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59901"/>
    <w:p w14:paraId="538E1E38"/>
    <w:p w14:paraId="161E6315">
      <w:pPr>
        <w:jc w:val="center"/>
      </w:pPr>
      <w:r>
        <w:rPr>
          <w:rFonts w:ascii="黑体" w:hAnsi="黑体" w:eastAsia="黑体"/>
          <w:b/>
          <w:sz w:val="44"/>
        </w:rPr>
        <w:t>动态规划与回溯算法求解性能比较分析</w:t>
      </w:r>
    </w:p>
    <w:p w14:paraId="10C98F5D"/>
    <w:p w14:paraId="3E9DEABA">
      <w:pPr>
        <w:jc w:val="center"/>
      </w:pPr>
      <w:r>
        <w:rPr>
          <w:sz w:val="28"/>
        </w:rPr>
        <w:t>算法分析与设计 实验报告 (2.2 算法验证类)</w:t>
      </w:r>
    </w:p>
    <w:p w14:paraId="4E14B8DC"/>
    <w:p w14:paraId="5449E33E"/>
    <w:p w14:paraId="4507FCFE"/>
    <w:p w14:paraId="3C2F488C"/>
    <w:p w14:paraId="1599AA2C">
      <w:bookmarkStart w:id="0" w:name="_GoBack"/>
      <w:bookmarkEnd w:id="0"/>
    </w:p>
    <w:p w14:paraId="698201B8"/>
    <w:tbl>
      <w:tblPr>
        <w:tblStyle w:val="33"/>
        <w:tblW w:w="529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right w:w="108" w:type="dxa"/>
        </w:tblCellMar>
      </w:tblPr>
      <w:tblGrid>
        <w:gridCol w:w="2312"/>
        <w:gridCol w:w="2982"/>
      </w:tblGrid>
      <w:tr w14:paraId="10FF25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261AE0C5">
            <w:pPr>
              <w:keepNext w:val="0"/>
              <w:keepLines w:val="0"/>
              <w:pageBreakBefore w:val="0"/>
              <w:widowControl/>
              <w:kinsoku/>
              <w:wordWrap/>
              <w:overflowPunct/>
              <w:topLinePunct w:val="0"/>
              <w:autoSpaceDE/>
              <w:autoSpaceDN/>
              <w:bidi w:val="0"/>
              <w:adjustRightInd/>
              <w:snapToGrid/>
              <w:spacing w:after="0"/>
              <w:jc w:val="distribute"/>
              <w:textAlignment w:val="auto"/>
              <w:rPr>
                <w:rFonts w:hint="eastAsia" w:eastAsia="宋体"/>
                <w:sz w:val="28"/>
                <w:szCs w:val="28"/>
                <w:vertAlign w:val="baseline"/>
                <w:lang w:val="en-US" w:eastAsia="zh-CN"/>
              </w:rPr>
            </w:pPr>
            <w:r>
              <w:rPr>
                <w:rFonts w:hint="eastAsia"/>
                <w:sz w:val="28"/>
                <w:szCs w:val="28"/>
                <w:vertAlign w:val="baseline"/>
                <w:lang w:val="en-US" w:eastAsia="zh-CN"/>
              </w:rPr>
              <w:t>学院</w:t>
            </w:r>
          </w:p>
        </w:tc>
        <w:tc>
          <w:tcPr>
            <w:tcW w:w="2982" w:type="dxa"/>
            <w:tcBorders>
              <w:top w:val="nil"/>
              <w:left w:val="nil"/>
              <w:bottom w:val="single" w:color="auto" w:sz="4" w:space="0"/>
              <w:right w:val="nil"/>
            </w:tcBorders>
            <w:noWrap w:val="0"/>
            <w:tcMar>
              <w:top w:w="-1" w:type="dxa"/>
              <w:left w:w="-1" w:type="dxa"/>
              <w:bottom w:w="-1" w:type="dxa"/>
              <w:right w:w="-1" w:type="dxa"/>
            </w:tcMar>
            <w:vAlign w:val="top"/>
          </w:tcPr>
          <w:p w14:paraId="038B237A">
            <w:pPr>
              <w:keepNext w:val="0"/>
              <w:keepLines w:val="0"/>
              <w:pageBreakBefore w:val="0"/>
              <w:widowControl/>
              <w:kinsoku/>
              <w:wordWrap/>
              <w:overflowPunct/>
              <w:topLinePunct w:val="0"/>
              <w:autoSpaceDE/>
              <w:autoSpaceDN/>
              <w:bidi w:val="0"/>
              <w:adjustRightInd/>
              <w:snapToGrid/>
              <w:spacing w:after="0"/>
              <w:textAlignment w:val="auto"/>
              <w:rPr>
                <w:rFonts w:hint="default" w:eastAsia="宋体"/>
                <w:sz w:val="28"/>
                <w:szCs w:val="28"/>
                <w:vertAlign w:val="baseline"/>
                <w:lang w:val="en-US" w:eastAsia="zh-CN"/>
              </w:rPr>
            </w:pPr>
            <w:r>
              <w:rPr>
                <w:rFonts w:hint="eastAsia"/>
                <w:sz w:val="28"/>
                <w:szCs w:val="28"/>
                <w:vertAlign w:val="baseline"/>
                <w:lang w:val="en-US" w:eastAsia="zh-CN"/>
              </w:rPr>
              <w:t>：智能与计算学部</w:t>
            </w:r>
          </w:p>
        </w:tc>
      </w:tr>
      <w:tr w14:paraId="5C0D32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3EBD0822">
            <w:pPr>
              <w:keepNext w:val="0"/>
              <w:keepLines w:val="0"/>
              <w:pageBreakBefore w:val="0"/>
              <w:widowControl/>
              <w:kinsoku/>
              <w:wordWrap/>
              <w:overflowPunct/>
              <w:topLinePunct w:val="0"/>
              <w:autoSpaceDE/>
              <w:autoSpaceDN/>
              <w:bidi w:val="0"/>
              <w:adjustRightInd/>
              <w:snapToGrid/>
              <w:spacing w:after="0"/>
              <w:jc w:val="distribute"/>
              <w:textAlignment w:val="auto"/>
              <w:rPr>
                <w:rFonts w:hint="eastAsia" w:eastAsia="宋体"/>
                <w:sz w:val="28"/>
                <w:szCs w:val="28"/>
                <w:vertAlign w:val="baseline"/>
                <w:lang w:val="en-US" w:eastAsia="zh-CN"/>
              </w:rPr>
            </w:pPr>
            <w:r>
              <w:rPr>
                <w:rFonts w:hint="eastAsia"/>
                <w:sz w:val="28"/>
                <w:szCs w:val="28"/>
                <w:vertAlign w:val="baseline"/>
                <w:lang w:val="en-US" w:eastAsia="zh-CN"/>
              </w:rPr>
              <w:t>专业</w:t>
            </w:r>
          </w:p>
        </w:tc>
        <w:tc>
          <w:tcPr>
            <w:tcW w:w="2982" w:type="dxa"/>
            <w:tcBorders>
              <w:top w:val="single" w:color="auto" w:sz="4" w:space="0"/>
              <w:left w:val="nil"/>
              <w:bottom w:val="single" w:color="auto" w:sz="4" w:space="0"/>
              <w:right w:val="nil"/>
            </w:tcBorders>
            <w:noWrap w:val="0"/>
            <w:tcMar>
              <w:top w:w="-1" w:type="dxa"/>
              <w:left w:w="-1" w:type="dxa"/>
              <w:bottom w:w="-1" w:type="dxa"/>
              <w:right w:w="-1" w:type="dxa"/>
            </w:tcMar>
            <w:vAlign w:val="top"/>
          </w:tcPr>
          <w:p w14:paraId="3960305E">
            <w:pPr>
              <w:keepNext w:val="0"/>
              <w:keepLines w:val="0"/>
              <w:pageBreakBefore w:val="0"/>
              <w:widowControl/>
              <w:kinsoku/>
              <w:wordWrap/>
              <w:overflowPunct/>
              <w:topLinePunct w:val="0"/>
              <w:autoSpaceDE/>
              <w:autoSpaceDN/>
              <w:bidi w:val="0"/>
              <w:adjustRightInd/>
              <w:snapToGrid/>
              <w:spacing w:after="0"/>
              <w:textAlignment w:val="auto"/>
              <w:rPr>
                <w:rFonts w:hint="eastAsia" w:eastAsia="宋体"/>
                <w:sz w:val="28"/>
                <w:szCs w:val="28"/>
                <w:vertAlign w:val="baseline"/>
                <w:lang w:val="en-US" w:eastAsia="zh-CN"/>
              </w:rPr>
            </w:pPr>
            <w:r>
              <w:rPr>
                <w:rFonts w:hint="eastAsia"/>
                <w:sz w:val="28"/>
                <w:szCs w:val="28"/>
                <w:vertAlign w:val="baseline"/>
                <w:lang w:val="en-US" w:eastAsia="zh-CN"/>
              </w:rPr>
              <w:t>：计算机科学与技术</w:t>
            </w:r>
          </w:p>
        </w:tc>
      </w:tr>
      <w:tr w14:paraId="6D899E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38CDA44A">
            <w:pPr>
              <w:keepNext w:val="0"/>
              <w:keepLines w:val="0"/>
              <w:pageBreakBefore w:val="0"/>
              <w:widowControl/>
              <w:kinsoku/>
              <w:wordWrap/>
              <w:overflowPunct/>
              <w:topLinePunct w:val="0"/>
              <w:autoSpaceDE/>
              <w:autoSpaceDN/>
              <w:bidi w:val="0"/>
              <w:adjustRightInd/>
              <w:snapToGrid/>
              <w:spacing w:after="0"/>
              <w:jc w:val="distribute"/>
              <w:textAlignment w:val="auto"/>
              <w:rPr>
                <w:rFonts w:hint="default" w:eastAsia="宋体"/>
                <w:sz w:val="28"/>
                <w:szCs w:val="28"/>
                <w:vertAlign w:val="baseline"/>
                <w:lang w:val="en-US" w:eastAsia="zh-CN"/>
              </w:rPr>
            </w:pPr>
            <w:r>
              <w:rPr>
                <w:rFonts w:hint="eastAsia"/>
                <w:sz w:val="28"/>
                <w:szCs w:val="28"/>
                <w:vertAlign w:val="baseline"/>
                <w:lang w:val="en-US" w:eastAsia="zh-CN"/>
              </w:rPr>
              <w:t>年级</w:t>
            </w:r>
          </w:p>
        </w:tc>
        <w:tc>
          <w:tcPr>
            <w:tcW w:w="2982" w:type="dxa"/>
            <w:tcBorders>
              <w:top w:val="single" w:color="auto" w:sz="4" w:space="0"/>
              <w:left w:val="nil"/>
              <w:bottom w:val="single" w:color="auto" w:sz="4" w:space="0"/>
              <w:right w:val="nil"/>
            </w:tcBorders>
            <w:noWrap w:val="0"/>
            <w:tcMar>
              <w:top w:w="-1" w:type="dxa"/>
              <w:left w:w="-1" w:type="dxa"/>
              <w:bottom w:w="-1" w:type="dxa"/>
              <w:right w:w="-1" w:type="dxa"/>
            </w:tcMar>
            <w:vAlign w:val="top"/>
          </w:tcPr>
          <w:p w14:paraId="3FFDE58F">
            <w:pPr>
              <w:keepNext w:val="0"/>
              <w:keepLines w:val="0"/>
              <w:pageBreakBefore w:val="0"/>
              <w:widowControl/>
              <w:kinsoku/>
              <w:wordWrap/>
              <w:overflowPunct/>
              <w:topLinePunct w:val="0"/>
              <w:autoSpaceDE/>
              <w:autoSpaceDN/>
              <w:bidi w:val="0"/>
              <w:adjustRightInd/>
              <w:snapToGrid/>
              <w:spacing w:after="0"/>
              <w:textAlignment w:val="auto"/>
              <w:rPr>
                <w:rFonts w:hint="default" w:eastAsia="宋体"/>
                <w:sz w:val="28"/>
                <w:szCs w:val="28"/>
                <w:vertAlign w:val="baseline"/>
                <w:lang w:val="en-US" w:eastAsia="zh-CN"/>
              </w:rPr>
            </w:pPr>
            <w:r>
              <w:rPr>
                <w:rFonts w:hint="eastAsia"/>
                <w:sz w:val="28"/>
                <w:szCs w:val="28"/>
                <w:vertAlign w:val="baseline"/>
                <w:lang w:val="en-US" w:eastAsia="zh-CN"/>
              </w:rPr>
              <w:t>：2023级</w:t>
            </w:r>
          </w:p>
        </w:tc>
      </w:tr>
      <w:tr w14:paraId="386F7B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58675BE7">
            <w:pPr>
              <w:keepNext w:val="0"/>
              <w:keepLines w:val="0"/>
              <w:pageBreakBefore w:val="0"/>
              <w:widowControl/>
              <w:kinsoku/>
              <w:wordWrap/>
              <w:overflowPunct/>
              <w:topLinePunct w:val="0"/>
              <w:autoSpaceDE/>
              <w:autoSpaceDN/>
              <w:bidi w:val="0"/>
              <w:adjustRightInd/>
              <w:snapToGrid/>
              <w:spacing w:after="0"/>
              <w:jc w:val="distribute"/>
              <w:textAlignment w:val="auto"/>
              <w:rPr>
                <w:rFonts w:hint="eastAsia" w:eastAsia="宋体"/>
                <w:sz w:val="28"/>
                <w:szCs w:val="28"/>
                <w:vertAlign w:val="baseline"/>
                <w:lang w:val="en-US" w:eastAsia="zh-CN"/>
              </w:rPr>
            </w:pPr>
            <w:r>
              <w:rPr>
                <w:rFonts w:hint="eastAsia"/>
                <w:sz w:val="28"/>
                <w:szCs w:val="28"/>
                <w:vertAlign w:val="baseline"/>
                <w:lang w:val="en-US" w:eastAsia="zh-CN"/>
              </w:rPr>
              <w:t>姓名</w:t>
            </w:r>
          </w:p>
        </w:tc>
        <w:tc>
          <w:tcPr>
            <w:tcW w:w="2982" w:type="dxa"/>
            <w:tcBorders>
              <w:top w:val="single" w:color="auto" w:sz="4" w:space="0"/>
              <w:left w:val="nil"/>
              <w:bottom w:val="single" w:color="auto" w:sz="4" w:space="0"/>
              <w:right w:val="nil"/>
            </w:tcBorders>
            <w:noWrap w:val="0"/>
            <w:tcMar>
              <w:top w:w="-1" w:type="dxa"/>
              <w:left w:w="-1" w:type="dxa"/>
              <w:bottom w:w="-1" w:type="dxa"/>
              <w:right w:w="-1" w:type="dxa"/>
            </w:tcMar>
            <w:vAlign w:val="top"/>
          </w:tcPr>
          <w:p w14:paraId="0631273C">
            <w:pPr>
              <w:keepNext w:val="0"/>
              <w:keepLines w:val="0"/>
              <w:pageBreakBefore w:val="0"/>
              <w:widowControl/>
              <w:kinsoku/>
              <w:wordWrap/>
              <w:overflowPunct/>
              <w:topLinePunct w:val="0"/>
              <w:autoSpaceDE/>
              <w:autoSpaceDN/>
              <w:bidi w:val="0"/>
              <w:adjustRightInd/>
              <w:snapToGrid/>
              <w:spacing w:after="0"/>
              <w:textAlignment w:val="auto"/>
              <w:rPr>
                <w:rFonts w:hint="eastAsia" w:eastAsia="宋体"/>
                <w:sz w:val="28"/>
                <w:szCs w:val="28"/>
                <w:vertAlign w:val="baseline"/>
                <w:lang w:val="en-US" w:eastAsia="zh-CN"/>
              </w:rPr>
            </w:pPr>
            <w:r>
              <w:rPr>
                <w:rFonts w:hint="eastAsia"/>
                <w:sz w:val="28"/>
                <w:szCs w:val="28"/>
                <w:vertAlign w:val="baseline"/>
                <w:lang w:val="en-US" w:eastAsia="zh-CN"/>
              </w:rPr>
              <w:t>：朱发楷</w:t>
            </w:r>
          </w:p>
        </w:tc>
      </w:tr>
      <w:tr w14:paraId="2C4F41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73E94EAF">
            <w:pPr>
              <w:keepNext w:val="0"/>
              <w:keepLines w:val="0"/>
              <w:pageBreakBefore w:val="0"/>
              <w:widowControl/>
              <w:kinsoku/>
              <w:wordWrap/>
              <w:overflowPunct/>
              <w:topLinePunct w:val="0"/>
              <w:autoSpaceDE/>
              <w:autoSpaceDN/>
              <w:bidi w:val="0"/>
              <w:adjustRightInd/>
              <w:snapToGrid/>
              <w:spacing w:after="0"/>
              <w:jc w:val="distribute"/>
              <w:textAlignment w:val="auto"/>
              <w:rPr>
                <w:rFonts w:hint="eastAsia" w:eastAsia="宋体"/>
                <w:sz w:val="28"/>
                <w:szCs w:val="28"/>
                <w:vertAlign w:val="baseline"/>
                <w:lang w:val="en-US" w:eastAsia="zh-CN"/>
              </w:rPr>
            </w:pPr>
            <w:r>
              <w:rPr>
                <w:rFonts w:hint="eastAsia"/>
                <w:sz w:val="28"/>
                <w:szCs w:val="28"/>
                <w:vertAlign w:val="baseline"/>
                <w:lang w:val="en-US" w:eastAsia="zh-CN"/>
              </w:rPr>
              <w:t>学号</w:t>
            </w:r>
          </w:p>
        </w:tc>
        <w:tc>
          <w:tcPr>
            <w:tcW w:w="2982" w:type="dxa"/>
            <w:tcBorders>
              <w:top w:val="single" w:color="auto" w:sz="4" w:space="0"/>
              <w:left w:val="nil"/>
              <w:bottom w:val="single" w:color="auto" w:sz="4" w:space="0"/>
              <w:right w:val="nil"/>
            </w:tcBorders>
            <w:noWrap w:val="0"/>
            <w:tcMar>
              <w:top w:w="-1" w:type="dxa"/>
              <w:left w:w="-1" w:type="dxa"/>
              <w:bottom w:w="-1" w:type="dxa"/>
              <w:right w:w="-1" w:type="dxa"/>
            </w:tcMar>
            <w:vAlign w:val="top"/>
          </w:tcPr>
          <w:p w14:paraId="63C3FD17">
            <w:pPr>
              <w:keepNext w:val="0"/>
              <w:keepLines w:val="0"/>
              <w:pageBreakBefore w:val="0"/>
              <w:widowControl/>
              <w:kinsoku/>
              <w:wordWrap/>
              <w:overflowPunct/>
              <w:topLinePunct w:val="0"/>
              <w:autoSpaceDE/>
              <w:autoSpaceDN/>
              <w:bidi w:val="0"/>
              <w:adjustRightInd/>
              <w:snapToGrid/>
              <w:spacing w:after="0"/>
              <w:textAlignment w:val="auto"/>
              <w:rPr>
                <w:rFonts w:hint="default" w:eastAsia="宋体"/>
                <w:sz w:val="28"/>
                <w:szCs w:val="28"/>
                <w:vertAlign w:val="baseline"/>
                <w:lang w:val="en-US" w:eastAsia="zh-CN"/>
              </w:rPr>
            </w:pPr>
            <w:r>
              <w:rPr>
                <w:rFonts w:hint="eastAsia"/>
                <w:sz w:val="28"/>
                <w:szCs w:val="28"/>
                <w:vertAlign w:val="baseline"/>
                <w:lang w:val="en-US" w:eastAsia="zh-CN"/>
              </w:rPr>
              <w:t>：3023207254</w:t>
            </w:r>
          </w:p>
        </w:tc>
      </w:tr>
      <w:tr w14:paraId="4565E9E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2312" w:type="dxa"/>
            <w:tcBorders>
              <w:top w:val="nil"/>
              <w:left w:val="nil"/>
              <w:bottom w:val="nil"/>
              <w:right w:val="nil"/>
            </w:tcBorders>
            <w:noWrap w:val="0"/>
            <w:tcMar>
              <w:top w:w="-1" w:type="dxa"/>
              <w:left w:w="-1" w:type="dxa"/>
              <w:bottom w:w="-1" w:type="dxa"/>
              <w:right w:w="-1" w:type="dxa"/>
            </w:tcMar>
            <w:vAlign w:val="top"/>
          </w:tcPr>
          <w:p w14:paraId="2D3CDDE5">
            <w:pPr>
              <w:keepNext w:val="0"/>
              <w:keepLines w:val="0"/>
              <w:pageBreakBefore w:val="0"/>
              <w:widowControl/>
              <w:kinsoku/>
              <w:wordWrap/>
              <w:overflowPunct/>
              <w:topLinePunct w:val="0"/>
              <w:autoSpaceDE/>
              <w:autoSpaceDN/>
              <w:bidi w:val="0"/>
              <w:adjustRightInd/>
              <w:snapToGrid/>
              <w:spacing w:after="0"/>
              <w:jc w:val="distribute"/>
              <w:textAlignment w:val="auto"/>
              <w:rPr>
                <w:rFonts w:hint="default"/>
                <w:sz w:val="28"/>
                <w:szCs w:val="28"/>
                <w:vertAlign w:val="baseline"/>
                <w:lang w:val="en-US" w:eastAsia="zh-CN"/>
              </w:rPr>
            </w:pPr>
            <w:r>
              <w:rPr>
                <w:rFonts w:hint="eastAsia"/>
                <w:sz w:val="28"/>
                <w:szCs w:val="28"/>
                <w:vertAlign w:val="baseline"/>
                <w:lang w:val="en-US" w:eastAsia="zh-CN"/>
              </w:rPr>
              <w:t>分组</w:t>
            </w:r>
          </w:p>
        </w:tc>
        <w:tc>
          <w:tcPr>
            <w:tcW w:w="2982" w:type="dxa"/>
            <w:tcBorders>
              <w:top w:val="single" w:color="auto" w:sz="4" w:space="0"/>
              <w:left w:val="nil"/>
              <w:bottom w:val="single" w:color="auto" w:sz="4" w:space="0"/>
              <w:right w:val="nil"/>
            </w:tcBorders>
            <w:noWrap w:val="0"/>
            <w:tcMar>
              <w:top w:w="-1" w:type="dxa"/>
              <w:left w:w="-1" w:type="dxa"/>
              <w:bottom w:w="-1" w:type="dxa"/>
              <w:right w:w="-1" w:type="dxa"/>
            </w:tcMar>
            <w:vAlign w:val="top"/>
          </w:tcPr>
          <w:p w14:paraId="3C380EF0">
            <w:pPr>
              <w:keepNext w:val="0"/>
              <w:keepLines w:val="0"/>
              <w:pageBreakBefore w:val="0"/>
              <w:widowControl/>
              <w:kinsoku/>
              <w:wordWrap/>
              <w:overflowPunct/>
              <w:topLinePunct w:val="0"/>
              <w:autoSpaceDE/>
              <w:autoSpaceDN/>
              <w:bidi w:val="0"/>
              <w:adjustRightInd/>
              <w:snapToGrid/>
              <w:spacing w:after="0"/>
              <w:textAlignment w:val="auto"/>
              <w:rPr>
                <w:rFonts w:hint="eastAsia" w:eastAsia="宋体"/>
                <w:sz w:val="28"/>
                <w:szCs w:val="28"/>
                <w:vertAlign w:val="baseline"/>
                <w:lang w:val="en-US" w:eastAsia="zh-CN"/>
              </w:rPr>
            </w:pPr>
            <w:r>
              <w:rPr>
                <w:rFonts w:hint="eastAsia"/>
                <w:sz w:val="28"/>
                <w:szCs w:val="28"/>
                <w:vertAlign w:val="baseline"/>
                <w:lang w:val="en-US" w:eastAsia="zh-CN"/>
              </w:rPr>
              <w:t>：朱发楷</w:t>
            </w:r>
          </w:p>
        </w:tc>
      </w:tr>
    </w:tbl>
    <w:p w14:paraId="061B1690"/>
    <w:p w14:paraId="06F31124"/>
    <w:p w14:paraId="3FABE3B7"/>
    <w:p w14:paraId="56B3A3CE">
      <w:pPr>
        <w:jc w:val="center"/>
      </w:pPr>
      <w:r>
        <w:rPr>
          <w:sz w:val="24"/>
        </w:rPr>
        <w:t>天津大学 智能与计算学部</w:t>
      </w:r>
    </w:p>
    <w:p w14:paraId="376A0923"/>
    <w:p w14:paraId="147784E0">
      <w:pPr>
        <w:jc w:val="center"/>
      </w:pPr>
      <w:r>
        <w:rPr>
          <w:sz w:val="24"/>
        </w:rPr>
        <w:t>2026 年 6 月</w:t>
      </w:r>
    </w:p>
    <w:p w14:paraId="2186BD40">
      <w:r>
        <w:br w:type="page"/>
      </w:r>
    </w:p>
    <w:p w14:paraId="43CDB37D">
      <w:pPr>
        <w:pStyle w:val="3"/>
        <w:keepNext w:val="0"/>
        <w:keepLines w:val="0"/>
        <w:pageBreakBefore w:val="0"/>
        <w:widowControl/>
        <w:kinsoku/>
        <w:wordWrap/>
        <w:overflowPunct/>
        <w:topLinePunct w:val="0"/>
        <w:autoSpaceDE/>
        <w:autoSpaceDN/>
        <w:bidi w:val="0"/>
        <w:adjustRightInd/>
        <w:snapToGrid/>
        <w:jc w:val="center"/>
        <w:textAlignment w:val="auto"/>
      </w:pPr>
      <w:r>
        <w:t>摘  要</w:t>
      </w:r>
    </w:p>
    <w:p w14:paraId="0020979F">
      <w:pPr>
        <w:pStyle w:val="19"/>
        <w:keepNext w:val="0"/>
        <w:keepLines w:val="0"/>
        <w:pageBreakBefore w:val="0"/>
        <w:widowControl/>
        <w:kinsoku/>
        <w:wordWrap/>
        <w:overflowPunct/>
        <w:topLinePunct w:val="0"/>
        <w:autoSpaceDE/>
        <w:autoSpaceDN/>
        <w:bidi w:val="0"/>
        <w:adjustRightInd/>
        <w:snapToGrid/>
        <w:spacing w:after="0"/>
        <w:textAlignment w:val="auto"/>
      </w:pPr>
      <w:r>
        <w:t>本实验针对 0/1 背包问题、子集和数问题、矩阵乘法链问题，分别采用动态规划与回溯算法，各选取 4 组差异显著的数据集进行实验验证。数据来源于 GitHub 公开数据集(TJU-NSL/Datasets-Course)，包含 Florida State University 和 Unicauca University 的标准测试实例。通过对比不同数据集特征下两种算法的运行时间和搜索效率，系统分析了数据分布特点对算法性能的影响。实验结果表明：动态规划对容量/目标和参数敏感(O(nC)或O(nt))，但对数据分布不敏感，性能稳定；回溯法通过剪枝可在大容量数据上远超动态规划(如 p08 快 12,654 倍)，但在强相关实例中剪枝近乎失效；矩阵乘法链中回溯法因 Catalan 数级搜索空间在 n&gt;=32 时完全不可行，DP 始终高效。</w:t>
      </w:r>
    </w:p>
    <w:p w14:paraId="3C0557FE">
      <w:r>
        <w:br w:type="page"/>
      </w:r>
    </w:p>
    <w:p w14:paraId="5AC6069B">
      <w:pPr>
        <w:pStyle w:val="3"/>
        <w:keepNext w:val="0"/>
        <w:keepLines w:val="0"/>
        <w:pageBreakBefore w:val="0"/>
        <w:widowControl/>
        <w:kinsoku/>
        <w:wordWrap/>
        <w:overflowPunct/>
        <w:topLinePunct w:val="0"/>
        <w:autoSpaceDE/>
        <w:autoSpaceDN/>
        <w:bidi w:val="0"/>
        <w:adjustRightInd/>
        <w:snapToGrid/>
        <w:textAlignment w:val="auto"/>
        <w:rPr>
          <w:rFonts w:hint="eastAsia" w:eastAsia="宋体"/>
          <w:lang w:eastAsia="zh-CN"/>
        </w:rPr>
      </w:pPr>
      <w:r>
        <w:t>一、实验目的</w:t>
      </w:r>
      <w:r>
        <w:rPr>
          <w:rFonts w:hint="eastAsia"/>
          <w:lang w:eastAsia="zh-CN"/>
        </w:rPr>
        <w:t xml:space="preserve">  </w:t>
      </w:r>
    </w:p>
    <w:p w14:paraId="5108EC3C">
      <w:pPr>
        <w:pStyle w:val="19"/>
        <w:keepNext w:val="0"/>
        <w:keepLines w:val="0"/>
        <w:pageBreakBefore w:val="0"/>
        <w:widowControl/>
        <w:numPr>
          <w:ilvl w:val="0"/>
          <w:numId w:val="7"/>
        </w:numPr>
        <w:kinsoku/>
        <w:wordWrap/>
        <w:overflowPunct/>
        <w:topLinePunct w:val="0"/>
        <w:autoSpaceDE/>
        <w:autoSpaceDN/>
        <w:bidi w:val="0"/>
        <w:adjustRightInd/>
        <w:snapToGrid/>
        <w:spacing w:after="0"/>
        <w:ind w:left="425" w:leftChars="0" w:hanging="425" w:firstLineChars="0"/>
        <w:textAlignment w:val="auto"/>
      </w:pPr>
      <w:r>
        <w:rPr>
          <w:rFonts w:hint="eastAsia"/>
          <w:lang w:eastAsia="zh-CN"/>
        </w:rPr>
        <w:t xml:space="preserve">掌握动态规划算法（自底向上填表策略）与回溯算法（深度优先搜索结合剪枝技术）的编码实现方法。  </w:t>
      </w:r>
    </w:p>
    <w:p w14:paraId="7630C127">
      <w:pPr>
        <w:pStyle w:val="19"/>
        <w:keepNext w:val="0"/>
        <w:keepLines w:val="0"/>
        <w:pageBreakBefore w:val="0"/>
        <w:widowControl/>
        <w:numPr>
          <w:ilvl w:val="0"/>
          <w:numId w:val="7"/>
        </w:numPr>
        <w:kinsoku/>
        <w:wordWrap/>
        <w:overflowPunct/>
        <w:topLinePunct w:val="0"/>
        <w:autoSpaceDE/>
        <w:autoSpaceDN/>
        <w:bidi w:val="0"/>
        <w:adjustRightInd/>
        <w:snapToGrid/>
        <w:spacing w:after="0"/>
        <w:ind w:left="425" w:leftChars="0" w:hanging="425" w:firstLineChars="0"/>
        <w:textAlignment w:val="auto"/>
      </w:pPr>
      <w:r>
        <w:rPr>
          <w:rFonts w:hint="eastAsia"/>
          <w:lang w:eastAsia="zh-CN"/>
        </w:rPr>
        <w:t xml:space="preserve">通过标准化测试数据集验证两种算法在各类问题中的正确性，并将其结果与标准答案进行对比分析。  </w:t>
      </w:r>
    </w:p>
    <w:p w14:paraId="63FC7044">
      <w:pPr>
        <w:pStyle w:val="19"/>
        <w:keepNext w:val="0"/>
        <w:keepLines w:val="0"/>
        <w:pageBreakBefore w:val="0"/>
        <w:widowControl/>
        <w:numPr>
          <w:ilvl w:val="0"/>
          <w:numId w:val="7"/>
        </w:numPr>
        <w:kinsoku/>
        <w:wordWrap/>
        <w:overflowPunct/>
        <w:topLinePunct w:val="0"/>
        <w:autoSpaceDE/>
        <w:autoSpaceDN/>
        <w:bidi w:val="0"/>
        <w:adjustRightInd/>
        <w:snapToGrid/>
        <w:spacing w:after="0"/>
        <w:ind w:left="425" w:leftChars="0" w:hanging="425" w:firstLineChars="0"/>
        <w:textAlignment w:val="auto"/>
      </w:pPr>
      <w:r>
        <w:rPr>
          <w:rFonts w:hint="eastAsia"/>
          <w:lang w:eastAsia="zh-CN"/>
        </w:rPr>
        <w:t xml:space="preserve">探究数据集的分布特性（包括问题规模 $n$、容量或目标值 $C/t$、以及数据间的相关性）对算法运行效率与求解能力的影响。  </w:t>
      </w:r>
    </w:p>
    <w:p w14:paraId="3259685D">
      <w:pPr>
        <w:pStyle w:val="19"/>
        <w:keepNext w:val="0"/>
        <w:keepLines w:val="0"/>
        <w:pageBreakBefore w:val="0"/>
        <w:widowControl/>
        <w:numPr>
          <w:ilvl w:val="0"/>
          <w:numId w:val="7"/>
        </w:numPr>
        <w:kinsoku/>
        <w:wordWrap/>
        <w:overflowPunct/>
        <w:topLinePunct w:val="0"/>
        <w:autoSpaceDE/>
        <w:autoSpaceDN/>
        <w:bidi w:val="0"/>
        <w:adjustRightInd/>
        <w:snapToGrid/>
        <w:spacing w:after="0"/>
        <w:ind w:left="425" w:leftChars="0" w:hanging="425" w:firstLineChars="0"/>
        <w:textAlignment w:val="auto"/>
      </w:pPr>
      <w:r>
        <w:rPr>
          <w:rFonts w:hint="eastAsia"/>
          <w:lang w:eastAsia="zh-CN"/>
        </w:rPr>
        <w:t xml:space="preserve">通过对比实验，系统归纳动态规划与回溯算法在不同问题背景下的适用范围、性能表现及各自优势与局限。  </w:t>
      </w:r>
    </w:p>
    <w:p w14:paraId="0A3B6750">
      <w:pPr>
        <w:pStyle w:val="3"/>
        <w:keepNext w:val="0"/>
        <w:keepLines w:val="0"/>
        <w:pageBreakBefore w:val="0"/>
        <w:widowControl/>
        <w:kinsoku/>
        <w:wordWrap/>
        <w:overflowPunct/>
        <w:topLinePunct w:val="0"/>
        <w:autoSpaceDE/>
        <w:autoSpaceDN/>
        <w:bidi w:val="0"/>
        <w:adjustRightInd/>
        <w:snapToGrid/>
        <w:textAlignment w:val="auto"/>
        <w:rPr>
          <w:rFonts w:hint="eastAsia" w:eastAsia="宋体"/>
          <w:lang w:eastAsia="zh-CN"/>
        </w:rPr>
      </w:pPr>
      <w:r>
        <w:t>二、实验设计流程</w:t>
      </w:r>
      <w:r>
        <w:rPr>
          <w:rFonts w:hint="eastAsia"/>
          <w:lang w:eastAsia="zh-CN"/>
        </w:rPr>
        <w:t xml:space="preserve">  </w:t>
      </w:r>
    </w:p>
    <w:p w14:paraId="65E4763B">
      <w:pPr>
        <w:pStyle w:val="4"/>
        <w:bidi w:val="0"/>
        <w:rPr>
          <w:rFonts w:hint="eastAsia" w:eastAsia="黑体"/>
          <w:lang w:eastAsia="zh-CN"/>
        </w:rPr>
      </w:pPr>
      <w:r>
        <w:t>2.1 算法设计思路</w:t>
      </w:r>
      <w:r>
        <w:rPr>
          <w:rFonts w:hint="eastAsia"/>
          <w:lang w:eastAsia="zh-CN"/>
        </w:rPr>
        <w:t xml:space="preserve">  </w:t>
      </w:r>
    </w:p>
    <w:p w14:paraId="07D8C159">
      <w:pPr>
        <w:pStyle w:val="19"/>
        <w:keepNext w:val="0"/>
        <w:keepLines w:val="0"/>
        <w:pageBreakBefore w:val="0"/>
        <w:widowControl/>
        <w:kinsoku/>
        <w:wordWrap/>
        <w:overflowPunct/>
        <w:topLinePunct w:val="0"/>
        <w:autoSpaceDE/>
        <w:autoSpaceDN/>
        <w:bidi w:val="0"/>
        <w:adjustRightInd/>
        <w:snapToGrid/>
        <w:spacing w:after="0"/>
        <w:textAlignment w:val="auto"/>
        <w:rPr>
          <w:rFonts w:hint="eastAsia" w:eastAsia="宋体"/>
          <w:lang w:eastAsia="zh-CN"/>
        </w:rPr>
      </w:pPr>
      <w:r>
        <w:rPr>
          <w:rFonts w:hint="eastAsia"/>
          <w:lang w:eastAsia="zh-CN"/>
        </w:rPr>
        <w:t xml:space="preserve">动态规划算法的基本原理在于利用最优子结构特性，将原问题分解为若干具有重叠性质的子问题，并通过自底向上的方式逐层构建最优解。在实现过程中，采用滚动数组策略以优化空间复杂度。  </w:t>
      </w:r>
    </w:p>
    <w:p w14:paraId="7E2298D7">
      <w:pPr>
        <w:pStyle w:val="19"/>
        <w:keepNext w:val="0"/>
        <w:keepLines w:val="0"/>
        <w:pageBreakBefore w:val="0"/>
        <w:widowControl/>
        <w:kinsoku/>
        <w:wordWrap/>
        <w:overflowPunct/>
        <w:topLinePunct w:val="0"/>
        <w:autoSpaceDE/>
        <w:autoSpaceDN/>
        <w:bidi w:val="0"/>
        <w:adjustRightInd/>
        <w:snapToGrid/>
        <w:spacing w:after="0"/>
        <w:textAlignment w:val="auto"/>
        <w:rPr>
          <w:rFonts w:hint="eastAsia" w:eastAsia="宋体"/>
          <w:lang w:eastAsia="zh-CN"/>
        </w:rPr>
      </w:pPr>
      <w:r>
        <w:rPr>
          <w:rFonts w:hint="eastAsia"/>
          <w:lang w:eastAsia="zh-CN"/>
        </w:rPr>
        <w:t>回溯算法的核心思想是基于深度优先搜索策略对解空间树进行系统性遍历，通过引入约束函数与限界函数，有效剪除无法生成最优解的分支，从而提高搜索效率。在具体实现中，结合启发式排序方法与多种剪枝策略，以增强算法的实用性与性能表现。</w:t>
      </w:r>
    </w:p>
    <w:p w14:paraId="44AA03BB">
      <w:pPr>
        <w:pStyle w:val="4"/>
        <w:bidi w:val="0"/>
      </w:pPr>
      <w:r>
        <w:t>2.2 数据集选择</w:t>
      </w:r>
    </w:p>
    <w:p w14:paraId="5B5FC443">
      <w:pPr>
        <w:pStyle w:val="5"/>
        <w:bidi w:val="0"/>
      </w:pPr>
      <w:r>
        <w:t>2.2.1 0/1背包问题 (从38个数据集中筛选)</w:t>
      </w:r>
    </w:p>
    <w:p w14:paraId="0CC66BBE"/>
    <w:tbl>
      <w:tblPr>
        <w:tblStyle w:val="49"/>
        <w:tblW w:w="9282" w:type="dxa"/>
        <w:jc w:val="center"/>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Layout w:type="autofit"/>
        <w:tblCellMar>
          <w:top w:w="0" w:type="dxa"/>
          <w:left w:w="108" w:type="dxa"/>
          <w:bottom w:w="0" w:type="dxa"/>
          <w:right w:w="108" w:type="dxa"/>
        </w:tblCellMar>
      </w:tblPr>
      <w:tblGrid>
        <w:gridCol w:w="1583"/>
        <w:gridCol w:w="826"/>
        <w:gridCol w:w="1082"/>
        <w:gridCol w:w="2035"/>
        <w:gridCol w:w="3756"/>
      </w:tblGrid>
      <w:tr w14:paraId="107254A4">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F83EA64">
            <w:pPr>
              <w:pStyle w:val="28"/>
              <w:bidi w:val="0"/>
              <w:snapToGrid w:val="0"/>
              <w:spacing w:line="240" w:lineRule="auto"/>
              <w:ind w:left="0" w:leftChars="0" w:right="0" w:rightChars="0" w:firstLine="0" w:firstLineChars="0"/>
              <w:rPr>
                <w:b/>
              </w:rPr>
            </w:pPr>
            <w:r>
              <w:rPr>
                <w:b/>
              </w:rPr>
              <w:t>数据集</w:t>
            </w:r>
          </w:p>
        </w:tc>
        <w:tc>
          <w:tcPr>
            <w:tcW w:w="826" w:type="dxa"/>
            <w:tcBorders>
              <w:top w:val="single" w:color="auto" w:sz="12" w:space="0"/>
              <w:left w:val="nil"/>
              <w:bottom w:val="nil"/>
              <w:right w:val="nil"/>
            </w:tcBorders>
            <w:noWrap w:val="0"/>
            <w:tcMar>
              <w:top w:w="-1" w:type="dxa"/>
              <w:left w:w="-1" w:type="dxa"/>
              <w:bottom w:w="-1" w:type="dxa"/>
              <w:right w:w="-1" w:type="dxa"/>
            </w:tcMar>
            <w:vAlign w:val="center"/>
          </w:tcPr>
          <w:p w14:paraId="2FC010CE">
            <w:pPr>
              <w:pStyle w:val="28"/>
              <w:bidi w:val="0"/>
              <w:snapToGrid w:val="0"/>
              <w:spacing w:line="240" w:lineRule="auto"/>
              <w:ind w:left="0" w:leftChars="0" w:right="0" w:rightChars="0" w:firstLine="0" w:firstLineChars="0"/>
              <w:rPr>
                <w:b/>
              </w:rPr>
            </w:pPr>
            <w:r>
              <w:rPr>
                <w:b/>
              </w:rPr>
              <w:t>n</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8AFC39E">
            <w:pPr>
              <w:pStyle w:val="28"/>
              <w:bidi w:val="0"/>
              <w:snapToGrid w:val="0"/>
              <w:spacing w:line="240" w:lineRule="auto"/>
              <w:ind w:left="0" w:leftChars="0" w:right="0" w:rightChars="0" w:firstLine="0" w:firstLineChars="0"/>
              <w:rPr>
                <w:b/>
              </w:rPr>
            </w:pPr>
            <w:r>
              <w:rPr>
                <w:b/>
              </w:rPr>
              <w:t>容量</w:t>
            </w:r>
          </w:p>
        </w:tc>
        <w:tc>
          <w:tcPr>
            <w:tcW w:w="2035" w:type="dxa"/>
            <w:tcBorders>
              <w:top w:val="single" w:color="auto" w:sz="12" w:space="0"/>
              <w:left w:val="nil"/>
              <w:bottom w:val="nil"/>
              <w:right w:val="nil"/>
            </w:tcBorders>
            <w:noWrap w:val="0"/>
            <w:tcMar>
              <w:top w:w="-1" w:type="dxa"/>
              <w:left w:w="-1" w:type="dxa"/>
              <w:bottom w:w="-1" w:type="dxa"/>
              <w:right w:w="-1" w:type="dxa"/>
            </w:tcMar>
            <w:vAlign w:val="center"/>
          </w:tcPr>
          <w:p w14:paraId="17C5C39C">
            <w:pPr>
              <w:pStyle w:val="28"/>
              <w:bidi w:val="0"/>
              <w:snapToGrid w:val="0"/>
              <w:spacing w:line="240" w:lineRule="auto"/>
              <w:ind w:left="0" w:leftChars="0" w:right="0" w:rightChars="0" w:firstLine="0" w:firstLineChars="0"/>
              <w:rPr>
                <w:b/>
              </w:rPr>
            </w:pPr>
            <w:r>
              <w:rPr>
                <w:b/>
              </w:rPr>
              <w:t>数据特征</w:t>
            </w:r>
          </w:p>
        </w:tc>
        <w:tc>
          <w:tcPr>
            <w:tcW w:w="3755" w:type="dxa"/>
            <w:tcBorders>
              <w:top w:val="single" w:color="auto" w:sz="12" w:space="0"/>
              <w:left w:val="nil"/>
              <w:bottom w:val="nil"/>
              <w:right w:val="nil"/>
            </w:tcBorders>
            <w:noWrap w:val="0"/>
            <w:tcMar>
              <w:top w:w="-1" w:type="dxa"/>
              <w:left w:w="-1" w:type="dxa"/>
              <w:bottom w:w="-1" w:type="dxa"/>
              <w:right w:w="-1" w:type="dxa"/>
            </w:tcMar>
            <w:vAlign w:val="center"/>
          </w:tcPr>
          <w:p w14:paraId="6501016F">
            <w:pPr>
              <w:pStyle w:val="28"/>
              <w:bidi w:val="0"/>
              <w:snapToGrid w:val="0"/>
              <w:spacing w:line="240" w:lineRule="auto"/>
              <w:ind w:left="0" w:leftChars="0" w:right="0" w:rightChars="0" w:firstLine="0" w:firstLineChars="0"/>
              <w:rPr>
                <w:b/>
              </w:rPr>
            </w:pPr>
            <w:r>
              <w:rPr>
                <w:b/>
              </w:rPr>
              <w:t>选择理由</w:t>
            </w:r>
          </w:p>
        </w:tc>
      </w:tr>
      <w:tr w14:paraId="523FF1B2">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E7604EC">
            <w:pPr>
              <w:pStyle w:val="28"/>
              <w:bidi w:val="0"/>
              <w:snapToGrid w:val="0"/>
              <w:spacing w:line="240" w:lineRule="auto"/>
              <w:ind w:left="0" w:leftChars="0" w:right="0" w:rightChars="0" w:firstLine="0" w:firstLineChars="0"/>
              <w:jc w:val="center"/>
            </w:pPr>
            <w:r>
              <w:t>p02 (FSU)</w:t>
            </w:r>
          </w:p>
        </w:tc>
        <w:tc>
          <w:tcPr>
            <w:tcW w:w="826" w:type="dxa"/>
            <w:tcBorders>
              <w:top w:val="single" w:color="auto" w:sz="4" w:space="0"/>
              <w:left w:val="nil"/>
              <w:bottom w:val="nil"/>
              <w:right w:val="nil"/>
            </w:tcBorders>
            <w:noWrap w:val="0"/>
            <w:tcMar>
              <w:top w:w="-1" w:type="dxa"/>
              <w:left w:w="-1" w:type="dxa"/>
              <w:bottom w:w="-1" w:type="dxa"/>
              <w:right w:w="-1" w:type="dxa"/>
            </w:tcMar>
            <w:vAlign w:val="center"/>
          </w:tcPr>
          <w:p w14:paraId="584EE16C">
            <w:pPr>
              <w:pStyle w:val="28"/>
              <w:bidi w:val="0"/>
              <w:snapToGrid w:val="0"/>
              <w:spacing w:line="240" w:lineRule="auto"/>
              <w:ind w:left="0" w:leftChars="0" w:right="0" w:rightChars="0" w:firstLine="0" w:firstLineChars="0"/>
              <w:jc w:val="left"/>
            </w:pPr>
            <w:r>
              <w:t>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F153F5E">
            <w:pPr>
              <w:pStyle w:val="28"/>
              <w:bidi w:val="0"/>
              <w:snapToGrid w:val="0"/>
              <w:spacing w:line="240" w:lineRule="auto"/>
              <w:ind w:left="0" w:leftChars="0" w:right="0" w:rightChars="0" w:firstLine="0" w:firstLineChars="0"/>
              <w:jc w:val="center"/>
            </w:pPr>
            <w:r>
              <w:t>26</w:t>
            </w:r>
          </w:p>
        </w:tc>
        <w:tc>
          <w:tcPr>
            <w:tcW w:w="2035" w:type="dxa"/>
            <w:tcBorders>
              <w:top w:val="single" w:color="auto" w:sz="4" w:space="0"/>
              <w:left w:val="nil"/>
              <w:bottom w:val="nil"/>
              <w:right w:val="nil"/>
            </w:tcBorders>
            <w:noWrap w:val="0"/>
            <w:tcMar>
              <w:top w:w="-1" w:type="dxa"/>
              <w:left w:w="-1" w:type="dxa"/>
              <w:bottom w:w="-1" w:type="dxa"/>
              <w:right w:w="-1" w:type="dxa"/>
            </w:tcMar>
            <w:vAlign w:val="center"/>
          </w:tcPr>
          <w:p w14:paraId="6A3EB895">
            <w:pPr>
              <w:pStyle w:val="28"/>
              <w:bidi w:val="0"/>
              <w:snapToGrid w:val="0"/>
              <w:spacing w:line="240" w:lineRule="auto"/>
              <w:ind w:left="0" w:leftChars="0" w:right="0" w:rightChars="0" w:firstLine="0" w:firstLineChars="0"/>
              <w:jc w:val="center"/>
            </w:pPr>
            <w:r>
              <w:t>小规模，容量适中</w:t>
            </w:r>
          </w:p>
        </w:tc>
        <w:tc>
          <w:tcPr>
            <w:tcW w:w="3755" w:type="dxa"/>
            <w:tcBorders>
              <w:top w:val="single" w:color="auto" w:sz="4" w:space="0"/>
              <w:left w:val="nil"/>
              <w:bottom w:val="nil"/>
              <w:right w:val="nil"/>
            </w:tcBorders>
            <w:noWrap w:val="0"/>
            <w:tcMar>
              <w:top w:w="-1" w:type="dxa"/>
              <w:left w:w="-1" w:type="dxa"/>
              <w:bottom w:w="-1" w:type="dxa"/>
              <w:right w:w="-1" w:type="dxa"/>
            </w:tcMar>
            <w:vAlign w:val="center"/>
          </w:tcPr>
          <w:p w14:paraId="28CA4161">
            <w:pPr>
              <w:pStyle w:val="28"/>
              <w:bidi w:val="0"/>
              <w:snapToGrid w:val="0"/>
              <w:spacing w:line="240" w:lineRule="auto"/>
              <w:ind w:left="0" w:leftChars="0" w:right="0" w:rightChars="0" w:firstLine="0" w:firstLineChars="0"/>
              <w:jc w:val="left"/>
            </w:pPr>
            <w:r>
              <w:t>小规模基准测试，验证算法基本正确性</w:t>
            </w:r>
          </w:p>
        </w:tc>
      </w:tr>
      <w:tr w14:paraId="18D97A91">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F37E4C8">
            <w:pPr>
              <w:pStyle w:val="28"/>
              <w:bidi w:val="0"/>
              <w:snapToGrid w:val="0"/>
              <w:spacing w:line="240" w:lineRule="auto"/>
              <w:ind w:left="0" w:leftChars="0" w:right="0" w:rightChars="0" w:firstLine="0" w:firstLineChars="0"/>
              <w:jc w:val="center"/>
            </w:pPr>
            <w:r>
              <w:t>p08 (FSU)</w:t>
            </w:r>
          </w:p>
        </w:tc>
        <w:tc>
          <w:tcPr>
            <w:tcW w:w="826" w:type="dxa"/>
            <w:tcBorders>
              <w:top w:val="nil"/>
              <w:left w:val="nil"/>
              <w:bottom w:val="nil"/>
              <w:right w:val="nil"/>
            </w:tcBorders>
            <w:noWrap w:val="0"/>
            <w:tcMar>
              <w:top w:w="-1" w:type="dxa"/>
              <w:left w:w="-1" w:type="dxa"/>
              <w:bottom w:w="-1" w:type="dxa"/>
              <w:right w:w="-1" w:type="dxa"/>
            </w:tcMar>
            <w:vAlign w:val="center"/>
          </w:tcPr>
          <w:p w14:paraId="610B2E73">
            <w:pPr>
              <w:pStyle w:val="28"/>
              <w:bidi w:val="0"/>
              <w:snapToGrid w:val="0"/>
              <w:spacing w:line="240" w:lineRule="auto"/>
              <w:ind w:left="0" w:leftChars="0" w:right="0" w:rightChars="0" w:firstLine="0" w:firstLineChars="0"/>
              <w:jc w:val="left"/>
            </w:pPr>
            <w:r>
              <w:t>24</w:t>
            </w:r>
          </w:p>
        </w:tc>
        <w:tc>
          <w:tcPr>
            <w:tcW w:w="0" w:type="auto"/>
            <w:tcBorders>
              <w:top w:val="nil"/>
              <w:left w:val="nil"/>
              <w:bottom w:val="nil"/>
              <w:right w:val="nil"/>
            </w:tcBorders>
            <w:noWrap w:val="0"/>
            <w:tcMar>
              <w:top w:w="-1" w:type="dxa"/>
              <w:left w:w="-1" w:type="dxa"/>
              <w:bottom w:w="-1" w:type="dxa"/>
              <w:right w:w="-1" w:type="dxa"/>
            </w:tcMar>
            <w:vAlign w:val="center"/>
          </w:tcPr>
          <w:p w14:paraId="18AA2AC6">
            <w:pPr>
              <w:pStyle w:val="28"/>
              <w:bidi w:val="0"/>
              <w:snapToGrid w:val="0"/>
              <w:spacing w:line="240" w:lineRule="auto"/>
              <w:ind w:left="0" w:leftChars="0" w:right="0" w:rightChars="0" w:firstLine="0" w:firstLineChars="0"/>
              <w:jc w:val="center"/>
            </w:pPr>
            <w:r>
              <w:t>6,404,180</w:t>
            </w:r>
          </w:p>
        </w:tc>
        <w:tc>
          <w:tcPr>
            <w:tcW w:w="2035" w:type="dxa"/>
            <w:tcBorders>
              <w:top w:val="nil"/>
              <w:left w:val="nil"/>
              <w:bottom w:val="nil"/>
              <w:right w:val="nil"/>
            </w:tcBorders>
            <w:noWrap w:val="0"/>
            <w:tcMar>
              <w:top w:w="-1" w:type="dxa"/>
              <w:left w:w="-1" w:type="dxa"/>
              <w:bottom w:w="-1" w:type="dxa"/>
              <w:right w:w="-1" w:type="dxa"/>
            </w:tcMar>
            <w:vAlign w:val="center"/>
          </w:tcPr>
          <w:p w14:paraId="4C3F8FFB">
            <w:pPr>
              <w:pStyle w:val="28"/>
              <w:bidi w:val="0"/>
              <w:snapToGrid w:val="0"/>
              <w:spacing w:line="240" w:lineRule="auto"/>
              <w:ind w:left="0" w:leftChars="0" w:right="0" w:rightChars="0" w:firstLine="0" w:firstLineChars="0"/>
              <w:jc w:val="center"/>
            </w:pPr>
            <w:r>
              <w:t>超大容量，远超物品总重</w:t>
            </w:r>
          </w:p>
        </w:tc>
        <w:tc>
          <w:tcPr>
            <w:tcW w:w="3755" w:type="dxa"/>
            <w:tcBorders>
              <w:top w:val="nil"/>
              <w:left w:val="nil"/>
              <w:bottom w:val="nil"/>
              <w:right w:val="nil"/>
            </w:tcBorders>
            <w:noWrap w:val="0"/>
            <w:tcMar>
              <w:top w:w="-1" w:type="dxa"/>
              <w:left w:w="-1" w:type="dxa"/>
              <w:bottom w:w="-1" w:type="dxa"/>
              <w:right w:w="-1" w:type="dxa"/>
            </w:tcMar>
            <w:vAlign w:val="center"/>
          </w:tcPr>
          <w:p w14:paraId="7C4D68D4">
            <w:pPr>
              <w:pStyle w:val="28"/>
              <w:bidi w:val="0"/>
              <w:snapToGrid w:val="0"/>
              <w:spacing w:line="240" w:lineRule="auto"/>
              <w:ind w:left="0" w:leftChars="0" w:right="0" w:rightChars="0" w:firstLine="0" w:firstLineChars="0"/>
              <w:jc w:val="left"/>
            </w:pPr>
            <w:r>
              <w:t>考察容量C极大时DP的O(nC)退化程度，预期回溯剪枝优势</w:t>
            </w:r>
          </w:p>
        </w:tc>
      </w:tr>
      <w:tr w14:paraId="1FA130F9">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BA906D3">
            <w:pPr>
              <w:pStyle w:val="28"/>
              <w:bidi w:val="0"/>
              <w:snapToGrid w:val="0"/>
              <w:spacing w:line="240" w:lineRule="auto"/>
              <w:ind w:left="0" w:leftChars="0" w:right="0" w:rightChars="0" w:firstLine="0" w:firstLineChars="0"/>
              <w:jc w:val="center"/>
            </w:pPr>
            <w:r>
              <w:t>knapPI_3_1000</w:t>
            </w:r>
          </w:p>
        </w:tc>
        <w:tc>
          <w:tcPr>
            <w:tcW w:w="826" w:type="dxa"/>
            <w:tcBorders>
              <w:top w:val="nil"/>
              <w:left w:val="nil"/>
              <w:bottom w:val="nil"/>
              <w:right w:val="nil"/>
            </w:tcBorders>
            <w:noWrap w:val="0"/>
            <w:tcMar>
              <w:top w:w="-1" w:type="dxa"/>
              <w:left w:w="-1" w:type="dxa"/>
              <w:bottom w:w="-1" w:type="dxa"/>
              <w:right w:w="-1" w:type="dxa"/>
            </w:tcMar>
            <w:vAlign w:val="center"/>
          </w:tcPr>
          <w:p w14:paraId="1CB47B58">
            <w:pPr>
              <w:pStyle w:val="28"/>
              <w:bidi w:val="0"/>
              <w:snapToGrid w:val="0"/>
              <w:spacing w:line="240" w:lineRule="auto"/>
              <w:ind w:left="0" w:leftChars="0" w:right="0" w:rightChars="0" w:firstLine="0" w:firstLineChars="0"/>
              <w:jc w:val="left"/>
            </w:pPr>
            <w:r>
              <w:t>1000</w:t>
            </w:r>
          </w:p>
        </w:tc>
        <w:tc>
          <w:tcPr>
            <w:tcW w:w="0" w:type="auto"/>
            <w:tcBorders>
              <w:top w:val="nil"/>
              <w:left w:val="nil"/>
              <w:bottom w:val="nil"/>
              <w:right w:val="nil"/>
            </w:tcBorders>
            <w:noWrap w:val="0"/>
            <w:tcMar>
              <w:top w:w="-1" w:type="dxa"/>
              <w:left w:w="-1" w:type="dxa"/>
              <w:bottom w:w="-1" w:type="dxa"/>
              <w:right w:w="-1" w:type="dxa"/>
            </w:tcMar>
            <w:vAlign w:val="center"/>
          </w:tcPr>
          <w:p w14:paraId="1A0686E3">
            <w:pPr>
              <w:pStyle w:val="28"/>
              <w:bidi w:val="0"/>
              <w:snapToGrid w:val="0"/>
              <w:spacing w:line="240" w:lineRule="auto"/>
              <w:ind w:left="0" w:leftChars="0" w:right="0" w:rightChars="0" w:firstLine="0" w:firstLineChars="0"/>
              <w:jc w:val="center"/>
            </w:pPr>
            <w:r>
              <w:t>4,990</w:t>
            </w:r>
          </w:p>
        </w:tc>
        <w:tc>
          <w:tcPr>
            <w:tcW w:w="2035" w:type="dxa"/>
            <w:tcBorders>
              <w:top w:val="nil"/>
              <w:left w:val="nil"/>
              <w:bottom w:val="nil"/>
              <w:right w:val="nil"/>
            </w:tcBorders>
            <w:noWrap w:val="0"/>
            <w:tcMar>
              <w:top w:w="-1" w:type="dxa"/>
              <w:left w:w="-1" w:type="dxa"/>
              <w:bottom w:w="-1" w:type="dxa"/>
              <w:right w:w="-1" w:type="dxa"/>
            </w:tcMar>
            <w:vAlign w:val="center"/>
          </w:tcPr>
          <w:p w14:paraId="0391912D">
            <w:pPr>
              <w:pStyle w:val="28"/>
              <w:bidi w:val="0"/>
              <w:snapToGrid w:val="0"/>
              <w:spacing w:line="240" w:lineRule="auto"/>
              <w:ind w:left="0" w:leftChars="0" w:right="0" w:rightChars="0" w:firstLine="0" w:firstLineChars="0"/>
              <w:jc w:val="center"/>
            </w:pPr>
            <w:r>
              <w:t>强相关实例(Pisinger type3)</w:t>
            </w:r>
          </w:p>
        </w:tc>
        <w:tc>
          <w:tcPr>
            <w:tcW w:w="3755" w:type="dxa"/>
            <w:tcBorders>
              <w:top w:val="nil"/>
              <w:left w:val="nil"/>
              <w:bottom w:val="nil"/>
              <w:right w:val="nil"/>
            </w:tcBorders>
            <w:noWrap w:val="0"/>
            <w:tcMar>
              <w:top w:w="-1" w:type="dxa"/>
              <w:left w:w="-1" w:type="dxa"/>
              <w:bottom w:w="-1" w:type="dxa"/>
              <w:right w:w="-1" w:type="dxa"/>
            </w:tcMar>
            <w:vAlign w:val="center"/>
          </w:tcPr>
          <w:p w14:paraId="46821846">
            <w:pPr>
              <w:pStyle w:val="28"/>
              <w:bidi w:val="0"/>
              <w:snapToGrid w:val="0"/>
              <w:spacing w:line="240" w:lineRule="auto"/>
              <w:ind w:left="0" w:leftChars="0" w:right="0" w:rightChars="0" w:firstLine="0" w:firstLineChars="0"/>
              <w:jc w:val="left"/>
            </w:pPr>
            <w:r>
              <w:t>考察强相关数据对回溯剪枝的破坏性影响，预期DP反超</w:t>
            </w:r>
          </w:p>
        </w:tc>
      </w:tr>
      <w:tr w14:paraId="323D93F8">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1583" w:type="dxa"/>
            <w:tcBorders>
              <w:top w:val="nil"/>
              <w:left w:val="nil"/>
              <w:bottom w:val="single" w:color="auto" w:sz="12" w:space="0"/>
              <w:right w:val="nil"/>
            </w:tcBorders>
            <w:noWrap w:val="0"/>
            <w:tcMar>
              <w:top w:w="-1" w:type="dxa"/>
              <w:left w:w="-1" w:type="dxa"/>
              <w:bottom w:w="-1" w:type="dxa"/>
              <w:right w:w="-1" w:type="dxa"/>
            </w:tcMar>
            <w:vAlign w:val="center"/>
          </w:tcPr>
          <w:p w14:paraId="6C79445F">
            <w:pPr>
              <w:pStyle w:val="28"/>
              <w:bidi w:val="0"/>
              <w:snapToGrid w:val="0"/>
              <w:spacing w:line="240" w:lineRule="auto"/>
              <w:ind w:left="0" w:leftChars="0" w:right="0" w:rightChars="0" w:firstLine="0" w:firstLineChars="0"/>
              <w:jc w:val="center"/>
            </w:pPr>
            <w:r>
              <w:t>knapPI_1_5000</w:t>
            </w:r>
          </w:p>
        </w:tc>
        <w:tc>
          <w:tcPr>
            <w:tcW w:w="826" w:type="dxa"/>
            <w:tcBorders>
              <w:top w:val="nil"/>
              <w:left w:val="nil"/>
              <w:bottom w:val="single" w:color="auto" w:sz="12" w:space="0"/>
              <w:right w:val="nil"/>
            </w:tcBorders>
            <w:noWrap w:val="0"/>
            <w:tcMar>
              <w:top w:w="-1" w:type="dxa"/>
              <w:left w:w="-1" w:type="dxa"/>
              <w:bottom w:w="-1" w:type="dxa"/>
              <w:right w:w="-1" w:type="dxa"/>
            </w:tcMar>
            <w:vAlign w:val="center"/>
          </w:tcPr>
          <w:p w14:paraId="23644391">
            <w:pPr>
              <w:pStyle w:val="28"/>
              <w:bidi w:val="0"/>
              <w:snapToGrid w:val="0"/>
              <w:spacing w:line="240" w:lineRule="auto"/>
              <w:ind w:left="0" w:leftChars="0" w:right="0" w:rightChars="0" w:firstLine="0" w:firstLineChars="0"/>
              <w:jc w:val="left"/>
            </w:pPr>
            <w:r>
              <w:t>5000</w:t>
            </w:r>
          </w:p>
        </w:tc>
        <w:tc>
          <w:tcPr>
            <w:tcW w:w="1082" w:type="dxa"/>
            <w:tcBorders>
              <w:top w:val="nil"/>
              <w:left w:val="nil"/>
              <w:bottom w:val="single" w:color="auto" w:sz="12" w:space="0"/>
              <w:right w:val="nil"/>
            </w:tcBorders>
            <w:noWrap w:val="0"/>
            <w:tcMar>
              <w:top w:w="-1" w:type="dxa"/>
              <w:left w:w="-1" w:type="dxa"/>
              <w:bottom w:w="-1" w:type="dxa"/>
              <w:right w:w="-1" w:type="dxa"/>
            </w:tcMar>
            <w:vAlign w:val="center"/>
          </w:tcPr>
          <w:p w14:paraId="30CF02A5">
            <w:pPr>
              <w:pStyle w:val="28"/>
              <w:bidi w:val="0"/>
              <w:snapToGrid w:val="0"/>
              <w:spacing w:line="240" w:lineRule="auto"/>
              <w:ind w:left="0" w:leftChars="0" w:right="0" w:rightChars="0" w:firstLine="0" w:firstLineChars="0"/>
              <w:jc w:val="center"/>
            </w:pPr>
            <w:r>
              <w:t>25,016</w:t>
            </w:r>
          </w:p>
        </w:tc>
        <w:tc>
          <w:tcPr>
            <w:tcW w:w="2035" w:type="dxa"/>
            <w:tcBorders>
              <w:top w:val="nil"/>
              <w:left w:val="nil"/>
              <w:bottom w:val="single" w:color="auto" w:sz="12" w:space="0"/>
              <w:right w:val="nil"/>
            </w:tcBorders>
            <w:noWrap w:val="0"/>
            <w:tcMar>
              <w:top w:w="-1" w:type="dxa"/>
              <w:left w:w="-1" w:type="dxa"/>
              <w:bottom w:w="-1" w:type="dxa"/>
              <w:right w:w="-1" w:type="dxa"/>
            </w:tcMar>
            <w:vAlign w:val="center"/>
          </w:tcPr>
          <w:p w14:paraId="01AC9382">
            <w:pPr>
              <w:pStyle w:val="28"/>
              <w:bidi w:val="0"/>
              <w:snapToGrid w:val="0"/>
              <w:spacing w:line="240" w:lineRule="auto"/>
              <w:ind w:left="0" w:leftChars="0" w:right="0" w:rightChars="0" w:firstLine="0" w:firstLineChars="0"/>
              <w:jc w:val="center"/>
            </w:pPr>
            <w:r>
              <w:t>大规模非相关(type1)</w:t>
            </w:r>
          </w:p>
        </w:tc>
        <w:tc>
          <w:tcPr>
            <w:tcW w:w="3755" w:type="dxa"/>
            <w:tcBorders>
              <w:top w:val="nil"/>
              <w:left w:val="nil"/>
              <w:bottom w:val="single" w:color="auto" w:sz="12" w:space="0"/>
              <w:right w:val="nil"/>
            </w:tcBorders>
            <w:noWrap w:val="0"/>
            <w:tcMar>
              <w:top w:w="-1" w:type="dxa"/>
              <w:left w:w="-1" w:type="dxa"/>
              <w:bottom w:w="-1" w:type="dxa"/>
              <w:right w:w="-1" w:type="dxa"/>
            </w:tcMar>
            <w:vAlign w:val="center"/>
          </w:tcPr>
          <w:p w14:paraId="408D1AA7">
            <w:pPr>
              <w:pStyle w:val="28"/>
              <w:bidi w:val="0"/>
              <w:snapToGrid w:val="0"/>
              <w:spacing w:line="240" w:lineRule="auto"/>
              <w:ind w:left="0" w:leftChars="0" w:right="0" w:rightChars="0" w:firstLine="0" w:firstLineChars="0"/>
              <w:jc w:val="left"/>
            </w:pPr>
            <w:r>
              <w:t>与DS3形成n相同/相关性相反的对偶实验，验证数据分布影响</w:t>
            </w:r>
          </w:p>
        </w:tc>
      </w:tr>
    </w:tbl>
    <w:p w14:paraId="4A795685">
      <w:pPr>
        <w:bidi w:val="0"/>
      </w:pPr>
    </w:p>
    <w:p w14:paraId="6375B883">
      <w:pPr>
        <w:bidi w:val="0"/>
      </w:pPr>
    </w:p>
    <w:p w14:paraId="63BA05D0">
      <w:pPr>
        <w:bidi w:val="0"/>
      </w:pPr>
    </w:p>
    <w:p w14:paraId="39463F88">
      <w:pPr>
        <w:pStyle w:val="5"/>
        <w:bidi w:val="0"/>
      </w:pPr>
      <w:r>
        <w:t>2.2.2 子集和数问题 (从7个数据集中筛选)</w:t>
      </w:r>
    </w:p>
    <w:tbl>
      <w:tblPr>
        <w:tblStyle w:val="49"/>
        <w:tblW w:w="9282" w:type="dxa"/>
        <w:jc w:val="center"/>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Layout w:type="autofit"/>
        <w:tblCellMar>
          <w:top w:w="0" w:type="dxa"/>
          <w:left w:w="108" w:type="dxa"/>
          <w:bottom w:w="0" w:type="dxa"/>
          <w:right w:w="108" w:type="dxa"/>
        </w:tblCellMar>
      </w:tblPr>
      <w:tblGrid>
        <w:gridCol w:w="1028"/>
        <w:gridCol w:w="435"/>
        <w:gridCol w:w="1082"/>
        <w:gridCol w:w="1188"/>
        <w:gridCol w:w="1823"/>
        <w:gridCol w:w="3726"/>
      </w:tblGrid>
      <w:tr w14:paraId="35E1E79C">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tblHeader/>
          <w:jc w:val="center"/>
        </w:trPr>
        <w:tc>
          <w:tcPr>
            <w:tcW w:w="1028" w:type="dxa"/>
            <w:tcBorders>
              <w:top w:val="single" w:color="auto" w:sz="12" w:space="0"/>
              <w:left w:val="nil"/>
              <w:bottom w:val="nil"/>
              <w:right w:val="nil"/>
            </w:tcBorders>
            <w:noWrap w:val="0"/>
            <w:tcMar>
              <w:top w:w="-1" w:type="dxa"/>
              <w:left w:w="-1" w:type="dxa"/>
              <w:bottom w:w="-1" w:type="dxa"/>
              <w:right w:w="-1" w:type="dxa"/>
            </w:tcMar>
            <w:vAlign w:val="center"/>
          </w:tcPr>
          <w:p w14:paraId="1F46E3C4">
            <w:pPr>
              <w:pStyle w:val="28"/>
              <w:bidi w:val="0"/>
              <w:snapToGrid w:val="0"/>
              <w:spacing w:line="240" w:lineRule="auto"/>
              <w:ind w:left="0" w:leftChars="0" w:right="0" w:rightChars="0" w:firstLine="0" w:firstLineChars="0"/>
              <w:rPr>
                <w:b/>
              </w:rPr>
            </w:pPr>
            <w:r>
              <w:rPr>
                <w:b/>
              </w:rPr>
              <w:t>数据集</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523BE50">
            <w:pPr>
              <w:pStyle w:val="28"/>
              <w:bidi w:val="0"/>
              <w:snapToGrid w:val="0"/>
              <w:spacing w:line="240" w:lineRule="auto"/>
              <w:ind w:left="0" w:leftChars="0" w:right="0" w:rightChars="0" w:firstLine="0" w:firstLineChars="0"/>
              <w:rPr>
                <w:b/>
              </w:rPr>
            </w:pPr>
            <w:r>
              <w:rPr>
                <w:b/>
              </w:rPr>
              <w:t>n</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28FE259">
            <w:pPr>
              <w:pStyle w:val="28"/>
              <w:bidi w:val="0"/>
              <w:snapToGrid w:val="0"/>
              <w:spacing w:line="240" w:lineRule="auto"/>
              <w:ind w:left="0" w:leftChars="0" w:right="0" w:rightChars="0" w:firstLine="0" w:firstLineChars="0"/>
              <w:rPr>
                <w:b/>
              </w:rPr>
            </w:pPr>
            <w:r>
              <w:rPr>
                <w:b/>
              </w:rPr>
              <w:t>目标和t</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AD1B8D1">
            <w:pPr>
              <w:pStyle w:val="28"/>
              <w:bidi w:val="0"/>
              <w:snapToGrid w:val="0"/>
              <w:spacing w:line="240" w:lineRule="auto"/>
              <w:ind w:left="0" w:leftChars="0" w:right="0" w:rightChars="0" w:firstLine="0" w:firstLineChars="0"/>
              <w:rPr>
                <w:b/>
              </w:rPr>
            </w:pPr>
            <w:r>
              <w:rPr>
                <w:b/>
              </w:rPr>
              <w:t>总和</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DAF2D78">
            <w:pPr>
              <w:pStyle w:val="28"/>
              <w:bidi w:val="0"/>
              <w:snapToGrid w:val="0"/>
              <w:spacing w:line="240" w:lineRule="auto"/>
              <w:ind w:left="0" w:leftChars="0" w:right="0" w:rightChars="0" w:firstLine="0" w:firstLineChars="0"/>
              <w:rPr>
                <w:b/>
              </w:rPr>
            </w:pPr>
            <w:r>
              <w:rPr>
                <w:b/>
              </w:rPr>
              <w:t>数据特征</w:t>
            </w:r>
          </w:p>
        </w:tc>
        <w:tc>
          <w:tcPr>
            <w:tcW w:w="3726" w:type="dxa"/>
            <w:tcBorders>
              <w:top w:val="single" w:color="auto" w:sz="12" w:space="0"/>
              <w:left w:val="nil"/>
              <w:bottom w:val="nil"/>
              <w:right w:val="nil"/>
            </w:tcBorders>
            <w:noWrap w:val="0"/>
            <w:tcMar>
              <w:top w:w="-1" w:type="dxa"/>
              <w:left w:w="-1" w:type="dxa"/>
              <w:bottom w:w="-1" w:type="dxa"/>
              <w:right w:w="-1" w:type="dxa"/>
            </w:tcMar>
            <w:vAlign w:val="center"/>
          </w:tcPr>
          <w:p w14:paraId="5C94C3F4">
            <w:pPr>
              <w:pStyle w:val="28"/>
              <w:bidi w:val="0"/>
              <w:snapToGrid w:val="0"/>
              <w:spacing w:line="240" w:lineRule="auto"/>
              <w:ind w:left="0" w:leftChars="0" w:right="0" w:rightChars="0" w:firstLine="0" w:firstLineChars="0"/>
              <w:rPr>
                <w:b/>
              </w:rPr>
            </w:pPr>
            <w:r>
              <w:rPr>
                <w:b/>
              </w:rPr>
              <w:t>选择理由</w:t>
            </w:r>
          </w:p>
        </w:tc>
      </w:tr>
      <w:tr w14:paraId="43A623BB">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1028" w:type="dxa"/>
            <w:tcBorders>
              <w:top w:val="single" w:color="auto" w:sz="4" w:space="0"/>
              <w:left w:val="nil"/>
              <w:bottom w:val="nil"/>
              <w:right w:val="nil"/>
            </w:tcBorders>
            <w:noWrap w:val="0"/>
            <w:tcMar>
              <w:top w:w="-1" w:type="dxa"/>
              <w:left w:w="-1" w:type="dxa"/>
              <w:bottom w:w="-1" w:type="dxa"/>
              <w:right w:w="-1" w:type="dxa"/>
            </w:tcMar>
            <w:vAlign w:val="center"/>
          </w:tcPr>
          <w:p w14:paraId="2365FA74">
            <w:pPr>
              <w:pStyle w:val="28"/>
              <w:bidi w:val="0"/>
              <w:snapToGrid w:val="0"/>
              <w:spacing w:line="240" w:lineRule="auto"/>
              <w:ind w:left="0" w:leftChars="0" w:right="0" w:rightChars="0" w:firstLine="0" w:firstLineChars="0"/>
              <w:jc w:val="center"/>
            </w:pPr>
            <w:r>
              <w:t>p06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9C2C638">
            <w:pPr>
              <w:pStyle w:val="28"/>
              <w:bidi w:val="0"/>
              <w:snapToGrid w:val="0"/>
              <w:spacing w:line="240" w:lineRule="auto"/>
              <w:ind w:left="0" w:leftChars="0" w:right="0" w:rightChars="0" w:firstLine="0" w:firstLineChars="0"/>
              <w:jc w:val="center"/>
            </w:pPr>
            <w:r>
              <w:t>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6DC36A9">
            <w:pPr>
              <w:pStyle w:val="28"/>
              <w:bidi w:val="0"/>
              <w:snapToGrid w:val="0"/>
              <w:spacing w:line="240" w:lineRule="auto"/>
              <w:ind w:left="0" w:leftChars="0" w:right="0" w:rightChars="0" w:firstLine="0" w:firstLineChars="0"/>
              <w:jc w:val="center"/>
            </w:pPr>
            <w:r>
              <w:t>22</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1EFB422">
            <w:pPr>
              <w:pStyle w:val="28"/>
              <w:bidi w:val="0"/>
              <w:snapToGrid w:val="0"/>
              <w:spacing w:line="240" w:lineRule="auto"/>
              <w:ind w:left="0" w:leftChars="0" w:right="0" w:rightChars="0" w:firstLine="0" w:firstLineChars="0"/>
              <w:jc w:val="center"/>
            </w:pPr>
            <w:r>
              <w:t>63</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D19440E">
            <w:pPr>
              <w:pStyle w:val="28"/>
              <w:bidi w:val="0"/>
              <w:snapToGrid w:val="0"/>
              <w:spacing w:line="240" w:lineRule="auto"/>
              <w:ind w:left="0" w:leftChars="0" w:right="0" w:rightChars="0" w:firstLine="0" w:firstLineChars="0"/>
              <w:jc w:val="center"/>
            </w:pPr>
            <w:r>
              <w:t>最小规模，t极小</w:t>
            </w:r>
          </w:p>
        </w:tc>
        <w:tc>
          <w:tcPr>
            <w:tcW w:w="3726" w:type="dxa"/>
            <w:tcBorders>
              <w:top w:val="single" w:color="auto" w:sz="4" w:space="0"/>
              <w:left w:val="nil"/>
              <w:bottom w:val="nil"/>
              <w:right w:val="nil"/>
            </w:tcBorders>
            <w:noWrap w:val="0"/>
            <w:tcMar>
              <w:top w:w="-1" w:type="dxa"/>
              <w:left w:w="-1" w:type="dxa"/>
              <w:bottom w:w="-1" w:type="dxa"/>
              <w:right w:w="-1" w:type="dxa"/>
            </w:tcMar>
            <w:vAlign w:val="center"/>
          </w:tcPr>
          <w:p w14:paraId="23E22775">
            <w:pPr>
              <w:pStyle w:val="28"/>
              <w:bidi w:val="0"/>
              <w:snapToGrid w:val="0"/>
              <w:spacing w:line="240" w:lineRule="auto"/>
              <w:ind w:left="0" w:leftChars="0" w:right="0" w:rightChars="0" w:firstLine="0" w:firstLineChars="0"/>
              <w:jc w:val="left"/>
            </w:pPr>
            <w:r>
              <w:t>最小规模基线，验证算法基本正确性</w:t>
            </w:r>
          </w:p>
        </w:tc>
      </w:tr>
      <w:tr w14:paraId="165ABABC">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1028" w:type="dxa"/>
            <w:tcBorders>
              <w:top w:val="nil"/>
              <w:left w:val="nil"/>
              <w:bottom w:val="nil"/>
              <w:right w:val="nil"/>
            </w:tcBorders>
            <w:noWrap w:val="0"/>
            <w:tcMar>
              <w:top w:w="-1" w:type="dxa"/>
              <w:left w:w="-1" w:type="dxa"/>
              <w:bottom w:w="-1" w:type="dxa"/>
              <w:right w:w="-1" w:type="dxa"/>
            </w:tcMar>
            <w:vAlign w:val="center"/>
          </w:tcPr>
          <w:p w14:paraId="38EE06C4">
            <w:pPr>
              <w:pStyle w:val="28"/>
              <w:bidi w:val="0"/>
              <w:snapToGrid w:val="0"/>
              <w:spacing w:line="240" w:lineRule="auto"/>
              <w:ind w:left="0" w:leftChars="0" w:right="0" w:rightChars="0" w:firstLine="0" w:firstLineChars="0"/>
              <w:jc w:val="center"/>
            </w:pPr>
            <w:r>
              <w:t>p04</w:t>
            </w:r>
          </w:p>
        </w:tc>
        <w:tc>
          <w:tcPr>
            <w:tcW w:w="0" w:type="auto"/>
            <w:tcBorders>
              <w:top w:val="nil"/>
              <w:left w:val="nil"/>
              <w:bottom w:val="nil"/>
              <w:right w:val="nil"/>
            </w:tcBorders>
            <w:noWrap w:val="0"/>
            <w:tcMar>
              <w:top w:w="-1" w:type="dxa"/>
              <w:left w:w="-1" w:type="dxa"/>
              <w:bottom w:w="-1" w:type="dxa"/>
              <w:right w:w="-1" w:type="dxa"/>
            </w:tcMar>
            <w:vAlign w:val="center"/>
          </w:tcPr>
          <w:p w14:paraId="53977293">
            <w:pPr>
              <w:pStyle w:val="28"/>
              <w:bidi w:val="0"/>
              <w:snapToGrid w:val="0"/>
              <w:spacing w:line="240" w:lineRule="auto"/>
              <w:ind w:left="0" w:leftChars="0" w:right="0" w:rightChars="0" w:firstLine="0" w:firstLineChars="0"/>
              <w:jc w:val="center"/>
            </w:pPr>
            <w:r>
              <w:t>10</w:t>
            </w:r>
          </w:p>
        </w:tc>
        <w:tc>
          <w:tcPr>
            <w:tcW w:w="0" w:type="auto"/>
            <w:tcBorders>
              <w:top w:val="nil"/>
              <w:left w:val="nil"/>
              <w:bottom w:val="nil"/>
              <w:right w:val="nil"/>
            </w:tcBorders>
            <w:noWrap w:val="0"/>
            <w:tcMar>
              <w:top w:w="-1" w:type="dxa"/>
              <w:left w:w="-1" w:type="dxa"/>
              <w:bottom w:w="-1" w:type="dxa"/>
              <w:right w:w="-1" w:type="dxa"/>
            </w:tcMar>
            <w:vAlign w:val="center"/>
          </w:tcPr>
          <w:p w14:paraId="153A39E1">
            <w:pPr>
              <w:pStyle w:val="28"/>
              <w:bidi w:val="0"/>
              <w:snapToGrid w:val="0"/>
              <w:spacing w:line="240" w:lineRule="auto"/>
              <w:ind w:left="0" w:leftChars="0" w:right="0" w:rightChars="0" w:firstLine="0" w:firstLineChars="0"/>
              <w:jc w:val="center"/>
            </w:pPr>
            <w:r>
              <w:t>50</w:t>
            </w:r>
          </w:p>
        </w:tc>
        <w:tc>
          <w:tcPr>
            <w:tcW w:w="0" w:type="auto"/>
            <w:tcBorders>
              <w:top w:val="nil"/>
              <w:left w:val="nil"/>
              <w:bottom w:val="nil"/>
              <w:right w:val="nil"/>
            </w:tcBorders>
            <w:noWrap w:val="0"/>
            <w:tcMar>
              <w:top w:w="-1" w:type="dxa"/>
              <w:left w:w="-1" w:type="dxa"/>
              <w:bottom w:w="-1" w:type="dxa"/>
              <w:right w:w="-1" w:type="dxa"/>
            </w:tcMar>
            <w:vAlign w:val="center"/>
          </w:tcPr>
          <w:p w14:paraId="4C41E04E">
            <w:pPr>
              <w:pStyle w:val="28"/>
              <w:bidi w:val="0"/>
              <w:snapToGrid w:val="0"/>
              <w:spacing w:line="240" w:lineRule="auto"/>
              <w:ind w:left="0" w:leftChars="0" w:right="0" w:rightChars="0" w:firstLine="0" w:firstLineChars="0"/>
              <w:jc w:val="center"/>
            </w:pPr>
            <w:r>
              <w:t>148</w:t>
            </w:r>
          </w:p>
        </w:tc>
        <w:tc>
          <w:tcPr>
            <w:tcW w:w="0" w:type="auto"/>
            <w:tcBorders>
              <w:top w:val="nil"/>
              <w:left w:val="nil"/>
              <w:bottom w:val="nil"/>
              <w:right w:val="nil"/>
            </w:tcBorders>
            <w:noWrap w:val="0"/>
            <w:tcMar>
              <w:top w:w="-1" w:type="dxa"/>
              <w:left w:w="-1" w:type="dxa"/>
              <w:bottom w:w="-1" w:type="dxa"/>
              <w:right w:w="-1" w:type="dxa"/>
            </w:tcMar>
            <w:vAlign w:val="center"/>
          </w:tcPr>
          <w:p w14:paraId="05428F8C">
            <w:pPr>
              <w:pStyle w:val="28"/>
              <w:bidi w:val="0"/>
              <w:snapToGrid w:val="0"/>
              <w:spacing w:line="240" w:lineRule="auto"/>
              <w:ind w:left="0" w:leftChars="0" w:right="0" w:rightChars="0" w:firstLine="0" w:firstLineChars="0"/>
              <w:jc w:val="center"/>
            </w:pPr>
            <w:r>
              <w:t>n=10，t远小于总和</w:t>
            </w:r>
          </w:p>
        </w:tc>
        <w:tc>
          <w:tcPr>
            <w:tcW w:w="3726" w:type="dxa"/>
            <w:tcBorders>
              <w:top w:val="nil"/>
              <w:left w:val="nil"/>
              <w:bottom w:val="nil"/>
              <w:right w:val="nil"/>
            </w:tcBorders>
            <w:noWrap w:val="0"/>
            <w:tcMar>
              <w:top w:w="-1" w:type="dxa"/>
              <w:left w:w="-1" w:type="dxa"/>
              <w:bottom w:w="-1" w:type="dxa"/>
              <w:right w:w="-1" w:type="dxa"/>
            </w:tcMar>
            <w:vAlign w:val="center"/>
          </w:tcPr>
          <w:p w14:paraId="44A92898">
            <w:pPr>
              <w:pStyle w:val="28"/>
              <w:bidi w:val="0"/>
              <w:snapToGrid w:val="0"/>
              <w:spacing w:line="240" w:lineRule="auto"/>
              <w:ind w:left="0" w:leftChars="0" w:right="0" w:rightChars="0" w:firstLine="0" w:firstLineChars="0"/>
              <w:jc w:val="left"/>
            </w:pPr>
            <w:r>
              <w:t>考察小t场景，预期两者均快速完成</w:t>
            </w:r>
          </w:p>
        </w:tc>
      </w:tr>
      <w:tr w14:paraId="545060EB">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1028" w:type="dxa"/>
            <w:tcBorders>
              <w:top w:val="nil"/>
              <w:left w:val="nil"/>
              <w:bottom w:val="nil"/>
              <w:right w:val="nil"/>
            </w:tcBorders>
            <w:noWrap w:val="0"/>
            <w:tcMar>
              <w:top w:w="-1" w:type="dxa"/>
              <w:left w:w="-1" w:type="dxa"/>
              <w:bottom w:w="-1" w:type="dxa"/>
              <w:right w:w="-1" w:type="dxa"/>
            </w:tcMar>
            <w:vAlign w:val="center"/>
          </w:tcPr>
          <w:p w14:paraId="013A88DD">
            <w:pPr>
              <w:pStyle w:val="28"/>
              <w:bidi w:val="0"/>
              <w:snapToGrid w:val="0"/>
              <w:spacing w:line="240" w:lineRule="auto"/>
              <w:ind w:left="0" w:leftChars="0" w:right="0" w:rightChars="0" w:firstLine="0" w:firstLineChars="0"/>
              <w:jc w:val="center"/>
            </w:pPr>
            <w:r>
              <w:t>p02</w:t>
            </w:r>
          </w:p>
        </w:tc>
        <w:tc>
          <w:tcPr>
            <w:tcW w:w="0" w:type="auto"/>
            <w:tcBorders>
              <w:top w:val="nil"/>
              <w:left w:val="nil"/>
              <w:bottom w:val="nil"/>
              <w:right w:val="nil"/>
            </w:tcBorders>
            <w:noWrap w:val="0"/>
            <w:tcMar>
              <w:top w:w="-1" w:type="dxa"/>
              <w:left w:w="-1" w:type="dxa"/>
              <w:bottom w:w="-1" w:type="dxa"/>
              <w:right w:w="-1" w:type="dxa"/>
            </w:tcMar>
            <w:vAlign w:val="center"/>
          </w:tcPr>
          <w:p w14:paraId="6299DA3A">
            <w:pPr>
              <w:pStyle w:val="28"/>
              <w:bidi w:val="0"/>
              <w:snapToGrid w:val="0"/>
              <w:spacing w:line="240" w:lineRule="auto"/>
              <w:ind w:left="0" w:leftChars="0" w:right="0" w:rightChars="0" w:firstLine="0" w:firstLineChars="0"/>
              <w:jc w:val="center"/>
            </w:pPr>
            <w:r>
              <w:t>10</w:t>
            </w:r>
          </w:p>
        </w:tc>
        <w:tc>
          <w:tcPr>
            <w:tcW w:w="0" w:type="auto"/>
            <w:tcBorders>
              <w:top w:val="nil"/>
              <w:left w:val="nil"/>
              <w:bottom w:val="nil"/>
              <w:right w:val="nil"/>
            </w:tcBorders>
            <w:noWrap w:val="0"/>
            <w:tcMar>
              <w:top w:w="-1" w:type="dxa"/>
              <w:left w:w="-1" w:type="dxa"/>
              <w:bottom w:w="-1" w:type="dxa"/>
              <w:right w:w="-1" w:type="dxa"/>
            </w:tcMar>
            <w:vAlign w:val="center"/>
          </w:tcPr>
          <w:p w14:paraId="6C03AA20">
            <w:pPr>
              <w:pStyle w:val="28"/>
              <w:bidi w:val="0"/>
              <w:snapToGrid w:val="0"/>
              <w:spacing w:line="240" w:lineRule="auto"/>
              <w:ind w:left="0" w:leftChars="0" w:right="0" w:rightChars="0" w:firstLine="0" w:firstLineChars="0"/>
              <w:jc w:val="center"/>
            </w:pPr>
            <w:r>
              <w:t>5,842</w:t>
            </w:r>
          </w:p>
        </w:tc>
        <w:tc>
          <w:tcPr>
            <w:tcW w:w="0" w:type="auto"/>
            <w:tcBorders>
              <w:top w:val="nil"/>
              <w:left w:val="nil"/>
              <w:bottom w:val="nil"/>
              <w:right w:val="nil"/>
            </w:tcBorders>
            <w:noWrap w:val="0"/>
            <w:tcMar>
              <w:top w:w="-1" w:type="dxa"/>
              <w:left w:w="-1" w:type="dxa"/>
              <w:bottom w:w="-1" w:type="dxa"/>
              <w:right w:w="-1" w:type="dxa"/>
            </w:tcMar>
            <w:vAlign w:val="center"/>
          </w:tcPr>
          <w:p w14:paraId="3668C521">
            <w:pPr>
              <w:pStyle w:val="28"/>
              <w:bidi w:val="0"/>
              <w:snapToGrid w:val="0"/>
              <w:spacing w:line="240" w:lineRule="auto"/>
              <w:ind w:left="0" w:leftChars="0" w:right="0" w:rightChars="0" w:firstLine="0" w:firstLineChars="0"/>
              <w:jc w:val="center"/>
            </w:pPr>
            <w:r>
              <w:t>11,275</w:t>
            </w:r>
          </w:p>
        </w:tc>
        <w:tc>
          <w:tcPr>
            <w:tcW w:w="0" w:type="auto"/>
            <w:tcBorders>
              <w:top w:val="nil"/>
              <w:left w:val="nil"/>
              <w:bottom w:val="nil"/>
              <w:right w:val="nil"/>
            </w:tcBorders>
            <w:noWrap w:val="0"/>
            <w:tcMar>
              <w:top w:w="-1" w:type="dxa"/>
              <w:left w:w="-1" w:type="dxa"/>
              <w:bottom w:w="-1" w:type="dxa"/>
              <w:right w:w="-1" w:type="dxa"/>
            </w:tcMar>
            <w:vAlign w:val="center"/>
          </w:tcPr>
          <w:p w14:paraId="705D40B8">
            <w:pPr>
              <w:pStyle w:val="28"/>
              <w:bidi w:val="0"/>
              <w:snapToGrid w:val="0"/>
              <w:spacing w:line="240" w:lineRule="auto"/>
              <w:ind w:left="0" w:leftChars="0" w:right="0" w:rightChars="0" w:firstLine="0" w:firstLineChars="0"/>
              <w:jc w:val="center"/>
            </w:pPr>
            <w:r>
              <w:t>n=10，t与总和相当</w:t>
            </w:r>
          </w:p>
        </w:tc>
        <w:tc>
          <w:tcPr>
            <w:tcW w:w="3726" w:type="dxa"/>
            <w:tcBorders>
              <w:top w:val="nil"/>
              <w:left w:val="nil"/>
              <w:bottom w:val="nil"/>
              <w:right w:val="nil"/>
            </w:tcBorders>
            <w:noWrap w:val="0"/>
            <w:tcMar>
              <w:top w:w="-1" w:type="dxa"/>
              <w:left w:w="-1" w:type="dxa"/>
              <w:bottom w:w="-1" w:type="dxa"/>
              <w:right w:w="-1" w:type="dxa"/>
            </w:tcMar>
            <w:vAlign w:val="center"/>
          </w:tcPr>
          <w:p w14:paraId="479F35F6">
            <w:pPr>
              <w:pStyle w:val="28"/>
              <w:bidi w:val="0"/>
              <w:snapToGrid w:val="0"/>
              <w:spacing w:line="240" w:lineRule="auto"/>
              <w:ind w:left="0" w:leftChars="0" w:right="0" w:rightChars="0" w:firstLine="0" w:firstLineChars="0"/>
              <w:jc w:val="left"/>
            </w:pPr>
            <w:r>
              <w:t>与p04同n不同t的对照实验，考察t增大对DP的O(nt)影响</w:t>
            </w:r>
          </w:p>
        </w:tc>
      </w:tr>
      <w:tr w14:paraId="015971C9">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1028" w:type="dxa"/>
            <w:tcBorders>
              <w:top w:val="nil"/>
              <w:left w:val="nil"/>
              <w:bottom w:val="single" w:color="auto" w:sz="12" w:space="0"/>
              <w:right w:val="nil"/>
            </w:tcBorders>
            <w:noWrap w:val="0"/>
            <w:tcMar>
              <w:top w:w="-1" w:type="dxa"/>
              <w:left w:w="-1" w:type="dxa"/>
              <w:bottom w:w="-1" w:type="dxa"/>
              <w:right w:w="-1" w:type="dxa"/>
            </w:tcMar>
            <w:vAlign w:val="center"/>
          </w:tcPr>
          <w:p w14:paraId="74CE1F66">
            <w:pPr>
              <w:pStyle w:val="28"/>
              <w:bidi w:val="0"/>
              <w:snapToGrid w:val="0"/>
              <w:spacing w:line="240" w:lineRule="auto"/>
              <w:ind w:left="0" w:leftChars="0" w:right="0" w:rightChars="0" w:firstLine="0" w:firstLineChars="0"/>
              <w:jc w:val="center"/>
            </w:pPr>
            <w:r>
              <w:t>p03</w:t>
            </w:r>
          </w:p>
        </w:tc>
        <w:tc>
          <w:tcPr>
            <w:tcW w:w="435" w:type="dxa"/>
            <w:tcBorders>
              <w:top w:val="nil"/>
              <w:left w:val="nil"/>
              <w:bottom w:val="single" w:color="auto" w:sz="12" w:space="0"/>
              <w:right w:val="nil"/>
            </w:tcBorders>
            <w:noWrap w:val="0"/>
            <w:tcMar>
              <w:top w:w="-1" w:type="dxa"/>
              <w:left w:w="-1" w:type="dxa"/>
              <w:bottom w:w="-1" w:type="dxa"/>
              <w:right w:w="-1" w:type="dxa"/>
            </w:tcMar>
            <w:vAlign w:val="center"/>
          </w:tcPr>
          <w:p w14:paraId="6922DDF8">
            <w:pPr>
              <w:pStyle w:val="28"/>
              <w:bidi w:val="0"/>
              <w:snapToGrid w:val="0"/>
              <w:spacing w:line="240" w:lineRule="auto"/>
              <w:ind w:left="0" w:leftChars="0" w:right="0" w:rightChars="0" w:firstLine="0" w:firstLineChars="0"/>
              <w:jc w:val="center"/>
            </w:pPr>
            <w:r>
              <w:t>21</w:t>
            </w:r>
          </w:p>
        </w:tc>
        <w:tc>
          <w:tcPr>
            <w:tcW w:w="1082" w:type="dxa"/>
            <w:tcBorders>
              <w:top w:val="nil"/>
              <w:left w:val="nil"/>
              <w:bottom w:val="single" w:color="auto" w:sz="12" w:space="0"/>
              <w:right w:val="nil"/>
            </w:tcBorders>
            <w:noWrap w:val="0"/>
            <w:tcMar>
              <w:top w:w="-1" w:type="dxa"/>
              <w:left w:w="-1" w:type="dxa"/>
              <w:bottom w:w="-1" w:type="dxa"/>
              <w:right w:w="-1" w:type="dxa"/>
            </w:tcMar>
            <w:vAlign w:val="center"/>
          </w:tcPr>
          <w:p w14:paraId="548203BD">
            <w:pPr>
              <w:pStyle w:val="28"/>
              <w:bidi w:val="0"/>
              <w:snapToGrid w:val="0"/>
              <w:spacing w:line="240" w:lineRule="auto"/>
              <w:ind w:left="0" w:leftChars="0" w:right="0" w:rightChars="0" w:firstLine="0" w:firstLineChars="0"/>
              <w:jc w:val="center"/>
            </w:pPr>
            <w:r>
              <w:t>2,463,098</w:t>
            </w:r>
          </w:p>
        </w:tc>
        <w:tc>
          <w:tcPr>
            <w:tcW w:w="1188" w:type="dxa"/>
            <w:tcBorders>
              <w:top w:val="nil"/>
              <w:left w:val="nil"/>
              <w:bottom w:val="single" w:color="auto" w:sz="12" w:space="0"/>
              <w:right w:val="nil"/>
            </w:tcBorders>
            <w:noWrap w:val="0"/>
            <w:tcMar>
              <w:top w:w="-1" w:type="dxa"/>
              <w:left w:w="-1" w:type="dxa"/>
              <w:bottom w:w="-1" w:type="dxa"/>
              <w:right w:w="-1" w:type="dxa"/>
            </w:tcMar>
            <w:vAlign w:val="center"/>
          </w:tcPr>
          <w:p w14:paraId="57ACA645">
            <w:pPr>
              <w:pStyle w:val="28"/>
              <w:bidi w:val="0"/>
              <w:snapToGrid w:val="0"/>
              <w:spacing w:line="240" w:lineRule="auto"/>
              <w:ind w:left="0" w:leftChars="0" w:right="0" w:rightChars="0" w:firstLine="0" w:firstLineChars="0"/>
              <w:jc w:val="center"/>
            </w:pPr>
            <w:r>
              <w:t>19,499,483</w:t>
            </w:r>
          </w:p>
        </w:tc>
        <w:tc>
          <w:tcPr>
            <w:tcW w:w="1823" w:type="dxa"/>
            <w:tcBorders>
              <w:top w:val="nil"/>
              <w:left w:val="nil"/>
              <w:bottom w:val="single" w:color="auto" w:sz="12" w:space="0"/>
              <w:right w:val="nil"/>
            </w:tcBorders>
            <w:noWrap w:val="0"/>
            <w:tcMar>
              <w:top w:w="-1" w:type="dxa"/>
              <w:left w:w="-1" w:type="dxa"/>
              <w:bottom w:w="-1" w:type="dxa"/>
              <w:right w:w="-1" w:type="dxa"/>
            </w:tcMar>
            <w:vAlign w:val="center"/>
          </w:tcPr>
          <w:p w14:paraId="10764661">
            <w:pPr>
              <w:pStyle w:val="28"/>
              <w:bidi w:val="0"/>
              <w:snapToGrid w:val="0"/>
              <w:spacing w:line="240" w:lineRule="auto"/>
              <w:ind w:left="0" w:leftChars="0" w:right="0" w:rightChars="0" w:firstLine="0" w:firstLineChars="0"/>
              <w:jc w:val="center"/>
            </w:pPr>
            <w:r>
              <w:t>极端大t(2.46×10^6)</w:t>
            </w:r>
          </w:p>
        </w:tc>
        <w:tc>
          <w:tcPr>
            <w:tcW w:w="3726" w:type="dxa"/>
            <w:tcBorders>
              <w:top w:val="nil"/>
              <w:left w:val="nil"/>
              <w:bottom w:val="single" w:color="auto" w:sz="12" w:space="0"/>
              <w:right w:val="nil"/>
            </w:tcBorders>
            <w:noWrap w:val="0"/>
            <w:tcMar>
              <w:top w:w="-1" w:type="dxa"/>
              <w:left w:w="-1" w:type="dxa"/>
              <w:bottom w:w="-1" w:type="dxa"/>
              <w:right w:w="-1" w:type="dxa"/>
            </w:tcMar>
            <w:vAlign w:val="center"/>
          </w:tcPr>
          <w:p w14:paraId="42D28D18">
            <w:pPr>
              <w:pStyle w:val="28"/>
              <w:bidi w:val="0"/>
              <w:snapToGrid w:val="0"/>
              <w:spacing w:line="240" w:lineRule="auto"/>
              <w:ind w:left="0" w:leftChars="0" w:right="0" w:rightChars="0" w:firstLine="0" w:firstLineChars="0"/>
              <w:jc w:val="left"/>
            </w:pPr>
            <w:r>
              <w:t>考察极端大t场景下DP的性能瓶颈，而回溯预期对t不敏感</w:t>
            </w:r>
          </w:p>
        </w:tc>
      </w:tr>
    </w:tbl>
    <w:p w14:paraId="617FF1BE">
      <w:pPr>
        <w:bidi w:val="0"/>
      </w:pPr>
    </w:p>
    <w:p w14:paraId="72D90550">
      <w:pPr>
        <w:pStyle w:val="5"/>
        <w:bidi w:val="0"/>
      </w:pPr>
      <w:r>
        <w:t>2.2.3 矩阵乘法链问题 (从9个数据集中筛选)</w:t>
      </w:r>
    </w:p>
    <w:tbl>
      <w:tblPr>
        <w:tblStyle w:val="49"/>
        <w:tblW w:w="9418" w:type="dxa"/>
        <w:jc w:val="center"/>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Layout w:type="autofit"/>
        <w:tblCellMar>
          <w:top w:w="0" w:type="dxa"/>
          <w:left w:w="108" w:type="dxa"/>
          <w:bottom w:w="0" w:type="dxa"/>
          <w:right w:w="108" w:type="dxa"/>
        </w:tblCellMar>
      </w:tblPr>
      <w:tblGrid>
        <w:gridCol w:w="1093"/>
        <w:gridCol w:w="435"/>
        <w:gridCol w:w="1179"/>
        <w:gridCol w:w="1856"/>
        <w:gridCol w:w="1639"/>
        <w:gridCol w:w="3216"/>
      </w:tblGrid>
      <w:tr w14:paraId="33D02355">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5B6E476">
            <w:pPr>
              <w:pStyle w:val="28"/>
              <w:bidi w:val="0"/>
              <w:snapToGrid w:val="0"/>
              <w:spacing w:line="240" w:lineRule="auto"/>
              <w:ind w:left="0" w:leftChars="0" w:right="0" w:rightChars="0" w:firstLine="0" w:firstLineChars="0"/>
              <w:rPr>
                <w:b/>
              </w:rPr>
            </w:pPr>
            <w:r>
              <w:rPr>
                <w:b/>
              </w:rPr>
              <w:t>数据集</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2CEE80B">
            <w:pPr>
              <w:pStyle w:val="28"/>
              <w:bidi w:val="0"/>
              <w:snapToGrid w:val="0"/>
              <w:spacing w:line="240" w:lineRule="auto"/>
              <w:ind w:left="0" w:leftChars="0" w:right="0" w:rightChars="0" w:firstLine="0" w:firstLineChars="0"/>
              <w:rPr>
                <w:b/>
              </w:rPr>
            </w:pPr>
            <w:r>
              <w:rPr>
                <w:b/>
              </w:rPr>
              <w:t>n</w:t>
            </w:r>
          </w:p>
        </w:tc>
        <w:tc>
          <w:tcPr>
            <w:tcW w:w="1179" w:type="dxa"/>
            <w:tcBorders>
              <w:top w:val="single" w:color="auto" w:sz="12" w:space="0"/>
              <w:left w:val="nil"/>
              <w:bottom w:val="nil"/>
              <w:right w:val="nil"/>
            </w:tcBorders>
            <w:noWrap w:val="0"/>
            <w:tcMar>
              <w:top w:w="-1" w:type="dxa"/>
              <w:left w:w="-1" w:type="dxa"/>
              <w:bottom w:w="-1" w:type="dxa"/>
              <w:right w:w="-1" w:type="dxa"/>
            </w:tcMar>
            <w:vAlign w:val="center"/>
          </w:tcPr>
          <w:p w14:paraId="20B3C5CE">
            <w:pPr>
              <w:pStyle w:val="28"/>
              <w:bidi w:val="0"/>
              <w:snapToGrid w:val="0"/>
              <w:spacing w:line="240" w:lineRule="auto"/>
              <w:ind w:left="0" w:leftChars="0" w:right="0" w:rightChars="0" w:firstLine="0" w:firstLineChars="0"/>
              <w:rPr>
                <w:b/>
              </w:rPr>
            </w:pPr>
            <w:r>
              <w:rPr>
                <w:b/>
              </w:rPr>
              <w:t>维度范围</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90F09CC">
            <w:pPr>
              <w:pStyle w:val="28"/>
              <w:bidi w:val="0"/>
              <w:snapToGrid w:val="0"/>
              <w:spacing w:line="240" w:lineRule="auto"/>
              <w:ind w:left="0" w:leftChars="0" w:right="0" w:rightChars="0" w:firstLine="0" w:firstLineChars="0"/>
              <w:rPr>
                <w:b/>
              </w:rPr>
            </w:pPr>
            <w:r>
              <w:rPr>
                <w:b/>
              </w:rPr>
              <w:t>搜索空间Catalan</w:t>
            </w:r>
          </w:p>
          <w:p w14:paraId="6E5F5986">
            <w:pPr>
              <w:pStyle w:val="28"/>
              <w:bidi w:val="0"/>
              <w:snapToGrid w:val="0"/>
              <w:spacing w:line="240" w:lineRule="auto"/>
              <w:ind w:left="0" w:leftChars="0" w:right="0" w:rightChars="0" w:firstLine="0" w:firstLineChars="0"/>
              <w:rPr>
                <w:b/>
              </w:rPr>
            </w:pPr>
            <w:r>
              <w:rPr>
                <w:b/>
              </w:rPr>
              <w:t>(n-1)</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3A96A5B">
            <w:pPr>
              <w:pStyle w:val="28"/>
              <w:bidi w:val="0"/>
              <w:snapToGrid w:val="0"/>
              <w:spacing w:line="240" w:lineRule="auto"/>
              <w:ind w:left="0" w:leftChars="0" w:right="0" w:rightChars="0" w:firstLine="0" w:firstLineChars="0"/>
              <w:rPr>
                <w:b/>
              </w:rPr>
            </w:pPr>
            <w:r>
              <w:rPr>
                <w:b/>
              </w:rPr>
              <w:t>数据特征</w:t>
            </w:r>
          </w:p>
        </w:tc>
        <w:tc>
          <w:tcPr>
            <w:tcW w:w="3216" w:type="dxa"/>
            <w:tcBorders>
              <w:top w:val="single" w:color="auto" w:sz="12" w:space="0"/>
              <w:left w:val="nil"/>
              <w:bottom w:val="nil"/>
              <w:right w:val="nil"/>
            </w:tcBorders>
            <w:noWrap w:val="0"/>
            <w:tcMar>
              <w:top w:w="-1" w:type="dxa"/>
              <w:left w:w="-1" w:type="dxa"/>
              <w:bottom w:w="-1" w:type="dxa"/>
              <w:right w:w="-1" w:type="dxa"/>
            </w:tcMar>
            <w:vAlign w:val="center"/>
          </w:tcPr>
          <w:p w14:paraId="4F112608">
            <w:pPr>
              <w:pStyle w:val="28"/>
              <w:bidi w:val="0"/>
              <w:snapToGrid w:val="0"/>
              <w:spacing w:line="240" w:lineRule="auto"/>
              <w:ind w:left="0" w:leftChars="0" w:right="0" w:rightChars="0" w:firstLine="0" w:firstLineChars="0"/>
              <w:rPr>
                <w:b/>
              </w:rPr>
            </w:pPr>
            <w:r>
              <w:rPr>
                <w:b/>
              </w:rPr>
              <w:t>选择理由</w:t>
            </w:r>
          </w:p>
        </w:tc>
      </w:tr>
      <w:tr w14:paraId="010F3E3C">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D5BB41D">
            <w:pPr>
              <w:pStyle w:val="28"/>
              <w:bidi w:val="0"/>
              <w:snapToGrid w:val="0"/>
              <w:spacing w:line="240" w:lineRule="auto"/>
              <w:ind w:left="0" w:leftChars="0" w:right="0" w:rightChars="0" w:firstLine="0" w:firstLineChars="0"/>
              <w:jc w:val="center"/>
            </w:pPr>
            <w:r>
              <w:t>input_004</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3AFC66C">
            <w:pPr>
              <w:pStyle w:val="28"/>
              <w:bidi w:val="0"/>
              <w:snapToGrid w:val="0"/>
              <w:spacing w:line="240" w:lineRule="auto"/>
              <w:ind w:left="0" w:leftChars="0" w:right="0" w:rightChars="0" w:firstLine="0" w:firstLineChars="0"/>
              <w:jc w:val="center"/>
            </w:pPr>
            <w:r>
              <w:t>4</w:t>
            </w:r>
          </w:p>
        </w:tc>
        <w:tc>
          <w:tcPr>
            <w:tcW w:w="1179" w:type="dxa"/>
            <w:tcBorders>
              <w:top w:val="single" w:color="auto" w:sz="4" w:space="0"/>
              <w:left w:val="nil"/>
              <w:bottom w:val="nil"/>
              <w:right w:val="nil"/>
            </w:tcBorders>
            <w:noWrap w:val="0"/>
            <w:tcMar>
              <w:top w:w="-1" w:type="dxa"/>
              <w:left w:w="-1" w:type="dxa"/>
              <w:bottom w:w="-1" w:type="dxa"/>
              <w:right w:w="-1" w:type="dxa"/>
            </w:tcMar>
            <w:vAlign w:val="center"/>
          </w:tcPr>
          <w:p w14:paraId="6D6645A4">
            <w:pPr>
              <w:pStyle w:val="28"/>
              <w:bidi w:val="0"/>
              <w:snapToGrid w:val="0"/>
              <w:spacing w:line="240" w:lineRule="auto"/>
              <w:ind w:left="0" w:leftChars="0" w:right="0" w:rightChars="0" w:firstLine="0" w:firstLineChars="0"/>
              <w:jc w:val="center"/>
            </w:pPr>
            <w:r>
              <w:t>[2,14]</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05BC8AD">
            <w:pPr>
              <w:pStyle w:val="28"/>
              <w:bidi w:val="0"/>
              <w:snapToGrid w:val="0"/>
              <w:spacing w:line="240" w:lineRule="auto"/>
              <w:ind w:left="0" w:leftChars="0" w:right="0" w:rightChars="0" w:firstLine="0" w:firstLineChars="0"/>
              <w:jc w:val="center"/>
            </w:pPr>
            <w:r>
              <w:t>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1E2D8D8">
            <w:pPr>
              <w:pStyle w:val="28"/>
              <w:bidi w:val="0"/>
              <w:snapToGrid w:val="0"/>
              <w:spacing w:line="240" w:lineRule="auto"/>
              <w:ind w:left="0" w:leftChars="0" w:right="0" w:rightChars="0" w:firstLine="0" w:firstLineChars="0"/>
              <w:jc w:val="right"/>
            </w:pPr>
            <w:r>
              <w:t>最小链长，可手工验证</w:t>
            </w:r>
          </w:p>
        </w:tc>
        <w:tc>
          <w:tcPr>
            <w:tcW w:w="3216" w:type="dxa"/>
            <w:tcBorders>
              <w:top w:val="single" w:color="auto" w:sz="4" w:space="0"/>
              <w:left w:val="nil"/>
              <w:bottom w:val="nil"/>
              <w:right w:val="nil"/>
            </w:tcBorders>
            <w:noWrap w:val="0"/>
            <w:tcMar>
              <w:top w:w="-1" w:type="dxa"/>
              <w:left w:w="-1" w:type="dxa"/>
              <w:bottom w:w="-1" w:type="dxa"/>
              <w:right w:w="-1" w:type="dxa"/>
            </w:tcMar>
            <w:vAlign w:val="center"/>
          </w:tcPr>
          <w:p w14:paraId="210A9C30">
            <w:pPr>
              <w:pStyle w:val="28"/>
              <w:bidi w:val="0"/>
              <w:snapToGrid w:val="0"/>
              <w:spacing w:line="240" w:lineRule="auto"/>
              <w:ind w:left="0" w:leftChars="0" w:right="0" w:rightChars="0" w:firstLine="0" w:firstLineChars="0"/>
              <w:jc w:val="left"/>
            </w:pPr>
            <w:r>
              <w:t>最小规模基准，搜索空间仅5种括号化</w:t>
            </w:r>
          </w:p>
        </w:tc>
      </w:tr>
      <w:tr w14:paraId="7EA55FFE">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44E7511">
            <w:pPr>
              <w:pStyle w:val="28"/>
              <w:bidi w:val="0"/>
              <w:snapToGrid w:val="0"/>
              <w:spacing w:line="240" w:lineRule="auto"/>
              <w:ind w:left="0" w:leftChars="0" w:right="0" w:rightChars="0" w:firstLine="0" w:firstLineChars="0"/>
              <w:jc w:val="center"/>
            </w:pPr>
            <w:r>
              <w:t>input_008</w:t>
            </w:r>
          </w:p>
        </w:tc>
        <w:tc>
          <w:tcPr>
            <w:tcW w:w="0" w:type="auto"/>
            <w:tcBorders>
              <w:top w:val="nil"/>
              <w:left w:val="nil"/>
              <w:bottom w:val="nil"/>
              <w:right w:val="nil"/>
            </w:tcBorders>
            <w:noWrap w:val="0"/>
            <w:tcMar>
              <w:top w:w="-1" w:type="dxa"/>
              <w:left w:w="-1" w:type="dxa"/>
              <w:bottom w:w="-1" w:type="dxa"/>
              <w:right w:w="-1" w:type="dxa"/>
            </w:tcMar>
            <w:vAlign w:val="center"/>
          </w:tcPr>
          <w:p w14:paraId="16218D5C">
            <w:pPr>
              <w:pStyle w:val="28"/>
              <w:bidi w:val="0"/>
              <w:snapToGrid w:val="0"/>
              <w:spacing w:line="240" w:lineRule="auto"/>
              <w:ind w:left="0" w:leftChars="0" w:right="0" w:rightChars="0" w:firstLine="0" w:firstLineChars="0"/>
              <w:jc w:val="center"/>
            </w:pPr>
            <w:r>
              <w:t>8</w:t>
            </w:r>
          </w:p>
        </w:tc>
        <w:tc>
          <w:tcPr>
            <w:tcW w:w="1179" w:type="dxa"/>
            <w:tcBorders>
              <w:top w:val="nil"/>
              <w:left w:val="nil"/>
              <w:bottom w:val="nil"/>
              <w:right w:val="nil"/>
            </w:tcBorders>
            <w:noWrap w:val="0"/>
            <w:tcMar>
              <w:top w:w="-1" w:type="dxa"/>
              <w:left w:w="-1" w:type="dxa"/>
              <w:bottom w:w="-1" w:type="dxa"/>
              <w:right w:w="-1" w:type="dxa"/>
            </w:tcMar>
            <w:vAlign w:val="center"/>
          </w:tcPr>
          <w:p w14:paraId="57593B92">
            <w:pPr>
              <w:pStyle w:val="28"/>
              <w:bidi w:val="0"/>
              <w:snapToGrid w:val="0"/>
              <w:spacing w:line="240" w:lineRule="auto"/>
              <w:ind w:left="0" w:leftChars="0" w:right="0" w:rightChars="0" w:firstLine="0" w:firstLineChars="0"/>
              <w:jc w:val="center"/>
            </w:pPr>
            <w:r>
              <w:t>[1,16]</w:t>
            </w:r>
          </w:p>
        </w:tc>
        <w:tc>
          <w:tcPr>
            <w:tcW w:w="0" w:type="auto"/>
            <w:tcBorders>
              <w:top w:val="nil"/>
              <w:left w:val="nil"/>
              <w:bottom w:val="nil"/>
              <w:right w:val="nil"/>
            </w:tcBorders>
            <w:noWrap w:val="0"/>
            <w:tcMar>
              <w:top w:w="-1" w:type="dxa"/>
              <w:left w:w="-1" w:type="dxa"/>
              <w:bottom w:w="-1" w:type="dxa"/>
              <w:right w:w="-1" w:type="dxa"/>
            </w:tcMar>
            <w:vAlign w:val="center"/>
          </w:tcPr>
          <w:p w14:paraId="2D7CA684">
            <w:pPr>
              <w:pStyle w:val="28"/>
              <w:bidi w:val="0"/>
              <w:snapToGrid w:val="0"/>
              <w:spacing w:line="240" w:lineRule="auto"/>
              <w:ind w:left="0" w:leftChars="0" w:right="0" w:rightChars="0" w:firstLine="0" w:firstLineChars="0"/>
              <w:jc w:val="center"/>
            </w:pPr>
            <w:r>
              <w:t>429</w:t>
            </w:r>
          </w:p>
        </w:tc>
        <w:tc>
          <w:tcPr>
            <w:tcW w:w="0" w:type="auto"/>
            <w:tcBorders>
              <w:top w:val="nil"/>
              <w:left w:val="nil"/>
              <w:bottom w:val="nil"/>
              <w:right w:val="nil"/>
            </w:tcBorders>
            <w:noWrap w:val="0"/>
            <w:tcMar>
              <w:top w:w="-1" w:type="dxa"/>
              <w:left w:w="-1" w:type="dxa"/>
              <w:bottom w:w="-1" w:type="dxa"/>
              <w:right w:w="-1" w:type="dxa"/>
            </w:tcMar>
            <w:vAlign w:val="center"/>
          </w:tcPr>
          <w:p w14:paraId="270B38AE">
            <w:pPr>
              <w:pStyle w:val="28"/>
              <w:bidi w:val="0"/>
              <w:snapToGrid w:val="0"/>
              <w:spacing w:line="240" w:lineRule="auto"/>
              <w:ind w:left="0" w:leftChars="0" w:right="0" w:rightChars="0" w:firstLine="0" w:firstLineChars="0"/>
              <w:jc w:val="right"/>
            </w:pPr>
            <w:r>
              <w:t>小链长，回溯可穷举</w:t>
            </w:r>
          </w:p>
        </w:tc>
        <w:tc>
          <w:tcPr>
            <w:tcW w:w="3216" w:type="dxa"/>
            <w:tcBorders>
              <w:top w:val="nil"/>
              <w:left w:val="nil"/>
              <w:bottom w:val="nil"/>
              <w:right w:val="nil"/>
            </w:tcBorders>
            <w:noWrap w:val="0"/>
            <w:tcMar>
              <w:top w:w="-1" w:type="dxa"/>
              <w:left w:w="-1" w:type="dxa"/>
              <w:bottom w:w="-1" w:type="dxa"/>
              <w:right w:w="-1" w:type="dxa"/>
            </w:tcMar>
            <w:vAlign w:val="center"/>
          </w:tcPr>
          <w:p w14:paraId="52E2A730">
            <w:pPr>
              <w:pStyle w:val="28"/>
              <w:bidi w:val="0"/>
              <w:snapToGrid w:val="0"/>
              <w:spacing w:line="240" w:lineRule="auto"/>
              <w:ind w:left="0" w:leftChars="0" w:right="0" w:rightChars="0" w:firstLine="0" w:firstLineChars="0"/>
              <w:jc w:val="left"/>
            </w:pPr>
            <w:r>
              <w:t>回溯仍可完成，展示剪枝对429种方案的削减效果</w:t>
            </w:r>
          </w:p>
        </w:tc>
      </w:tr>
      <w:tr w14:paraId="52D4AD00">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1979175">
            <w:pPr>
              <w:pStyle w:val="28"/>
              <w:bidi w:val="0"/>
              <w:snapToGrid w:val="0"/>
              <w:spacing w:line="240" w:lineRule="auto"/>
              <w:ind w:left="0" w:leftChars="0" w:right="0" w:rightChars="0" w:firstLine="0" w:firstLineChars="0"/>
              <w:jc w:val="center"/>
            </w:pPr>
            <w:r>
              <w:t>input_016</w:t>
            </w:r>
          </w:p>
        </w:tc>
        <w:tc>
          <w:tcPr>
            <w:tcW w:w="0" w:type="auto"/>
            <w:tcBorders>
              <w:top w:val="nil"/>
              <w:left w:val="nil"/>
              <w:bottom w:val="nil"/>
              <w:right w:val="nil"/>
            </w:tcBorders>
            <w:noWrap w:val="0"/>
            <w:tcMar>
              <w:top w:w="-1" w:type="dxa"/>
              <w:left w:w="-1" w:type="dxa"/>
              <w:bottom w:w="-1" w:type="dxa"/>
              <w:right w:w="-1" w:type="dxa"/>
            </w:tcMar>
            <w:vAlign w:val="center"/>
          </w:tcPr>
          <w:p w14:paraId="4D5D0D97">
            <w:pPr>
              <w:pStyle w:val="28"/>
              <w:bidi w:val="0"/>
              <w:snapToGrid w:val="0"/>
              <w:spacing w:line="240" w:lineRule="auto"/>
              <w:ind w:left="0" w:leftChars="0" w:right="0" w:rightChars="0" w:firstLine="0" w:firstLineChars="0"/>
              <w:jc w:val="center"/>
            </w:pPr>
            <w:r>
              <w:t>16</w:t>
            </w:r>
          </w:p>
        </w:tc>
        <w:tc>
          <w:tcPr>
            <w:tcW w:w="1179" w:type="dxa"/>
            <w:tcBorders>
              <w:top w:val="nil"/>
              <w:left w:val="nil"/>
              <w:bottom w:val="nil"/>
              <w:right w:val="nil"/>
            </w:tcBorders>
            <w:noWrap w:val="0"/>
            <w:tcMar>
              <w:top w:w="-1" w:type="dxa"/>
              <w:left w:w="-1" w:type="dxa"/>
              <w:bottom w:w="-1" w:type="dxa"/>
              <w:right w:w="-1" w:type="dxa"/>
            </w:tcMar>
            <w:vAlign w:val="center"/>
          </w:tcPr>
          <w:p w14:paraId="529B9FA7">
            <w:pPr>
              <w:pStyle w:val="28"/>
              <w:bidi w:val="0"/>
              <w:snapToGrid w:val="0"/>
              <w:spacing w:line="240" w:lineRule="auto"/>
              <w:ind w:left="0" w:leftChars="0" w:right="0" w:rightChars="0" w:firstLine="0" w:firstLineChars="0"/>
              <w:jc w:val="center"/>
            </w:pPr>
            <w:r>
              <w:t>[2,13]</w:t>
            </w:r>
          </w:p>
        </w:tc>
        <w:tc>
          <w:tcPr>
            <w:tcW w:w="0" w:type="auto"/>
            <w:tcBorders>
              <w:top w:val="nil"/>
              <w:left w:val="nil"/>
              <w:bottom w:val="nil"/>
              <w:right w:val="nil"/>
            </w:tcBorders>
            <w:noWrap w:val="0"/>
            <w:tcMar>
              <w:top w:w="-1" w:type="dxa"/>
              <w:left w:w="-1" w:type="dxa"/>
              <w:bottom w:w="-1" w:type="dxa"/>
              <w:right w:w="-1" w:type="dxa"/>
            </w:tcMar>
            <w:vAlign w:val="center"/>
          </w:tcPr>
          <w:p w14:paraId="39349608">
            <w:pPr>
              <w:pStyle w:val="28"/>
              <w:bidi w:val="0"/>
              <w:snapToGrid w:val="0"/>
              <w:spacing w:line="240" w:lineRule="auto"/>
              <w:ind w:left="0" w:leftChars="0" w:right="0" w:rightChars="0" w:firstLine="0" w:firstLineChars="0"/>
              <w:jc w:val="center"/>
            </w:pPr>
            <w:r>
              <w:t>9.69×10^6</w:t>
            </w:r>
          </w:p>
        </w:tc>
        <w:tc>
          <w:tcPr>
            <w:tcW w:w="0" w:type="auto"/>
            <w:tcBorders>
              <w:top w:val="nil"/>
              <w:left w:val="nil"/>
              <w:bottom w:val="nil"/>
              <w:right w:val="nil"/>
            </w:tcBorders>
            <w:noWrap w:val="0"/>
            <w:tcMar>
              <w:top w:w="-1" w:type="dxa"/>
              <w:left w:w="-1" w:type="dxa"/>
              <w:bottom w:w="-1" w:type="dxa"/>
              <w:right w:w="-1" w:type="dxa"/>
            </w:tcMar>
            <w:vAlign w:val="center"/>
          </w:tcPr>
          <w:p w14:paraId="6406BF9B">
            <w:pPr>
              <w:pStyle w:val="28"/>
              <w:bidi w:val="0"/>
              <w:snapToGrid w:val="0"/>
              <w:spacing w:line="240" w:lineRule="auto"/>
              <w:ind w:left="0" w:leftChars="0" w:right="0" w:rightChars="0" w:firstLine="0" w:firstLineChars="0"/>
              <w:jc w:val="right"/>
            </w:pPr>
            <w:r>
              <w:t>中等链长，搜索空间近千万</w:t>
            </w:r>
          </w:p>
        </w:tc>
        <w:tc>
          <w:tcPr>
            <w:tcW w:w="3216" w:type="dxa"/>
            <w:tcBorders>
              <w:top w:val="nil"/>
              <w:left w:val="nil"/>
              <w:bottom w:val="nil"/>
              <w:right w:val="nil"/>
            </w:tcBorders>
            <w:noWrap w:val="0"/>
            <w:tcMar>
              <w:top w:w="-1" w:type="dxa"/>
              <w:left w:w="-1" w:type="dxa"/>
              <w:bottom w:w="-1" w:type="dxa"/>
              <w:right w:w="-1" w:type="dxa"/>
            </w:tcMar>
            <w:vAlign w:val="center"/>
          </w:tcPr>
          <w:p w14:paraId="301C39F7">
            <w:pPr>
              <w:pStyle w:val="28"/>
              <w:bidi w:val="0"/>
              <w:snapToGrid w:val="0"/>
              <w:spacing w:line="240" w:lineRule="auto"/>
              <w:ind w:left="0" w:leftChars="0" w:right="0" w:rightChars="0" w:firstLine="0" w:firstLineChars="0"/>
              <w:jc w:val="left"/>
            </w:pPr>
            <w:r>
              <w:t>预期回溯需大量剪枝才能完成，DP的O(n^3)稳定优势开始显现</w:t>
            </w:r>
          </w:p>
        </w:tc>
      </w:tr>
      <w:tr w14:paraId="53D6CC4D">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59231769">
            <w:pPr>
              <w:pStyle w:val="28"/>
              <w:bidi w:val="0"/>
              <w:snapToGrid w:val="0"/>
              <w:spacing w:line="240" w:lineRule="auto"/>
              <w:ind w:left="0" w:leftChars="0" w:right="0" w:rightChars="0" w:firstLine="0" w:firstLineChars="0"/>
              <w:jc w:val="center"/>
            </w:pPr>
            <w:r>
              <w:t>input_032</w:t>
            </w:r>
          </w:p>
        </w:tc>
        <w:tc>
          <w:tcPr>
            <w:tcW w:w="435" w:type="dxa"/>
            <w:tcBorders>
              <w:top w:val="nil"/>
              <w:left w:val="nil"/>
              <w:bottom w:val="single" w:color="auto" w:sz="12" w:space="0"/>
              <w:right w:val="nil"/>
            </w:tcBorders>
            <w:noWrap w:val="0"/>
            <w:tcMar>
              <w:top w:w="-1" w:type="dxa"/>
              <w:left w:w="-1" w:type="dxa"/>
              <w:bottom w:w="-1" w:type="dxa"/>
              <w:right w:w="-1" w:type="dxa"/>
            </w:tcMar>
            <w:vAlign w:val="center"/>
          </w:tcPr>
          <w:p w14:paraId="3F560824">
            <w:pPr>
              <w:pStyle w:val="28"/>
              <w:bidi w:val="0"/>
              <w:snapToGrid w:val="0"/>
              <w:spacing w:line="240" w:lineRule="auto"/>
              <w:ind w:left="0" w:leftChars="0" w:right="0" w:rightChars="0" w:firstLine="0" w:firstLineChars="0"/>
              <w:jc w:val="center"/>
            </w:pPr>
            <w:r>
              <w:t>32</w:t>
            </w:r>
          </w:p>
        </w:tc>
        <w:tc>
          <w:tcPr>
            <w:tcW w:w="1179" w:type="dxa"/>
            <w:tcBorders>
              <w:top w:val="nil"/>
              <w:left w:val="nil"/>
              <w:bottom w:val="single" w:color="auto" w:sz="12" w:space="0"/>
              <w:right w:val="nil"/>
            </w:tcBorders>
            <w:noWrap w:val="0"/>
            <w:tcMar>
              <w:top w:w="-1" w:type="dxa"/>
              <w:left w:w="-1" w:type="dxa"/>
              <w:bottom w:w="-1" w:type="dxa"/>
              <w:right w:w="-1" w:type="dxa"/>
            </w:tcMar>
            <w:vAlign w:val="center"/>
          </w:tcPr>
          <w:p w14:paraId="5A9E229A">
            <w:pPr>
              <w:pStyle w:val="28"/>
              <w:bidi w:val="0"/>
              <w:snapToGrid w:val="0"/>
              <w:spacing w:line="240" w:lineRule="auto"/>
              <w:ind w:left="0" w:leftChars="0" w:right="0" w:rightChars="0" w:firstLine="0" w:firstLineChars="0"/>
              <w:jc w:val="center"/>
            </w:pPr>
            <w:r>
              <w:t>[1,16]</w:t>
            </w:r>
          </w:p>
        </w:tc>
        <w:tc>
          <w:tcPr>
            <w:tcW w:w="1856" w:type="dxa"/>
            <w:tcBorders>
              <w:top w:val="nil"/>
              <w:left w:val="nil"/>
              <w:bottom w:val="single" w:color="auto" w:sz="12" w:space="0"/>
              <w:right w:val="nil"/>
            </w:tcBorders>
            <w:noWrap w:val="0"/>
            <w:tcMar>
              <w:top w:w="-1" w:type="dxa"/>
              <w:left w:w="-1" w:type="dxa"/>
              <w:bottom w:w="-1" w:type="dxa"/>
              <w:right w:w="-1" w:type="dxa"/>
            </w:tcMar>
            <w:vAlign w:val="center"/>
          </w:tcPr>
          <w:p w14:paraId="3BEEF0B6">
            <w:pPr>
              <w:pStyle w:val="28"/>
              <w:bidi w:val="0"/>
              <w:snapToGrid w:val="0"/>
              <w:spacing w:line="240" w:lineRule="auto"/>
              <w:ind w:left="0" w:leftChars="0" w:right="0" w:rightChars="0" w:firstLine="0" w:firstLineChars="0"/>
              <w:jc w:val="center"/>
            </w:pPr>
            <w:r>
              <w:t>1.45×10^16</w:t>
            </w:r>
          </w:p>
        </w:tc>
        <w:tc>
          <w:tcPr>
            <w:tcW w:w="1639" w:type="dxa"/>
            <w:tcBorders>
              <w:top w:val="nil"/>
              <w:left w:val="nil"/>
              <w:bottom w:val="single" w:color="auto" w:sz="12" w:space="0"/>
              <w:right w:val="nil"/>
            </w:tcBorders>
            <w:noWrap w:val="0"/>
            <w:tcMar>
              <w:top w:w="-1" w:type="dxa"/>
              <w:left w:w="-1" w:type="dxa"/>
              <w:bottom w:w="-1" w:type="dxa"/>
              <w:right w:w="-1" w:type="dxa"/>
            </w:tcMar>
            <w:vAlign w:val="center"/>
          </w:tcPr>
          <w:p w14:paraId="72FC84FD">
            <w:pPr>
              <w:pStyle w:val="28"/>
              <w:bidi w:val="0"/>
              <w:snapToGrid w:val="0"/>
              <w:spacing w:line="240" w:lineRule="auto"/>
              <w:ind w:left="0" w:leftChars="0" w:right="0" w:rightChars="0" w:firstLine="0" w:firstLineChars="0"/>
              <w:jc w:val="right"/>
            </w:pPr>
            <w:r>
              <w:t>大链长，搜索空间天文数字</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7EFF6C50">
            <w:pPr>
              <w:pStyle w:val="28"/>
              <w:bidi w:val="0"/>
              <w:snapToGrid w:val="0"/>
              <w:spacing w:line="240" w:lineRule="auto"/>
              <w:ind w:left="0" w:leftChars="0" w:right="0" w:rightChars="0" w:firstLine="0" w:firstLineChars="0"/>
              <w:jc w:val="left"/>
            </w:pPr>
            <w:r>
              <w:t>回溯理论上不可行(Catalan数爆炸)，预期DP毫秒级求解，形成终极对比</w:t>
            </w:r>
          </w:p>
        </w:tc>
      </w:tr>
    </w:tbl>
    <w:p w14:paraId="2505C639">
      <w:pPr>
        <w:bidi w:val="0"/>
      </w:pPr>
    </w:p>
    <w:p w14:paraId="3640B7E4">
      <w:pPr>
        <w:pStyle w:val="4"/>
        <w:bidi w:val="0"/>
      </w:pPr>
      <w:r>
        <w:t>2.3 实验评价指标</w:t>
      </w:r>
    </w:p>
    <w:p w14:paraId="2B5F4DFF">
      <w:pPr>
        <w:pStyle w:val="19"/>
        <w:keepNext w:val="0"/>
        <w:keepLines w:val="0"/>
        <w:pageBreakBefore w:val="0"/>
        <w:widowControl/>
        <w:numPr>
          <w:ilvl w:val="0"/>
          <w:numId w:val="8"/>
        </w:numPr>
        <w:kinsoku/>
        <w:wordWrap/>
        <w:overflowPunct/>
        <w:topLinePunct w:val="0"/>
        <w:autoSpaceDE/>
        <w:autoSpaceDN/>
        <w:bidi w:val="0"/>
        <w:adjustRightInd/>
        <w:snapToGrid/>
        <w:spacing w:after="0"/>
        <w:ind w:left="425" w:leftChars="0" w:hanging="425" w:firstLineChars="0"/>
        <w:textAlignment w:val="auto"/>
      </w:pPr>
      <w:r>
        <w:rPr>
          <w:rFonts w:hint="eastAsia"/>
          <w:lang w:eastAsia="zh-CN"/>
        </w:rPr>
        <w:t xml:space="preserve">运行时间（ms）：采用高精度 `chrono` 计时器，记录算法核心计算阶段的耗时情况；  </w:t>
      </w:r>
    </w:p>
    <w:p w14:paraId="0272A843">
      <w:pPr>
        <w:pStyle w:val="19"/>
        <w:keepNext w:val="0"/>
        <w:keepLines w:val="0"/>
        <w:pageBreakBefore w:val="0"/>
        <w:widowControl/>
        <w:numPr>
          <w:ilvl w:val="0"/>
          <w:numId w:val="8"/>
        </w:numPr>
        <w:kinsoku/>
        <w:wordWrap/>
        <w:overflowPunct/>
        <w:topLinePunct w:val="0"/>
        <w:autoSpaceDE/>
        <w:autoSpaceDN/>
        <w:bidi w:val="0"/>
        <w:adjustRightInd/>
        <w:snapToGrid/>
        <w:spacing w:after="0"/>
        <w:ind w:left="425" w:leftChars="0" w:hanging="425" w:firstLineChars="0"/>
        <w:textAlignment w:val="auto"/>
      </w:pPr>
      <w:r>
        <w:rPr>
          <w:rFonts w:hint="eastAsia"/>
          <w:lang w:eastAsia="zh-CN"/>
        </w:rPr>
        <w:t xml:space="preserve">基本操作数：动态规划算法中内层循环的执行次数，或回溯算法中搜索节点的总数；  </w:t>
      </w:r>
    </w:p>
    <w:p w14:paraId="5C5DF6DF">
      <w:pPr>
        <w:pStyle w:val="19"/>
        <w:keepNext w:val="0"/>
        <w:keepLines w:val="0"/>
        <w:pageBreakBefore w:val="0"/>
        <w:widowControl/>
        <w:numPr>
          <w:ilvl w:val="0"/>
          <w:numId w:val="8"/>
        </w:numPr>
        <w:kinsoku/>
        <w:wordWrap/>
        <w:overflowPunct/>
        <w:topLinePunct w:val="0"/>
        <w:autoSpaceDE/>
        <w:autoSpaceDN/>
        <w:bidi w:val="0"/>
        <w:adjustRightInd/>
        <w:snapToGrid/>
        <w:spacing w:after="0"/>
        <w:ind w:left="425" w:leftChars="0" w:hanging="425" w:firstLineChars="0"/>
        <w:textAlignment w:val="auto"/>
      </w:pPr>
      <w:r>
        <w:rPr>
          <w:rFonts w:hint="eastAsia"/>
          <w:lang w:eastAsia="zh-CN"/>
        </w:rPr>
        <w:t xml:space="preserve">最优解值：算法求解所得的最优目标函数值；  </w:t>
      </w:r>
    </w:p>
    <w:p w14:paraId="39936301">
      <w:pPr>
        <w:pStyle w:val="19"/>
        <w:keepNext w:val="0"/>
        <w:keepLines w:val="0"/>
        <w:pageBreakBefore w:val="0"/>
        <w:widowControl/>
        <w:numPr>
          <w:ilvl w:val="0"/>
          <w:numId w:val="8"/>
        </w:numPr>
        <w:kinsoku/>
        <w:wordWrap/>
        <w:overflowPunct/>
        <w:topLinePunct w:val="0"/>
        <w:autoSpaceDE/>
        <w:autoSpaceDN/>
        <w:bidi w:val="0"/>
        <w:adjustRightInd/>
        <w:snapToGrid/>
        <w:spacing w:after="0"/>
        <w:ind w:left="425" w:leftChars="0" w:hanging="425" w:firstLineChars="0"/>
        <w:textAlignment w:val="auto"/>
      </w:pPr>
      <w:r>
        <w:rPr>
          <w:rFonts w:hint="eastAsia"/>
          <w:lang w:eastAsia="zh-CN"/>
        </w:rPr>
        <w:t xml:space="preserve">标准答案比对：通过与数据集中预置的最优解文件进行交叉验证，评估算法求解精度；  </w:t>
      </w:r>
    </w:p>
    <w:p w14:paraId="6E1F7C5E">
      <w:pPr>
        <w:pStyle w:val="19"/>
        <w:keepNext w:val="0"/>
        <w:keepLines w:val="0"/>
        <w:pageBreakBefore w:val="0"/>
        <w:widowControl/>
        <w:numPr>
          <w:ilvl w:val="0"/>
          <w:numId w:val="8"/>
        </w:numPr>
        <w:kinsoku/>
        <w:wordWrap/>
        <w:overflowPunct/>
        <w:topLinePunct w:val="0"/>
        <w:autoSpaceDE/>
        <w:autoSpaceDN/>
        <w:bidi w:val="0"/>
        <w:adjustRightInd/>
        <w:snapToGrid/>
        <w:spacing w:after="0"/>
        <w:ind w:left="425" w:leftChars="0" w:hanging="425" w:firstLineChars="0"/>
        <w:textAlignment w:val="auto"/>
      </w:pPr>
      <w:r>
        <w:rPr>
          <w:rFonts w:hint="eastAsia"/>
          <w:lang w:eastAsia="zh-CN"/>
        </w:rPr>
        <w:t>算法一致性：对动态规划与回溯算法的求解结果进行相互验证，以确保结果的可靠性与一致性。</w:t>
      </w:r>
    </w:p>
    <w:p w14:paraId="63220151">
      <w:pPr>
        <w:pStyle w:val="3"/>
        <w:keepNext w:val="0"/>
        <w:keepLines w:val="0"/>
        <w:pageBreakBefore w:val="0"/>
        <w:widowControl/>
        <w:kinsoku/>
        <w:wordWrap/>
        <w:overflowPunct/>
        <w:topLinePunct w:val="0"/>
        <w:autoSpaceDE/>
        <w:autoSpaceDN/>
        <w:bidi w:val="0"/>
        <w:adjustRightInd/>
        <w:snapToGrid/>
        <w:textAlignment w:val="auto"/>
      </w:pPr>
      <w:r>
        <w:t>三、</w:t>
      </w:r>
      <w:r>
        <w:rPr>
          <w:rFonts w:hint="eastAsia"/>
        </w:rPr>
        <w:t>代码实现</w:t>
      </w:r>
    </w:p>
    <w:p w14:paraId="29D8F69B">
      <w:pPr>
        <w:pStyle w:val="19"/>
        <w:keepNext w:val="0"/>
        <w:keepLines w:val="0"/>
        <w:pageBreakBefore w:val="0"/>
        <w:widowControl/>
        <w:kinsoku/>
        <w:wordWrap/>
        <w:overflowPunct/>
        <w:topLinePunct w:val="0"/>
        <w:autoSpaceDE/>
        <w:autoSpaceDN/>
        <w:bidi w:val="0"/>
        <w:adjustRightInd/>
        <w:snapToGrid/>
        <w:spacing w:after="0"/>
        <w:textAlignment w:val="auto"/>
      </w:pPr>
      <w:r>
        <w:t>以下给出六个算法的伪代码与关键C++代码。完整工程源代码见附件。</w:t>
      </w:r>
    </w:p>
    <w:p w14:paraId="7F3FF4F3">
      <w:pPr>
        <w:pStyle w:val="4"/>
        <w:bidi w:val="0"/>
      </w:pPr>
      <w:r>
        <w:t>3.1 0/1背包问题 — 动态规划</w:t>
      </w:r>
    </w:p>
    <w:p w14:paraId="3B3FDB72">
      <w:pPr>
        <w:pStyle w:val="19"/>
        <w:keepNext w:val="0"/>
        <w:keepLines w:val="0"/>
        <w:pageBreakBefore w:val="0"/>
        <w:widowControl/>
        <w:kinsoku/>
        <w:wordWrap/>
        <w:overflowPunct/>
        <w:topLinePunct w:val="0"/>
        <w:autoSpaceDE/>
        <w:autoSpaceDN/>
        <w:bidi w:val="0"/>
        <w:adjustRightInd/>
        <w:snapToGrid/>
        <w:spacing w:after="0"/>
        <w:ind w:left="0" w:leftChars="0" w:firstLine="0" w:firstLineChars="0"/>
        <w:textAlignment w:val="auto"/>
        <w:rPr>
          <w:b/>
          <w:bCs/>
        </w:rPr>
      </w:pPr>
      <w:r>
        <w:rPr>
          <w:b/>
          <w:bCs/>
        </w:rPr>
        <w:t>算法思想：</w:t>
      </w:r>
    </w:p>
    <w:p w14:paraId="6BBE8F2D">
      <w:pPr>
        <w:pStyle w:val="19"/>
        <w:keepNext w:val="0"/>
        <w:keepLines w:val="0"/>
        <w:pageBreakBefore w:val="0"/>
        <w:widowControl/>
        <w:kinsoku/>
        <w:wordWrap/>
        <w:overflowPunct/>
        <w:topLinePunct w:val="0"/>
        <w:autoSpaceDE/>
        <w:autoSpaceDN/>
        <w:bidi w:val="0"/>
        <w:adjustRightInd/>
        <w:snapToGrid/>
        <w:spacing w:after="0"/>
        <w:textAlignment w:val="auto"/>
      </w:pPr>
      <w:r>
        <w:t>定义dp[c]为容量c时的最大价值，状态转移方程dp[c]=max(dp[c], dp[c-w_i]+v_i)。一维滚动数组将空间从O(nC)降至O(C)，逆序遍历保证0/1性质。O(nC)时间。</w:t>
      </w:r>
    </w:p>
    <w:p w14:paraId="11EF1A1B">
      <w:pPr>
        <w:pStyle w:val="19"/>
        <w:keepNext w:val="0"/>
        <w:keepLines w:val="0"/>
        <w:pageBreakBefore w:val="0"/>
        <w:widowControl/>
        <w:kinsoku/>
        <w:wordWrap/>
        <w:overflowPunct/>
        <w:topLinePunct w:val="0"/>
        <w:autoSpaceDE/>
        <w:autoSpaceDN/>
        <w:bidi w:val="0"/>
        <w:adjustRightInd/>
        <w:snapToGrid/>
        <w:spacing w:after="0"/>
        <w:ind w:left="0" w:leftChars="0" w:firstLine="0" w:firstLineChars="0"/>
        <w:textAlignment w:val="auto"/>
        <w:rPr>
          <w:b/>
          <w:bCs/>
        </w:rPr>
      </w:pPr>
      <w:r>
        <w:rPr>
          <w:b/>
          <w:bCs/>
        </w:rPr>
        <w:t>伪代码：</w:t>
      </w:r>
    </w:p>
    <w:p w14:paraId="1197D02B">
      <w:pPr>
        <w:pStyle w:val="17"/>
        <w:bidi w:val="0"/>
        <w:ind w:left="480" w:leftChars="218" w:firstLine="0" w:firstLineChars="0"/>
      </w:pPr>
      <w:r>
        <w:t>算法 Knapsack_DP(weights[1..n], values[1..n], capacity)</w:t>
      </w:r>
      <w:r>
        <w:br w:type="textWrapping"/>
      </w:r>
      <w:r>
        <w:t>1.  dp[0..capacity] = 0</w:t>
      </w:r>
      <w:r>
        <w:br w:type="textWrapping"/>
      </w:r>
      <w:r>
        <w:t>2.  for i = 1 to n do</w:t>
      </w:r>
      <w:r>
        <w:br w:type="textWrapping"/>
      </w:r>
      <w:r>
        <w:t>3.      for c = capacity downto weights[i] do</w:t>
      </w:r>
      <w:r>
        <w:br w:type="textWrapping"/>
      </w:r>
      <w:r>
        <w:t>4.          dp[c] = max(dp[c], dp[c - weights[i]] + values[i])</w:t>
      </w:r>
      <w:r>
        <w:br w:type="textWrapping"/>
      </w:r>
      <w:r>
        <w:t>5.  return dp[capacity]</w:t>
      </w:r>
    </w:p>
    <w:p w14:paraId="4AAD7388">
      <w:pPr>
        <w:pStyle w:val="19"/>
        <w:keepNext w:val="0"/>
        <w:keepLines w:val="0"/>
        <w:pageBreakBefore w:val="0"/>
        <w:widowControl/>
        <w:kinsoku/>
        <w:wordWrap/>
        <w:overflowPunct/>
        <w:topLinePunct w:val="0"/>
        <w:autoSpaceDE/>
        <w:autoSpaceDN/>
        <w:bidi w:val="0"/>
        <w:adjustRightInd/>
        <w:snapToGrid/>
        <w:spacing w:after="0"/>
        <w:ind w:left="0" w:leftChars="0" w:firstLine="0" w:firstLineChars="0"/>
        <w:textAlignment w:val="auto"/>
        <w:rPr>
          <w:b/>
          <w:bCs/>
        </w:rPr>
      </w:pPr>
      <w:r>
        <w:rPr>
          <w:b/>
          <w:bCs/>
        </w:rPr>
        <w:t>关键代码(C++)：</w:t>
      </w:r>
    </w:p>
    <w:p w14:paraId="667F90DE">
      <w:pPr>
        <w:pStyle w:val="17"/>
        <w:bidi w:val="0"/>
        <w:ind w:left="480" w:leftChars="218" w:firstLine="0" w:firstLineChars="0"/>
      </w:pPr>
      <w:r>
        <w:t>// 一维滚动数组 DP，O(n*C)时间，O(C)空间</w:t>
      </w:r>
      <w:r>
        <w:br w:type="textWrapping"/>
      </w:r>
      <w:r>
        <w:t>vector&lt;long long&gt; dp(capacity + 1, 0);</w:t>
      </w:r>
      <w:r>
        <w:br w:type="textWrapping"/>
      </w:r>
      <w:r>
        <w:t>for (int i = 0; i &lt; n; i++) {</w:t>
      </w:r>
      <w:r>
        <w:br w:type="textWrapping"/>
      </w:r>
      <w:r>
        <w:t xml:space="preserve">    long long w = weights[i], v = values[i];</w:t>
      </w:r>
      <w:r>
        <w:br w:type="textWrapping"/>
      </w:r>
      <w:r>
        <w:t xml:space="preserve">    for (long long c = capacity; c &gt;= w; c--)  // 逆序保证0/1</w:t>
      </w:r>
      <w:r>
        <w:br w:type="textWrapping"/>
      </w:r>
      <w:r>
        <w:t xml:space="preserve">        dp[c] = max(dp[c], dp[c - w] + v);</w:t>
      </w:r>
      <w:r>
        <w:br w:type="textWrapping"/>
      </w:r>
      <w:r>
        <w:t>}</w:t>
      </w:r>
      <w:r>
        <w:br w:type="textWrapping"/>
      </w:r>
      <w:r>
        <w:t>return dp[capacity];</w:t>
      </w:r>
    </w:p>
    <w:p w14:paraId="06879FE5">
      <w:pPr>
        <w:pStyle w:val="4"/>
        <w:bidi w:val="0"/>
      </w:pPr>
      <w:r>
        <w:t>3.2 0/1背包问题 — 回溯法</w:t>
      </w:r>
    </w:p>
    <w:p w14:paraId="1DBE6D92">
      <w:pPr>
        <w:pStyle w:val="19"/>
        <w:keepNext w:val="0"/>
        <w:keepLines w:val="0"/>
        <w:pageBreakBefore w:val="0"/>
        <w:widowControl/>
        <w:kinsoku/>
        <w:wordWrap/>
        <w:overflowPunct/>
        <w:topLinePunct w:val="0"/>
        <w:autoSpaceDE/>
        <w:autoSpaceDN/>
        <w:bidi w:val="0"/>
        <w:adjustRightInd/>
        <w:snapToGrid/>
        <w:spacing w:after="0"/>
        <w:ind w:left="0" w:leftChars="0" w:firstLine="0" w:firstLineChars="0"/>
        <w:textAlignment w:val="auto"/>
        <w:rPr>
          <w:b/>
          <w:bCs/>
        </w:rPr>
      </w:pPr>
      <w:r>
        <w:rPr>
          <w:b/>
          <w:bCs/>
        </w:rPr>
        <w:t>算法思想：</w:t>
      </w:r>
    </w:p>
    <w:p w14:paraId="0DA1FE43">
      <w:pPr>
        <w:pStyle w:val="19"/>
        <w:keepNext w:val="0"/>
        <w:keepLines w:val="0"/>
        <w:pageBreakBefore w:val="0"/>
        <w:widowControl/>
        <w:kinsoku/>
        <w:wordWrap/>
        <w:overflowPunct/>
        <w:topLinePunct w:val="0"/>
        <w:autoSpaceDE/>
        <w:autoSpaceDN/>
        <w:bidi w:val="0"/>
        <w:adjustRightInd/>
        <w:snapToGrid/>
        <w:spacing w:after="0"/>
        <w:textAlignment w:val="auto"/>
      </w:pPr>
      <w:r>
        <w:t>物品按价值密度(v_i/w_i)降序排列，DFS搜索解空间树。上界函数采用分数背包贪心解：bound = 当前价值 + 剩余容量*剩余最大单位价值。若bound &lt;= best则剪枝。</w:t>
      </w:r>
    </w:p>
    <w:p w14:paraId="74B9891F">
      <w:pPr>
        <w:pStyle w:val="19"/>
        <w:keepNext w:val="0"/>
        <w:keepLines w:val="0"/>
        <w:pageBreakBefore w:val="0"/>
        <w:widowControl/>
        <w:kinsoku/>
        <w:wordWrap/>
        <w:overflowPunct/>
        <w:topLinePunct w:val="0"/>
        <w:autoSpaceDE/>
        <w:autoSpaceDN/>
        <w:bidi w:val="0"/>
        <w:adjustRightInd/>
        <w:snapToGrid/>
        <w:spacing w:after="0"/>
        <w:ind w:left="0" w:leftChars="0" w:firstLine="0" w:firstLineChars="0"/>
        <w:textAlignment w:val="auto"/>
        <w:rPr>
          <w:b/>
          <w:bCs/>
        </w:rPr>
      </w:pPr>
      <w:r>
        <w:rPr>
          <w:b/>
          <w:bCs/>
        </w:rPr>
        <w:t>伪代码：</w:t>
      </w:r>
    </w:p>
    <w:p w14:paraId="6044226D">
      <w:pPr>
        <w:pStyle w:val="17"/>
        <w:bidi w:val="0"/>
        <w:ind w:left="480" w:leftChars="218" w:firstLine="0" w:firstLineChars="0"/>
      </w:pPr>
      <w:r>
        <w:t>算法 Knapsack_Backtrack(items[1..n], C)</w:t>
      </w:r>
      <w:r>
        <w:br w:type="textWrapping"/>
      </w:r>
      <w:r>
        <w:t>1.  items = 按v_i/w_i降序排列</w:t>
      </w:r>
      <w:r>
        <w:br w:type="textWrapping"/>
      </w:r>
      <w:r>
        <w:t>2.  best = 0</w:t>
      </w:r>
      <w:r>
        <w:br w:type="textWrapping"/>
      </w:r>
      <w:r>
        <w:t>3.  procedure DFS(idx, cur_w, cur_v)</w:t>
      </w:r>
      <w:r>
        <w:br w:type="textWrapping"/>
      </w:r>
      <w:r>
        <w:t>4.      if cur_v &gt; best then best = cur_v</w:t>
      </w:r>
      <w:r>
        <w:br w:type="textWrapping"/>
      </w:r>
      <w:r>
        <w:t>5.      if idx &gt; n then return</w:t>
      </w:r>
      <w:r>
        <w:br w:type="textWrapping"/>
      </w:r>
      <w:r>
        <w:t>6.      bound = cur_v + FractionalUB(idx, C - cur_w)  //分数背包上界</w:t>
      </w:r>
      <w:r>
        <w:br w:type="textWrapping"/>
      </w:r>
      <w:r>
        <w:t>7.      if bound &lt;= best then return                   //上界剪枝</w:t>
      </w:r>
      <w:r>
        <w:br w:type="textWrapping"/>
      </w:r>
      <w:r>
        <w:t>8.      if cur_w + w[idx] &lt;= C then</w:t>
      </w:r>
      <w:r>
        <w:br w:type="textWrapping"/>
      </w:r>
      <w:r>
        <w:t>9.          DFS(idx+1, cur_w+w[idx], cur_v+v[idx])    //左分支:选</w:t>
      </w:r>
      <w:r>
        <w:br w:type="textWrapping"/>
      </w:r>
      <w:r>
        <w:t>10.     DFS(idx+1, cur_w, cur_v)                       //右分支:不选</w:t>
      </w:r>
      <w:r>
        <w:br w:type="textWrapping"/>
      </w:r>
      <w:r>
        <w:t>11. DFS(1, 0, 0)</w:t>
      </w:r>
      <w:r>
        <w:br w:type="textWrapping"/>
      </w:r>
      <w:r>
        <w:t>12. return best</w:t>
      </w:r>
    </w:p>
    <w:p w14:paraId="7B42A4F0">
      <w:pPr>
        <w:pStyle w:val="19"/>
        <w:keepNext w:val="0"/>
        <w:keepLines w:val="0"/>
        <w:pageBreakBefore w:val="0"/>
        <w:widowControl/>
        <w:kinsoku/>
        <w:wordWrap/>
        <w:overflowPunct/>
        <w:topLinePunct w:val="0"/>
        <w:autoSpaceDE/>
        <w:autoSpaceDN/>
        <w:bidi w:val="0"/>
        <w:adjustRightInd/>
        <w:snapToGrid/>
        <w:spacing w:after="0"/>
        <w:ind w:left="0" w:leftChars="0" w:firstLine="0" w:firstLineChars="0"/>
        <w:textAlignment w:val="auto"/>
        <w:rPr>
          <w:b/>
          <w:bCs/>
        </w:rPr>
      </w:pPr>
      <w:r>
        <w:rPr>
          <w:b/>
          <w:bCs/>
        </w:rPr>
        <w:t>关键代码(C++)：</w:t>
      </w:r>
    </w:p>
    <w:p w14:paraId="2243341F">
      <w:pPr>
        <w:pStyle w:val="17"/>
        <w:bidi w:val="0"/>
        <w:ind w:left="480" w:leftChars="218" w:firstLine="0" w:firstLineChars="0"/>
      </w:pPr>
      <w:r>
        <w:t>// 分数背包上界剪枝(核心)</w:t>
      </w:r>
      <w:r>
        <w:br w:type="textWrapping"/>
      </w:r>
      <w:r>
        <w:t>long long rem = capacity - cur_w, bound = cur_v, tmp = 0;</w:t>
      </w:r>
      <w:r>
        <w:br w:type="textWrapping"/>
      </w:r>
      <w:r>
        <w:t>for (int i = idx; i &lt; n &amp;&amp; tmp &lt; rem; i++) {</w:t>
      </w:r>
      <w:r>
        <w:br w:type="textWrapping"/>
      </w:r>
      <w:r>
        <w:t xml:space="preserve">    if (items[i].weight &lt;= rem - tmp) {</w:t>
      </w:r>
      <w:r>
        <w:br w:type="textWrapping"/>
      </w:r>
      <w:r>
        <w:t xml:space="preserve">        bound += items[i].value; tmp += items[i].weight;</w:t>
      </w:r>
      <w:r>
        <w:br w:type="textWrapping"/>
      </w:r>
      <w:r>
        <w:t xml:space="preserve">    } else {</w:t>
      </w:r>
      <w:r>
        <w:br w:type="textWrapping"/>
      </w:r>
      <w:r>
        <w:t xml:space="preserve">        bound += (long long)(items[i].density * (rem - tmp));</w:t>
      </w:r>
      <w:r>
        <w:br w:type="textWrapping"/>
      </w:r>
      <w:r>
        <w:t xml:space="preserve">        break;</w:t>
      </w:r>
      <w:r>
        <w:br w:type="textWrapping"/>
      </w:r>
      <w:r>
        <w:t xml:space="preserve">    }</w:t>
      </w:r>
      <w:r>
        <w:br w:type="textWrapping"/>
      </w:r>
      <w:r>
        <w:t>}</w:t>
      </w:r>
      <w:r>
        <w:br w:type="textWrapping"/>
      </w:r>
      <w:r>
        <w:t>if (bound &lt;= res.optimal_value) return;  // 上界剪枝</w:t>
      </w:r>
    </w:p>
    <w:p w14:paraId="2E9A3125">
      <w:pPr>
        <w:pStyle w:val="4"/>
        <w:bidi w:val="0"/>
      </w:pPr>
      <w:r>
        <w:t>3.3 子集和数问题 — 动态规划</w:t>
      </w:r>
    </w:p>
    <w:p w14:paraId="02172B84">
      <w:pPr>
        <w:pStyle w:val="19"/>
        <w:keepNext w:val="0"/>
        <w:keepLines w:val="0"/>
        <w:pageBreakBefore w:val="0"/>
        <w:widowControl/>
        <w:kinsoku/>
        <w:wordWrap/>
        <w:overflowPunct/>
        <w:topLinePunct w:val="0"/>
        <w:autoSpaceDE/>
        <w:autoSpaceDN/>
        <w:bidi w:val="0"/>
        <w:adjustRightInd/>
        <w:snapToGrid/>
        <w:spacing w:after="0"/>
        <w:ind w:left="0" w:leftChars="0" w:firstLine="0" w:firstLineChars="0"/>
        <w:textAlignment w:val="auto"/>
        <w:rPr>
          <w:b/>
          <w:bCs/>
        </w:rPr>
      </w:pPr>
      <w:r>
        <w:rPr>
          <w:b/>
          <w:bCs/>
        </w:rPr>
        <w:t>算法思想：</w:t>
      </w:r>
    </w:p>
    <w:p w14:paraId="1AB33A14">
      <w:pPr>
        <w:pStyle w:val="19"/>
        <w:keepNext w:val="0"/>
        <w:keepLines w:val="0"/>
        <w:pageBreakBefore w:val="0"/>
        <w:widowControl/>
        <w:kinsoku/>
        <w:wordWrap/>
        <w:overflowPunct/>
        <w:topLinePunct w:val="0"/>
        <w:autoSpaceDE/>
        <w:autoSpaceDN/>
        <w:bidi w:val="0"/>
        <w:adjustRightInd/>
        <w:snapToGrid/>
        <w:spacing w:after="0"/>
        <w:textAlignment w:val="auto"/>
      </w:pPr>
      <w:r>
        <w:t>定义dp[j]为布尔值表示是否存在子集和为j。转移: dp[j] = dp[j] or dp[j-a_i]。通过parent数组记录转移来源以回溯方案。O(nt)时间。</w:t>
      </w:r>
    </w:p>
    <w:p w14:paraId="4F11BBCE">
      <w:pPr>
        <w:pStyle w:val="19"/>
        <w:keepNext w:val="0"/>
        <w:keepLines w:val="0"/>
        <w:pageBreakBefore w:val="0"/>
        <w:widowControl/>
        <w:kinsoku/>
        <w:wordWrap/>
        <w:overflowPunct/>
        <w:topLinePunct w:val="0"/>
        <w:autoSpaceDE/>
        <w:autoSpaceDN/>
        <w:bidi w:val="0"/>
        <w:adjustRightInd/>
        <w:snapToGrid/>
        <w:spacing w:after="0"/>
        <w:ind w:left="0" w:leftChars="0" w:firstLine="0" w:firstLineChars="0"/>
        <w:textAlignment w:val="auto"/>
        <w:rPr>
          <w:b/>
          <w:bCs/>
        </w:rPr>
      </w:pPr>
      <w:r>
        <w:rPr>
          <w:b/>
          <w:bCs/>
        </w:rPr>
        <w:t>伪代码：</w:t>
      </w:r>
    </w:p>
    <w:p w14:paraId="671EBBE8">
      <w:pPr>
        <w:pStyle w:val="17"/>
        <w:bidi w:val="0"/>
        <w:ind w:left="480" w:leftChars="218" w:firstLine="0" w:firstLineChars="0"/>
      </w:pPr>
      <w:r>
        <w:t>算法 SubsetSum_DP(numbers[1..n], target)</w:t>
      </w:r>
      <w:r>
        <w:br w:type="textWrapping"/>
      </w:r>
      <w:r>
        <w:t>1.  if target = 0 then return (true, empty)</w:t>
      </w:r>
      <w:r>
        <w:br w:type="textWrapping"/>
      </w:r>
      <w:r>
        <w:t>2.  if sum(numbers) &lt; target then return (false, empty)</w:t>
      </w:r>
      <w:r>
        <w:br w:type="textWrapping"/>
      </w:r>
      <w:r>
        <w:t>3.  dp[0..target] = false, dp[0] = true</w:t>
      </w:r>
      <w:r>
        <w:br w:type="textWrapping"/>
      </w:r>
      <w:r>
        <w:t>4.  parent[0..target] = -1</w:t>
      </w:r>
      <w:r>
        <w:br w:type="textWrapping"/>
      </w:r>
      <w:r>
        <w:t>5.  for i = 1 to n do</w:t>
      </w:r>
      <w:r>
        <w:br w:type="textWrapping"/>
      </w:r>
      <w:r>
        <w:t>6.      x = numbers[i]</w:t>
      </w:r>
      <w:r>
        <w:br w:type="textWrapping"/>
      </w:r>
      <w:r>
        <w:t>7.      for j = target downto x do</w:t>
      </w:r>
      <w:r>
        <w:br w:type="textWrapping"/>
      </w:r>
      <w:r>
        <w:t>8.          if not dp[j] and dp[j - x] then</w:t>
      </w:r>
      <w:r>
        <w:br w:type="textWrapping"/>
      </w:r>
      <w:r>
        <w:t>9.              dp[j] = true, parent[j] = i</w:t>
      </w:r>
      <w:r>
        <w:br w:type="textWrapping"/>
      </w:r>
      <w:r>
        <w:t>10. if dp[target] then 从parent链回溯方案</w:t>
      </w:r>
      <w:r>
        <w:br w:type="textWrapping"/>
      </w:r>
      <w:r>
        <w:t>11. return (dp[target], selected)</w:t>
      </w:r>
    </w:p>
    <w:p w14:paraId="372BE36F">
      <w:pPr>
        <w:pStyle w:val="19"/>
        <w:keepNext w:val="0"/>
        <w:keepLines w:val="0"/>
        <w:pageBreakBefore w:val="0"/>
        <w:widowControl/>
        <w:kinsoku/>
        <w:wordWrap/>
        <w:overflowPunct/>
        <w:topLinePunct w:val="0"/>
        <w:autoSpaceDE/>
        <w:autoSpaceDN/>
        <w:bidi w:val="0"/>
        <w:adjustRightInd/>
        <w:snapToGrid/>
        <w:spacing w:after="0"/>
        <w:ind w:left="0" w:leftChars="0" w:firstLine="0" w:firstLineChars="0"/>
        <w:textAlignment w:val="auto"/>
        <w:rPr>
          <w:b/>
          <w:bCs/>
        </w:rPr>
      </w:pPr>
      <w:r>
        <w:rPr>
          <w:b/>
          <w:bCs/>
        </w:rPr>
        <w:t>关键代码(C++)：</w:t>
      </w:r>
    </w:p>
    <w:p w14:paraId="425F2EAB">
      <w:pPr>
        <w:pStyle w:val="17"/>
        <w:bidi w:val="0"/>
        <w:ind w:left="480" w:leftChars="218" w:firstLine="0" w:firstLineChars="0"/>
      </w:pPr>
      <w:r>
        <w:t>vector&lt;bool&gt; dp(target + 1, false);</w:t>
      </w:r>
      <w:r>
        <w:br w:type="textWrapping"/>
      </w:r>
      <w:r>
        <w:t>vector&lt;int&gt; parent(target + 1, -1);</w:t>
      </w:r>
      <w:r>
        <w:br w:type="textWrapping"/>
      </w:r>
      <w:r>
        <w:t>dp[0] = true;</w:t>
      </w:r>
      <w:r>
        <w:br w:type="textWrapping"/>
      </w:r>
      <w:r>
        <w:t>for (int i = 0; i &lt; n; i++) {</w:t>
      </w:r>
      <w:r>
        <w:br w:type="textWrapping"/>
      </w:r>
      <w:r>
        <w:t xml:space="preserve">    long long x = numbers[i];</w:t>
      </w:r>
      <w:r>
        <w:br w:type="textWrapping"/>
      </w:r>
      <w:r>
        <w:t xml:space="preserve">    if (x &gt; target) continue;</w:t>
      </w:r>
      <w:r>
        <w:br w:type="textWrapping"/>
      </w:r>
      <w:r>
        <w:t xml:space="preserve">    for (long long j = target; j &gt;= x; j--)</w:t>
      </w:r>
      <w:r>
        <w:br w:type="textWrapping"/>
      </w:r>
      <w:r>
        <w:t xml:space="preserve">        if (!dp[j] &amp;&amp; dp[j - x])</w:t>
      </w:r>
      <w:r>
        <w:br w:type="textWrapping"/>
      </w:r>
      <w:r>
        <w:t xml:space="preserve">            { dp[j] = true; parent[j] = i; }</w:t>
      </w:r>
      <w:r>
        <w:br w:type="textWrapping"/>
      </w:r>
      <w:r>
        <w:t>}</w:t>
      </w:r>
      <w:r>
        <w:br w:type="textWrapping"/>
      </w:r>
      <w:r>
        <w:t>// 回溯方案:沿parent链逆推</w:t>
      </w:r>
      <w:r>
        <w:br w:type="textWrapping"/>
      </w:r>
      <w:r>
        <w:t>if (dp[target]) {</w:t>
      </w:r>
      <w:r>
        <w:br w:type="textWrapping"/>
      </w:r>
      <w:r>
        <w:t xml:space="preserve">    long long cur = target;</w:t>
      </w:r>
      <w:r>
        <w:br w:type="textWrapping"/>
      </w:r>
      <w:r>
        <w:t xml:space="preserve">    while (cur &gt; 0 &amp;&amp; parent[cur] != -1) {</w:t>
      </w:r>
      <w:r>
        <w:br w:type="textWrapping"/>
      </w:r>
      <w:r>
        <w:t xml:space="preserve">        selected.push_back(parent[cur]);</w:t>
      </w:r>
      <w:r>
        <w:br w:type="textWrapping"/>
      </w:r>
      <w:r>
        <w:t xml:space="preserve">        cur -= numbers[parent[cur]];</w:t>
      </w:r>
      <w:r>
        <w:br w:type="textWrapping"/>
      </w:r>
      <w:r>
        <w:t xml:space="preserve">    }</w:t>
      </w:r>
      <w:r>
        <w:br w:type="textWrapping"/>
      </w:r>
      <w:r>
        <w:t>}</w:t>
      </w:r>
    </w:p>
    <w:p w14:paraId="29C5E266">
      <w:pPr>
        <w:pStyle w:val="4"/>
        <w:bidi w:val="0"/>
      </w:pPr>
      <w:r>
        <w:t>3.4 子集和数问题 — 回溯法</w:t>
      </w:r>
    </w:p>
    <w:p w14:paraId="2FAB9E0E">
      <w:pPr>
        <w:pStyle w:val="19"/>
        <w:keepNext w:val="0"/>
        <w:keepLines w:val="0"/>
        <w:pageBreakBefore w:val="0"/>
        <w:widowControl/>
        <w:kinsoku/>
        <w:wordWrap/>
        <w:overflowPunct/>
        <w:topLinePunct w:val="0"/>
        <w:autoSpaceDE/>
        <w:autoSpaceDN/>
        <w:bidi w:val="0"/>
        <w:adjustRightInd/>
        <w:snapToGrid/>
        <w:spacing w:after="0"/>
        <w:ind w:left="0" w:leftChars="0" w:firstLine="0" w:firstLineChars="0"/>
        <w:textAlignment w:val="auto"/>
        <w:rPr>
          <w:b/>
          <w:bCs/>
        </w:rPr>
      </w:pPr>
      <w:r>
        <w:rPr>
          <w:b/>
          <w:bCs/>
        </w:rPr>
        <w:t>算法思想：</w:t>
      </w:r>
    </w:p>
    <w:p w14:paraId="4CEB93E8">
      <w:pPr>
        <w:pStyle w:val="19"/>
        <w:keepNext w:val="0"/>
        <w:keepLines w:val="0"/>
        <w:pageBreakBefore w:val="0"/>
        <w:widowControl/>
        <w:kinsoku/>
        <w:wordWrap/>
        <w:overflowPunct/>
        <w:topLinePunct w:val="0"/>
        <w:autoSpaceDE/>
        <w:autoSpaceDN/>
        <w:bidi w:val="0"/>
        <w:adjustRightInd/>
        <w:snapToGrid/>
        <w:spacing w:after="0"/>
        <w:textAlignment w:val="auto"/>
      </w:pPr>
      <w:r>
        <w:t>数字从大到小排序(大数优先加速剪枝)。剪枝: (1)cur_sum&gt;target剪枝; (2)cur_sum+suffix[idx]&lt;target剪枝(剩余全选也不够); (3)找到解立即终止。</w:t>
      </w:r>
    </w:p>
    <w:p w14:paraId="3F3861A3">
      <w:pPr>
        <w:pStyle w:val="19"/>
        <w:keepNext w:val="0"/>
        <w:keepLines w:val="0"/>
        <w:pageBreakBefore w:val="0"/>
        <w:widowControl/>
        <w:kinsoku/>
        <w:wordWrap/>
        <w:overflowPunct/>
        <w:topLinePunct w:val="0"/>
        <w:autoSpaceDE/>
        <w:autoSpaceDN/>
        <w:bidi w:val="0"/>
        <w:adjustRightInd/>
        <w:snapToGrid/>
        <w:spacing w:after="0"/>
        <w:ind w:left="0" w:leftChars="0" w:firstLine="0" w:firstLineChars="0"/>
        <w:textAlignment w:val="auto"/>
        <w:rPr>
          <w:b/>
          <w:bCs/>
        </w:rPr>
      </w:pPr>
      <w:r>
        <w:rPr>
          <w:b/>
          <w:bCs/>
        </w:rPr>
        <w:t>伪代码</w:t>
      </w:r>
      <w:r>
        <w:rPr>
          <w:rFonts w:ascii="Times New Roman" w:hAnsi="Times New Roman" w:eastAsia="宋体"/>
          <w:b/>
          <w:bCs/>
          <w:i w:val="0"/>
        </w:rPr>
        <w:t>：</w:t>
      </w:r>
    </w:p>
    <w:p w14:paraId="382A6CE5">
      <w:pPr>
        <w:pStyle w:val="17"/>
        <w:bidi w:val="0"/>
        <w:ind w:left="480" w:leftChars="218" w:firstLine="0" w:firstLineChars="0"/>
      </w:pPr>
      <w:r>
        <w:t>算法 SubsetSum_Backtrack(numbers[1..n], target)</w:t>
      </w:r>
      <w:r>
        <w:br w:type="textWrapping"/>
      </w:r>
      <w:r>
        <w:t>1.  numbers = 降序排列, 预计算后缀和suffix[0..n]</w:t>
      </w:r>
      <w:r>
        <w:br w:type="textWrapping"/>
      </w:r>
      <w:r>
        <w:t>2.  found = false</w:t>
      </w:r>
      <w:r>
        <w:br w:type="textWrapping"/>
      </w:r>
      <w:r>
        <w:t>3.  procedure DFS(idx, cur_sum)</w:t>
      </w:r>
      <w:r>
        <w:br w:type="textWrapping"/>
      </w:r>
      <w:r>
        <w:t>4.      if cur_sum = target then found = true; return</w:t>
      </w:r>
      <w:r>
        <w:br w:type="textWrapping"/>
      </w:r>
      <w:r>
        <w:t>5.      if cur_sum &gt; target or idx &gt; n then return</w:t>
      </w:r>
      <w:r>
        <w:br w:type="textWrapping"/>
      </w:r>
      <w:r>
        <w:t>6.      if cur_sum + suffix[idx] &lt; target then return  //后缀和剪枝</w:t>
      </w:r>
      <w:r>
        <w:br w:type="textWrapping"/>
      </w:r>
      <w:r>
        <w:t>7.      DFS(idx+1, cur_sum + a[idx])                   //选</w:t>
      </w:r>
      <w:r>
        <w:br w:type="textWrapping"/>
      </w:r>
      <w:r>
        <w:t>8.      if found then return</w:t>
      </w:r>
      <w:r>
        <w:br w:type="textWrapping"/>
      </w:r>
      <w:r>
        <w:t>9.      DFS(idx+1, cur_sum)                            //不选</w:t>
      </w:r>
      <w:r>
        <w:br w:type="textWrapping"/>
      </w:r>
      <w:r>
        <w:t>10. DFS(1, 0)</w:t>
      </w:r>
      <w:r>
        <w:br w:type="textWrapping"/>
      </w:r>
      <w:r>
        <w:t>11. return found</w:t>
      </w:r>
    </w:p>
    <w:p w14:paraId="6FBF46AD">
      <w:pPr>
        <w:pStyle w:val="19"/>
        <w:keepNext w:val="0"/>
        <w:keepLines w:val="0"/>
        <w:pageBreakBefore w:val="0"/>
        <w:widowControl/>
        <w:kinsoku/>
        <w:wordWrap/>
        <w:overflowPunct/>
        <w:topLinePunct w:val="0"/>
        <w:autoSpaceDE/>
        <w:autoSpaceDN/>
        <w:bidi w:val="0"/>
        <w:adjustRightInd/>
        <w:snapToGrid/>
        <w:spacing w:after="0"/>
        <w:ind w:left="0" w:leftChars="0" w:firstLine="0" w:firstLineChars="0"/>
        <w:textAlignment w:val="auto"/>
        <w:rPr>
          <w:b/>
          <w:bCs/>
        </w:rPr>
      </w:pPr>
      <w:r>
        <w:rPr>
          <w:b/>
          <w:bCs/>
        </w:rPr>
        <w:t>关键代码(C++)：</w:t>
      </w:r>
    </w:p>
    <w:p w14:paraId="798B6FC3">
      <w:pPr>
        <w:pStyle w:val="17"/>
        <w:bidi w:val="0"/>
        <w:ind w:left="480" w:leftChars="218" w:firstLine="0" w:firstLineChars="0"/>
      </w:pPr>
      <w:r>
        <w:t>void dfs(vector&lt;Elem&gt;&amp; elems, vector&lt;long long&gt;&amp; suffix,</w:t>
      </w:r>
      <w:r>
        <w:br w:type="textWrapping"/>
      </w:r>
      <w:r>
        <w:t xml:space="preserve">         long long target, int idx, long long cur_sum, ...) {</w:t>
      </w:r>
      <w:r>
        <w:br w:type="textWrapping"/>
      </w:r>
      <w:r>
        <w:t xml:space="preserve">    if (cur_sum == target) { found = true; return; }</w:t>
      </w:r>
      <w:r>
        <w:br w:type="textWrapping"/>
      </w:r>
      <w:r>
        <w:t xml:space="preserve">    if (cur_sum &gt; target || idx &gt;= n) return;</w:t>
      </w:r>
      <w:r>
        <w:br w:type="textWrapping"/>
      </w:r>
      <w:r>
        <w:t xml:space="preserve">    if (cur_sum + suffix[idx] &lt; target) return;  //后缀和剪枝</w:t>
      </w:r>
      <w:r>
        <w:br w:type="textWrapping"/>
      </w:r>
      <w:r>
        <w:t xml:space="preserve">    if (cur_sum + elems[idx].val &lt;= target)       //左分支:选</w:t>
      </w:r>
      <w:r>
        <w:br w:type="textWrapping"/>
      </w:r>
      <w:r>
        <w:t xml:space="preserve">        dfs(elems, suffix, target, idx+1,</w:t>
      </w:r>
      <w:r>
        <w:br w:type="textWrapping"/>
      </w:r>
      <w:r>
        <w:t xml:space="preserve">            cur_sum + elems[idx].val, ...);</w:t>
      </w:r>
      <w:r>
        <w:br w:type="textWrapping"/>
      </w:r>
      <w:r>
        <w:t xml:space="preserve">    if (found) return;</w:t>
      </w:r>
      <w:r>
        <w:br w:type="textWrapping"/>
      </w:r>
      <w:r>
        <w:t xml:space="preserve">    dfs(elems, suffix, target, idx+1, cur_sum, ...); //右分支</w:t>
      </w:r>
      <w:r>
        <w:br w:type="textWrapping"/>
      </w:r>
      <w:r>
        <w:t>}</w:t>
      </w:r>
    </w:p>
    <w:p w14:paraId="1DBAE709">
      <w:pPr>
        <w:pStyle w:val="4"/>
        <w:bidi w:val="0"/>
      </w:pPr>
      <w:r>
        <w:t>3.5 矩阵乘法链问题 — 动态规划</w:t>
      </w:r>
    </w:p>
    <w:p w14:paraId="67983BB0">
      <w:pPr>
        <w:pStyle w:val="19"/>
        <w:keepNext w:val="0"/>
        <w:keepLines w:val="0"/>
        <w:pageBreakBefore w:val="0"/>
        <w:widowControl/>
        <w:kinsoku/>
        <w:wordWrap/>
        <w:overflowPunct/>
        <w:topLinePunct w:val="0"/>
        <w:autoSpaceDE/>
        <w:autoSpaceDN/>
        <w:bidi w:val="0"/>
        <w:adjustRightInd/>
        <w:snapToGrid/>
        <w:spacing w:after="0"/>
        <w:ind w:left="0" w:leftChars="0" w:firstLine="0" w:firstLineChars="0"/>
        <w:textAlignment w:val="auto"/>
        <w:rPr>
          <w:b/>
          <w:bCs/>
        </w:rPr>
      </w:pPr>
      <w:r>
        <w:rPr>
          <w:b/>
          <w:bCs/>
        </w:rPr>
        <w:t>算法思想：</w:t>
      </w:r>
    </w:p>
    <w:p w14:paraId="33E1F29D">
      <w:pPr>
        <w:pStyle w:val="19"/>
        <w:keepNext w:val="0"/>
        <w:keepLines w:val="0"/>
        <w:pageBreakBefore w:val="0"/>
        <w:widowControl/>
        <w:kinsoku/>
        <w:wordWrap/>
        <w:overflowPunct/>
        <w:topLinePunct w:val="0"/>
        <w:autoSpaceDE/>
        <w:autoSpaceDN/>
        <w:bidi w:val="0"/>
        <w:adjustRightInd/>
        <w:snapToGrid/>
        <w:spacing w:after="0"/>
        <w:textAlignment w:val="auto"/>
      </w:pPr>
      <w:r>
        <w:t>dp[i][j] = min_{i&lt;=k&lt;j}{dp[i][k]+dp[k+1][j]+d[i-1]*d[k]*d[j]}。通过split[i][j]记录最优分割点重建括号化方案。O(n^3)时间。</w:t>
      </w:r>
    </w:p>
    <w:p w14:paraId="77A992ED">
      <w:pPr>
        <w:pStyle w:val="19"/>
        <w:keepNext w:val="0"/>
        <w:keepLines w:val="0"/>
        <w:pageBreakBefore w:val="0"/>
        <w:widowControl/>
        <w:kinsoku/>
        <w:wordWrap/>
        <w:overflowPunct/>
        <w:topLinePunct w:val="0"/>
        <w:autoSpaceDE/>
        <w:autoSpaceDN/>
        <w:bidi w:val="0"/>
        <w:adjustRightInd/>
        <w:snapToGrid/>
        <w:spacing w:after="0"/>
        <w:ind w:left="0" w:leftChars="0" w:firstLine="0" w:firstLineChars="0"/>
        <w:textAlignment w:val="auto"/>
        <w:rPr>
          <w:b/>
          <w:bCs/>
        </w:rPr>
      </w:pPr>
      <w:r>
        <w:rPr>
          <w:b/>
          <w:bCs/>
        </w:rPr>
        <w:t>伪代码：</w:t>
      </w:r>
    </w:p>
    <w:p w14:paraId="25C9244E">
      <w:pPr>
        <w:pStyle w:val="17"/>
        <w:bidi w:val="0"/>
        <w:ind w:left="480" w:leftChars="218" w:firstLine="0" w:firstLineChars="0"/>
      </w:pPr>
      <w:r>
        <w:t>算法 MatrixChain_DP(dims[0..n])</w:t>
      </w:r>
      <w:r>
        <w:br w:type="textWrapping"/>
      </w:r>
      <w:r>
        <w:t>1.  for i = 1 to n do dp[i][i] = 0</w:t>
      </w:r>
      <w:r>
        <w:br w:type="textWrapping"/>
      </w:r>
      <w:r>
        <w:t>2.  for len = 2 to n do</w:t>
      </w:r>
      <w:r>
        <w:br w:type="textWrapping"/>
      </w:r>
      <w:r>
        <w:t>3.      for i = 1 to n-len+1 do</w:t>
      </w:r>
      <w:r>
        <w:br w:type="textWrapping"/>
      </w:r>
      <w:r>
        <w:t>4.          j = i + len - 1, dp[i][j] = INF</w:t>
      </w:r>
      <w:r>
        <w:br w:type="textWrapping"/>
      </w:r>
      <w:r>
        <w:t>5.          for k = i to j-1 do</w:t>
      </w:r>
      <w:r>
        <w:br w:type="textWrapping"/>
      </w:r>
      <w:r>
        <w:t>6.              cost = dp[i][k] + dp[k+1][j]</w:t>
      </w:r>
      <w:r>
        <w:br w:type="textWrapping"/>
      </w:r>
      <w:r>
        <w:t>7.                   + dims[i-1]*dims[k]*dims[j]</w:t>
      </w:r>
      <w:r>
        <w:br w:type="textWrapping"/>
      </w:r>
      <w:r>
        <w:t>8.              if cost &lt; dp[i][j] then</w:t>
      </w:r>
      <w:r>
        <w:br w:type="textWrapping"/>
      </w:r>
      <w:r>
        <w:t>9.                  dp[i][j] = cost, split[i][j] = k</w:t>
      </w:r>
      <w:r>
        <w:br w:type="textWrapping"/>
      </w:r>
      <w:r>
        <w:t>10. return dp[1][n], BuildParen(split, 1, n)</w:t>
      </w:r>
    </w:p>
    <w:p w14:paraId="69C697D4">
      <w:pPr>
        <w:pStyle w:val="19"/>
        <w:keepNext w:val="0"/>
        <w:keepLines w:val="0"/>
        <w:pageBreakBefore w:val="0"/>
        <w:widowControl/>
        <w:kinsoku/>
        <w:wordWrap/>
        <w:overflowPunct/>
        <w:topLinePunct w:val="0"/>
        <w:autoSpaceDE/>
        <w:autoSpaceDN/>
        <w:bidi w:val="0"/>
        <w:adjustRightInd/>
        <w:snapToGrid/>
        <w:spacing w:after="0"/>
        <w:ind w:left="0" w:leftChars="0" w:firstLine="0" w:firstLineChars="0"/>
        <w:textAlignment w:val="auto"/>
        <w:rPr>
          <w:b/>
          <w:bCs/>
        </w:rPr>
      </w:pPr>
      <w:r>
        <w:rPr>
          <w:b/>
          <w:bCs/>
        </w:rPr>
        <w:t>关键代码(C++)：</w:t>
      </w:r>
    </w:p>
    <w:p w14:paraId="4C1E3305">
      <w:pPr>
        <w:pStyle w:val="17"/>
        <w:bidi w:val="0"/>
        <w:ind w:left="480" w:leftChars="218" w:firstLine="0" w:firstLineChars="0"/>
      </w:pPr>
      <w:r>
        <w:t>for (int len = 2; len &lt;= n; len++) {</w:t>
      </w:r>
      <w:r>
        <w:br w:type="textWrapping"/>
      </w:r>
      <w:r>
        <w:t xml:space="preserve">    for (int i = 1; i &lt;= n - len + 1; i++) {</w:t>
      </w:r>
      <w:r>
        <w:br w:type="textWrapping"/>
      </w:r>
      <w:r>
        <w:t xml:space="preserve">        int j = i + len - 1;</w:t>
      </w:r>
      <w:r>
        <w:br w:type="textWrapping"/>
      </w:r>
      <w:r>
        <w:t xml:space="preserve">        dp[i][j] = LLONG_MAX;</w:t>
      </w:r>
      <w:r>
        <w:br w:type="textWrapping"/>
      </w:r>
      <w:r>
        <w:t xml:space="preserve">        for (int k = i; k &lt; j; k++) {</w:t>
      </w:r>
      <w:r>
        <w:br w:type="textWrapping"/>
      </w:r>
      <w:r>
        <w:t xml:space="preserve">            long long cost = dp[i][k] + dp[k+1][j]</w:t>
      </w:r>
      <w:r>
        <w:br w:type="textWrapping"/>
      </w:r>
      <w:r>
        <w:t xml:space="preserve">                + (long long)dims[i-1]*dims[k]*dims[j];</w:t>
      </w:r>
      <w:r>
        <w:br w:type="textWrapping"/>
      </w:r>
      <w:r>
        <w:t xml:space="preserve">            if (cost &lt; dp[i][j])</w:t>
      </w:r>
      <w:r>
        <w:br w:type="textWrapping"/>
      </w:r>
      <w:r>
        <w:t xml:space="preserve">                { dp[i][j] = cost; split[i][j] = k; }</w:t>
      </w:r>
      <w:r>
        <w:br w:type="textWrapping"/>
      </w:r>
      <w:r>
        <w:t xml:space="preserve">        }</w:t>
      </w:r>
      <w:r>
        <w:br w:type="textWrapping"/>
      </w:r>
      <w:r>
        <w:t xml:space="preserve">    }</w:t>
      </w:r>
      <w:r>
        <w:br w:type="textWrapping"/>
      </w:r>
      <w:r>
        <w:t>}</w:t>
      </w:r>
      <w:r>
        <w:br w:type="textWrapping"/>
      </w:r>
      <w:r>
        <w:t>// 递归构造括号化: BuildParen(i,j)=</w:t>
      </w:r>
      <w:r>
        <w:br w:type="textWrapping"/>
      </w:r>
      <w:r>
        <w:t>//   "(" + BuildParen(i,k) + BuildParen(k+1,j) + ")"</w:t>
      </w:r>
    </w:p>
    <w:p w14:paraId="0D473349">
      <w:pPr>
        <w:pStyle w:val="4"/>
        <w:bidi w:val="0"/>
      </w:pPr>
      <w:r>
        <w:t>3.6 矩阵乘法链问题 — 回溯法</w:t>
      </w:r>
    </w:p>
    <w:p w14:paraId="42FF5C08">
      <w:pPr>
        <w:pStyle w:val="19"/>
        <w:keepNext w:val="0"/>
        <w:keepLines w:val="0"/>
        <w:pageBreakBefore w:val="0"/>
        <w:widowControl/>
        <w:kinsoku/>
        <w:wordWrap/>
        <w:overflowPunct/>
        <w:topLinePunct w:val="0"/>
        <w:autoSpaceDE/>
        <w:autoSpaceDN/>
        <w:bidi w:val="0"/>
        <w:adjustRightInd/>
        <w:snapToGrid/>
        <w:spacing w:after="0"/>
        <w:ind w:left="0" w:leftChars="0" w:firstLine="0" w:firstLineChars="0"/>
        <w:textAlignment w:val="auto"/>
      </w:pPr>
      <w:r>
        <w:rPr>
          <w:b/>
          <w:bCs/>
        </w:rPr>
        <w:t>算法思想：</w:t>
      </w:r>
    </w:p>
    <w:p w14:paraId="56DD32DE">
      <w:pPr>
        <w:pStyle w:val="19"/>
        <w:keepNext w:val="0"/>
        <w:keepLines w:val="0"/>
        <w:pageBreakBefore w:val="0"/>
        <w:widowControl/>
        <w:kinsoku/>
        <w:wordWrap/>
        <w:overflowPunct/>
        <w:topLinePunct w:val="0"/>
        <w:autoSpaceDE/>
        <w:autoSpaceDN/>
        <w:bidi w:val="0"/>
        <w:adjustRightInd/>
        <w:snapToGrid/>
        <w:spacing w:after="0"/>
        <w:textAlignment w:val="auto"/>
      </w:pPr>
      <w:r>
        <w:t>回溯搜索所有加括号方式(Catalan(n-1)种)。先用贪心启发式(每次选最小中间维度拆分)获得初始上界，再通过下界矩阵lb[i][j]剪枝。子问题间传值约束上界。n&gt;18时跳过。</w:t>
      </w:r>
    </w:p>
    <w:p w14:paraId="008DC6A9">
      <w:pPr>
        <w:pStyle w:val="19"/>
        <w:keepNext w:val="0"/>
        <w:keepLines w:val="0"/>
        <w:pageBreakBefore w:val="0"/>
        <w:widowControl/>
        <w:kinsoku/>
        <w:wordWrap/>
        <w:overflowPunct/>
        <w:topLinePunct w:val="0"/>
        <w:autoSpaceDE/>
        <w:autoSpaceDN/>
        <w:bidi w:val="0"/>
        <w:adjustRightInd/>
        <w:snapToGrid/>
        <w:spacing w:after="0"/>
        <w:ind w:left="0" w:leftChars="0" w:firstLine="0" w:firstLineChars="0"/>
        <w:textAlignment w:val="auto"/>
        <w:rPr>
          <w:b/>
          <w:bCs/>
        </w:rPr>
      </w:pPr>
      <w:r>
        <w:rPr>
          <w:b/>
          <w:bCs/>
        </w:rPr>
        <w:t>伪代码：</w:t>
      </w:r>
    </w:p>
    <w:p w14:paraId="2EF5A859">
      <w:pPr>
        <w:pStyle w:val="17"/>
        <w:bidi w:val="0"/>
        <w:ind w:left="480" w:leftChars="218" w:firstLine="0" w:firstLineChars="0"/>
      </w:pPr>
      <w:r>
        <w:t>算法 MatrixChain_Backtrack(dims[0..n])</w:t>
      </w:r>
      <w:r>
        <w:br w:type="textWrapping"/>
      </w:r>
      <w:r>
        <w:t>1.  预计算lb[i][j] = 乐观下界估计</w:t>
      </w:r>
      <w:r>
        <w:br w:type="textWrapping"/>
      </w:r>
      <w:r>
        <w:t>2.  upper = GreedyUB(dims, 1, n)       //贪心初始上界</w:t>
      </w:r>
      <w:r>
        <w:br w:type="textWrapping"/>
      </w:r>
      <w:r>
        <w:t>3.  procedure Search(i, j, bound)</w:t>
      </w:r>
      <w:r>
        <w:br w:type="textWrapping"/>
      </w:r>
      <w:r>
        <w:t>4.      if i = j then return 0</w:t>
      </w:r>
      <w:r>
        <w:br w:type="textWrapping"/>
      </w:r>
      <w:r>
        <w:t>5.      best = bound</w:t>
      </w:r>
      <w:r>
        <w:br w:type="textWrapping"/>
      </w:r>
      <w:r>
        <w:t>6.      for k = i to j-1 (从中间向外) do</w:t>
      </w:r>
      <w:r>
        <w:br w:type="textWrapping"/>
      </w:r>
      <w:r>
        <w:t>7.          if lb[i][k]+lb[k+1][j]+merge &gt;= best continue</w:t>
      </w:r>
      <w:r>
        <w:br w:type="textWrapping"/>
      </w:r>
      <w:r>
        <w:t>8.          left = Search(i, k, best - lb[k+1][j] - merge)</w:t>
      </w:r>
      <w:r>
        <w:br w:type="textWrapping"/>
      </w:r>
      <w:r>
        <w:t>9.          if left &gt;= best continue</w:t>
      </w:r>
      <w:r>
        <w:br w:type="textWrapping"/>
      </w:r>
      <w:r>
        <w:t>10.         right = Search(k+1, j, best - left - merge)</w:t>
      </w:r>
      <w:r>
        <w:br w:type="textWrapping"/>
      </w:r>
      <w:r>
        <w:t>11.         best = min(best, left + right + merge)</w:t>
      </w:r>
      <w:r>
        <w:br w:type="textWrapping"/>
      </w:r>
      <w:r>
        <w:t>12.     return best</w:t>
      </w:r>
      <w:r>
        <w:br w:type="textWrapping"/>
      </w:r>
      <w:r>
        <w:t>13. return Search(1, n, upper)</w:t>
      </w:r>
    </w:p>
    <w:p w14:paraId="0D15B037">
      <w:pPr>
        <w:pStyle w:val="19"/>
        <w:keepNext w:val="0"/>
        <w:keepLines w:val="0"/>
        <w:pageBreakBefore w:val="0"/>
        <w:widowControl/>
        <w:kinsoku/>
        <w:wordWrap/>
        <w:overflowPunct/>
        <w:topLinePunct w:val="0"/>
        <w:autoSpaceDE/>
        <w:autoSpaceDN/>
        <w:bidi w:val="0"/>
        <w:adjustRightInd/>
        <w:snapToGrid/>
        <w:spacing w:after="0"/>
        <w:ind w:left="0" w:leftChars="0" w:firstLine="0" w:firstLineChars="0"/>
        <w:textAlignment w:val="auto"/>
        <w:rPr>
          <w:b/>
          <w:bCs/>
        </w:rPr>
      </w:pPr>
      <w:r>
        <w:rPr>
          <w:b/>
          <w:bCs/>
        </w:rPr>
        <w:t>关键代码(C++)：</w:t>
      </w:r>
    </w:p>
    <w:p w14:paraId="15453433">
      <w:pPr>
        <w:pStyle w:val="17"/>
        <w:bidi w:val="0"/>
        <w:ind w:left="480" w:leftChars="218" w:firstLine="0" w:firstLineChars="0"/>
      </w:pPr>
      <w:r>
        <w:t>// 贪心启发式:每次选最小中间维度拆分</w:t>
      </w:r>
      <w:r>
        <w:br w:type="textWrapping"/>
      </w:r>
      <w:r>
        <w:t>long long greedy_upper_bound(dims, i, j) {</w:t>
      </w:r>
      <w:r>
        <w:br w:type="textWrapping"/>
      </w:r>
      <w:r>
        <w:t xml:space="preserve">    if (i == j) return 0;</w:t>
      </w:r>
      <w:r>
        <w:br w:type="textWrapping"/>
      </w:r>
      <w:r>
        <w:t xml:space="preserve">    int best_k = i;</w:t>
      </w:r>
      <w:r>
        <w:br w:type="textWrapping"/>
      </w:r>
      <w:r>
        <w:t xml:space="preserve">    for (int k = i; k &lt; j; k++)</w:t>
      </w:r>
      <w:r>
        <w:br w:type="textWrapping"/>
      </w:r>
      <w:r>
        <w:t xml:space="preserve">        if (dims[k] &lt; dims[best_k]) best_k = k;</w:t>
      </w:r>
      <w:r>
        <w:br w:type="textWrapping"/>
      </w:r>
      <w:r>
        <w:t xml:space="preserve">    return greedy_upper_bound(i, best_k)</w:t>
      </w:r>
      <w:r>
        <w:br w:type="textWrapping"/>
      </w:r>
      <w:r>
        <w:t xml:space="preserve">         + greedy_upper_bound(best_k+1, j)</w:t>
      </w:r>
      <w:r>
        <w:br w:type="textWrapping"/>
      </w:r>
      <w:r>
        <w:t xml:space="preserve">         + dims[i-1] * dims[best_k] * dims[j];</w:t>
      </w:r>
      <w:r>
        <w:br w:type="textWrapping"/>
      </w:r>
      <w:r>
        <w:t>}</w:t>
      </w:r>
    </w:p>
    <w:p w14:paraId="7ACC1394">
      <w:pPr>
        <w:pStyle w:val="3"/>
        <w:keepNext w:val="0"/>
        <w:keepLines w:val="0"/>
        <w:pageBreakBefore w:val="0"/>
        <w:widowControl/>
        <w:kinsoku/>
        <w:wordWrap/>
        <w:overflowPunct/>
        <w:topLinePunct w:val="0"/>
        <w:autoSpaceDE/>
        <w:autoSpaceDN/>
        <w:bidi w:val="0"/>
        <w:adjustRightInd/>
        <w:snapToGrid/>
        <w:textAlignment w:val="auto"/>
        <w:rPr>
          <w:rFonts w:hint="eastAsia"/>
        </w:rPr>
      </w:pPr>
      <w:r>
        <w:rPr>
          <w:rFonts w:hint="eastAsia"/>
          <w:lang w:val="en-US" w:eastAsia="zh-CN"/>
        </w:rPr>
        <w:t>四、</w:t>
      </w:r>
      <w:r>
        <w:t>实验结果及复杂性分析</w:t>
      </w:r>
    </w:p>
    <w:p w14:paraId="3670741E">
      <w:pPr>
        <w:pStyle w:val="4"/>
        <w:numPr>
          <w:ilvl w:val="0"/>
          <w:numId w:val="9"/>
        </w:numPr>
        <w:bidi w:val="0"/>
      </w:pPr>
      <w:r>
        <w:t>0/1背包问题</w:t>
      </w:r>
    </w:p>
    <w:p w14:paraId="097CBEF6">
      <w:pPr>
        <w:pStyle w:val="5"/>
        <w:numPr>
          <w:ilvl w:val="0"/>
          <w:numId w:val="10"/>
        </w:numPr>
        <w:bidi w:val="0"/>
      </w:pPr>
      <w:r>
        <w:t>完整实验结果（已通过标准答案验证）</w:t>
      </w:r>
    </w:p>
    <w:p w14:paraId="2AC827E3"/>
    <w:p w14:paraId="5589A853">
      <w:pPr>
        <w:jc w:val="center"/>
      </w:pPr>
      <w:r>
        <w:drawing>
          <wp:inline distT="0" distB="0" distL="114300" distR="114300">
            <wp:extent cx="4679950" cy="2658745"/>
            <wp:effectExtent l="0" t="0" r="635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680000" cy="2658760"/>
                    </a:xfrm>
                    <a:prstGeom prst="rect">
                      <a:avLst/>
                    </a:prstGeom>
                  </pic:spPr>
                </pic:pic>
              </a:graphicData>
            </a:graphic>
          </wp:inline>
        </w:drawing>
      </w:r>
    </w:p>
    <w:p w14:paraId="5A446A12">
      <w:pPr>
        <w:pStyle w:val="164"/>
        <w:widowControl/>
      </w:pPr>
      <w:r>
        <w:t>图1 0/1背包问题四组代表性实例的DP与回溯运行时间对比（对数纵轴）</w:t>
      </w:r>
    </w:p>
    <w:p w14:paraId="24D5A544"/>
    <w:tbl>
      <w:tblPr>
        <w:tblStyle w:val="49"/>
        <w:tblW w:w="10208" w:type="dxa"/>
        <w:jc w:val="center"/>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Layout w:type="autofit"/>
        <w:tblCellMar>
          <w:top w:w="0" w:type="dxa"/>
          <w:left w:w="108" w:type="dxa"/>
          <w:bottom w:w="0" w:type="dxa"/>
          <w:right w:w="108" w:type="dxa"/>
        </w:tblCellMar>
      </w:tblPr>
      <w:tblGrid>
        <w:gridCol w:w="1584"/>
        <w:gridCol w:w="756"/>
        <w:gridCol w:w="1082"/>
        <w:gridCol w:w="1018"/>
        <w:gridCol w:w="913"/>
        <w:gridCol w:w="1296"/>
        <w:gridCol w:w="1179"/>
        <w:gridCol w:w="1190"/>
        <w:gridCol w:w="1190"/>
      </w:tblGrid>
      <w:tr w14:paraId="546C833B">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DE631DC">
            <w:pPr>
              <w:pStyle w:val="28"/>
              <w:bidi w:val="0"/>
              <w:snapToGrid w:val="0"/>
              <w:spacing w:line="240" w:lineRule="auto"/>
              <w:ind w:left="0" w:leftChars="0" w:right="0" w:rightChars="0" w:firstLine="0" w:firstLineChars="0"/>
              <w:rPr>
                <w:b/>
              </w:rPr>
            </w:pPr>
            <w:r>
              <w:rPr>
                <w:b/>
              </w:rPr>
              <w:t>数据集</w:t>
            </w:r>
          </w:p>
        </w:tc>
        <w:tc>
          <w:tcPr>
            <w:tcW w:w="756" w:type="dxa"/>
            <w:tcBorders>
              <w:top w:val="single" w:color="auto" w:sz="12" w:space="0"/>
              <w:left w:val="nil"/>
              <w:bottom w:val="nil"/>
              <w:right w:val="nil"/>
            </w:tcBorders>
            <w:noWrap w:val="0"/>
            <w:tcMar>
              <w:top w:w="-1" w:type="dxa"/>
              <w:left w:w="-1" w:type="dxa"/>
              <w:bottom w:w="-1" w:type="dxa"/>
              <w:right w:w="-1" w:type="dxa"/>
            </w:tcMar>
            <w:vAlign w:val="center"/>
          </w:tcPr>
          <w:p w14:paraId="5F541267">
            <w:pPr>
              <w:pStyle w:val="28"/>
              <w:bidi w:val="0"/>
              <w:snapToGrid w:val="0"/>
              <w:spacing w:line="240" w:lineRule="auto"/>
              <w:ind w:left="0" w:leftChars="0" w:right="0" w:rightChars="0" w:firstLine="0" w:firstLineChars="0"/>
              <w:rPr>
                <w:b/>
              </w:rPr>
            </w:pPr>
            <w:r>
              <w:rPr>
                <w:b/>
              </w:rPr>
              <w:t>n</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A16FA71">
            <w:pPr>
              <w:pStyle w:val="28"/>
              <w:bidi w:val="0"/>
              <w:snapToGrid w:val="0"/>
              <w:spacing w:line="240" w:lineRule="auto"/>
              <w:ind w:left="0" w:leftChars="0" w:right="0" w:rightChars="0" w:firstLine="0" w:firstLineChars="0"/>
              <w:rPr>
                <w:b/>
              </w:rPr>
            </w:pPr>
            <w:r>
              <w:rPr>
                <w:b/>
              </w:rPr>
              <w:t>容量</w:t>
            </w:r>
          </w:p>
        </w:tc>
        <w:tc>
          <w:tcPr>
            <w:tcW w:w="1018" w:type="dxa"/>
            <w:tcBorders>
              <w:top w:val="single" w:color="auto" w:sz="12" w:space="0"/>
              <w:left w:val="nil"/>
              <w:bottom w:val="nil"/>
              <w:right w:val="nil"/>
            </w:tcBorders>
            <w:noWrap w:val="0"/>
            <w:tcMar>
              <w:top w:w="-1" w:type="dxa"/>
              <w:left w:w="-1" w:type="dxa"/>
              <w:bottom w:w="-1" w:type="dxa"/>
              <w:right w:w="-1" w:type="dxa"/>
            </w:tcMar>
            <w:vAlign w:val="center"/>
          </w:tcPr>
          <w:p w14:paraId="6533F22C">
            <w:pPr>
              <w:pStyle w:val="28"/>
              <w:bidi w:val="0"/>
              <w:snapToGrid w:val="0"/>
              <w:spacing w:line="240" w:lineRule="auto"/>
              <w:ind w:left="0" w:leftChars="0" w:right="0" w:rightChars="0" w:firstLine="0" w:firstLineChars="0"/>
              <w:rPr>
                <w:b/>
              </w:rPr>
            </w:pPr>
            <w:r>
              <w:rPr>
                <w:b/>
              </w:rPr>
              <w:t>DP(ms)</w:t>
            </w:r>
          </w:p>
        </w:tc>
        <w:tc>
          <w:tcPr>
            <w:tcW w:w="913" w:type="dxa"/>
            <w:tcBorders>
              <w:top w:val="single" w:color="auto" w:sz="12" w:space="0"/>
              <w:left w:val="nil"/>
              <w:bottom w:val="nil"/>
              <w:right w:val="nil"/>
            </w:tcBorders>
            <w:noWrap w:val="0"/>
            <w:tcMar>
              <w:top w:w="-1" w:type="dxa"/>
              <w:left w:w="-1" w:type="dxa"/>
              <w:bottom w:w="-1" w:type="dxa"/>
              <w:right w:w="-1" w:type="dxa"/>
            </w:tcMar>
            <w:vAlign w:val="center"/>
          </w:tcPr>
          <w:p w14:paraId="516E7273">
            <w:pPr>
              <w:pStyle w:val="28"/>
              <w:bidi w:val="0"/>
              <w:snapToGrid w:val="0"/>
              <w:spacing w:line="240" w:lineRule="auto"/>
              <w:ind w:left="0" w:leftChars="0" w:right="0" w:rightChars="0" w:firstLine="0" w:firstLineChars="0"/>
              <w:rPr>
                <w:b/>
              </w:rPr>
            </w:pPr>
            <w:r>
              <w:rPr>
                <w:b/>
              </w:rPr>
              <w:t>回溯</w:t>
            </w:r>
          </w:p>
          <w:p w14:paraId="10EFE060">
            <w:pPr>
              <w:pStyle w:val="28"/>
              <w:bidi w:val="0"/>
              <w:snapToGrid w:val="0"/>
              <w:spacing w:line="240" w:lineRule="auto"/>
              <w:ind w:left="0" w:leftChars="0" w:right="0" w:rightChars="0" w:firstLine="0" w:firstLineChars="0"/>
              <w:rPr>
                <w:b/>
              </w:rPr>
            </w:pPr>
            <w:r>
              <w:rPr>
                <w:b/>
              </w:rPr>
              <w:t>(ms)</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D8E3123">
            <w:pPr>
              <w:pStyle w:val="28"/>
              <w:bidi w:val="0"/>
              <w:snapToGrid w:val="0"/>
              <w:spacing w:line="240" w:lineRule="auto"/>
              <w:ind w:left="0" w:leftChars="0" w:right="0" w:rightChars="0" w:firstLine="0" w:firstLineChars="0"/>
              <w:rPr>
                <w:b/>
              </w:rPr>
            </w:pPr>
            <w:r>
              <w:rPr>
                <w:b/>
              </w:rPr>
              <w:t>DP操作</w:t>
            </w:r>
          </w:p>
        </w:tc>
        <w:tc>
          <w:tcPr>
            <w:tcW w:w="1179" w:type="dxa"/>
            <w:tcBorders>
              <w:top w:val="single" w:color="auto" w:sz="12" w:space="0"/>
              <w:left w:val="nil"/>
              <w:bottom w:val="nil"/>
              <w:right w:val="nil"/>
            </w:tcBorders>
            <w:noWrap w:val="0"/>
            <w:tcMar>
              <w:top w:w="-1" w:type="dxa"/>
              <w:left w:w="-1" w:type="dxa"/>
              <w:bottom w:w="-1" w:type="dxa"/>
              <w:right w:w="-1" w:type="dxa"/>
            </w:tcMar>
            <w:vAlign w:val="center"/>
          </w:tcPr>
          <w:p w14:paraId="7200D952">
            <w:pPr>
              <w:pStyle w:val="28"/>
              <w:bidi w:val="0"/>
              <w:snapToGrid w:val="0"/>
              <w:spacing w:line="240" w:lineRule="auto"/>
              <w:ind w:left="0" w:leftChars="0" w:right="0" w:rightChars="0" w:firstLine="0" w:firstLineChars="0"/>
              <w:rPr>
                <w:b/>
              </w:rPr>
            </w:pPr>
            <w:r>
              <w:rPr>
                <w:b/>
              </w:rPr>
              <w:t>回溯节点</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92F558A">
            <w:pPr>
              <w:pStyle w:val="28"/>
              <w:bidi w:val="0"/>
              <w:snapToGrid w:val="0"/>
              <w:spacing w:line="240" w:lineRule="auto"/>
              <w:ind w:left="0" w:leftChars="0" w:right="0" w:rightChars="0" w:firstLine="0" w:firstLineChars="0"/>
              <w:rPr>
                <w:b/>
              </w:rPr>
            </w:pPr>
            <w:r>
              <w:rPr>
                <w:b/>
              </w:rPr>
              <w:t>最优值</w:t>
            </w:r>
          </w:p>
        </w:tc>
        <w:tc>
          <w:tcPr>
            <w:tcW w:w="1190" w:type="dxa"/>
            <w:tcBorders>
              <w:top w:val="single" w:color="auto" w:sz="12" w:space="0"/>
              <w:left w:val="nil"/>
              <w:bottom w:val="nil"/>
              <w:right w:val="nil"/>
            </w:tcBorders>
            <w:noWrap w:val="0"/>
            <w:tcMar>
              <w:top w:w="-1" w:type="dxa"/>
              <w:left w:w="-1" w:type="dxa"/>
              <w:bottom w:w="-1" w:type="dxa"/>
              <w:right w:w="-1" w:type="dxa"/>
            </w:tcMar>
            <w:vAlign w:val="center"/>
          </w:tcPr>
          <w:p w14:paraId="3CF472D8">
            <w:pPr>
              <w:pStyle w:val="28"/>
              <w:bidi w:val="0"/>
              <w:snapToGrid w:val="0"/>
              <w:spacing w:line="240" w:lineRule="auto"/>
              <w:ind w:left="0" w:leftChars="0" w:right="0" w:rightChars="0" w:firstLine="0" w:firstLineChars="0"/>
              <w:rPr>
                <w:b/>
              </w:rPr>
            </w:pPr>
            <w:r>
              <w:rPr>
                <w:b/>
              </w:rPr>
              <w:t>标准答案</w:t>
            </w:r>
          </w:p>
        </w:tc>
      </w:tr>
      <w:tr w14:paraId="08D0AD48">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BF73A54">
            <w:pPr>
              <w:pStyle w:val="28"/>
              <w:bidi w:val="0"/>
              <w:snapToGrid w:val="0"/>
              <w:spacing w:line="240" w:lineRule="auto"/>
              <w:ind w:left="0" w:leftChars="0" w:right="0" w:rightChars="0" w:firstLine="0" w:firstLineChars="0"/>
              <w:jc w:val="center"/>
            </w:pPr>
            <w:r>
              <w:t>p02</w:t>
            </w:r>
          </w:p>
        </w:tc>
        <w:tc>
          <w:tcPr>
            <w:tcW w:w="756" w:type="dxa"/>
            <w:tcBorders>
              <w:top w:val="single" w:color="auto" w:sz="4" w:space="0"/>
              <w:left w:val="nil"/>
              <w:bottom w:val="nil"/>
              <w:right w:val="nil"/>
            </w:tcBorders>
            <w:noWrap w:val="0"/>
            <w:tcMar>
              <w:top w:w="-1" w:type="dxa"/>
              <w:left w:w="-1" w:type="dxa"/>
              <w:bottom w:w="-1" w:type="dxa"/>
              <w:right w:w="-1" w:type="dxa"/>
            </w:tcMar>
            <w:vAlign w:val="center"/>
          </w:tcPr>
          <w:p w14:paraId="3018949D">
            <w:pPr>
              <w:pStyle w:val="28"/>
              <w:bidi w:val="0"/>
              <w:snapToGrid w:val="0"/>
              <w:spacing w:line="240" w:lineRule="auto"/>
              <w:ind w:left="0" w:leftChars="0" w:right="0" w:rightChars="0" w:firstLine="0" w:firstLineChars="0"/>
              <w:jc w:val="left"/>
            </w:pPr>
            <w:r>
              <w:t>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0DA893E">
            <w:pPr>
              <w:pStyle w:val="28"/>
              <w:bidi w:val="0"/>
              <w:snapToGrid w:val="0"/>
              <w:spacing w:line="240" w:lineRule="auto"/>
              <w:ind w:left="0" w:leftChars="0" w:right="0" w:rightChars="0" w:firstLine="0" w:firstLineChars="0"/>
              <w:jc w:val="center"/>
            </w:pPr>
            <w:r>
              <w:t>26</w:t>
            </w:r>
          </w:p>
        </w:tc>
        <w:tc>
          <w:tcPr>
            <w:tcW w:w="1018" w:type="dxa"/>
            <w:tcBorders>
              <w:top w:val="single" w:color="auto" w:sz="4" w:space="0"/>
              <w:left w:val="nil"/>
              <w:bottom w:val="nil"/>
              <w:right w:val="nil"/>
            </w:tcBorders>
            <w:noWrap w:val="0"/>
            <w:tcMar>
              <w:top w:w="-1" w:type="dxa"/>
              <w:left w:w="-1" w:type="dxa"/>
              <w:bottom w:w="-1" w:type="dxa"/>
              <w:right w:w="-1" w:type="dxa"/>
            </w:tcMar>
            <w:vAlign w:val="center"/>
          </w:tcPr>
          <w:p w14:paraId="71758B00">
            <w:pPr>
              <w:pStyle w:val="28"/>
              <w:bidi w:val="0"/>
              <w:snapToGrid w:val="0"/>
              <w:spacing w:line="240" w:lineRule="auto"/>
              <w:ind w:left="0" w:leftChars="0" w:right="0" w:rightChars="0" w:firstLine="0" w:firstLineChars="0"/>
              <w:jc w:val="center"/>
            </w:pPr>
            <w:r>
              <w:t>0.001</w:t>
            </w:r>
          </w:p>
        </w:tc>
        <w:tc>
          <w:tcPr>
            <w:tcW w:w="913" w:type="dxa"/>
            <w:tcBorders>
              <w:top w:val="single" w:color="auto" w:sz="4" w:space="0"/>
              <w:left w:val="nil"/>
              <w:bottom w:val="nil"/>
              <w:right w:val="nil"/>
            </w:tcBorders>
            <w:noWrap w:val="0"/>
            <w:tcMar>
              <w:top w:w="-1" w:type="dxa"/>
              <w:left w:w="-1" w:type="dxa"/>
              <w:bottom w:w="-1" w:type="dxa"/>
              <w:right w:w="-1" w:type="dxa"/>
            </w:tcMar>
            <w:vAlign w:val="center"/>
          </w:tcPr>
          <w:p w14:paraId="344ED11C">
            <w:pPr>
              <w:pStyle w:val="28"/>
              <w:bidi w:val="0"/>
              <w:snapToGrid w:val="0"/>
              <w:spacing w:line="240" w:lineRule="auto"/>
              <w:ind w:left="0" w:leftChars="0" w:right="0" w:rightChars="0" w:firstLine="0" w:firstLineChars="0"/>
              <w:jc w:val="center"/>
            </w:pPr>
            <w:r>
              <w:t>0.001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B1CCCAF">
            <w:pPr>
              <w:pStyle w:val="28"/>
              <w:bidi w:val="0"/>
              <w:snapToGrid w:val="0"/>
              <w:spacing w:line="240" w:lineRule="auto"/>
              <w:ind w:left="0" w:leftChars="0" w:right="0" w:rightChars="0" w:firstLine="0" w:firstLineChars="0"/>
              <w:jc w:val="center"/>
            </w:pPr>
            <w:r>
              <w:t>14</w:t>
            </w:r>
          </w:p>
        </w:tc>
        <w:tc>
          <w:tcPr>
            <w:tcW w:w="1179" w:type="dxa"/>
            <w:tcBorders>
              <w:top w:val="single" w:color="auto" w:sz="4" w:space="0"/>
              <w:left w:val="nil"/>
              <w:bottom w:val="nil"/>
              <w:right w:val="nil"/>
            </w:tcBorders>
            <w:noWrap w:val="0"/>
            <w:tcMar>
              <w:top w:w="-1" w:type="dxa"/>
              <w:left w:w="-1" w:type="dxa"/>
              <w:bottom w:w="-1" w:type="dxa"/>
              <w:right w:w="-1" w:type="dxa"/>
            </w:tcMar>
            <w:vAlign w:val="center"/>
          </w:tcPr>
          <w:p w14:paraId="55FF6D8E">
            <w:pPr>
              <w:pStyle w:val="28"/>
              <w:bidi w:val="0"/>
              <w:snapToGrid w:val="0"/>
              <w:spacing w:line="240" w:lineRule="auto"/>
              <w:ind w:left="0" w:leftChars="0" w:right="0" w:rightChars="0" w:firstLine="0" w:firstLineChars="0"/>
              <w:jc w:val="center"/>
            </w:pPr>
            <w:r>
              <w:t>16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F017609">
            <w:pPr>
              <w:pStyle w:val="28"/>
              <w:bidi w:val="0"/>
              <w:snapToGrid w:val="0"/>
              <w:spacing w:line="240" w:lineRule="auto"/>
              <w:ind w:left="0" w:leftChars="0" w:right="0" w:rightChars="0" w:firstLine="0" w:firstLineChars="0"/>
              <w:jc w:val="center"/>
            </w:pPr>
            <w:r>
              <w:t>51</w:t>
            </w:r>
          </w:p>
        </w:tc>
        <w:tc>
          <w:tcPr>
            <w:tcW w:w="1190" w:type="dxa"/>
            <w:tcBorders>
              <w:top w:val="single" w:color="auto" w:sz="4" w:space="0"/>
              <w:left w:val="nil"/>
              <w:bottom w:val="nil"/>
              <w:right w:val="nil"/>
            </w:tcBorders>
            <w:noWrap w:val="0"/>
            <w:tcMar>
              <w:top w:w="-1" w:type="dxa"/>
              <w:left w:w="-1" w:type="dxa"/>
              <w:bottom w:w="-1" w:type="dxa"/>
              <w:right w:w="-1" w:type="dxa"/>
            </w:tcMar>
            <w:vAlign w:val="center"/>
          </w:tcPr>
          <w:p w14:paraId="3EBB89A0">
            <w:pPr>
              <w:pStyle w:val="28"/>
              <w:bidi w:val="0"/>
              <w:snapToGrid w:val="0"/>
              <w:spacing w:line="240" w:lineRule="auto"/>
              <w:ind w:left="0" w:leftChars="0" w:right="0" w:rightChars="0" w:firstLine="0" w:firstLineChars="0"/>
              <w:jc w:val="right"/>
            </w:pPr>
            <w:r>
              <w:t>51</w:t>
            </w:r>
          </w:p>
        </w:tc>
      </w:tr>
      <w:tr w14:paraId="0BAEE347">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F874940">
            <w:pPr>
              <w:pStyle w:val="28"/>
              <w:bidi w:val="0"/>
              <w:snapToGrid w:val="0"/>
              <w:spacing w:line="240" w:lineRule="auto"/>
              <w:ind w:left="0" w:leftChars="0" w:right="0" w:rightChars="0" w:firstLine="0" w:firstLineChars="0"/>
              <w:jc w:val="center"/>
            </w:pPr>
            <w:r>
              <w:t>p08</w:t>
            </w:r>
          </w:p>
        </w:tc>
        <w:tc>
          <w:tcPr>
            <w:tcW w:w="756" w:type="dxa"/>
            <w:tcBorders>
              <w:top w:val="nil"/>
              <w:left w:val="nil"/>
              <w:bottom w:val="nil"/>
              <w:right w:val="nil"/>
            </w:tcBorders>
            <w:noWrap w:val="0"/>
            <w:tcMar>
              <w:top w:w="-1" w:type="dxa"/>
              <w:left w:w="-1" w:type="dxa"/>
              <w:bottom w:w="-1" w:type="dxa"/>
              <w:right w:w="-1" w:type="dxa"/>
            </w:tcMar>
            <w:vAlign w:val="center"/>
          </w:tcPr>
          <w:p w14:paraId="0DA09DC3">
            <w:pPr>
              <w:pStyle w:val="28"/>
              <w:bidi w:val="0"/>
              <w:snapToGrid w:val="0"/>
              <w:spacing w:line="240" w:lineRule="auto"/>
              <w:ind w:left="0" w:leftChars="0" w:right="0" w:rightChars="0" w:firstLine="0" w:firstLineChars="0"/>
              <w:jc w:val="left"/>
            </w:pPr>
            <w:r>
              <w:t>24</w:t>
            </w:r>
          </w:p>
        </w:tc>
        <w:tc>
          <w:tcPr>
            <w:tcW w:w="0" w:type="auto"/>
            <w:tcBorders>
              <w:top w:val="nil"/>
              <w:left w:val="nil"/>
              <w:bottom w:val="nil"/>
              <w:right w:val="nil"/>
            </w:tcBorders>
            <w:noWrap w:val="0"/>
            <w:tcMar>
              <w:top w:w="-1" w:type="dxa"/>
              <w:left w:w="-1" w:type="dxa"/>
              <w:bottom w:w="-1" w:type="dxa"/>
              <w:right w:w="-1" w:type="dxa"/>
            </w:tcMar>
            <w:vAlign w:val="center"/>
          </w:tcPr>
          <w:p w14:paraId="13DE388D">
            <w:pPr>
              <w:pStyle w:val="28"/>
              <w:bidi w:val="0"/>
              <w:snapToGrid w:val="0"/>
              <w:spacing w:line="240" w:lineRule="auto"/>
              <w:ind w:left="0" w:leftChars="0" w:right="0" w:rightChars="0" w:firstLine="0" w:firstLineChars="0"/>
              <w:jc w:val="center"/>
            </w:pPr>
            <w:r>
              <w:t>6,404,180</w:t>
            </w:r>
          </w:p>
        </w:tc>
        <w:tc>
          <w:tcPr>
            <w:tcW w:w="1018" w:type="dxa"/>
            <w:tcBorders>
              <w:top w:val="nil"/>
              <w:left w:val="nil"/>
              <w:bottom w:val="nil"/>
              <w:right w:val="nil"/>
            </w:tcBorders>
            <w:noWrap w:val="0"/>
            <w:tcMar>
              <w:top w:w="-1" w:type="dxa"/>
              <w:left w:w="-1" w:type="dxa"/>
              <w:bottom w:w="-1" w:type="dxa"/>
              <w:right w:w="-1" w:type="dxa"/>
            </w:tcMar>
            <w:vAlign w:val="center"/>
          </w:tcPr>
          <w:p w14:paraId="743391EE">
            <w:pPr>
              <w:pStyle w:val="28"/>
              <w:bidi w:val="0"/>
              <w:snapToGrid w:val="0"/>
              <w:spacing w:line="240" w:lineRule="auto"/>
              <w:ind w:left="0" w:leftChars="0" w:right="0" w:rightChars="0" w:firstLine="0" w:firstLineChars="0"/>
              <w:jc w:val="center"/>
            </w:pPr>
            <w:r>
              <w:t>139.157</w:t>
            </w:r>
          </w:p>
        </w:tc>
        <w:tc>
          <w:tcPr>
            <w:tcW w:w="913" w:type="dxa"/>
            <w:tcBorders>
              <w:top w:val="nil"/>
              <w:left w:val="nil"/>
              <w:bottom w:val="nil"/>
              <w:right w:val="nil"/>
            </w:tcBorders>
            <w:noWrap w:val="0"/>
            <w:tcMar>
              <w:top w:w="-1" w:type="dxa"/>
              <w:left w:w="-1" w:type="dxa"/>
              <w:bottom w:w="-1" w:type="dxa"/>
              <w:right w:w="-1" w:type="dxa"/>
            </w:tcMar>
            <w:vAlign w:val="center"/>
          </w:tcPr>
          <w:p w14:paraId="7EB28F23">
            <w:pPr>
              <w:pStyle w:val="28"/>
              <w:bidi w:val="0"/>
              <w:snapToGrid w:val="0"/>
              <w:spacing w:line="240" w:lineRule="auto"/>
              <w:ind w:left="0" w:leftChars="0" w:right="0" w:rightChars="0" w:firstLine="0" w:firstLineChars="0"/>
              <w:jc w:val="center"/>
            </w:pPr>
            <w:r>
              <w:t>0.011</w:t>
            </w:r>
          </w:p>
        </w:tc>
        <w:tc>
          <w:tcPr>
            <w:tcW w:w="0" w:type="auto"/>
            <w:tcBorders>
              <w:top w:val="nil"/>
              <w:left w:val="nil"/>
              <w:bottom w:val="nil"/>
              <w:right w:val="nil"/>
            </w:tcBorders>
            <w:noWrap w:val="0"/>
            <w:tcMar>
              <w:top w:w="-1" w:type="dxa"/>
              <w:left w:w="-1" w:type="dxa"/>
              <w:bottom w:w="-1" w:type="dxa"/>
              <w:right w:w="-1" w:type="dxa"/>
            </w:tcMar>
            <w:vAlign w:val="center"/>
          </w:tcPr>
          <w:p w14:paraId="5CDBE9F2">
            <w:pPr>
              <w:pStyle w:val="28"/>
              <w:bidi w:val="0"/>
              <w:snapToGrid w:val="0"/>
              <w:spacing w:line="240" w:lineRule="auto"/>
              <w:ind w:left="0" w:leftChars="0" w:right="0" w:rightChars="0" w:firstLine="0" w:firstLineChars="0"/>
              <w:jc w:val="center"/>
            </w:pPr>
            <w:r>
              <w:t>144</w:t>
            </w:r>
          </w:p>
        </w:tc>
        <w:tc>
          <w:tcPr>
            <w:tcW w:w="1179" w:type="dxa"/>
            <w:tcBorders>
              <w:top w:val="nil"/>
              <w:left w:val="nil"/>
              <w:bottom w:val="nil"/>
              <w:right w:val="nil"/>
            </w:tcBorders>
            <w:noWrap w:val="0"/>
            <w:tcMar>
              <w:top w:w="-1" w:type="dxa"/>
              <w:left w:w="-1" w:type="dxa"/>
              <w:bottom w:w="-1" w:type="dxa"/>
              <w:right w:w="-1" w:type="dxa"/>
            </w:tcMar>
            <w:vAlign w:val="center"/>
          </w:tcPr>
          <w:p w14:paraId="3CC01658">
            <w:pPr>
              <w:pStyle w:val="28"/>
              <w:bidi w:val="0"/>
              <w:snapToGrid w:val="0"/>
              <w:spacing w:line="240" w:lineRule="auto"/>
              <w:ind w:left="0" w:leftChars="0" w:right="0" w:rightChars="0" w:firstLine="0" w:firstLineChars="0"/>
              <w:jc w:val="center"/>
            </w:pPr>
            <w:r>
              <w:t>27</w:t>
            </w:r>
          </w:p>
        </w:tc>
        <w:tc>
          <w:tcPr>
            <w:tcW w:w="0" w:type="auto"/>
            <w:tcBorders>
              <w:top w:val="nil"/>
              <w:left w:val="nil"/>
              <w:bottom w:val="nil"/>
              <w:right w:val="nil"/>
            </w:tcBorders>
            <w:noWrap w:val="0"/>
            <w:tcMar>
              <w:top w:w="-1" w:type="dxa"/>
              <w:left w:w="-1" w:type="dxa"/>
              <w:bottom w:w="-1" w:type="dxa"/>
              <w:right w:w="-1" w:type="dxa"/>
            </w:tcMar>
            <w:vAlign w:val="center"/>
          </w:tcPr>
          <w:p w14:paraId="04C1B74D">
            <w:pPr>
              <w:pStyle w:val="28"/>
              <w:bidi w:val="0"/>
              <w:snapToGrid w:val="0"/>
              <w:spacing w:line="240" w:lineRule="auto"/>
              <w:ind w:left="0" w:leftChars="0" w:right="0" w:rightChars="0" w:firstLine="0" w:firstLineChars="0"/>
              <w:jc w:val="center"/>
            </w:pPr>
            <w:r>
              <w:t>13,549,094</w:t>
            </w:r>
          </w:p>
        </w:tc>
        <w:tc>
          <w:tcPr>
            <w:tcW w:w="1190" w:type="dxa"/>
            <w:tcBorders>
              <w:top w:val="nil"/>
              <w:left w:val="nil"/>
              <w:bottom w:val="nil"/>
              <w:right w:val="nil"/>
            </w:tcBorders>
            <w:noWrap w:val="0"/>
            <w:tcMar>
              <w:top w:w="-1" w:type="dxa"/>
              <w:left w:w="-1" w:type="dxa"/>
              <w:bottom w:w="-1" w:type="dxa"/>
              <w:right w:w="-1" w:type="dxa"/>
            </w:tcMar>
            <w:vAlign w:val="center"/>
          </w:tcPr>
          <w:p w14:paraId="1A634F31">
            <w:pPr>
              <w:pStyle w:val="28"/>
              <w:bidi w:val="0"/>
              <w:snapToGrid w:val="0"/>
              <w:spacing w:line="240" w:lineRule="auto"/>
              <w:ind w:left="0" w:leftChars="0" w:right="0" w:rightChars="0" w:firstLine="0" w:firstLineChars="0"/>
              <w:jc w:val="right"/>
            </w:pPr>
            <w:r>
              <w:t>13,549,094</w:t>
            </w:r>
          </w:p>
        </w:tc>
      </w:tr>
      <w:tr w14:paraId="514411C5">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CE22FD2">
            <w:pPr>
              <w:pStyle w:val="28"/>
              <w:bidi w:val="0"/>
              <w:snapToGrid w:val="0"/>
              <w:spacing w:line="240" w:lineRule="auto"/>
              <w:ind w:left="0" w:leftChars="0" w:right="0" w:rightChars="0" w:firstLine="0" w:firstLineChars="0"/>
              <w:jc w:val="center"/>
            </w:pPr>
            <w:r>
              <w:t>knapPI_3_1000</w:t>
            </w:r>
          </w:p>
        </w:tc>
        <w:tc>
          <w:tcPr>
            <w:tcW w:w="756" w:type="dxa"/>
            <w:tcBorders>
              <w:top w:val="nil"/>
              <w:left w:val="nil"/>
              <w:bottom w:val="nil"/>
              <w:right w:val="nil"/>
            </w:tcBorders>
            <w:noWrap w:val="0"/>
            <w:tcMar>
              <w:top w:w="-1" w:type="dxa"/>
              <w:left w:w="-1" w:type="dxa"/>
              <w:bottom w:w="-1" w:type="dxa"/>
              <w:right w:w="-1" w:type="dxa"/>
            </w:tcMar>
            <w:vAlign w:val="center"/>
          </w:tcPr>
          <w:p w14:paraId="0BDCEB61">
            <w:pPr>
              <w:pStyle w:val="28"/>
              <w:bidi w:val="0"/>
              <w:snapToGrid w:val="0"/>
              <w:spacing w:line="240" w:lineRule="auto"/>
              <w:ind w:left="0" w:leftChars="0" w:right="0" w:rightChars="0" w:firstLine="0" w:firstLineChars="0"/>
              <w:jc w:val="left"/>
            </w:pPr>
            <w:r>
              <w:t>1000</w:t>
            </w:r>
          </w:p>
        </w:tc>
        <w:tc>
          <w:tcPr>
            <w:tcW w:w="0" w:type="auto"/>
            <w:tcBorders>
              <w:top w:val="nil"/>
              <w:left w:val="nil"/>
              <w:bottom w:val="nil"/>
              <w:right w:val="nil"/>
            </w:tcBorders>
            <w:noWrap w:val="0"/>
            <w:tcMar>
              <w:top w:w="-1" w:type="dxa"/>
              <w:left w:w="-1" w:type="dxa"/>
              <w:bottom w:w="-1" w:type="dxa"/>
              <w:right w:w="-1" w:type="dxa"/>
            </w:tcMar>
            <w:vAlign w:val="center"/>
          </w:tcPr>
          <w:p w14:paraId="3150012A">
            <w:pPr>
              <w:pStyle w:val="28"/>
              <w:bidi w:val="0"/>
              <w:snapToGrid w:val="0"/>
              <w:spacing w:line="240" w:lineRule="auto"/>
              <w:ind w:left="0" w:leftChars="0" w:right="0" w:rightChars="0" w:firstLine="0" w:firstLineChars="0"/>
              <w:jc w:val="center"/>
            </w:pPr>
            <w:r>
              <w:t>4,990</w:t>
            </w:r>
          </w:p>
        </w:tc>
        <w:tc>
          <w:tcPr>
            <w:tcW w:w="1018" w:type="dxa"/>
            <w:tcBorders>
              <w:top w:val="nil"/>
              <w:left w:val="nil"/>
              <w:bottom w:val="nil"/>
              <w:right w:val="nil"/>
            </w:tcBorders>
            <w:noWrap w:val="0"/>
            <w:tcMar>
              <w:top w:w="-1" w:type="dxa"/>
              <w:left w:w="-1" w:type="dxa"/>
              <w:bottom w:w="-1" w:type="dxa"/>
              <w:right w:w="-1" w:type="dxa"/>
            </w:tcMar>
            <w:vAlign w:val="center"/>
          </w:tcPr>
          <w:p w14:paraId="1E99F12E">
            <w:pPr>
              <w:pStyle w:val="28"/>
              <w:bidi w:val="0"/>
              <w:snapToGrid w:val="0"/>
              <w:spacing w:line="240" w:lineRule="auto"/>
              <w:ind w:left="0" w:leftChars="0" w:right="0" w:rightChars="0" w:firstLine="0" w:firstLineChars="0"/>
              <w:jc w:val="center"/>
            </w:pPr>
            <w:r>
              <w:t>2.578</w:t>
            </w:r>
          </w:p>
        </w:tc>
        <w:tc>
          <w:tcPr>
            <w:tcW w:w="913" w:type="dxa"/>
            <w:tcBorders>
              <w:top w:val="nil"/>
              <w:left w:val="nil"/>
              <w:bottom w:val="nil"/>
              <w:right w:val="nil"/>
            </w:tcBorders>
            <w:noWrap w:val="0"/>
            <w:tcMar>
              <w:top w:w="-1" w:type="dxa"/>
              <w:left w:w="-1" w:type="dxa"/>
              <w:bottom w:w="-1" w:type="dxa"/>
              <w:right w:w="-1" w:type="dxa"/>
            </w:tcMar>
            <w:vAlign w:val="center"/>
          </w:tcPr>
          <w:p w14:paraId="4A0D14BF">
            <w:pPr>
              <w:pStyle w:val="28"/>
              <w:bidi w:val="0"/>
              <w:snapToGrid w:val="0"/>
              <w:spacing w:line="240" w:lineRule="auto"/>
              <w:ind w:left="0" w:leftChars="0" w:right="0" w:rightChars="0" w:firstLine="0" w:firstLineChars="0"/>
              <w:jc w:val="center"/>
            </w:pPr>
            <w:r>
              <w:t>24.904</w:t>
            </w:r>
          </w:p>
        </w:tc>
        <w:tc>
          <w:tcPr>
            <w:tcW w:w="0" w:type="auto"/>
            <w:tcBorders>
              <w:top w:val="nil"/>
              <w:left w:val="nil"/>
              <w:bottom w:val="nil"/>
              <w:right w:val="nil"/>
            </w:tcBorders>
            <w:noWrap w:val="0"/>
            <w:tcMar>
              <w:top w:w="-1" w:type="dxa"/>
              <w:left w:w="-1" w:type="dxa"/>
              <w:bottom w:w="-1" w:type="dxa"/>
              <w:right w:w="-1" w:type="dxa"/>
            </w:tcMar>
            <w:vAlign w:val="center"/>
          </w:tcPr>
          <w:p w14:paraId="7AC9C068">
            <w:pPr>
              <w:pStyle w:val="28"/>
              <w:bidi w:val="0"/>
              <w:snapToGrid w:val="0"/>
              <w:spacing w:line="240" w:lineRule="auto"/>
              <w:ind w:left="0" w:leftChars="0" w:right="0" w:rightChars="0" w:firstLine="0" w:firstLineChars="0"/>
              <w:jc w:val="center"/>
            </w:pPr>
            <w:r>
              <w:t>4,989,000</w:t>
            </w:r>
          </w:p>
        </w:tc>
        <w:tc>
          <w:tcPr>
            <w:tcW w:w="1179" w:type="dxa"/>
            <w:tcBorders>
              <w:top w:val="nil"/>
              <w:left w:val="nil"/>
              <w:bottom w:val="nil"/>
              <w:right w:val="nil"/>
            </w:tcBorders>
            <w:noWrap w:val="0"/>
            <w:tcMar>
              <w:top w:w="-1" w:type="dxa"/>
              <w:left w:w="-1" w:type="dxa"/>
              <w:bottom w:w="-1" w:type="dxa"/>
              <w:right w:w="-1" w:type="dxa"/>
            </w:tcMar>
            <w:vAlign w:val="center"/>
          </w:tcPr>
          <w:p w14:paraId="54F7B304">
            <w:pPr>
              <w:pStyle w:val="28"/>
              <w:bidi w:val="0"/>
              <w:snapToGrid w:val="0"/>
              <w:spacing w:line="240" w:lineRule="auto"/>
              <w:ind w:left="0" w:leftChars="0" w:right="0" w:rightChars="0" w:firstLine="0" w:firstLineChars="0"/>
              <w:jc w:val="center"/>
            </w:pPr>
            <w:r>
              <w:t>776</w:t>
            </w:r>
          </w:p>
        </w:tc>
        <w:tc>
          <w:tcPr>
            <w:tcW w:w="0" w:type="auto"/>
            <w:tcBorders>
              <w:top w:val="nil"/>
              <w:left w:val="nil"/>
              <w:bottom w:val="nil"/>
              <w:right w:val="nil"/>
            </w:tcBorders>
            <w:noWrap w:val="0"/>
            <w:tcMar>
              <w:top w:w="-1" w:type="dxa"/>
              <w:left w:w="-1" w:type="dxa"/>
              <w:bottom w:w="-1" w:type="dxa"/>
              <w:right w:w="-1" w:type="dxa"/>
            </w:tcMar>
            <w:vAlign w:val="center"/>
          </w:tcPr>
          <w:p w14:paraId="261B6FB7">
            <w:pPr>
              <w:pStyle w:val="28"/>
              <w:bidi w:val="0"/>
              <w:snapToGrid w:val="0"/>
              <w:spacing w:line="240" w:lineRule="auto"/>
              <w:ind w:left="0" w:leftChars="0" w:right="0" w:rightChars="0" w:firstLine="0" w:firstLineChars="0"/>
              <w:jc w:val="center"/>
            </w:pPr>
            <w:r>
              <w:t>14,390</w:t>
            </w:r>
          </w:p>
        </w:tc>
        <w:tc>
          <w:tcPr>
            <w:tcW w:w="1190" w:type="dxa"/>
            <w:tcBorders>
              <w:top w:val="nil"/>
              <w:left w:val="nil"/>
              <w:bottom w:val="nil"/>
              <w:right w:val="nil"/>
            </w:tcBorders>
            <w:noWrap w:val="0"/>
            <w:tcMar>
              <w:top w:w="-1" w:type="dxa"/>
              <w:left w:w="-1" w:type="dxa"/>
              <w:bottom w:w="-1" w:type="dxa"/>
              <w:right w:w="-1" w:type="dxa"/>
            </w:tcMar>
            <w:vAlign w:val="center"/>
          </w:tcPr>
          <w:p w14:paraId="2DC51120">
            <w:pPr>
              <w:pStyle w:val="28"/>
              <w:bidi w:val="0"/>
              <w:snapToGrid w:val="0"/>
              <w:spacing w:line="240" w:lineRule="auto"/>
              <w:ind w:left="0" w:leftChars="0" w:right="0" w:rightChars="0" w:firstLine="0" w:firstLineChars="0"/>
              <w:jc w:val="right"/>
            </w:pPr>
            <w:r>
              <w:t>14,390</w:t>
            </w:r>
          </w:p>
        </w:tc>
      </w:tr>
      <w:tr w14:paraId="10EB369B">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1584" w:type="dxa"/>
            <w:tcBorders>
              <w:top w:val="nil"/>
              <w:left w:val="nil"/>
              <w:bottom w:val="single" w:color="auto" w:sz="12" w:space="0"/>
              <w:right w:val="nil"/>
            </w:tcBorders>
            <w:noWrap w:val="0"/>
            <w:tcMar>
              <w:top w:w="-1" w:type="dxa"/>
              <w:left w:w="-1" w:type="dxa"/>
              <w:bottom w:w="-1" w:type="dxa"/>
              <w:right w:w="-1" w:type="dxa"/>
            </w:tcMar>
            <w:vAlign w:val="center"/>
          </w:tcPr>
          <w:p w14:paraId="2495388D">
            <w:pPr>
              <w:pStyle w:val="28"/>
              <w:bidi w:val="0"/>
              <w:snapToGrid w:val="0"/>
              <w:spacing w:line="240" w:lineRule="auto"/>
              <w:ind w:left="0" w:leftChars="0" w:right="0" w:rightChars="0" w:firstLine="0" w:firstLineChars="0"/>
              <w:jc w:val="center"/>
            </w:pPr>
            <w:r>
              <w:t>knapPI_1_5000</w:t>
            </w:r>
          </w:p>
        </w:tc>
        <w:tc>
          <w:tcPr>
            <w:tcW w:w="756" w:type="dxa"/>
            <w:tcBorders>
              <w:top w:val="nil"/>
              <w:left w:val="nil"/>
              <w:bottom w:val="single" w:color="auto" w:sz="12" w:space="0"/>
              <w:right w:val="nil"/>
            </w:tcBorders>
            <w:noWrap w:val="0"/>
            <w:tcMar>
              <w:top w:w="-1" w:type="dxa"/>
              <w:left w:w="-1" w:type="dxa"/>
              <w:bottom w:w="-1" w:type="dxa"/>
              <w:right w:w="-1" w:type="dxa"/>
            </w:tcMar>
            <w:vAlign w:val="center"/>
          </w:tcPr>
          <w:p w14:paraId="0F063361">
            <w:pPr>
              <w:pStyle w:val="28"/>
              <w:bidi w:val="0"/>
              <w:snapToGrid w:val="0"/>
              <w:spacing w:line="240" w:lineRule="auto"/>
              <w:ind w:left="0" w:leftChars="0" w:right="0" w:rightChars="0" w:firstLine="0" w:firstLineChars="0"/>
              <w:jc w:val="left"/>
            </w:pPr>
            <w:r>
              <w:t>5000</w:t>
            </w:r>
          </w:p>
        </w:tc>
        <w:tc>
          <w:tcPr>
            <w:tcW w:w="1082" w:type="dxa"/>
            <w:tcBorders>
              <w:top w:val="nil"/>
              <w:left w:val="nil"/>
              <w:bottom w:val="single" w:color="auto" w:sz="12" w:space="0"/>
              <w:right w:val="nil"/>
            </w:tcBorders>
            <w:noWrap w:val="0"/>
            <w:tcMar>
              <w:top w:w="-1" w:type="dxa"/>
              <w:left w:w="-1" w:type="dxa"/>
              <w:bottom w:w="-1" w:type="dxa"/>
              <w:right w:w="-1" w:type="dxa"/>
            </w:tcMar>
            <w:vAlign w:val="center"/>
          </w:tcPr>
          <w:p w14:paraId="7AE55150">
            <w:pPr>
              <w:pStyle w:val="28"/>
              <w:bidi w:val="0"/>
              <w:snapToGrid w:val="0"/>
              <w:spacing w:line="240" w:lineRule="auto"/>
              <w:ind w:left="0" w:leftChars="0" w:right="0" w:rightChars="0" w:firstLine="0" w:firstLineChars="0"/>
              <w:jc w:val="center"/>
            </w:pPr>
            <w:r>
              <w:t>25,016</w:t>
            </w:r>
          </w:p>
        </w:tc>
        <w:tc>
          <w:tcPr>
            <w:tcW w:w="1018" w:type="dxa"/>
            <w:tcBorders>
              <w:top w:val="nil"/>
              <w:left w:val="nil"/>
              <w:bottom w:val="single" w:color="auto" w:sz="12" w:space="0"/>
              <w:right w:val="nil"/>
            </w:tcBorders>
            <w:noWrap w:val="0"/>
            <w:tcMar>
              <w:top w:w="-1" w:type="dxa"/>
              <w:left w:w="-1" w:type="dxa"/>
              <w:bottom w:w="-1" w:type="dxa"/>
              <w:right w:w="-1" w:type="dxa"/>
            </w:tcMar>
            <w:vAlign w:val="center"/>
          </w:tcPr>
          <w:p w14:paraId="46C33A95">
            <w:pPr>
              <w:pStyle w:val="28"/>
              <w:bidi w:val="0"/>
              <w:snapToGrid w:val="0"/>
              <w:spacing w:line="240" w:lineRule="auto"/>
              <w:ind w:left="0" w:leftChars="0" w:right="0" w:rightChars="0" w:firstLine="0" w:firstLineChars="0"/>
              <w:jc w:val="center"/>
            </w:pPr>
            <w:r>
              <w:t>66.061</w:t>
            </w:r>
          </w:p>
        </w:tc>
        <w:tc>
          <w:tcPr>
            <w:tcW w:w="913" w:type="dxa"/>
            <w:tcBorders>
              <w:top w:val="nil"/>
              <w:left w:val="nil"/>
              <w:bottom w:val="single" w:color="auto" w:sz="12" w:space="0"/>
              <w:right w:val="nil"/>
            </w:tcBorders>
            <w:noWrap w:val="0"/>
            <w:tcMar>
              <w:top w:w="-1" w:type="dxa"/>
              <w:left w:w="-1" w:type="dxa"/>
              <w:bottom w:w="-1" w:type="dxa"/>
              <w:right w:w="-1" w:type="dxa"/>
            </w:tcMar>
            <w:vAlign w:val="center"/>
          </w:tcPr>
          <w:p w14:paraId="5F189B52">
            <w:pPr>
              <w:pStyle w:val="28"/>
              <w:bidi w:val="0"/>
              <w:snapToGrid w:val="0"/>
              <w:spacing w:line="240" w:lineRule="auto"/>
              <w:ind w:left="0" w:leftChars="0" w:right="0" w:rightChars="0" w:firstLine="0" w:firstLineChars="0"/>
              <w:jc w:val="center"/>
            </w:pPr>
            <w:r>
              <w:t>0.709</w:t>
            </w:r>
          </w:p>
        </w:tc>
        <w:tc>
          <w:tcPr>
            <w:tcW w:w="1296" w:type="dxa"/>
            <w:tcBorders>
              <w:top w:val="nil"/>
              <w:left w:val="nil"/>
              <w:bottom w:val="single" w:color="auto" w:sz="12" w:space="0"/>
              <w:right w:val="nil"/>
            </w:tcBorders>
            <w:noWrap w:val="0"/>
            <w:tcMar>
              <w:top w:w="-1" w:type="dxa"/>
              <w:left w:w="-1" w:type="dxa"/>
              <w:bottom w:w="-1" w:type="dxa"/>
              <w:right w:w="-1" w:type="dxa"/>
            </w:tcMar>
            <w:vAlign w:val="center"/>
          </w:tcPr>
          <w:p w14:paraId="171A19E8">
            <w:pPr>
              <w:pStyle w:val="28"/>
              <w:bidi w:val="0"/>
              <w:snapToGrid w:val="0"/>
              <w:spacing w:line="240" w:lineRule="auto"/>
              <w:ind w:left="0" w:leftChars="0" w:right="0" w:rightChars="0" w:firstLine="0" w:firstLineChars="0"/>
              <w:jc w:val="center"/>
            </w:pPr>
            <w:r>
              <w:t>125,064,000</w:t>
            </w:r>
          </w:p>
        </w:tc>
        <w:tc>
          <w:tcPr>
            <w:tcW w:w="1179" w:type="dxa"/>
            <w:tcBorders>
              <w:top w:val="nil"/>
              <w:left w:val="nil"/>
              <w:bottom w:val="single" w:color="auto" w:sz="12" w:space="0"/>
              <w:right w:val="nil"/>
            </w:tcBorders>
            <w:noWrap w:val="0"/>
            <w:tcMar>
              <w:top w:w="-1" w:type="dxa"/>
              <w:left w:w="-1" w:type="dxa"/>
              <w:bottom w:w="-1" w:type="dxa"/>
              <w:right w:w="-1" w:type="dxa"/>
            </w:tcMar>
            <w:vAlign w:val="center"/>
          </w:tcPr>
          <w:p w14:paraId="718B89C7">
            <w:pPr>
              <w:pStyle w:val="28"/>
              <w:bidi w:val="0"/>
              <w:snapToGrid w:val="0"/>
              <w:spacing w:line="240" w:lineRule="auto"/>
              <w:ind w:left="0" w:leftChars="0" w:right="0" w:rightChars="0" w:firstLine="0" w:firstLineChars="0"/>
              <w:jc w:val="center"/>
            </w:pPr>
            <w:r>
              <w:t>155</w:t>
            </w:r>
          </w:p>
        </w:tc>
        <w:tc>
          <w:tcPr>
            <w:tcW w:w="1190" w:type="dxa"/>
            <w:tcBorders>
              <w:top w:val="nil"/>
              <w:left w:val="nil"/>
              <w:bottom w:val="single" w:color="auto" w:sz="12" w:space="0"/>
              <w:right w:val="nil"/>
            </w:tcBorders>
            <w:noWrap w:val="0"/>
            <w:tcMar>
              <w:top w:w="-1" w:type="dxa"/>
              <w:left w:w="-1" w:type="dxa"/>
              <w:bottom w:w="-1" w:type="dxa"/>
              <w:right w:w="-1" w:type="dxa"/>
            </w:tcMar>
            <w:vAlign w:val="center"/>
          </w:tcPr>
          <w:p w14:paraId="5E5DB394">
            <w:pPr>
              <w:pStyle w:val="28"/>
              <w:bidi w:val="0"/>
              <w:snapToGrid w:val="0"/>
              <w:spacing w:line="240" w:lineRule="auto"/>
              <w:ind w:left="0" w:leftChars="0" w:right="0" w:rightChars="0" w:firstLine="0" w:firstLineChars="0"/>
              <w:jc w:val="center"/>
            </w:pPr>
            <w:r>
              <w:t>276,457</w:t>
            </w:r>
          </w:p>
        </w:tc>
        <w:tc>
          <w:tcPr>
            <w:tcW w:w="1190" w:type="dxa"/>
            <w:tcBorders>
              <w:top w:val="nil"/>
              <w:left w:val="nil"/>
              <w:bottom w:val="single" w:color="auto" w:sz="12" w:space="0"/>
              <w:right w:val="nil"/>
            </w:tcBorders>
            <w:noWrap w:val="0"/>
            <w:tcMar>
              <w:top w:w="-1" w:type="dxa"/>
              <w:left w:w="-1" w:type="dxa"/>
              <w:bottom w:w="-1" w:type="dxa"/>
              <w:right w:w="-1" w:type="dxa"/>
            </w:tcMar>
            <w:vAlign w:val="center"/>
          </w:tcPr>
          <w:p w14:paraId="6A856BDD">
            <w:pPr>
              <w:pStyle w:val="28"/>
              <w:bidi w:val="0"/>
              <w:snapToGrid w:val="0"/>
              <w:spacing w:line="240" w:lineRule="auto"/>
              <w:ind w:left="0" w:leftChars="0" w:right="0" w:rightChars="0" w:firstLine="0" w:firstLineChars="0"/>
              <w:jc w:val="right"/>
            </w:pPr>
            <w:r>
              <w:t>276,457</w:t>
            </w:r>
          </w:p>
        </w:tc>
      </w:tr>
    </w:tbl>
    <w:p w14:paraId="6C5BFC1C"/>
    <w:p w14:paraId="66B50F86">
      <w:pPr>
        <w:pStyle w:val="19"/>
        <w:keepNext w:val="0"/>
        <w:keepLines w:val="0"/>
        <w:pageBreakBefore w:val="0"/>
        <w:widowControl/>
        <w:kinsoku/>
        <w:wordWrap/>
        <w:overflowPunct/>
        <w:topLinePunct w:val="0"/>
        <w:autoSpaceDE/>
        <w:autoSpaceDN/>
        <w:bidi w:val="0"/>
        <w:adjustRightInd/>
        <w:snapToGrid/>
        <w:spacing w:after="0"/>
        <w:textAlignment w:val="auto"/>
        <w:rPr>
          <w:rFonts w:ascii="Times New Roman" w:hAnsi="Times New Roman" w:eastAsia="宋体" w:cs="Times New Roman"/>
          <w:sz w:val="24"/>
          <w:szCs w:val="24"/>
        </w:rPr>
      </w:pPr>
      <w:r>
        <w:rPr>
          <w:rFonts w:ascii="Times New Roman" w:hAnsi="Times New Roman" w:eastAsia="宋体" w:cs="Times New Roman"/>
          <w:sz w:val="24"/>
          <w:szCs w:val="24"/>
        </w:rPr>
        <w:t>代表性数据集的最优值与数据集标准答案或两种算法交叉校验结果一致；下列图表主要用于分析不同参数和数据分布下的性能差异。</w:t>
      </w:r>
    </w:p>
    <w:p w14:paraId="79477E5B">
      <w:pPr>
        <w:pStyle w:val="5"/>
        <w:numPr>
          <w:ilvl w:val="0"/>
          <w:numId w:val="10"/>
        </w:numPr>
        <w:bidi w:val="0"/>
      </w:pPr>
      <w:r>
        <w:t>结果分析</w:t>
      </w:r>
    </w:p>
    <w:p w14:paraId="2DA8DA99">
      <w:pPr>
        <w:pStyle w:val="19"/>
        <w:keepNext w:val="0"/>
        <w:keepLines w:val="0"/>
        <w:pageBreakBefore w:val="0"/>
        <w:widowControl/>
        <w:numPr>
          <w:ilvl w:val="0"/>
          <w:numId w:val="11"/>
        </w:numPr>
        <w:kinsoku/>
        <w:wordWrap/>
        <w:overflowPunct/>
        <w:topLinePunct w:val="0"/>
        <w:autoSpaceDE/>
        <w:autoSpaceDN/>
        <w:bidi w:val="0"/>
        <w:adjustRightInd/>
        <w:snapToGrid/>
        <w:spacing w:after="0"/>
        <w:ind w:left="0" w:leftChars="0" w:firstLine="480" w:firstLineChars="0"/>
        <w:textAlignment w:val="auto"/>
        <w:rPr>
          <w:rFonts w:ascii="Times New Roman" w:hAnsi="Times New Roman" w:eastAsia="宋体" w:cs="Times New Roman"/>
          <w:b w:val="0"/>
          <w:sz w:val="24"/>
          <w:szCs w:val="24"/>
        </w:rPr>
      </w:pPr>
      <w:r>
        <w:rPr>
          <w:rFonts w:ascii="Times New Roman" w:hAnsi="Times New Roman" w:eastAsia="宋体" w:cs="Times New Roman"/>
          <w:sz w:val="24"/>
          <w:szCs w:val="24"/>
        </w:rPr>
        <w:t>小规模基准(p02, n=5, C=26)：两种算法均在约0.001ms内完成，运行时间低于计时分辨率的稳定区间，因此不宜据此判断优劣；该组主要用于验证两种算法输出与标准答案一致。</w:t>
      </w:r>
    </w:p>
    <w:p w14:paraId="4BFB7D76">
      <w:pPr>
        <w:pStyle w:val="19"/>
        <w:keepNext w:val="0"/>
        <w:keepLines w:val="0"/>
        <w:pageBreakBefore w:val="0"/>
        <w:widowControl/>
        <w:numPr>
          <w:ilvl w:val="0"/>
          <w:numId w:val="11"/>
        </w:numPr>
        <w:kinsoku/>
        <w:wordWrap/>
        <w:overflowPunct/>
        <w:topLinePunct w:val="0"/>
        <w:autoSpaceDE/>
        <w:autoSpaceDN/>
        <w:bidi w:val="0"/>
        <w:adjustRightInd/>
        <w:snapToGrid/>
        <w:spacing w:after="0"/>
        <w:ind w:left="0" w:leftChars="0" w:firstLine="480" w:firstLineChars="0"/>
        <w:textAlignment w:val="auto"/>
        <w:rPr>
          <w:rFonts w:ascii="Times New Roman" w:hAnsi="Times New Roman" w:eastAsia="宋体" w:cs="Times New Roman"/>
          <w:b w:val="0"/>
          <w:sz w:val="24"/>
          <w:szCs w:val="24"/>
        </w:rPr>
      </w:pPr>
      <w:r>
        <w:rPr>
          <w:rFonts w:ascii="Times New Roman" w:hAnsi="Times New Roman" w:eastAsia="宋体" w:cs="Times New Roman"/>
          <w:sz w:val="24"/>
          <w:szCs w:val="24"/>
        </w:rPr>
        <w:t>超大容量场景(p08, n=24, C=6,404,180)：DP耗时139.2ms，而回溯约0.011ms，回溯约快12,650倍。根本原因是DP表规模直接受容量C控制，约为nC级；回溯经过价值密度排序和分数背包上界剪枝后，仅需探索很少节点即可确认最优解。该组说明：当容量远大于物品总量或剪枝上界很紧时，回溯能绕开伪多项式DP的容量瓶颈。</w:t>
      </w:r>
    </w:p>
    <w:p w14:paraId="5CE8210A">
      <w:pPr>
        <w:pStyle w:val="19"/>
        <w:keepNext w:val="0"/>
        <w:keepLines w:val="0"/>
        <w:pageBreakBefore w:val="0"/>
        <w:widowControl/>
        <w:numPr>
          <w:ilvl w:val="0"/>
          <w:numId w:val="11"/>
        </w:numPr>
        <w:kinsoku/>
        <w:wordWrap/>
        <w:overflowPunct/>
        <w:topLinePunct w:val="0"/>
        <w:autoSpaceDE/>
        <w:autoSpaceDN/>
        <w:bidi w:val="0"/>
        <w:adjustRightInd/>
        <w:snapToGrid/>
        <w:spacing w:after="0"/>
        <w:ind w:left="0" w:leftChars="0" w:firstLine="480" w:firstLineChars="0"/>
        <w:textAlignment w:val="auto"/>
        <w:rPr>
          <w:rFonts w:ascii="Times New Roman" w:hAnsi="Times New Roman" w:eastAsia="宋体" w:cs="Times New Roman"/>
          <w:b w:val="0"/>
          <w:sz w:val="24"/>
          <w:szCs w:val="24"/>
        </w:rPr>
      </w:pPr>
      <w:r>
        <w:rPr>
          <w:rFonts w:ascii="Times New Roman" w:hAnsi="Times New Roman" w:eastAsia="宋体" w:cs="Times New Roman"/>
          <w:sz w:val="24"/>
          <w:szCs w:val="24"/>
        </w:rPr>
        <w:t>强相关实例(knapPI_3_1000, n=1000, C=4,990)：DP耗时2.6ms，回溯耗时24.9ms，DP约快9.7倍。强相关数据中物品价值与重量关系接近，分数背包上界对最优整数解的区分度下降，导致回溯剪枝收益减弱。从knapPI序列看，随着n增大，两种算法均增长，但回溯曲线受数据分布影响更剧烈；因此不能只用n判断算法快慢，还必须结合相关性与上界紧致度。</w:t>
      </w:r>
    </w:p>
    <w:p w14:paraId="4E75C9AD">
      <w:pPr>
        <w:pStyle w:val="19"/>
        <w:keepNext w:val="0"/>
        <w:keepLines w:val="0"/>
        <w:pageBreakBefore w:val="0"/>
        <w:widowControl/>
        <w:numPr>
          <w:ilvl w:val="0"/>
          <w:numId w:val="11"/>
        </w:numPr>
        <w:kinsoku/>
        <w:wordWrap/>
        <w:overflowPunct/>
        <w:topLinePunct w:val="0"/>
        <w:autoSpaceDE/>
        <w:autoSpaceDN/>
        <w:bidi w:val="0"/>
        <w:adjustRightInd/>
        <w:snapToGrid/>
        <w:spacing w:after="0"/>
        <w:ind w:left="0" w:leftChars="0" w:firstLine="480" w:firstLineChars="0"/>
        <w:textAlignment w:val="auto"/>
        <w:rPr>
          <w:rFonts w:ascii="Times New Roman" w:hAnsi="Times New Roman" w:eastAsia="宋体" w:cs="Times New Roman"/>
          <w:b w:val="0"/>
          <w:sz w:val="24"/>
          <w:szCs w:val="24"/>
        </w:rPr>
      </w:pPr>
      <w:r>
        <w:rPr>
          <w:rFonts w:ascii="Times New Roman" w:hAnsi="Times New Roman" w:eastAsia="宋体" w:cs="Times New Roman"/>
          <w:sz w:val="24"/>
          <w:szCs w:val="24"/>
        </w:rPr>
        <w:t>大规模非相关(knapPI_1_5000, n=5000, C=25,016)：DP耗时66.1ms，回溯约0.71ms，回溯约快93倍。与强相关实例相比，非相关数据更容易通过排序和上界剪枝快速排除无效分支，形成明显的性能反转。该现象表明：回溯法的实际效率高度依赖数据分布；DP虽然通常更稳定，但在容量较大、剪枝很强的实例上并不总是最快。</w:t>
      </w:r>
    </w:p>
    <w:p w14:paraId="5FA3A4D9">
      <w:pPr>
        <w:pStyle w:val="5"/>
        <w:numPr>
          <w:ilvl w:val="0"/>
          <w:numId w:val="10"/>
        </w:numPr>
        <w:bidi w:val="0"/>
      </w:pPr>
      <w:r>
        <w:t>复杂度验证</w:t>
      </w:r>
    </w:p>
    <w:p w14:paraId="0950795C">
      <w:pPr>
        <w:pStyle w:val="19"/>
        <w:keepNext w:val="0"/>
        <w:keepLines w:val="0"/>
        <w:pageBreakBefore w:val="0"/>
        <w:widowControl/>
        <w:kinsoku/>
        <w:wordWrap/>
        <w:overflowPunct/>
        <w:topLinePunct w:val="0"/>
        <w:autoSpaceDE/>
        <w:autoSpaceDN/>
        <w:bidi w:val="0"/>
        <w:adjustRightInd/>
        <w:snapToGrid/>
        <w:spacing w:after="0"/>
        <w:textAlignment w:val="auto"/>
        <w:rPr>
          <w:rFonts w:ascii="Times New Roman" w:hAnsi="Times New Roman" w:eastAsia="宋体" w:cs="Times New Roman"/>
          <w:sz w:val="24"/>
          <w:szCs w:val="24"/>
        </w:rPr>
      </w:pPr>
      <w:r>
        <w:rPr>
          <w:rFonts w:ascii="Times New Roman" w:hAnsi="Times New Roman" w:eastAsia="宋体" w:cs="Times New Roman"/>
          <w:sz w:val="24"/>
          <w:szCs w:val="24"/>
        </w:rPr>
        <w:t>DP操作数与O(nC)模型一致，例如knapPI_3_1000约执行4,989,000次状态更新，接近1000*4990。回溯节点数则不与n或C单独线性对应，而由排序后上界的紧致程度决定：非相关数据可能很快收敛，强相关数据则容易出现更多搜索。</w:t>
      </w:r>
    </w:p>
    <w:p w14:paraId="371F8B0D">
      <w:pPr>
        <w:pStyle w:val="4"/>
        <w:numPr>
          <w:ilvl w:val="0"/>
          <w:numId w:val="9"/>
        </w:numPr>
        <w:bidi w:val="0"/>
      </w:pPr>
      <w:r>
        <w:t>子集和数问题</w:t>
      </w:r>
    </w:p>
    <w:p w14:paraId="108F1A63">
      <w:pPr>
        <w:pStyle w:val="5"/>
        <w:numPr>
          <w:ilvl w:val="0"/>
          <w:numId w:val="12"/>
        </w:numPr>
        <w:bidi w:val="0"/>
      </w:pPr>
      <w:r>
        <w:t>完整实验结果</w:t>
      </w:r>
    </w:p>
    <w:p w14:paraId="29BFD80D"/>
    <w:p w14:paraId="4ED06526">
      <w:pPr>
        <w:jc w:val="center"/>
      </w:pPr>
      <w:r>
        <w:drawing>
          <wp:inline distT="0" distB="0" distL="114300" distR="114300">
            <wp:extent cx="4679950" cy="2668270"/>
            <wp:effectExtent l="0" t="0" r="635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680000" cy="2668844"/>
                    </a:xfrm>
                    <a:prstGeom prst="rect">
                      <a:avLst/>
                    </a:prstGeom>
                  </pic:spPr>
                </pic:pic>
              </a:graphicData>
            </a:graphic>
          </wp:inline>
        </w:drawing>
      </w:r>
    </w:p>
    <w:p w14:paraId="6FF231E9">
      <w:pPr>
        <w:pStyle w:val="164"/>
        <w:widowControl/>
      </w:pPr>
      <w:r>
        <w:t>图2 子集和数问题四组代表性实例的DP与回溯运行时间对比（对数纵轴）</w:t>
      </w:r>
    </w:p>
    <w:tbl>
      <w:tblPr>
        <w:tblStyle w:val="49"/>
        <w:tblW w:w="9767" w:type="dxa"/>
        <w:jc w:val="center"/>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Layout w:type="autofit"/>
        <w:tblCellMar>
          <w:top w:w="0" w:type="dxa"/>
          <w:left w:w="108" w:type="dxa"/>
          <w:bottom w:w="0" w:type="dxa"/>
          <w:right w:w="108" w:type="dxa"/>
        </w:tblCellMar>
      </w:tblPr>
      <w:tblGrid>
        <w:gridCol w:w="968"/>
        <w:gridCol w:w="434"/>
        <w:gridCol w:w="1081"/>
        <w:gridCol w:w="1188"/>
        <w:gridCol w:w="1012"/>
        <w:gridCol w:w="808"/>
        <w:gridCol w:w="1188"/>
        <w:gridCol w:w="1179"/>
        <w:gridCol w:w="1909"/>
      </w:tblGrid>
      <w:tr w14:paraId="3F35D98F">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tblHeader/>
          <w:jc w:val="center"/>
        </w:trPr>
        <w:tc>
          <w:tcPr>
            <w:tcW w:w="968" w:type="dxa"/>
            <w:tcBorders>
              <w:top w:val="single" w:color="auto" w:sz="12" w:space="0"/>
              <w:left w:val="nil"/>
              <w:bottom w:val="nil"/>
              <w:right w:val="nil"/>
            </w:tcBorders>
            <w:noWrap w:val="0"/>
            <w:tcMar>
              <w:top w:w="-1" w:type="dxa"/>
              <w:left w:w="-1" w:type="dxa"/>
              <w:bottom w:w="-1" w:type="dxa"/>
              <w:right w:w="-1" w:type="dxa"/>
            </w:tcMar>
            <w:vAlign w:val="center"/>
          </w:tcPr>
          <w:p w14:paraId="62994BEB">
            <w:pPr>
              <w:pStyle w:val="28"/>
              <w:bidi w:val="0"/>
              <w:snapToGrid w:val="0"/>
              <w:spacing w:line="240" w:lineRule="auto"/>
              <w:ind w:left="0" w:leftChars="0" w:right="0" w:rightChars="0" w:firstLine="0" w:firstLineChars="0"/>
              <w:rPr>
                <w:b/>
              </w:rPr>
            </w:pPr>
            <w:r>
              <w:rPr>
                <w:b/>
              </w:rPr>
              <w:t>数据集</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658689">
            <w:pPr>
              <w:pStyle w:val="28"/>
              <w:bidi w:val="0"/>
              <w:snapToGrid w:val="0"/>
              <w:spacing w:line="240" w:lineRule="auto"/>
              <w:ind w:left="0" w:leftChars="0" w:right="0" w:rightChars="0" w:firstLine="0" w:firstLineChars="0"/>
              <w:rPr>
                <w:b/>
              </w:rPr>
            </w:pPr>
            <w:r>
              <w:rPr>
                <w:b/>
              </w:rPr>
              <w:t>n</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F0A9784">
            <w:pPr>
              <w:pStyle w:val="28"/>
              <w:bidi w:val="0"/>
              <w:snapToGrid w:val="0"/>
              <w:spacing w:line="240" w:lineRule="auto"/>
              <w:ind w:left="0" w:leftChars="0" w:right="0" w:rightChars="0" w:firstLine="0" w:firstLineChars="0"/>
              <w:rPr>
                <w:b/>
              </w:rPr>
            </w:pPr>
            <w:r>
              <w:rPr>
                <w:b/>
              </w:rPr>
              <w:t>目标和</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7142642">
            <w:pPr>
              <w:pStyle w:val="28"/>
              <w:bidi w:val="0"/>
              <w:snapToGrid w:val="0"/>
              <w:spacing w:line="240" w:lineRule="auto"/>
              <w:ind w:left="0" w:leftChars="0" w:right="0" w:rightChars="0" w:firstLine="0" w:firstLineChars="0"/>
              <w:rPr>
                <w:b/>
              </w:rPr>
            </w:pPr>
            <w:r>
              <w:rPr>
                <w:b/>
              </w:rPr>
              <w:t>总和</w:t>
            </w:r>
          </w:p>
        </w:tc>
        <w:tc>
          <w:tcPr>
            <w:tcW w:w="1012" w:type="dxa"/>
            <w:tcBorders>
              <w:top w:val="single" w:color="auto" w:sz="12" w:space="0"/>
              <w:left w:val="nil"/>
              <w:bottom w:val="nil"/>
              <w:right w:val="nil"/>
            </w:tcBorders>
            <w:noWrap w:val="0"/>
            <w:tcMar>
              <w:top w:w="-1" w:type="dxa"/>
              <w:left w:w="-1" w:type="dxa"/>
              <w:bottom w:w="-1" w:type="dxa"/>
              <w:right w:w="-1" w:type="dxa"/>
            </w:tcMar>
            <w:vAlign w:val="center"/>
          </w:tcPr>
          <w:p w14:paraId="283EBAD1">
            <w:pPr>
              <w:pStyle w:val="28"/>
              <w:bidi w:val="0"/>
              <w:snapToGrid w:val="0"/>
              <w:spacing w:line="240" w:lineRule="auto"/>
              <w:ind w:left="0" w:leftChars="0" w:right="0" w:rightChars="0" w:firstLine="0" w:firstLineChars="0"/>
              <w:rPr>
                <w:b/>
              </w:rPr>
            </w:pPr>
            <w:r>
              <w:rPr>
                <w:b/>
              </w:rPr>
              <w:t>DP(ms)</w:t>
            </w:r>
          </w:p>
        </w:tc>
        <w:tc>
          <w:tcPr>
            <w:tcW w:w="808" w:type="dxa"/>
            <w:tcBorders>
              <w:top w:val="single" w:color="auto" w:sz="12" w:space="0"/>
              <w:left w:val="nil"/>
              <w:bottom w:val="nil"/>
              <w:right w:val="nil"/>
            </w:tcBorders>
            <w:noWrap w:val="0"/>
            <w:tcMar>
              <w:top w:w="-1" w:type="dxa"/>
              <w:left w:w="-1" w:type="dxa"/>
              <w:bottom w:w="-1" w:type="dxa"/>
              <w:right w:w="-1" w:type="dxa"/>
            </w:tcMar>
            <w:vAlign w:val="center"/>
          </w:tcPr>
          <w:p w14:paraId="6EBDF79E">
            <w:pPr>
              <w:pStyle w:val="28"/>
              <w:bidi w:val="0"/>
              <w:snapToGrid w:val="0"/>
              <w:spacing w:line="240" w:lineRule="auto"/>
              <w:ind w:left="0" w:leftChars="0" w:right="0" w:rightChars="0" w:firstLine="0" w:firstLineChars="0"/>
              <w:rPr>
                <w:b/>
              </w:rPr>
            </w:pPr>
            <w:r>
              <w:rPr>
                <w:b/>
              </w:rPr>
              <w:t>回溯</w:t>
            </w:r>
          </w:p>
          <w:p w14:paraId="22BCACFD">
            <w:pPr>
              <w:pStyle w:val="28"/>
              <w:bidi w:val="0"/>
              <w:snapToGrid w:val="0"/>
              <w:spacing w:line="240" w:lineRule="auto"/>
              <w:ind w:left="0" w:leftChars="0" w:right="0" w:rightChars="0" w:firstLine="0" w:firstLineChars="0"/>
              <w:rPr>
                <w:b/>
              </w:rPr>
            </w:pPr>
            <w:r>
              <w:rPr>
                <w:b/>
              </w:rPr>
              <w:t>(ms)</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4D3BFA7">
            <w:pPr>
              <w:pStyle w:val="28"/>
              <w:bidi w:val="0"/>
              <w:snapToGrid w:val="0"/>
              <w:spacing w:line="240" w:lineRule="auto"/>
              <w:ind w:left="0" w:leftChars="0" w:right="0" w:rightChars="0" w:firstLine="0" w:firstLineChars="0"/>
              <w:rPr>
                <w:b/>
              </w:rPr>
            </w:pPr>
            <w:r>
              <w:rPr>
                <w:b/>
              </w:rPr>
              <w:t>DP操作</w:t>
            </w:r>
          </w:p>
        </w:tc>
        <w:tc>
          <w:tcPr>
            <w:tcW w:w="1179" w:type="dxa"/>
            <w:tcBorders>
              <w:top w:val="single" w:color="auto" w:sz="12" w:space="0"/>
              <w:left w:val="nil"/>
              <w:bottom w:val="nil"/>
              <w:right w:val="nil"/>
            </w:tcBorders>
            <w:noWrap w:val="0"/>
            <w:tcMar>
              <w:top w:w="-1" w:type="dxa"/>
              <w:left w:w="-1" w:type="dxa"/>
              <w:bottom w:w="-1" w:type="dxa"/>
              <w:right w:w="-1" w:type="dxa"/>
            </w:tcMar>
            <w:vAlign w:val="center"/>
          </w:tcPr>
          <w:p w14:paraId="5E59F2F1">
            <w:pPr>
              <w:pStyle w:val="28"/>
              <w:bidi w:val="0"/>
              <w:snapToGrid w:val="0"/>
              <w:spacing w:line="240" w:lineRule="auto"/>
              <w:ind w:left="0" w:leftChars="0" w:right="0" w:rightChars="0" w:firstLine="0" w:firstLineChars="0"/>
              <w:rPr>
                <w:b/>
              </w:rPr>
            </w:pPr>
            <w:r>
              <w:rPr>
                <w:b/>
              </w:rPr>
              <w:t>回溯节点</w:t>
            </w:r>
          </w:p>
        </w:tc>
        <w:tc>
          <w:tcPr>
            <w:tcW w:w="1909" w:type="dxa"/>
            <w:tcBorders>
              <w:top w:val="single" w:color="auto" w:sz="12" w:space="0"/>
              <w:left w:val="nil"/>
              <w:bottom w:val="nil"/>
              <w:right w:val="nil"/>
            </w:tcBorders>
            <w:noWrap w:val="0"/>
            <w:tcMar>
              <w:top w:w="-1" w:type="dxa"/>
              <w:left w:w="-1" w:type="dxa"/>
              <w:bottom w:w="-1" w:type="dxa"/>
              <w:right w:w="-1" w:type="dxa"/>
            </w:tcMar>
            <w:vAlign w:val="center"/>
          </w:tcPr>
          <w:p w14:paraId="03F993EC">
            <w:pPr>
              <w:pStyle w:val="28"/>
              <w:bidi w:val="0"/>
              <w:snapToGrid w:val="0"/>
              <w:spacing w:line="240" w:lineRule="auto"/>
              <w:ind w:left="0" w:leftChars="0" w:right="0" w:rightChars="0" w:firstLine="0" w:firstLineChars="0"/>
              <w:rPr>
                <w:b/>
              </w:rPr>
            </w:pPr>
            <w:r>
              <w:rPr>
                <w:b/>
              </w:rPr>
              <w:t>子集和验证</w:t>
            </w:r>
          </w:p>
        </w:tc>
      </w:tr>
      <w:tr w14:paraId="5E3369C0">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968" w:type="dxa"/>
            <w:tcBorders>
              <w:top w:val="single" w:color="auto" w:sz="4" w:space="0"/>
              <w:left w:val="nil"/>
              <w:bottom w:val="nil"/>
              <w:right w:val="nil"/>
            </w:tcBorders>
            <w:noWrap w:val="0"/>
            <w:tcMar>
              <w:top w:w="-1" w:type="dxa"/>
              <w:left w:w="-1" w:type="dxa"/>
              <w:bottom w:w="-1" w:type="dxa"/>
              <w:right w:w="-1" w:type="dxa"/>
            </w:tcMar>
            <w:vAlign w:val="center"/>
          </w:tcPr>
          <w:p w14:paraId="3FA8AF03">
            <w:pPr>
              <w:pStyle w:val="28"/>
              <w:bidi w:val="0"/>
              <w:snapToGrid w:val="0"/>
              <w:spacing w:line="240" w:lineRule="auto"/>
              <w:ind w:left="0" w:leftChars="0" w:right="0" w:rightChars="0" w:firstLine="0" w:firstLineChars="0"/>
              <w:jc w:val="center"/>
            </w:pPr>
            <w:r>
              <w:t>p06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DE980D9">
            <w:pPr>
              <w:pStyle w:val="28"/>
              <w:bidi w:val="0"/>
              <w:snapToGrid w:val="0"/>
              <w:spacing w:line="240" w:lineRule="auto"/>
              <w:ind w:left="0" w:leftChars="0" w:right="0" w:rightChars="0" w:firstLine="0" w:firstLineChars="0"/>
              <w:jc w:val="center"/>
            </w:pPr>
            <w:r>
              <w:t>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8B5F2A2">
            <w:pPr>
              <w:pStyle w:val="28"/>
              <w:bidi w:val="0"/>
              <w:snapToGrid w:val="0"/>
              <w:spacing w:line="240" w:lineRule="auto"/>
              <w:ind w:left="0" w:leftChars="0" w:right="0" w:rightChars="0" w:firstLine="0" w:firstLineChars="0"/>
              <w:jc w:val="center"/>
            </w:pPr>
            <w:r>
              <w:t>22</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E29FCFF">
            <w:pPr>
              <w:pStyle w:val="28"/>
              <w:bidi w:val="0"/>
              <w:snapToGrid w:val="0"/>
              <w:spacing w:line="240" w:lineRule="auto"/>
              <w:ind w:left="0" w:leftChars="0" w:right="0" w:rightChars="0" w:firstLine="0" w:firstLineChars="0"/>
              <w:jc w:val="right"/>
            </w:pPr>
            <w:r>
              <w:t>63</w:t>
            </w:r>
          </w:p>
        </w:tc>
        <w:tc>
          <w:tcPr>
            <w:tcW w:w="1012" w:type="dxa"/>
            <w:tcBorders>
              <w:top w:val="single" w:color="auto" w:sz="4" w:space="0"/>
              <w:left w:val="nil"/>
              <w:bottom w:val="nil"/>
              <w:right w:val="nil"/>
            </w:tcBorders>
            <w:noWrap w:val="0"/>
            <w:tcMar>
              <w:top w:w="-1" w:type="dxa"/>
              <w:left w:w="-1" w:type="dxa"/>
              <w:bottom w:w="-1" w:type="dxa"/>
              <w:right w:w="-1" w:type="dxa"/>
            </w:tcMar>
            <w:vAlign w:val="center"/>
          </w:tcPr>
          <w:p w14:paraId="2CE67ED4">
            <w:pPr>
              <w:pStyle w:val="28"/>
              <w:bidi w:val="0"/>
              <w:snapToGrid w:val="0"/>
              <w:spacing w:line="240" w:lineRule="auto"/>
              <w:ind w:left="0" w:leftChars="0" w:right="0" w:rightChars="0" w:firstLine="0" w:firstLineChars="0"/>
              <w:jc w:val="right"/>
            </w:pPr>
            <w:r>
              <w:t>0.001</w:t>
            </w:r>
          </w:p>
        </w:tc>
        <w:tc>
          <w:tcPr>
            <w:tcW w:w="808" w:type="dxa"/>
            <w:tcBorders>
              <w:top w:val="single" w:color="auto" w:sz="4" w:space="0"/>
              <w:left w:val="nil"/>
              <w:bottom w:val="nil"/>
              <w:right w:val="nil"/>
            </w:tcBorders>
            <w:noWrap w:val="0"/>
            <w:tcMar>
              <w:top w:w="-1" w:type="dxa"/>
              <w:left w:w="-1" w:type="dxa"/>
              <w:bottom w:w="-1" w:type="dxa"/>
              <w:right w:w="-1" w:type="dxa"/>
            </w:tcMar>
            <w:vAlign w:val="center"/>
          </w:tcPr>
          <w:p w14:paraId="41F01C4B">
            <w:pPr>
              <w:pStyle w:val="28"/>
              <w:bidi w:val="0"/>
              <w:snapToGrid w:val="0"/>
              <w:spacing w:line="240" w:lineRule="auto"/>
              <w:ind w:left="0" w:leftChars="0" w:right="0" w:rightChars="0" w:firstLine="0" w:firstLineChars="0"/>
              <w:jc w:val="right"/>
            </w:pPr>
            <w:r>
              <w:t>0.001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7ADF357">
            <w:pPr>
              <w:pStyle w:val="28"/>
              <w:bidi w:val="0"/>
              <w:snapToGrid w:val="0"/>
              <w:spacing w:line="240" w:lineRule="auto"/>
              <w:ind w:left="0" w:leftChars="0" w:right="0" w:rightChars="0" w:firstLine="0" w:firstLineChars="0"/>
              <w:jc w:val="right"/>
            </w:pPr>
            <w:r>
              <w:t>92</w:t>
            </w:r>
          </w:p>
        </w:tc>
        <w:tc>
          <w:tcPr>
            <w:tcW w:w="1179" w:type="dxa"/>
            <w:tcBorders>
              <w:top w:val="single" w:color="auto" w:sz="4" w:space="0"/>
              <w:left w:val="nil"/>
              <w:bottom w:val="nil"/>
              <w:right w:val="nil"/>
            </w:tcBorders>
            <w:noWrap w:val="0"/>
            <w:tcMar>
              <w:top w:w="-1" w:type="dxa"/>
              <w:left w:w="-1" w:type="dxa"/>
              <w:bottom w:w="-1" w:type="dxa"/>
              <w:right w:w="-1" w:type="dxa"/>
            </w:tcMar>
            <w:vAlign w:val="center"/>
          </w:tcPr>
          <w:p w14:paraId="4045E0E8">
            <w:pPr>
              <w:pStyle w:val="28"/>
              <w:bidi w:val="0"/>
              <w:snapToGrid w:val="0"/>
              <w:spacing w:line="240" w:lineRule="auto"/>
              <w:ind w:left="0" w:leftChars="0" w:right="0" w:rightChars="0" w:firstLine="0" w:firstLineChars="0"/>
              <w:jc w:val="right"/>
            </w:pPr>
            <w:r>
              <w:t>6</w:t>
            </w:r>
          </w:p>
        </w:tc>
        <w:tc>
          <w:tcPr>
            <w:tcW w:w="1909" w:type="dxa"/>
            <w:tcBorders>
              <w:top w:val="single" w:color="auto" w:sz="4" w:space="0"/>
              <w:left w:val="nil"/>
              <w:bottom w:val="nil"/>
              <w:right w:val="nil"/>
            </w:tcBorders>
            <w:noWrap w:val="0"/>
            <w:tcMar>
              <w:top w:w="-1" w:type="dxa"/>
              <w:left w:w="-1" w:type="dxa"/>
              <w:bottom w:w="-1" w:type="dxa"/>
              <w:right w:w="-1" w:type="dxa"/>
            </w:tcMar>
            <w:vAlign w:val="center"/>
          </w:tcPr>
          <w:p w14:paraId="15CDFB71">
            <w:pPr>
              <w:pStyle w:val="28"/>
              <w:bidi w:val="0"/>
              <w:snapToGrid w:val="0"/>
              <w:spacing w:line="240" w:lineRule="auto"/>
              <w:ind w:left="0" w:leftChars="0" w:right="0" w:rightChars="0" w:firstLine="0" w:firstLineChars="0"/>
              <w:jc w:val="right"/>
            </w:pPr>
            <w:r>
              <w:t>OK(sum=22)</w:t>
            </w:r>
          </w:p>
        </w:tc>
      </w:tr>
      <w:tr w14:paraId="4FF35D03">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968" w:type="dxa"/>
            <w:tcBorders>
              <w:top w:val="nil"/>
              <w:left w:val="nil"/>
              <w:bottom w:val="nil"/>
              <w:right w:val="nil"/>
            </w:tcBorders>
            <w:noWrap w:val="0"/>
            <w:tcMar>
              <w:top w:w="-1" w:type="dxa"/>
              <w:left w:w="-1" w:type="dxa"/>
              <w:bottom w:w="-1" w:type="dxa"/>
              <w:right w:w="-1" w:type="dxa"/>
            </w:tcMar>
            <w:vAlign w:val="center"/>
          </w:tcPr>
          <w:p w14:paraId="7DBBC72A">
            <w:pPr>
              <w:pStyle w:val="28"/>
              <w:bidi w:val="0"/>
              <w:snapToGrid w:val="0"/>
              <w:spacing w:line="240" w:lineRule="auto"/>
              <w:ind w:left="0" w:leftChars="0" w:right="0" w:rightChars="0" w:firstLine="0" w:firstLineChars="0"/>
              <w:jc w:val="center"/>
            </w:pPr>
            <w:r>
              <w:t>p04</w:t>
            </w:r>
          </w:p>
        </w:tc>
        <w:tc>
          <w:tcPr>
            <w:tcW w:w="0" w:type="auto"/>
            <w:tcBorders>
              <w:top w:val="nil"/>
              <w:left w:val="nil"/>
              <w:bottom w:val="nil"/>
              <w:right w:val="nil"/>
            </w:tcBorders>
            <w:noWrap w:val="0"/>
            <w:tcMar>
              <w:top w:w="-1" w:type="dxa"/>
              <w:left w:w="-1" w:type="dxa"/>
              <w:bottom w:w="-1" w:type="dxa"/>
              <w:right w:w="-1" w:type="dxa"/>
            </w:tcMar>
            <w:vAlign w:val="center"/>
          </w:tcPr>
          <w:p w14:paraId="0C770E2B">
            <w:pPr>
              <w:pStyle w:val="28"/>
              <w:bidi w:val="0"/>
              <w:snapToGrid w:val="0"/>
              <w:spacing w:line="240" w:lineRule="auto"/>
              <w:ind w:left="0" w:leftChars="0" w:right="0" w:rightChars="0" w:firstLine="0" w:firstLineChars="0"/>
              <w:jc w:val="center"/>
            </w:pPr>
            <w:r>
              <w:t>10</w:t>
            </w:r>
          </w:p>
        </w:tc>
        <w:tc>
          <w:tcPr>
            <w:tcW w:w="0" w:type="auto"/>
            <w:tcBorders>
              <w:top w:val="nil"/>
              <w:left w:val="nil"/>
              <w:bottom w:val="nil"/>
              <w:right w:val="nil"/>
            </w:tcBorders>
            <w:noWrap w:val="0"/>
            <w:tcMar>
              <w:top w:w="-1" w:type="dxa"/>
              <w:left w:w="-1" w:type="dxa"/>
              <w:bottom w:w="-1" w:type="dxa"/>
              <w:right w:w="-1" w:type="dxa"/>
            </w:tcMar>
            <w:vAlign w:val="center"/>
          </w:tcPr>
          <w:p w14:paraId="61AFB57A">
            <w:pPr>
              <w:pStyle w:val="28"/>
              <w:bidi w:val="0"/>
              <w:snapToGrid w:val="0"/>
              <w:spacing w:line="240" w:lineRule="auto"/>
              <w:ind w:left="0" w:leftChars="0" w:right="0" w:rightChars="0" w:firstLine="0" w:firstLineChars="0"/>
              <w:jc w:val="center"/>
            </w:pPr>
            <w:r>
              <w:t>50</w:t>
            </w:r>
          </w:p>
        </w:tc>
        <w:tc>
          <w:tcPr>
            <w:tcW w:w="0" w:type="auto"/>
            <w:tcBorders>
              <w:top w:val="nil"/>
              <w:left w:val="nil"/>
              <w:bottom w:val="nil"/>
              <w:right w:val="nil"/>
            </w:tcBorders>
            <w:noWrap w:val="0"/>
            <w:tcMar>
              <w:top w:w="-1" w:type="dxa"/>
              <w:left w:w="-1" w:type="dxa"/>
              <w:bottom w:w="-1" w:type="dxa"/>
              <w:right w:w="-1" w:type="dxa"/>
            </w:tcMar>
            <w:vAlign w:val="center"/>
          </w:tcPr>
          <w:p w14:paraId="10C565FB">
            <w:pPr>
              <w:pStyle w:val="28"/>
              <w:bidi w:val="0"/>
              <w:snapToGrid w:val="0"/>
              <w:spacing w:line="240" w:lineRule="auto"/>
              <w:ind w:left="0" w:leftChars="0" w:right="0" w:rightChars="0" w:firstLine="0" w:firstLineChars="0"/>
              <w:jc w:val="right"/>
            </w:pPr>
            <w:r>
              <w:t>148</w:t>
            </w:r>
          </w:p>
        </w:tc>
        <w:tc>
          <w:tcPr>
            <w:tcW w:w="1012" w:type="dxa"/>
            <w:tcBorders>
              <w:top w:val="nil"/>
              <w:left w:val="nil"/>
              <w:bottom w:val="nil"/>
              <w:right w:val="nil"/>
            </w:tcBorders>
            <w:noWrap w:val="0"/>
            <w:tcMar>
              <w:top w:w="-1" w:type="dxa"/>
              <w:left w:w="-1" w:type="dxa"/>
              <w:bottom w:w="-1" w:type="dxa"/>
              <w:right w:w="-1" w:type="dxa"/>
            </w:tcMar>
            <w:vAlign w:val="center"/>
          </w:tcPr>
          <w:p w14:paraId="359EA17C">
            <w:pPr>
              <w:pStyle w:val="28"/>
              <w:bidi w:val="0"/>
              <w:snapToGrid w:val="0"/>
              <w:spacing w:line="240" w:lineRule="auto"/>
              <w:ind w:left="0" w:leftChars="0" w:right="0" w:rightChars="0" w:firstLine="0" w:firstLineChars="0"/>
              <w:jc w:val="right"/>
            </w:pPr>
            <w:r>
              <w:t>0.002</w:t>
            </w:r>
          </w:p>
        </w:tc>
        <w:tc>
          <w:tcPr>
            <w:tcW w:w="808" w:type="dxa"/>
            <w:tcBorders>
              <w:top w:val="nil"/>
              <w:left w:val="nil"/>
              <w:bottom w:val="nil"/>
              <w:right w:val="nil"/>
            </w:tcBorders>
            <w:noWrap w:val="0"/>
            <w:tcMar>
              <w:top w:w="-1" w:type="dxa"/>
              <w:left w:w="-1" w:type="dxa"/>
              <w:bottom w:w="-1" w:type="dxa"/>
              <w:right w:w="-1" w:type="dxa"/>
            </w:tcMar>
            <w:vAlign w:val="center"/>
          </w:tcPr>
          <w:p w14:paraId="1FD3EB27">
            <w:pPr>
              <w:pStyle w:val="28"/>
              <w:bidi w:val="0"/>
              <w:snapToGrid w:val="0"/>
              <w:spacing w:line="240" w:lineRule="auto"/>
              <w:ind w:left="0" w:leftChars="0" w:right="0" w:rightChars="0" w:firstLine="0" w:firstLineChars="0"/>
              <w:jc w:val="right"/>
            </w:pPr>
            <w:r>
              <w:t>0.002</w:t>
            </w:r>
          </w:p>
        </w:tc>
        <w:tc>
          <w:tcPr>
            <w:tcW w:w="0" w:type="auto"/>
            <w:tcBorders>
              <w:top w:val="nil"/>
              <w:left w:val="nil"/>
              <w:bottom w:val="nil"/>
              <w:right w:val="nil"/>
            </w:tcBorders>
            <w:noWrap w:val="0"/>
            <w:tcMar>
              <w:top w:w="-1" w:type="dxa"/>
              <w:left w:w="-1" w:type="dxa"/>
              <w:bottom w:w="-1" w:type="dxa"/>
              <w:right w:w="-1" w:type="dxa"/>
            </w:tcMar>
            <w:vAlign w:val="center"/>
          </w:tcPr>
          <w:p w14:paraId="19B6E28D">
            <w:pPr>
              <w:pStyle w:val="28"/>
              <w:bidi w:val="0"/>
              <w:snapToGrid w:val="0"/>
              <w:spacing w:line="240" w:lineRule="auto"/>
              <w:ind w:left="0" w:leftChars="0" w:right="0" w:rightChars="0" w:firstLine="0" w:firstLineChars="0"/>
              <w:jc w:val="right"/>
            </w:pPr>
            <w:r>
              <w:t>465</w:t>
            </w:r>
          </w:p>
        </w:tc>
        <w:tc>
          <w:tcPr>
            <w:tcW w:w="1179" w:type="dxa"/>
            <w:tcBorders>
              <w:top w:val="nil"/>
              <w:left w:val="nil"/>
              <w:bottom w:val="nil"/>
              <w:right w:val="nil"/>
            </w:tcBorders>
            <w:noWrap w:val="0"/>
            <w:tcMar>
              <w:top w:w="-1" w:type="dxa"/>
              <w:left w:w="-1" w:type="dxa"/>
              <w:bottom w:w="-1" w:type="dxa"/>
              <w:right w:w="-1" w:type="dxa"/>
            </w:tcMar>
            <w:vAlign w:val="center"/>
          </w:tcPr>
          <w:p w14:paraId="70AD6D1C">
            <w:pPr>
              <w:pStyle w:val="28"/>
              <w:bidi w:val="0"/>
              <w:snapToGrid w:val="0"/>
              <w:spacing w:line="240" w:lineRule="auto"/>
              <w:ind w:left="0" w:leftChars="0" w:right="0" w:rightChars="0" w:firstLine="0" w:firstLineChars="0"/>
              <w:jc w:val="right"/>
            </w:pPr>
            <w:r>
              <w:t>10</w:t>
            </w:r>
          </w:p>
        </w:tc>
        <w:tc>
          <w:tcPr>
            <w:tcW w:w="1909" w:type="dxa"/>
            <w:tcBorders>
              <w:top w:val="nil"/>
              <w:left w:val="nil"/>
              <w:bottom w:val="nil"/>
              <w:right w:val="nil"/>
            </w:tcBorders>
            <w:noWrap w:val="0"/>
            <w:tcMar>
              <w:top w:w="-1" w:type="dxa"/>
              <w:left w:w="-1" w:type="dxa"/>
              <w:bottom w:w="-1" w:type="dxa"/>
              <w:right w:w="-1" w:type="dxa"/>
            </w:tcMar>
            <w:vAlign w:val="center"/>
          </w:tcPr>
          <w:p w14:paraId="7AB013CC">
            <w:pPr>
              <w:pStyle w:val="28"/>
              <w:bidi w:val="0"/>
              <w:snapToGrid w:val="0"/>
              <w:spacing w:line="240" w:lineRule="auto"/>
              <w:ind w:left="0" w:leftChars="0" w:right="0" w:rightChars="0" w:firstLine="0" w:firstLineChars="0"/>
              <w:jc w:val="right"/>
            </w:pPr>
            <w:r>
              <w:t>OK(sum=50)</w:t>
            </w:r>
          </w:p>
        </w:tc>
      </w:tr>
      <w:tr w14:paraId="300D97F9">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968" w:type="dxa"/>
            <w:tcBorders>
              <w:top w:val="nil"/>
              <w:left w:val="nil"/>
              <w:bottom w:val="nil"/>
              <w:right w:val="nil"/>
            </w:tcBorders>
            <w:noWrap w:val="0"/>
            <w:tcMar>
              <w:top w:w="-1" w:type="dxa"/>
              <w:left w:w="-1" w:type="dxa"/>
              <w:bottom w:w="-1" w:type="dxa"/>
              <w:right w:w="-1" w:type="dxa"/>
            </w:tcMar>
            <w:vAlign w:val="center"/>
          </w:tcPr>
          <w:p w14:paraId="1770000D">
            <w:pPr>
              <w:pStyle w:val="28"/>
              <w:bidi w:val="0"/>
              <w:snapToGrid w:val="0"/>
              <w:spacing w:line="240" w:lineRule="auto"/>
              <w:ind w:left="0" w:leftChars="0" w:right="0" w:rightChars="0" w:firstLine="0" w:firstLineChars="0"/>
              <w:jc w:val="center"/>
            </w:pPr>
            <w:r>
              <w:t>p02</w:t>
            </w:r>
          </w:p>
        </w:tc>
        <w:tc>
          <w:tcPr>
            <w:tcW w:w="0" w:type="auto"/>
            <w:tcBorders>
              <w:top w:val="nil"/>
              <w:left w:val="nil"/>
              <w:bottom w:val="nil"/>
              <w:right w:val="nil"/>
            </w:tcBorders>
            <w:noWrap w:val="0"/>
            <w:tcMar>
              <w:top w:w="-1" w:type="dxa"/>
              <w:left w:w="-1" w:type="dxa"/>
              <w:bottom w:w="-1" w:type="dxa"/>
              <w:right w:w="-1" w:type="dxa"/>
            </w:tcMar>
            <w:vAlign w:val="center"/>
          </w:tcPr>
          <w:p w14:paraId="33C368DA">
            <w:pPr>
              <w:pStyle w:val="28"/>
              <w:bidi w:val="0"/>
              <w:snapToGrid w:val="0"/>
              <w:spacing w:line="240" w:lineRule="auto"/>
              <w:ind w:left="0" w:leftChars="0" w:right="0" w:rightChars="0" w:firstLine="0" w:firstLineChars="0"/>
              <w:jc w:val="center"/>
            </w:pPr>
            <w:r>
              <w:t>10</w:t>
            </w:r>
          </w:p>
        </w:tc>
        <w:tc>
          <w:tcPr>
            <w:tcW w:w="0" w:type="auto"/>
            <w:tcBorders>
              <w:top w:val="nil"/>
              <w:left w:val="nil"/>
              <w:bottom w:val="nil"/>
              <w:right w:val="nil"/>
            </w:tcBorders>
            <w:noWrap w:val="0"/>
            <w:tcMar>
              <w:top w:w="-1" w:type="dxa"/>
              <w:left w:w="-1" w:type="dxa"/>
              <w:bottom w:w="-1" w:type="dxa"/>
              <w:right w:w="-1" w:type="dxa"/>
            </w:tcMar>
            <w:vAlign w:val="center"/>
          </w:tcPr>
          <w:p w14:paraId="0F0FFFDD">
            <w:pPr>
              <w:pStyle w:val="28"/>
              <w:bidi w:val="0"/>
              <w:snapToGrid w:val="0"/>
              <w:spacing w:line="240" w:lineRule="auto"/>
              <w:ind w:left="0" w:leftChars="0" w:right="0" w:rightChars="0" w:firstLine="0" w:firstLineChars="0"/>
              <w:jc w:val="center"/>
            </w:pPr>
            <w:r>
              <w:t>5,842</w:t>
            </w:r>
          </w:p>
        </w:tc>
        <w:tc>
          <w:tcPr>
            <w:tcW w:w="0" w:type="auto"/>
            <w:tcBorders>
              <w:top w:val="nil"/>
              <w:left w:val="nil"/>
              <w:bottom w:val="nil"/>
              <w:right w:val="nil"/>
            </w:tcBorders>
            <w:noWrap w:val="0"/>
            <w:tcMar>
              <w:top w:w="-1" w:type="dxa"/>
              <w:left w:w="-1" w:type="dxa"/>
              <w:bottom w:w="-1" w:type="dxa"/>
              <w:right w:w="-1" w:type="dxa"/>
            </w:tcMar>
            <w:vAlign w:val="center"/>
          </w:tcPr>
          <w:p w14:paraId="006C4567">
            <w:pPr>
              <w:pStyle w:val="28"/>
              <w:bidi w:val="0"/>
              <w:snapToGrid w:val="0"/>
              <w:spacing w:line="240" w:lineRule="auto"/>
              <w:ind w:left="0" w:leftChars="0" w:right="0" w:rightChars="0" w:firstLine="0" w:firstLineChars="0"/>
              <w:jc w:val="right"/>
            </w:pPr>
            <w:r>
              <w:t>11,275</w:t>
            </w:r>
          </w:p>
        </w:tc>
        <w:tc>
          <w:tcPr>
            <w:tcW w:w="1012" w:type="dxa"/>
            <w:tcBorders>
              <w:top w:val="nil"/>
              <w:left w:val="nil"/>
              <w:bottom w:val="nil"/>
              <w:right w:val="nil"/>
            </w:tcBorders>
            <w:noWrap w:val="0"/>
            <w:tcMar>
              <w:top w:w="-1" w:type="dxa"/>
              <w:left w:w="-1" w:type="dxa"/>
              <w:bottom w:w="-1" w:type="dxa"/>
              <w:right w:w="-1" w:type="dxa"/>
            </w:tcMar>
            <w:vAlign w:val="center"/>
          </w:tcPr>
          <w:p w14:paraId="5AD6C891">
            <w:pPr>
              <w:pStyle w:val="28"/>
              <w:bidi w:val="0"/>
              <w:snapToGrid w:val="0"/>
              <w:spacing w:line="240" w:lineRule="auto"/>
              <w:ind w:left="0" w:leftChars="0" w:right="0" w:rightChars="0" w:firstLine="0" w:firstLineChars="0"/>
              <w:jc w:val="right"/>
            </w:pPr>
            <w:r>
              <w:t>0.086</w:t>
            </w:r>
          </w:p>
        </w:tc>
        <w:tc>
          <w:tcPr>
            <w:tcW w:w="808" w:type="dxa"/>
            <w:tcBorders>
              <w:top w:val="nil"/>
              <w:left w:val="nil"/>
              <w:bottom w:val="nil"/>
              <w:right w:val="nil"/>
            </w:tcBorders>
            <w:noWrap w:val="0"/>
            <w:tcMar>
              <w:top w:w="-1" w:type="dxa"/>
              <w:left w:w="-1" w:type="dxa"/>
              <w:bottom w:w="-1" w:type="dxa"/>
              <w:right w:w="-1" w:type="dxa"/>
            </w:tcMar>
            <w:vAlign w:val="center"/>
          </w:tcPr>
          <w:p w14:paraId="7F0B1972">
            <w:pPr>
              <w:pStyle w:val="28"/>
              <w:bidi w:val="0"/>
              <w:snapToGrid w:val="0"/>
              <w:spacing w:line="240" w:lineRule="auto"/>
              <w:ind w:left="0" w:leftChars="0" w:right="0" w:rightChars="0" w:firstLine="0" w:firstLineChars="0"/>
              <w:jc w:val="right"/>
            </w:pPr>
            <w:r>
              <w:t>0.002</w:t>
            </w:r>
          </w:p>
        </w:tc>
        <w:tc>
          <w:tcPr>
            <w:tcW w:w="0" w:type="auto"/>
            <w:tcBorders>
              <w:top w:val="nil"/>
              <w:left w:val="nil"/>
              <w:bottom w:val="nil"/>
              <w:right w:val="nil"/>
            </w:tcBorders>
            <w:noWrap w:val="0"/>
            <w:tcMar>
              <w:top w:w="-1" w:type="dxa"/>
              <w:left w:w="-1" w:type="dxa"/>
              <w:bottom w:w="-1" w:type="dxa"/>
              <w:right w:w="-1" w:type="dxa"/>
            </w:tcMar>
            <w:vAlign w:val="center"/>
          </w:tcPr>
          <w:p w14:paraId="12BCBEC1">
            <w:pPr>
              <w:pStyle w:val="28"/>
              <w:bidi w:val="0"/>
              <w:snapToGrid w:val="0"/>
              <w:spacing w:line="240" w:lineRule="auto"/>
              <w:ind w:left="0" w:leftChars="0" w:right="0" w:rightChars="0" w:firstLine="0" w:firstLineChars="0"/>
              <w:jc w:val="right"/>
            </w:pPr>
            <w:r>
              <w:t>58,419</w:t>
            </w:r>
          </w:p>
        </w:tc>
        <w:tc>
          <w:tcPr>
            <w:tcW w:w="1179" w:type="dxa"/>
            <w:tcBorders>
              <w:top w:val="nil"/>
              <w:left w:val="nil"/>
              <w:bottom w:val="nil"/>
              <w:right w:val="nil"/>
            </w:tcBorders>
            <w:noWrap w:val="0"/>
            <w:tcMar>
              <w:top w:w="-1" w:type="dxa"/>
              <w:left w:w="-1" w:type="dxa"/>
              <w:bottom w:w="-1" w:type="dxa"/>
              <w:right w:w="-1" w:type="dxa"/>
            </w:tcMar>
            <w:vAlign w:val="center"/>
          </w:tcPr>
          <w:p w14:paraId="35760FF0">
            <w:pPr>
              <w:pStyle w:val="28"/>
              <w:bidi w:val="0"/>
              <w:snapToGrid w:val="0"/>
              <w:spacing w:line="240" w:lineRule="auto"/>
              <w:ind w:left="0" w:leftChars="0" w:right="0" w:rightChars="0" w:firstLine="0" w:firstLineChars="0"/>
              <w:jc w:val="right"/>
            </w:pPr>
            <w:r>
              <w:t>10</w:t>
            </w:r>
          </w:p>
        </w:tc>
        <w:tc>
          <w:tcPr>
            <w:tcW w:w="1909" w:type="dxa"/>
            <w:tcBorders>
              <w:top w:val="nil"/>
              <w:left w:val="nil"/>
              <w:bottom w:val="nil"/>
              <w:right w:val="nil"/>
            </w:tcBorders>
            <w:noWrap w:val="0"/>
            <w:tcMar>
              <w:top w:w="-1" w:type="dxa"/>
              <w:left w:w="-1" w:type="dxa"/>
              <w:bottom w:w="-1" w:type="dxa"/>
              <w:right w:w="-1" w:type="dxa"/>
            </w:tcMar>
            <w:vAlign w:val="center"/>
          </w:tcPr>
          <w:p w14:paraId="4B0DCA40">
            <w:pPr>
              <w:pStyle w:val="28"/>
              <w:bidi w:val="0"/>
              <w:snapToGrid w:val="0"/>
              <w:spacing w:line="240" w:lineRule="auto"/>
              <w:ind w:left="0" w:leftChars="0" w:right="0" w:rightChars="0" w:firstLine="0" w:firstLineChars="0"/>
              <w:jc w:val="right"/>
            </w:pPr>
            <w:r>
              <w:t>OK(sum=5842)</w:t>
            </w:r>
          </w:p>
        </w:tc>
      </w:tr>
      <w:tr w14:paraId="47034A63">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968" w:type="dxa"/>
            <w:tcBorders>
              <w:top w:val="nil"/>
              <w:left w:val="nil"/>
              <w:bottom w:val="single" w:color="auto" w:sz="12" w:space="0"/>
              <w:right w:val="nil"/>
            </w:tcBorders>
            <w:noWrap w:val="0"/>
            <w:tcMar>
              <w:top w:w="-1" w:type="dxa"/>
              <w:left w:w="-1" w:type="dxa"/>
              <w:bottom w:w="-1" w:type="dxa"/>
              <w:right w:w="-1" w:type="dxa"/>
            </w:tcMar>
            <w:vAlign w:val="center"/>
          </w:tcPr>
          <w:p w14:paraId="1D2C94DC">
            <w:pPr>
              <w:pStyle w:val="28"/>
              <w:bidi w:val="0"/>
              <w:snapToGrid w:val="0"/>
              <w:spacing w:line="240" w:lineRule="auto"/>
              <w:ind w:left="0" w:leftChars="0" w:right="0" w:rightChars="0" w:firstLine="0" w:firstLineChars="0"/>
              <w:jc w:val="center"/>
            </w:pPr>
            <w:r>
              <w:t>p03</w:t>
            </w:r>
          </w:p>
        </w:tc>
        <w:tc>
          <w:tcPr>
            <w:tcW w:w="434" w:type="dxa"/>
            <w:tcBorders>
              <w:top w:val="nil"/>
              <w:left w:val="nil"/>
              <w:bottom w:val="single" w:color="auto" w:sz="12" w:space="0"/>
              <w:right w:val="nil"/>
            </w:tcBorders>
            <w:noWrap w:val="0"/>
            <w:tcMar>
              <w:top w:w="-1" w:type="dxa"/>
              <w:left w:w="-1" w:type="dxa"/>
              <w:bottom w:w="-1" w:type="dxa"/>
              <w:right w:w="-1" w:type="dxa"/>
            </w:tcMar>
            <w:vAlign w:val="center"/>
          </w:tcPr>
          <w:p w14:paraId="603684A8">
            <w:pPr>
              <w:pStyle w:val="28"/>
              <w:bidi w:val="0"/>
              <w:snapToGrid w:val="0"/>
              <w:spacing w:line="240" w:lineRule="auto"/>
              <w:ind w:left="0" w:leftChars="0" w:right="0" w:rightChars="0" w:firstLine="0" w:firstLineChars="0"/>
              <w:jc w:val="center"/>
            </w:pPr>
            <w:r>
              <w:t>21</w:t>
            </w:r>
          </w:p>
        </w:tc>
        <w:tc>
          <w:tcPr>
            <w:tcW w:w="1081" w:type="dxa"/>
            <w:tcBorders>
              <w:top w:val="nil"/>
              <w:left w:val="nil"/>
              <w:bottom w:val="single" w:color="auto" w:sz="12" w:space="0"/>
              <w:right w:val="nil"/>
            </w:tcBorders>
            <w:noWrap w:val="0"/>
            <w:tcMar>
              <w:top w:w="-1" w:type="dxa"/>
              <w:left w:w="-1" w:type="dxa"/>
              <w:bottom w:w="-1" w:type="dxa"/>
              <w:right w:w="-1" w:type="dxa"/>
            </w:tcMar>
            <w:vAlign w:val="center"/>
          </w:tcPr>
          <w:p w14:paraId="4A304CD3">
            <w:pPr>
              <w:pStyle w:val="28"/>
              <w:bidi w:val="0"/>
              <w:snapToGrid w:val="0"/>
              <w:spacing w:line="240" w:lineRule="auto"/>
              <w:ind w:left="0" w:leftChars="0" w:right="0" w:rightChars="0" w:firstLine="0" w:firstLineChars="0"/>
              <w:jc w:val="center"/>
            </w:pPr>
            <w:r>
              <w:t>2,463,098</w:t>
            </w:r>
          </w:p>
        </w:tc>
        <w:tc>
          <w:tcPr>
            <w:tcW w:w="1188" w:type="dxa"/>
            <w:tcBorders>
              <w:top w:val="nil"/>
              <w:left w:val="nil"/>
              <w:bottom w:val="single" w:color="auto" w:sz="12" w:space="0"/>
              <w:right w:val="nil"/>
            </w:tcBorders>
            <w:noWrap w:val="0"/>
            <w:tcMar>
              <w:top w:w="-1" w:type="dxa"/>
              <w:left w:w="-1" w:type="dxa"/>
              <w:bottom w:w="-1" w:type="dxa"/>
              <w:right w:w="-1" w:type="dxa"/>
            </w:tcMar>
            <w:vAlign w:val="center"/>
          </w:tcPr>
          <w:p w14:paraId="6236D2E8">
            <w:pPr>
              <w:pStyle w:val="28"/>
              <w:bidi w:val="0"/>
              <w:snapToGrid w:val="0"/>
              <w:spacing w:line="240" w:lineRule="auto"/>
              <w:ind w:left="0" w:leftChars="0" w:right="0" w:rightChars="0" w:firstLine="0" w:firstLineChars="0"/>
              <w:jc w:val="right"/>
            </w:pPr>
            <w:r>
              <w:t>19,499,483</w:t>
            </w:r>
          </w:p>
        </w:tc>
        <w:tc>
          <w:tcPr>
            <w:tcW w:w="1012" w:type="dxa"/>
            <w:tcBorders>
              <w:top w:val="nil"/>
              <w:left w:val="nil"/>
              <w:bottom w:val="single" w:color="auto" w:sz="12" w:space="0"/>
              <w:right w:val="nil"/>
            </w:tcBorders>
            <w:noWrap w:val="0"/>
            <w:tcMar>
              <w:top w:w="-1" w:type="dxa"/>
              <w:left w:w="-1" w:type="dxa"/>
              <w:bottom w:w="-1" w:type="dxa"/>
              <w:right w:w="-1" w:type="dxa"/>
            </w:tcMar>
            <w:vAlign w:val="center"/>
          </w:tcPr>
          <w:p w14:paraId="28592637">
            <w:pPr>
              <w:pStyle w:val="28"/>
              <w:bidi w:val="0"/>
              <w:snapToGrid w:val="0"/>
              <w:spacing w:line="240" w:lineRule="auto"/>
              <w:ind w:left="0" w:leftChars="0" w:right="0" w:rightChars="0" w:firstLine="0" w:firstLineChars="0"/>
              <w:jc w:val="right"/>
            </w:pPr>
            <w:r>
              <w:t>52.367</w:t>
            </w:r>
          </w:p>
        </w:tc>
        <w:tc>
          <w:tcPr>
            <w:tcW w:w="808" w:type="dxa"/>
            <w:tcBorders>
              <w:top w:val="nil"/>
              <w:left w:val="nil"/>
              <w:bottom w:val="single" w:color="auto" w:sz="12" w:space="0"/>
              <w:right w:val="nil"/>
            </w:tcBorders>
            <w:noWrap w:val="0"/>
            <w:tcMar>
              <w:top w:w="-1" w:type="dxa"/>
              <w:left w:w="-1" w:type="dxa"/>
              <w:bottom w:w="-1" w:type="dxa"/>
              <w:right w:w="-1" w:type="dxa"/>
            </w:tcMar>
            <w:vAlign w:val="center"/>
          </w:tcPr>
          <w:p w14:paraId="44065085">
            <w:pPr>
              <w:pStyle w:val="28"/>
              <w:bidi w:val="0"/>
              <w:snapToGrid w:val="0"/>
              <w:spacing w:line="240" w:lineRule="auto"/>
              <w:ind w:left="0" w:leftChars="0" w:right="0" w:rightChars="0" w:firstLine="0" w:firstLineChars="0"/>
              <w:jc w:val="right"/>
            </w:pPr>
            <w:r>
              <w:t>0.024</w:t>
            </w:r>
          </w:p>
        </w:tc>
        <w:tc>
          <w:tcPr>
            <w:tcW w:w="1188" w:type="dxa"/>
            <w:tcBorders>
              <w:top w:val="nil"/>
              <w:left w:val="nil"/>
              <w:bottom w:val="single" w:color="auto" w:sz="12" w:space="0"/>
              <w:right w:val="nil"/>
            </w:tcBorders>
            <w:noWrap w:val="0"/>
            <w:tcMar>
              <w:top w:w="-1" w:type="dxa"/>
              <w:left w:w="-1" w:type="dxa"/>
              <w:bottom w:w="-1" w:type="dxa"/>
              <w:right w:w="-1" w:type="dxa"/>
            </w:tcMar>
            <w:vAlign w:val="center"/>
          </w:tcPr>
          <w:p w14:paraId="7C48F936">
            <w:pPr>
              <w:pStyle w:val="28"/>
              <w:bidi w:val="0"/>
              <w:snapToGrid w:val="0"/>
              <w:spacing w:line="240" w:lineRule="auto"/>
              <w:ind w:left="0" w:leftChars="0" w:right="0" w:rightChars="0" w:firstLine="0" w:firstLineChars="0"/>
              <w:jc w:val="right"/>
            </w:pPr>
            <w:r>
              <w:t>51,724,947</w:t>
            </w:r>
          </w:p>
        </w:tc>
        <w:tc>
          <w:tcPr>
            <w:tcW w:w="1179" w:type="dxa"/>
            <w:tcBorders>
              <w:top w:val="nil"/>
              <w:left w:val="nil"/>
              <w:bottom w:val="single" w:color="auto" w:sz="12" w:space="0"/>
              <w:right w:val="nil"/>
            </w:tcBorders>
            <w:noWrap w:val="0"/>
            <w:tcMar>
              <w:top w:w="-1" w:type="dxa"/>
              <w:left w:w="-1" w:type="dxa"/>
              <w:bottom w:w="-1" w:type="dxa"/>
              <w:right w:w="-1" w:type="dxa"/>
            </w:tcMar>
            <w:vAlign w:val="center"/>
          </w:tcPr>
          <w:p w14:paraId="1ED5B7B8">
            <w:pPr>
              <w:pStyle w:val="28"/>
              <w:bidi w:val="0"/>
              <w:snapToGrid w:val="0"/>
              <w:spacing w:line="240" w:lineRule="auto"/>
              <w:ind w:left="0" w:leftChars="0" w:right="0" w:rightChars="0" w:firstLine="0" w:firstLineChars="0"/>
              <w:jc w:val="right"/>
            </w:pPr>
            <w:r>
              <w:t>21</w:t>
            </w:r>
          </w:p>
        </w:tc>
        <w:tc>
          <w:tcPr>
            <w:tcW w:w="1909" w:type="dxa"/>
            <w:tcBorders>
              <w:top w:val="nil"/>
              <w:left w:val="nil"/>
              <w:bottom w:val="single" w:color="auto" w:sz="12" w:space="0"/>
              <w:right w:val="nil"/>
            </w:tcBorders>
            <w:noWrap w:val="0"/>
            <w:tcMar>
              <w:top w:w="-1" w:type="dxa"/>
              <w:left w:w="-1" w:type="dxa"/>
              <w:bottom w:w="-1" w:type="dxa"/>
              <w:right w:w="-1" w:type="dxa"/>
            </w:tcMar>
            <w:vAlign w:val="center"/>
          </w:tcPr>
          <w:p w14:paraId="25C1FD96">
            <w:pPr>
              <w:pStyle w:val="28"/>
              <w:bidi w:val="0"/>
              <w:snapToGrid w:val="0"/>
              <w:spacing w:line="240" w:lineRule="auto"/>
              <w:ind w:left="0" w:leftChars="0" w:right="0" w:rightChars="0" w:firstLine="0" w:firstLineChars="0"/>
              <w:jc w:val="right"/>
            </w:pPr>
            <w:r>
              <w:t>OK(sum=2463098)</w:t>
            </w:r>
          </w:p>
        </w:tc>
      </w:tr>
    </w:tbl>
    <w:p w14:paraId="088E004F">
      <w:pPr>
        <w:pStyle w:val="5"/>
        <w:numPr>
          <w:ilvl w:val="0"/>
          <w:numId w:val="12"/>
        </w:numPr>
        <w:bidi w:val="0"/>
      </w:pPr>
      <w:r>
        <w:t>结果分析</w:t>
      </w:r>
    </w:p>
    <w:p w14:paraId="60E64465">
      <w:pPr>
        <w:pStyle w:val="19"/>
        <w:keepNext w:val="0"/>
        <w:keepLines w:val="0"/>
        <w:pageBreakBefore w:val="0"/>
        <w:widowControl/>
        <w:numPr>
          <w:ilvl w:val="0"/>
          <w:numId w:val="13"/>
        </w:numPr>
        <w:kinsoku/>
        <w:wordWrap/>
        <w:overflowPunct/>
        <w:topLinePunct w:val="0"/>
        <w:autoSpaceDE/>
        <w:autoSpaceDN/>
        <w:bidi w:val="0"/>
        <w:adjustRightInd/>
        <w:snapToGrid/>
        <w:spacing w:after="0"/>
        <w:ind w:left="0" w:leftChars="0" w:firstLine="480" w:firstLineChars="0"/>
        <w:textAlignment w:val="auto"/>
        <w:rPr>
          <w:rFonts w:ascii="Times New Roman" w:hAnsi="Times New Roman" w:eastAsia="宋体" w:cs="Times New Roman"/>
          <w:b w:val="0"/>
          <w:sz w:val="24"/>
          <w:szCs w:val="24"/>
        </w:rPr>
      </w:pPr>
      <w:r>
        <w:rPr>
          <w:rFonts w:ascii="Times New Roman" w:hAnsi="Times New Roman" w:eastAsia="宋体" w:cs="Times New Roman"/>
          <w:sz w:val="24"/>
          <w:szCs w:val="24"/>
        </w:rPr>
        <w:t>目标和小(p06、p04等)：由于n和t都较小，DP表规模有限，回溯搜索树也很浅，两者都在微秒级完成。此时算法选择对总时间影响不大，更应优先考虑实现复杂度和结果可解释性。</w:t>
      </w:r>
    </w:p>
    <w:p w14:paraId="6485E506">
      <w:pPr>
        <w:pStyle w:val="19"/>
        <w:keepNext w:val="0"/>
        <w:keepLines w:val="0"/>
        <w:pageBreakBefore w:val="0"/>
        <w:widowControl/>
        <w:numPr>
          <w:ilvl w:val="0"/>
          <w:numId w:val="13"/>
        </w:numPr>
        <w:kinsoku/>
        <w:wordWrap/>
        <w:overflowPunct/>
        <w:topLinePunct w:val="0"/>
        <w:autoSpaceDE/>
        <w:autoSpaceDN/>
        <w:bidi w:val="0"/>
        <w:adjustRightInd/>
        <w:snapToGrid/>
        <w:spacing w:after="0"/>
        <w:ind w:left="0" w:leftChars="0" w:firstLine="480" w:firstLineChars="0"/>
        <w:textAlignment w:val="auto"/>
        <w:rPr>
          <w:rFonts w:ascii="Times New Roman" w:hAnsi="Times New Roman" w:eastAsia="宋体" w:cs="Times New Roman"/>
          <w:b w:val="0"/>
          <w:sz w:val="24"/>
          <w:szCs w:val="24"/>
        </w:rPr>
      </w:pPr>
      <w:r>
        <w:rPr>
          <w:rFonts w:ascii="Times New Roman" w:hAnsi="Times New Roman" w:eastAsia="宋体" w:cs="Times New Roman"/>
          <w:sz w:val="24"/>
          <w:szCs w:val="24"/>
        </w:rPr>
        <w:t>目标和中(p02, t=5,842, n=10)：DP耗时0.086ms，回溯约0.002ms。DP需要维护到目标和t的状态表，而回溯在降序搜索与后缀和剪枝帮助下较快找到可行解，因此在该实例上更快。</w:t>
      </w:r>
    </w:p>
    <w:p w14:paraId="2E07E123">
      <w:pPr>
        <w:pStyle w:val="19"/>
        <w:keepNext w:val="0"/>
        <w:keepLines w:val="0"/>
        <w:pageBreakBefore w:val="0"/>
        <w:widowControl/>
        <w:numPr>
          <w:ilvl w:val="0"/>
          <w:numId w:val="13"/>
        </w:numPr>
        <w:kinsoku/>
        <w:wordWrap/>
        <w:overflowPunct/>
        <w:topLinePunct w:val="0"/>
        <w:autoSpaceDE/>
        <w:autoSpaceDN/>
        <w:bidi w:val="0"/>
        <w:adjustRightInd/>
        <w:snapToGrid/>
        <w:spacing w:after="0"/>
        <w:ind w:left="0" w:leftChars="0" w:firstLine="480" w:firstLineChars="0"/>
        <w:textAlignment w:val="auto"/>
        <w:rPr>
          <w:rFonts w:ascii="Times New Roman" w:hAnsi="Times New Roman" w:eastAsia="宋体" w:cs="Times New Roman"/>
          <w:b w:val="0"/>
          <w:sz w:val="24"/>
          <w:szCs w:val="24"/>
        </w:rPr>
      </w:pPr>
      <w:r>
        <w:rPr>
          <w:rFonts w:ascii="Times New Roman" w:hAnsi="Times New Roman" w:eastAsia="宋体" w:cs="Times New Roman"/>
          <w:sz w:val="24"/>
          <w:szCs w:val="24"/>
        </w:rPr>
        <w:t>极端大目标(p03, t=2,463,098, n=21)：DP耗时52.4ms，回溯约0.024ms。DP时间随t显著上升，符合O(nt)伪多项式复杂度的预期；回溯没有建立按t展开的状态表，在该数据上受目标值大小影响较小。需要注意，这并不表示回溯对所有大t实例都稳定，只说明本组数据的剪枝条件非常有效。</w:t>
      </w:r>
    </w:p>
    <w:p w14:paraId="3FD443A0">
      <w:pPr>
        <w:pStyle w:val="19"/>
        <w:keepNext w:val="0"/>
        <w:keepLines w:val="0"/>
        <w:pageBreakBefore w:val="0"/>
        <w:widowControl/>
        <w:kinsoku/>
        <w:wordWrap/>
        <w:overflowPunct/>
        <w:topLinePunct w:val="0"/>
        <w:autoSpaceDE/>
        <w:autoSpaceDN/>
        <w:bidi w:val="0"/>
        <w:adjustRightInd/>
        <w:snapToGrid/>
        <w:spacing w:after="0"/>
        <w:textAlignment w:val="auto"/>
        <w:rPr>
          <w:rFonts w:ascii="Times New Roman" w:hAnsi="Times New Roman" w:eastAsia="宋体" w:cs="Times New Roman"/>
          <w:sz w:val="24"/>
          <w:szCs w:val="24"/>
        </w:rPr>
      </w:pPr>
      <w:r>
        <w:rPr>
          <w:rFonts w:ascii="Times New Roman" w:hAnsi="Times New Roman" w:eastAsia="宋体" w:cs="Times New Roman"/>
          <w:sz w:val="24"/>
          <w:szCs w:val="24"/>
        </w:rPr>
        <w:t>结论：目标和t是子集和DP的关键瓶颈参数；当t很大而n较小、且排序或后缀和剪枝能够迅速定位可行解时，回溯可能显著快于DP。但回溯仍保留指数级最坏情况，不能简单概括为“对t完全不敏感”。</w:t>
      </w:r>
    </w:p>
    <w:p w14:paraId="3339128D">
      <w:pPr>
        <w:pStyle w:val="4"/>
        <w:numPr>
          <w:ilvl w:val="0"/>
          <w:numId w:val="9"/>
        </w:numPr>
        <w:bidi w:val="0"/>
      </w:pPr>
      <w:r>
        <w:t>矩阵乘法链问题</w:t>
      </w:r>
    </w:p>
    <w:p w14:paraId="3269CF8E">
      <w:pPr>
        <w:pStyle w:val="5"/>
        <w:numPr>
          <w:ilvl w:val="0"/>
          <w:numId w:val="14"/>
        </w:numPr>
        <w:bidi w:val="0"/>
      </w:pPr>
      <w:r>
        <w:t>完整实验结果</w:t>
      </w:r>
    </w:p>
    <w:p w14:paraId="3C06CD92">
      <w:pPr>
        <w:jc w:val="center"/>
      </w:pPr>
      <w:r>
        <w:drawing>
          <wp:inline distT="0" distB="0" distL="114300" distR="114300">
            <wp:extent cx="4679950" cy="2701925"/>
            <wp:effectExtent l="0" t="0" r="635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680000" cy="2702130"/>
                    </a:xfrm>
                    <a:prstGeom prst="rect">
                      <a:avLst/>
                    </a:prstGeom>
                  </pic:spPr>
                </pic:pic>
              </a:graphicData>
            </a:graphic>
          </wp:inline>
        </w:drawing>
      </w:r>
    </w:p>
    <w:p w14:paraId="14CA19DA">
      <w:pPr>
        <w:pStyle w:val="164"/>
        <w:widowControl/>
      </w:pPr>
      <w:r>
        <w:t>图3 矩阵乘法链问题中DP与回溯随n增长的运行时间变化（对数纵轴，n=32处回溯因Catalan数爆炸而跳过）</w:t>
      </w:r>
    </w:p>
    <w:p w14:paraId="3F5ED03C"/>
    <w:tbl>
      <w:tblPr>
        <w:tblStyle w:val="49"/>
        <w:tblW w:w="9282" w:type="dxa"/>
        <w:jc w:val="center"/>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Layout w:type="autofit"/>
        <w:tblCellMar>
          <w:top w:w="0" w:type="dxa"/>
          <w:left w:w="108" w:type="dxa"/>
          <w:bottom w:w="0" w:type="dxa"/>
          <w:right w:w="108" w:type="dxa"/>
        </w:tblCellMar>
      </w:tblPr>
      <w:tblGrid>
        <w:gridCol w:w="1354"/>
        <w:gridCol w:w="553"/>
        <w:gridCol w:w="1340"/>
        <w:gridCol w:w="1113"/>
        <w:gridCol w:w="1298"/>
        <w:gridCol w:w="1205"/>
        <w:gridCol w:w="1340"/>
        <w:gridCol w:w="1079"/>
      </w:tblGrid>
      <w:tr w14:paraId="1B130F28">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PrEx>
        <w:trPr>
          <w:trHeight w:val="0" w:hRule="atLeast"/>
          <w:tblHeader/>
          <w:jc w:val="center"/>
        </w:trPr>
        <w:tc>
          <w:tcPr>
            <w:tcW w:w="1354" w:type="dxa"/>
            <w:tcBorders>
              <w:top w:val="single" w:color="auto" w:sz="12" w:space="0"/>
              <w:left w:val="nil"/>
              <w:bottom w:val="nil"/>
              <w:right w:val="nil"/>
            </w:tcBorders>
            <w:noWrap w:val="0"/>
            <w:tcMar>
              <w:top w:w="-1" w:type="dxa"/>
              <w:left w:w="-1" w:type="dxa"/>
              <w:bottom w:w="-1" w:type="dxa"/>
              <w:right w:w="-1" w:type="dxa"/>
            </w:tcMar>
            <w:vAlign w:val="center"/>
          </w:tcPr>
          <w:p w14:paraId="12A930A9">
            <w:pPr>
              <w:pStyle w:val="28"/>
              <w:keepNext/>
              <w:bidi w:val="0"/>
              <w:snapToGrid w:val="0"/>
              <w:spacing w:line="240" w:lineRule="auto"/>
              <w:ind w:left="0" w:leftChars="0" w:right="0" w:rightChars="0" w:firstLine="0" w:firstLineChars="0"/>
              <w:rPr>
                <w:b/>
              </w:rPr>
            </w:pPr>
            <w:r>
              <w:rPr>
                <w:b/>
              </w:rPr>
              <w:t>数据集</w:t>
            </w:r>
          </w:p>
        </w:tc>
        <w:tc>
          <w:tcPr>
            <w:tcW w:w="553" w:type="dxa"/>
            <w:tcBorders>
              <w:top w:val="single" w:color="auto" w:sz="12" w:space="0"/>
              <w:left w:val="nil"/>
              <w:bottom w:val="nil"/>
              <w:right w:val="nil"/>
            </w:tcBorders>
            <w:noWrap w:val="0"/>
            <w:tcMar>
              <w:top w:w="-1" w:type="dxa"/>
              <w:left w:w="-1" w:type="dxa"/>
              <w:bottom w:w="-1" w:type="dxa"/>
              <w:right w:w="-1" w:type="dxa"/>
            </w:tcMar>
            <w:vAlign w:val="center"/>
          </w:tcPr>
          <w:p w14:paraId="57DFF85F">
            <w:pPr>
              <w:pStyle w:val="28"/>
              <w:keepNext/>
              <w:bidi w:val="0"/>
              <w:snapToGrid w:val="0"/>
              <w:spacing w:line="240" w:lineRule="auto"/>
              <w:ind w:left="0" w:leftChars="0" w:right="0" w:rightChars="0" w:firstLine="0" w:firstLineChars="0"/>
              <w:rPr>
                <w:b/>
              </w:rPr>
            </w:pPr>
            <w:r>
              <w:rPr>
                <w:b/>
              </w:rPr>
              <w:t>n</w:t>
            </w:r>
          </w:p>
        </w:tc>
        <w:tc>
          <w:tcPr>
            <w:tcW w:w="1340" w:type="dxa"/>
            <w:tcBorders>
              <w:top w:val="single" w:color="auto" w:sz="12" w:space="0"/>
              <w:left w:val="nil"/>
              <w:bottom w:val="nil"/>
              <w:right w:val="nil"/>
            </w:tcBorders>
            <w:noWrap w:val="0"/>
            <w:tcMar>
              <w:top w:w="-1" w:type="dxa"/>
              <w:left w:w="-1" w:type="dxa"/>
              <w:bottom w:w="-1" w:type="dxa"/>
              <w:right w:w="-1" w:type="dxa"/>
            </w:tcMar>
            <w:vAlign w:val="center"/>
          </w:tcPr>
          <w:p w14:paraId="38896611">
            <w:pPr>
              <w:pStyle w:val="28"/>
              <w:keepNext/>
              <w:bidi w:val="0"/>
              <w:snapToGrid w:val="0"/>
              <w:spacing w:line="240" w:lineRule="auto"/>
              <w:ind w:left="0" w:leftChars="0" w:right="0" w:rightChars="0" w:firstLine="0" w:firstLineChars="0"/>
              <w:rPr>
                <w:b/>
              </w:rPr>
            </w:pPr>
            <w:r>
              <w:rPr>
                <w:b/>
              </w:rPr>
              <w:t>维度范围</w:t>
            </w:r>
          </w:p>
        </w:tc>
        <w:tc>
          <w:tcPr>
            <w:tcW w:w="1113" w:type="dxa"/>
            <w:tcBorders>
              <w:top w:val="single" w:color="auto" w:sz="12" w:space="0"/>
              <w:left w:val="nil"/>
              <w:bottom w:val="nil"/>
              <w:right w:val="nil"/>
            </w:tcBorders>
            <w:noWrap w:val="0"/>
            <w:tcMar>
              <w:top w:w="-1" w:type="dxa"/>
              <w:left w:w="-1" w:type="dxa"/>
              <w:bottom w:w="-1" w:type="dxa"/>
              <w:right w:w="-1" w:type="dxa"/>
            </w:tcMar>
            <w:vAlign w:val="center"/>
          </w:tcPr>
          <w:p w14:paraId="6F5E5E5F">
            <w:pPr>
              <w:pStyle w:val="28"/>
              <w:keepNext/>
              <w:bidi w:val="0"/>
              <w:snapToGrid w:val="0"/>
              <w:spacing w:line="240" w:lineRule="auto"/>
              <w:ind w:left="0" w:leftChars="0" w:right="0" w:rightChars="0" w:firstLine="0" w:firstLineChars="0"/>
              <w:rPr>
                <w:b/>
              </w:rPr>
            </w:pPr>
            <w:r>
              <w:rPr>
                <w:b/>
              </w:rPr>
              <w:t>DP(ms)</w:t>
            </w:r>
          </w:p>
        </w:tc>
        <w:tc>
          <w:tcPr>
            <w:tcW w:w="1298" w:type="dxa"/>
            <w:tcBorders>
              <w:top w:val="single" w:color="auto" w:sz="12" w:space="0"/>
              <w:left w:val="nil"/>
              <w:bottom w:val="nil"/>
              <w:right w:val="nil"/>
            </w:tcBorders>
            <w:noWrap w:val="0"/>
            <w:tcMar>
              <w:top w:w="-1" w:type="dxa"/>
              <w:left w:w="-1" w:type="dxa"/>
              <w:bottom w:w="-1" w:type="dxa"/>
              <w:right w:w="-1" w:type="dxa"/>
            </w:tcMar>
            <w:vAlign w:val="center"/>
          </w:tcPr>
          <w:p w14:paraId="417CD370">
            <w:pPr>
              <w:pStyle w:val="28"/>
              <w:keepNext/>
              <w:bidi w:val="0"/>
              <w:snapToGrid w:val="0"/>
              <w:spacing w:line="240" w:lineRule="auto"/>
              <w:ind w:left="0" w:leftChars="0" w:right="0" w:rightChars="0" w:firstLine="0" w:firstLineChars="0"/>
              <w:rPr>
                <w:b/>
              </w:rPr>
            </w:pPr>
            <w:r>
              <w:rPr>
                <w:b/>
              </w:rPr>
              <w:t>回溯(ms)</w:t>
            </w:r>
          </w:p>
        </w:tc>
        <w:tc>
          <w:tcPr>
            <w:tcW w:w="1205" w:type="dxa"/>
            <w:tcBorders>
              <w:top w:val="single" w:color="auto" w:sz="12" w:space="0"/>
              <w:left w:val="nil"/>
              <w:bottom w:val="nil"/>
              <w:right w:val="nil"/>
            </w:tcBorders>
            <w:noWrap w:val="0"/>
            <w:tcMar>
              <w:top w:w="-1" w:type="dxa"/>
              <w:left w:w="-1" w:type="dxa"/>
              <w:bottom w:w="-1" w:type="dxa"/>
              <w:right w:w="-1" w:type="dxa"/>
            </w:tcMar>
            <w:vAlign w:val="center"/>
          </w:tcPr>
          <w:p w14:paraId="056BB274">
            <w:pPr>
              <w:pStyle w:val="28"/>
              <w:keepNext/>
              <w:bidi w:val="0"/>
              <w:snapToGrid w:val="0"/>
              <w:spacing w:line="240" w:lineRule="auto"/>
              <w:ind w:left="0" w:leftChars="0" w:right="0" w:rightChars="0" w:firstLine="0" w:firstLineChars="0"/>
              <w:rPr>
                <w:b/>
              </w:rPr>
            </w:pPr>
            <w:r>
              <w:rPr>
                <w:b/>
              </w:rPr>
              <w:t>DP操作</w:t>
            </w:r>
          </w:p>
        </w:tc>
        <w:tc>
          <w:tcPr>
            <w:tcW w:w="1340" w:type="dxa"/>
            <w:tcBorders>
              <w:top w:val="single" w:color="auto" w:sz="12" w:space="0"/>
              <w:left w:val="nil"/>
              <w:bottom w:val="nil"/>
              <w:right w:val="nil"/>
            </w:tcBorders>
            <w:noWrap w:val="0"/>
            <w:tcMar>
              <w:top w:w="-1" w:type="dxa"/>
              <w:left w:w="-1" w:type="dxa"/>
              <w:bottom w:w="-1" w:type="dxa"/>
              <w:right w:w="-1" w:type="dxa"/>
            </w:tcMar>
            <w:vAlign w:val="center"/>
          </w:tcPr>
          <w:p w14:paraId="0B8E601A">
            <w:pPr>
              <w:pStyle w:val="28"/>
              <w:keepNext/>
              <w:bidi w:val="0"/>
              <w:snapToGrid w:val="0"/>
              <w:spacing w:line="240" w:lineRule="auto"/>
              <w:ind w:left="0" w:leftChars="0" w:right="0" w:rightChars="0" w:firstLine="0" w:firstLineChars="0"/>
              <w:rPr>
                <w:b/>
              </w:rPr>
            </w:pPr>
            <w:r>
              <w:rPr>
                <w:b/>
              </w:rPr>
              <w:t>回溯节点</w:t>
            </w:r>
          </w:p>
        </w:tc>
        <w:tc>
          <w:tcPr>
            <w:tcW w:w="1078" w:type="dxa"/>
            <w:tcBorders>
              <w:top w:val="single" w:color="auto" w:sz="12" w:space="0"/>
              <w:left w:val="nil"/>
              <w:bottom w:val="nil"/>
              <w:right w:val="nil"/>
            </w:tcBorders>
            <w:noWrap w:val="0"/>
            <w:tcMar>
              <w:top w:w="-1" w:type="dxa"/>
              <w:left w:w="-1" w:type="dxa"/>
              <w:bottom w:w="-1" w:type="dxa"/>
              <w:right w:w="-1" w:type="dxa"/>
            </w:tcMar>
            <w:vAlign w:val="center"/>
          </w:tcPr>
          <w:p w14:paraId="628FE2C7">
            <w:pPr>
              <w:pStyle w:val="28"/>
              <w:keepNext/>
              <w:bidi w:val="0"/>
              <w:snapToGrid w:val="0"/>
              <w:spacing w:line="240" w:lineRule="auto"/>
              <w:ind w:left="0" w:leftChars="0" w:right="0" w:rightChars="0" w:firstLine="0" w:firstLineChars="0"/>
              <w:rPr>
                <w:b/>
              </w:rPr>
            </w:pPr>
            <w:r>
              <w:rPr>
                <w:b/>
              </w:rPr>
              <w:t>最优值</w:t>
            </w:r>
          </w:p>
        </w:tc>
      </w:tr>
      <w:tr w14:paraId="2AB21758">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1354" w:type="dxa"/>
            <w:tcBorders>
              <w:top w:val="single" w:color="auto" w:sz="4" w:space="0"/>
              <w:left w:val="nil"/>
              <w:bottom w:val="nil"/>
              <w:right w:val="nil"/>
            </w:tcBorders>
            <w:noWrap w:val="0"/>
            <w:tcMar>
              <w:top w:w="-1" w:type="dxa"/>
              <w:left w:w="-1" w:type="dxa"/>
              <w:bottom w:w="-1" w:type="dxa"/>
              <w:right w:w="-1" w:type="dxa"/>
            </w:tcMar>
            <w:vAlign w:val="center"/>
          </w:tcPr>
          <w:p w14:paraId="6606C3A9">
            <w:pPr>
              <w:pStyle w:val="28"/>
              <w:keepNext/>
              <w:bidi w:val="0"/>
              <w:snapToGrid w:val="0"/>
              <w:spacing w:line="240" w:lineRule="auto"/>
              <w:ind w:left="0" w:leftChars="0" w:right="0" w:rightChars="0" w:firstLine="0" w:firstLineChars="0"/>
              <w:jc w:val="center"/>
            </w:pPr>
            <w:r>
              <w:t>input_004</w:t>
            </w:r>
          </w:p>
        </w:tc>
        <w:tc>
          <w:tcPr>
            <w:tcW w:w="553" w:type="dxa"/>
            <w:tcBorders>
              <w:top w:val="single" w:color="auto" w:sz="4" w:space="0"/>
              <w:left w:val="nil"/>
              <w:bottom w:val="nil"/>
              <w:right w:val="nil"/>
            </w:tcBorders>
            <w:noWrap w:val="0"/>
            <w:tcMar>
              <w:top w:w="-1" w:type="dxa"/>
              <w:left w:w="-1" w:type="dxa"/>
              <w:bottom w:w="-1" w:type="dxa"/>
              <w:right w:w="-1" w:type="dxa"/>
            </w:tcMar>
            <w:vAlign w:val="center"/>
          </w:tcPr>
          <w:p w14:paraId="7BFFC33B">
            <w:pPr>
              <w:pStyle w:val="28"/>
              <w:keepNext/>
              <w:bidi w:val="0"/>
              <w:snapToGrid w:val="0"/>
              <w:spacing w:line="240" w:lineRule="auto"/>
              <w:ind w:left="0" w:leftChars="0" w:right="0" w:rightChars="0" w:firstLine="0" w:firstLineChars="0"/>
              <w:jc w:val="center"/>
            </w:pPr>
            <w:r>
              <w:t>4</w:t>
            </w:r>
          </w:p>
        </w:tc>
        <w:tc>
          <w:tcPr>
            <w:tcW w:w="1340" w:type="dxa"/>
            <w:tcBorders>
              <w:top w:val="single" w:color="auto" w:sz="4" w:space="0"/>
              <w:left w:val="nil"/>
              <w:bottom w:val="nil"/>
              <w:right w:val="nil"/>
            </w:tcBorders>
            <w:noWrap w:val="0"/>
            <w:tcMar>
              <w:top w:w="-1" w:type="dxa"/>
              <w:left w:w="-1" w:type="dxa"/>
              <w:bottom w:w="-1" w:type="dxa"/>
              <w:right w:w="-1" w:type="dxa"/>
            </w:tcMar>
            <w:vAlign w:val="center"/>
          </w:tcPr>
          <w:p w14:paraId="269E01EF">
            <w:pPr>
              <w:pStyle w:val="28"/>
              <w:keepNext/>
              <w:bidi w:val="0"/>
              <w:snapToGrid w:val="0"/>
              <w:spacing w:line="240" w:lineRule="auto"/>
              <w:ind w:left="0" w:leftChars="0" w:right="0" w:rightChars="0" w:firstLine="0" w:firstLineChars="0"/>
              <w:jc w:val="center"/>
            </w:pPr>
            <w:r>
              <w:t>[2,14]</w:t>
            </w:r>
          </w:p>
        </w:tc>
        <w:tc>
          <w:tcPr>
            <w:tcW w:w="1113" w:type="dxa"/>
            <w:tcBorders>
              <w:top w:val="single" w:color="auto" w:sz="4" w:space="0"/>
              <w:left w:val="nil"/>
              <w:bottom w:val="nil"/>
              <w:right w:val="nil"/>
            </w:tcBorders>
            <w:noWrap w:val="0"/>
            <w:tcMar>
              <w:top w:w="-1" w:type="dxa"/>
              <w:left w:w="-1" w:type="dxa"/>
              <w:bottom w:w="-1" w:type="dxa"/>
              <w:right w:w="-1" w:type="dxa"/>
            </w:tcMar>
            <w:vAlign w:val="center"/>
          </w:tcPr>
          <w:p w14:paraId="61CB91A5">
            <w:pPr>
              <w:pStyle w:val="28"/>
              <w:keepNext/>
              <w:bidi w:val="0"/>
              <w:snapToGrid w:val="0"/>
              <w:spacing w:line="240" w:lineRule="auto"/>
              <w:ind w:left="0" w:leftChars="0" w:right="0" w:rightChars="0" w:firstLine="0" w:firstLineChars="0"/>
              <w:jc w:val="center"/>
            </w:pPr>
            <w:r>
              <w:t>0.002</w:t>
            </w:r>
          </w:p>
        </w:tc>
        <w:tc>
          <w:tcPr>
            <w:tcW w:w="1298" w:type="dxa"/>
            <w:tcBorders>
              <w:top w:val="single" w:color="auto" w:sz="4" w:space="0"/>
              <w:left w:val="nil"/>
              <w:bottom w:val="nil"/>
              <w:right w:val="nil"/>
            </w:tcBorders>
            <w:noWrap w:val="0"/>
            <w:tcMar>
              <w:top w:w="-1" w:type="dxa"/>
              <w:left w:w="-1" w:type="dxa"/>
              <w:bottom w:w="-1" w:type="dxa"/>
              <w:right w:w="-1" w:type="dxa"/>
            </w:tcMar>
            <w:vAlign w:val="center"/>
          </w:tcPr>
          <w:p w14:paraId="760B4A37">
            <w:pPr>
              <w:pStyle w:val="28"/>
              <w:keepNext/>
              <w:bidi w:val="0"/>
              <w:snapToGrid w:val="0"/>
              <w:spacing w:line="240" w:lineRule="auto"/>
              <w:ind w:left="0" w:leftChars="0" w:right="0" w:rightChars="0" w:firstLine="0" w:firstLineChars="0"/>
              <w:jc w:val="right"/>
            </w:pPr>
            <w:r>
              <w:t>0.003</w:t>
            </w:r>
          </w:p>
        </w:tc>
        <w:tc>
          <w:tcPr>
            <w:tcW w:w="1205" w:type="dxa"/>
            <w:tcBorders>
              <w:top w:val="single" w:color="auto" w:sz="4" w:space="0"/>
              <w:left w:val="nil"/>
              <w:bottom w:val="nil"/>
              <w:right w:val="nil"/>
            </w:tcBorders>
            <w:noWrap w:val="0"/>
            <w:tcMar>
              <w:top w:w="-1" w:type="dxa"/>
              <w:left w:w="-1" w:type="dxa"/>
              <w:bottom w:w="-1" w:type="dxa"/>
              <w:right w:w="-1" w:type="dxa"/>
            </w:tcMar>
            <w:vAlign w:val="center"/>
          </w:tcPr>
          <w:p w14:paraId="2594E2A1">
            <w:pPr>
              <w:pStyle w:val="28"/>
              <w:keepNext/>
              <w:bidi w:val="0"/>
              <w:snapToGrid w:val="0"/>
              <w:spacing w:line="240" w:lineRule="auto"/>
              <w:ind w:left="0" w:leftChars="0" w:right="0" w:rightChars="0" w:firstLine="0" w:firstLineChars="0"/>
              <w:jc w:val="right"/>
            </w:pPr>
            <w:r>
              <w:t>10</w:t>
            </w:r>
          </w:p>
        </w:tc>
        <w:tc>
          <w:tcPr>
            <w:tcW w:w="1340" w:type="dxa"/>
            <w:tcBorders>
              <w:top w:val="single" w:color="auto" w:sz="4" w:space="0"/>
              <w:left w:val="nil"/>
              <w:bottom w:val="nil"/>
              <w:right w:val="nil"/>
            </w:tcBorders>
            <w:noWrap w:val="0"/>
            <w:tcMar>
              <w:top w:w="-1" w:type="dxa"/>
              <w:left w:w="-1" w:type="dxa"/>
              <w:bottom w:w="-1" w:type="dxa"/>
              <w:right w:w="-1" w:type="dxa"/>
            </w:tcMar>
            <w:vAlign w:val="center"/>
          </w:tcPr>
          <w:p w14:paraId="4164F189">
            <w:pPr>
              <w:pStyle w:val="28"/>
              <w:keepNext/>
              <w:bidi w:val="0"/>
              <w:snapToGrid w:val="0"/>
              <w:spacing w:line="240" w:lineRule="auto"/>
              <w:ind w:left="0" w:leftChars="0" w:right="0" w:rightChars="0" w:firstLine="0" w:firstLineChars="0"/>
              <w:jc w:val="right"/>
            </w:pPr>
            <w:r>
              <w:t>3</w:t>
            </w:r>
          </w:p>
        </w:tc>
        <w:tc>
          <w:tcPr>
            <w:tcW w:w="1078" w:type="dxa"/>
            <w:tcBorders>
              <w:top w:val="single" w:color="auto" w:sz="4" w:space="0"/>
              <w:left w:val="nil"/>
              <w:bottom w:val="nil"/>
              <w:right w:val="nil"/>
            </w:tcBorders>
            <w:noWrap w:val="0"/>
            <w:tcMar>
              <w:top w:w="-1" w:type="dxa"/>
              <w:left w:w="-1" w:type="dxa"/>
              <w:bottom w:w="-1" w:type="dxa"/>
              <w:right w:w="-1" w:type="dxa"/>
            </w:tcMar>
            <w:vAlign w:val="center"/>
          </w:tcPr>
          <w:p w14:paraId="3277A985">
            <w:pPr>
              <w:pStyle w:val="28"/>
              <w:keepNext/>
              <w:bidi w:val="0"/>
              <w:snapToGrid w:val="0"/>
              <w:spacing w:line="240" w:lineRule="auto"/>
              <w:ind w:left="0" w:leftChars="0" w:right="0" w:rightChars="0" w:firstLine="0" w:firstLineChars="0"/>
              <w:jc w:val="right"/>
            </w:pPr>
            <w:r>
              <w:t>572</w:t>
            </w:r>
          </w:p>
        </w:tc>
      </w:tr>
      <w:tr w14:paraId="49AD4A60">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1354" w:type="dxa"/>
            <w:tcBorders>
              <w:top w:val="nil"/>
              <w:left w:val="nil"/>
              <w:bottom w:val="nil"/>
              <w:right w:val="nil"/>
            </w:tcBorders>
            <w:noWrap w:val="0"/>
            <w:tcMar>
              <w:top w:w="-1" w:type="dxa"/>
              <w:left w:w="-1" w:type="dxa"/>
              <w:bottom w:w="-1" w:type="dxa"/>
              <w:right w:w="-1" w:type="dxa"/>
            </w:tcMar>
            <w:vAlign w:val="center"/>
          </w:tcPr>
          <w:p w14:paraId="0F6B18FC">
            <w:pPr>
              <w:pStyle w:val="28"/>
              <w:keepNext/>
              <w:bidi w:val="0"/>
              <w:snapToGrid w:val="0"/>
              <w:spacing w:line="240" w:lineRule="auto"/>
              <w:ind w:left="0" w:leftChars="0" w:right="0" w:rightChars="0" w:firstLine="0" w:firstLineChars="0"/>
              <w:jc w:val="center"/>
            </w:pPr>
            <w:r>
              <w:t>input_008</w:t>
            </w:r>
          </w:p>
        </w:tc>
        <w:tc>
          <w:tcPr>
            <w:tcW w:w="553" w:type="dxa"/>
            <w:tcBorders>
              <w:top w:val="nil"/>
              <w:left w:val="nil"/>
              <w:bottom w:val="nil"/>
              <w:right w:val="nil"/>
            </w:tcBorders>
            <w:noWrap w:val="0"/>
            <w:tcMar>
              <w:top w:w="-1" w:type="dxa"/>
              <w:left w:w="-1" w:type="dxa"/>
              <w:bottom w:w="-1" w:type="dxa"/>
              <w:right w:w="-1" w:type="dxa"/>
            </w:tcMar>
            <w:vAlign w:val="center"/>
          </w:tcPr>
          <w:p w14:paraId="2BB1AAA0">
            <w:pPr>
              <w:pStyle w:val="28"/>
              <w:keepNext/>
              <w:bidi w:val="0"/>
              <w:snapToGrid w:val="0"/>
              <w:spacing w:line="240" w:lineRule="auto"/>
              <w:ind w:left="0" w:leftChars="0" w:right="0" w:rightChars="0" w:firstLine="0" w:firstLineChars="0"/>
              <w:jc w:val="center"/>
            </w:pPr>
            <w:r>
              <w:t>8</w:t>
            </w:r>
          </w:p>
        </w:tc>
        <w:tc>
          <w:tcPr>
            <w:tcW w:w="1340" w:type="dxa"/>
            <w:tcBorders>
              <w:top w:val="nil"/>
              <w:left w:val="nil"/>
              <w:bottom w:val="nil"/>
              <w:right w:val="nil"/>
            </w:tcBorders>
            <w:noWrap w:val="0"/>
            <w:tcMar>
              <w:top w:w="-1" w:type="dxa"/>
              <w:left w:w="-1" w:type="dxa"/>
              <w:bottom w:w="-1" w:type="dxa"/>
              <w:right w:w="-1" w:type="dxa"/>
            </w:tcMar>
            <w:vAlign w:val="center"/>
          </w:tcPr>
          <w:p w14:paraId="180155A9">
            <w:pPr>
              <w:pStyle w:val="28"/>
              <w:keepNext/>
              <w:bidi w:val="0"/>
              <w:snapToGrid w:val="0"/>
              <w:spacing w:line="240" w:lineRule="auto"/>
              <w:ind w:left="0" w:leftChars="0" w:right="0" w:rightChars="0" w:firstLine="0" w:firstLineChars="0"/>
              <w:jc w:val="center"/>
            </w:pPr>
            <w:r>
              <w:t>[1,16]</w:t>
            </w:r>
          </w:p>
        </w:tc>
        <w:tc>
          <w:tcPr>
            <w:tcW w:w="1113" w:type="dxa"/>
            <w:tcBorders>
              <w:top w:val="nil"/>
              <w:left w:val="nil"/>
              <w:bottom w:val="nil"/>
              <w:right w:val="nil"/>
            </w:tcBorders>
            <w:noWrap w:val="0"/>
            <w:tcMar>
              <w:top w:w="-1" w:type="dxa"/>
              <w:left w:w="-1" w:type="dxa"/>
              <w:bottom w:w="-1" w:type="dxa"/>
              <w:right w:w="-1" w:type="dxa"/>
            </w:tcMar>
            <w:vAlign w:val="center"/>
          </w:tcPr>
          <w:p w14:paraId="6B165BAC">
            <w:pPr>
              <w:pStyle w:val="28"/>
              <w:keepNext/>
              <w:bidi w:val="0"/>
              <w:snapToGrid w:val="0"/>
              <w:spacing w:line="240" w:lineRule="auto"/>
              <w:ind w:left="0" w:leftChars="0" w:right="0" w:rightChars="0" w:firstLine="0" w:firstLineChars="0"/>
              <w:jc w:val="center"/>
            </w:pPr>
            <w:r>
              <w:t>0.003</w:t>
            </w:r>
          </w:p>
        </w:tc>
        <w:tc>
          <w:tcPr>
            <w:tcW w:w="1298" w:type="dxa"/>
            <w:tcBorders>
              <w:top w:val="nil"/>
              <w:left w:val="nil"/>
              <w:bottom w:val="nil"/>
              <w:right w:val="nil"/>
            </w:tcBorders>
            <w:noWrap w:val="0"/>
            <w:tcMar>
              <w:top w:w="-1" w:type="dxa"/>
              <w:left w:w="-1" w:type="dxa"/>
              <w:bottom w:w="-1" w:type="dxa"/>
              <w:right w:w="-1" w:type="dxa"/>
            </w:tcMar>
            <w:vAlign w:val="center"/>
          </w:tcPr>
          <w:p w14:paraId="4EB0826E">
            <w:pPr>
              <w:pStyle w:val="28"/>
              <w:keepNext/>
              <w:bidi w:val="0"/>
              <w:snapToGrid w:val="0"/>
              <w:spacing w:line="240" w:lineRule="auto"/>
              <w:ind w:left="0" w:leftChars="0" w:right="0" w:rightChars="0" w:firstLine="0" w:firstLineChars="0"/>
              <w:jc w:val="right"/>
            </w:pPr>
            <w:r>
              <w:t>0.006</w:t>
            </w:r>
          </w:p>
        </w:tc>
        <w:tc>
          <w:tcPr>
            <w:tcW w:w="1205" w:type="dxa"/>
            <w:tcBorders>
              <w:top w:val="nil"/>
              <w:left w:val="nil"/>
              <w:bottom w:val="nil"/>
              <w:right w:val="nil"/>
            </w:tcBorders>
            <w:noWrap w:val="0"/>
            <w:tcMar>
              <w:top w:w="-1" w:type="dxa"/>
              <w:left w:w="-1" w:type="dxa"/>
              <w:bottom w:w="-1" w:type="dxa"/>
              <w:right w:w="-1" w:type="dxa"/>
            </w:tcMar>
            <w:vAlign w:val="center"/>
          </w:tcPr>
          <w:p w14:paraId="3C97B00D">
            <w:pPr>
              <w:pStyle w:val="28"/>
              <w:keepNext/>
              <w:bidi w:val="0"/>
              <w:snapToGrid w:val="0"/>
              <w:spacing w:line="240" w:lineRule="auto"/>
              <w:ind w:left="0" w:leftChars="0" w:right="0" w:rightChars="0" w:firstLine="0" w:firstLineChars="0"/>
              <w:jc w:val="right"/>
            </w:pPr>
            <w:r>
              <w:t>84</w:t>
            </w:r>
          </w:p>
        </w:tc>
        <w:tc>
          <w:tcPr>
            <w:tcW w:w="1340" w:type="dxa"/>
            <w:tcBorders>
              <w:top w:val="nil"/>
              <w:left w:val="nil"/>
              <w:bottom w:val="nil"/>
              <w:right w:val="nil"/>
            </w:tcBorders>
            <w:noWrap w:val="0"/>
            <w:tcMar>
              <w:top w:w="-1" w:type="dxa"/>
              <w:left w:w="-1" w:type="dxa"/>
              <w:bottom w:w="-1" w:type="dxa"/>
              <w:right w:w="-1" w:type="dxa"/>
            </w:tcMar>
            <w:vAlign w:val="center"/>
          </w:tcPr>
          <w:p w14:paraId="7B90475B">
            <w:pPr>
              <w:pStyle w:val="28"/>
              <w:keepNext/>
              <w:bidi w:val="0"/>
              <w:snapToGrid w:val="0"/>
              <w:spacing w:line="240" w:lineRule="auto"/>
              <w:ind w:left="0" w:leftChars="0" w:right="0" w:rightChars="0" w:firstLine="0" w:firstLineChars="0"/>
              <w:jc w:val="right"/>
            </w:pPr>
            <w:r>
              <w:t>33</w:t>
            </w:r>
          </w:p>
        </w:tc>
        <w:tc>
          <w:tcPr>
            <w:tcW w:w="1078" w:type="dxa"/>
            <w:tcBorders>
              <w:top w:val="nil"/>
              <w:left w:val="nil"/>
              <w:bottom w:val="nil"/>
              <w:right w:val="nil"/>
            </w:tcBorders>
            <w:noWrap w:val="0"/>
            <w:tcMar>
              <w:top w:w="-1" w:type="dxa"/>
              <w:left w:w="-1" w:type="dxa"/>
              <w:bottom w:w="-1" w:type="dxa"/>
              <w:right w:w="-1" w:type="dxa"/>
            </w:tcMar>
            <w:vAlign w:val="center"/>
          </w:tcPr>
          <w:p w14:paraId="631C0442">
            <w:pPr>
              <w:pStyle w:val="28"/>
              <w:keepNext/>
              <w:bidi w:val="0"/>
              <w:snapToGrid w:val="0"/>
              <w:spacing w:line="240" w:lineRule="auto"/>
              <w:ind w:left="0" w:leftChars="0" w:right="0" w:rightChars="0" w:firstLine="0" w:firstLineChars="0"/>
              <w:jc w:val="right"/>
            </w:pPr>
            <w:r>
              <w:t>496</w:t>
            </w:r>
          </w:p>
        </w:tc>
      </w:tr>
      <w:tr w14:paraId="385CD601">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1354" w:type="dxa"/>
            <w:tcBorders>
              <w:top w:val="nil"/>
              <w:left w:val="nil"/>
              <w:bottom w:val="nil"/>
              <w:right w:val="nil"/>
            </w:tcBorders>
            <w:noWrap w:val="0"/>
            <w:tcMar>
              <w:top w:w="-1" w:type="dxa"/>
              <w:left w:w="-1" w:type="dxa"/>
              <w:bottom w:w="-1" w:type="dxa"/>
              <w:right w:w="-1" w:type="dxa"/>
            </w:tcMar>
            <w:vAlign w:val="center"/>
          </w:tcPr>
          <w:p w14:paraId="1A3975CB">
            <w:pPr>
              <w:pStyle w:val="28"/>
              <w:keepNext/>
              <w:bidi w:val="0"/>
              <w:snapToGrid w:val="0"/>
              <w:spacing w:line="240" w:lineRule="auto"/>
              <w:ind w:left="0" w:leftChars="0" w:right="0" w:rightChars="0" w:firstLine="0" w:firstLineChars="0"/>
              <w:jc w:val="center"/>
            </w:pPr>
            <w:r>
              <w:t>input_016</w:t>
            </w:r>
          </w:p>
        </w:tc>
        <w:tc>
          <w:tcPr>
            <w:tcW w:w="553" w:type="dxa"/>
            <w:tcBorders>
              <w:top w:val="nil"/>
              <w:left w:val="nil"/>
              <w:bottom w:val="nil"/>
              <w:right w:val="nil"/>
            </w:tcBorders>
            <w:noWrap w:val="0"/>
            <w:tcMar>
              <w:top w:w="-1" w:type="dxa"/>
              <w:left w:w="-1" w:type="dxa"/>
              <w:bottom w:w="-1" w:type="dxa"/>
              <w:right w:w="-1" w:type="dxa"/>
            </w:tcMar>
            <w:vAlign w:val="center"/>
          </w:tcPr>
          <w:p w14:paraId="1FEF9F49">
            <w:pPr>
              <w:pStyle w:val="28"/>
              <w:keepNext/>
              <w:bidi w:val="0"/>
              <w:snapToGrid w:val="0"/>
              <w:spacing w:line="240" w:lineRule="auto"/>
              <w:ind w:left="0" w:leftChars="0" w:right="0" w:rightChars="0" w:firstLine="0" w:firstLineChars="0"/>
              <w:jc w:val="center"/>
            </w:pPr>
            <w:r>
              <w:t>16</w:t>
            </w:r>
          </w:p>
        </w:tc>
        <w:tc>
          <w:tcPr>
            <w:tcW w:w="1340" w:type="dxa"/>
            <w:tcBorders>
              <w:top w:val="nil"/>
              <w:left w:val="nil"/>
              <w:bottom w:val="nil"/>
              <w:right w:val="nil"/>
            </w:tcBorders>
            <w:noWrap w:val="0"/>
            <w:tcMar>
              <w:top w:w="-1" w:type="dxa"/>
              <w:left w:w="-1" w:type="dxa"/>
              <w:bottom w:w="-1" w:type="dxa"/>
              <w:right w:w="-1" w:type="dxa"/>
            </w:tcMar>
            <w:vAlign w:val="center"/>
          </w:tcPr>
          <w:p w14:paraId="54F4FFBE">
            <w:pPr>
              <w:pStyle w:val="28"/>
              <w:keepNext/>
              <w:bidi w:val="0"/>
              <w:snapToGrid w:val="0"/>
              <w:spacing w:line="240" w:lineRule="auto"/>
              <w:ind w:left="0" w:leftChars="0" w:right="0" w:rightChars="0" w:firstLine="0" w:firstLineChars="0"/>
              <w:jc w:val="center"/>
            </w:pPr>
            <w:r>
              <w:t>[2,13]</w:t>
            </w:r>
          </w:p>
        </w:tc>
        <w:tc>
          <w:tcPr>
            <w:tcW w:w="1113" w:type="dxa"/>
            <w:tcBorders>
              <w:top w:val="nil"/>
              <w:left w:val="nil"/>
              <w:bottom w:val="nil"/>
              <w:right w:val="nil"/>
            </w:tcBorders>
            <w:noWrap w:val="0"/>
            <w:tcMar>
              <w:top w:w="-1" w:type="dxa"/>
              <w:left w:w="-1" w:type="dxa"/>
              <w:bottom w:w="-1" w:type="dxa"/>
              <w:right w:w="-1" w:type="dxa"/>
            </w:tcMar>
            <w:vAlign w:val="center"/>
          </w:tcPr>
          <w:p w14:paraId="6FCBCF61">
            <w:pPr>
              <w:pStyle w:val="28"/>
              <w:keepNext/>
              <w:bidi w:val="0"/>
              <w:snapToGrid w:val="0"/>
              <w:spacing w:line="240" w:lineRule="auto"/>
              <w:ind w:left="0" w:leftChars="0" w:right="0" w:rightChars="0" w:firstLine="0" w:firstLineChars="0"/>
              <w:jc w:val="center"/>
            </w:pPr>
            <w:r>
              <w:t>0.006</w:t>
            </w:r>
          </w:p>
        </w:tc>
        <w:tc>
          <w:tcPr>
            <w:tcW w:w="1298" w:type="dxa"/>
            <w:tcBorders>
              <w:top w:val="nil"/>
              <w:left w:val="nil"/>
              <w:bottom w:val="nil"/>
              <w:right w:val="nil"/>
            </w:tcBorders>
            <w:noWrap w:val="0"/>
            <w:tcMar>
              <w:top w:w="-1" w:type="dxa"/>
              <w:left w:w="-1" w:type="dxa"/>
              <w:bottom w:w="-1" w:type="dxa"/>
              <w:right w:w="-1" w:type="dxa"/>
            </w:tcMar>
            <w:vAlign w:val="center"/>
          </w:tcPr>
          <w:p w14:paraId="11CE8545">
            <w:pPr>
              <w:pStyle w:val="28"/>
              <w:keepNext/>
              <w:bidi w:val="0"/>
              <w:snapToGrid w:val="0"/>
              <w:spacing w:line="240" w:lineRule="auto"/>
              <w:ind w:left="0" w:leftChars="0" w:right="0" w:rightChars="0" w:firstLine="0" w:firstLineChars="0"/>
              <w:jc w:val="right"/>
            </w:pPr>
            <w:r>
              <w:t>0.210</w:t>
            </w:r>
          </w:p>
        </w:tc>
        <w:tc>
          <w:tcPr>
            <w:tcW w:w="1205" w:type="dxa"/>
            <w:tcBorders>
              <w:top w:val="nil"/>
              <w:left w:val="nil"/>
              <w:bottom w:val="nil"/>
              <w:right w:val="nil"/>
            </w:tcBorders>
            <w:noWrap w:val="0"/>
            <w:tcMar>
              <w:top w:w="-1" w:type="dxa"/>
              <w:left w:w="-1" w:type="dxa"/>
              <w:bottom w:w="-1" w:type="dxa"/>
              <w:right w:w="-1" w:type="dxa"/>
            </w:tcMar>
            <w:vAlign w:val="center"/>
          </w:tcPr>
          <w:p w14:paraId="4E69D3FA">
            <w:pPr>
              <w:pStyle w:val="28"/>
              <w:keepNext/>
              <w:bidi w:val="0"/>
              <w:snapToGrid w:val="0"/>
              <w:spacing w:line="240" w:lineRule="auto"/>
              <w:ind w:left="0" w:leftChars="0" w:right="0" w:rightChars="0" w:firstLine="0" w:firstLineChars="0"/>
              <w:jc w:val="right"/>
            </w:pPr>
            <w:r>
              <w:t>680</w:t>
            </w:r>
          </w:p>
        </w:tc>
        <w:tc>
          <w:tcPr>
            <w:tcW w:w="1340" w:type="dxa"/>
            <w:tcBorders>
              <w:top w:val="nil"/>
              <w:left w:val="nil"/>
              <w:bottom w:val="nil"/>
              <w:right w:val="nil"/>
            </w:tcBorders>
            <w:noWrap w:val="0"/>
            <w:tcMar>
              <w:top w:w="-1" w:type="dxa"/>
              <w:left w:w="-1" w:type="dxa"/>
              <w:bottom w:w="-1" w:type="dxa"/>
              <w:right w:w="-1" w:type="dxa"/>
            </w:tcMar>
            <w:vAlign w:val="center"/>
          </w:tcPr>
          <w:p w14:paraId="01676B26">
            <w:pPr>
              <w:pStyle w:val="28"/>
              <w:keepNext/>
              <w:bidi w:val="0"/>
              <w:snapToGrid w:val="0"/>
              <w:spacing w:line="240" w:lineRule="auto"/>
              <w:ind w:left="0" w:leftChars="0" w:right="0" w:rightChars="0" w:firstLine="0" w:firstLineChars="0"/>
              <w:jc w:val="right"/>
            </w:pPr>
            <w:r>
              <w:t>5,631</w:t>
            </w:r>
          </w:p>
        </w:tc>
        <w:tc>
          <w:tcPr>
            <w:tcW w:w="1078" w:type="dxa"/>
            <w:tcBorders>
              <w:top w:val="nil"/>
              <w:left w:val="nil"/>
              <w:bottom w:val="nil"/>
              <w:right w:val="nil"/>
            </w:tcBorders>
            <w:noWrap w:val="0"/>
            <w:tcMar>
              <w:top w:w="-1" w:type="dxa"/>
              <w:left w:w="-1" w:type="dxa"/>
              <w:bottom w:w="-1" w:type="dxa"/>
              <w:right w:w="-1" w:type="dxa"/>
            </w:tcMar>
            <w:vAlign w:val="center"/>
          </w:tcPr>
          <w:p w14:paraId="2D079A8A">
            <w:pPr>
              <w:pStyle w:val="28"/>
              <w:keepNext/>
              <w:bidi w:val="0"/>
              <w:snapToGrid w:val="0"/>
              <w:spacing w:line="240" w:lineRule="auto"/>
              <w:ind w:left="0" w:leftChars="0" w:right="0" w:rightChars="0" w:firstLine="0" w:firstLineChars="0"/>
              <w:jc w:val="right"/>
            </w:pPr>
            <w:r>
              <w:t>2,048</w:t>
            </w:r>
          </w:p>
        </w:tc>
      </w:tr>
      <w:tr w14:paraId="6FF19C12">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1354" w:type="dxa"/>
            <w:tcBorders>
              <w:top w:val="nil"/>
              <w:left w:val="nil"/>
              <w:bottom w:val="single" w:color="auto" w:sz="12" w:space="0"/>
              <w:right w:val="nil"/>
            </w:tcBorders>
            <w:noWrap w:val="0"/>
            <w:tcMar>
              <w:top w:w="-1" w:type="dxa"/>
              <w:left w:w="-1" w:type="dxa"/>
              <w:bottom w:w="-1" w:type="dxa"/>
              <w:right w:w="-1" w:type="dxa"/>
            </w:tcMar>
            <w:vAlign w:val="center"/>
          </w:tcPr>
          <w:p w14:paraId="2F0003CE">
            <w:pPr>
              <w:pStyle w:val="28"/>
              <w:keepNext/>
              <w:bidi w:val="0"/>
              <w:snapToGrid w:val="0"/>
              <w:spacing w:line="240" w:lineRule="auto"/>
              <w:ind w:left="0" w:leftChars="0" w:right="0" w:rightChars="0" w:firstLine="0" w:firstLineChars="0"/>
              <w:jc w:val="center"/>
            </w:pPr>
            <w:r>
              <w:t>input_032</w:t>
            </w:r>
          </w:p>
        </w:tc>
        <w:tc>
          <w:tcPr>
            <w:tcW w:w="553" w:type="dxa"/>
            <w:tcBorders>
              <w:top w:val="nil"/>
              <w:left w:val="nil"/>
              <w:bottom w:val="single" w:color="auto" w:sz="12" w:space="0"/>
              <w:right w:val="nil"/>
            </w:tcBorders>
            <w:noWrap w:val="0"/>
            <w:tcMar>
              <w:top w:w="-1" w:type="dxa"/>
              <w:left w:w="-1" w:type="dxa"/>
              <w:bottom w:w="-1" w:type="dxa"/>
              <w:right w:w="-1" w:type="dxa"/>
            </w:tcMar>
            <w:vAlign w:val="center"/>
          </w:tcPr>
          <w:p w14:paraId="4B435A0A">
            <w:pPr>
              <w:pStyle w:val="28"/>
              <w:keepNext/>
              <w:bidi w:val="0"/>
              <w:snapToGrid w:val="0"/>
              <w:spacing w:line="240" w:lineRule="auto"/>
              <w:ind w:left="0" w:leftChars="0" w:right="0" w:rightChars="0" w:firstLine="0" w:firstLineChars="0"/>
              <w:jc w:val="center"/>
            </w:pPr>
            <w:r>
              <w:t>32</w:t>
            </w:r>
          </w:p>
        </w:tc>
        <w:tc>
          <w:tcPr>
            <w:tcW w:w="1340" w:type="dxa"/>
            <w:tcBorders>
              <w:top w:val="nil"/>
              <w:left w:val="nil"/>
              <w:bottom w:val="single" w:color="auto" w:sz="12" w:space="0"/>
              <w:right w:val="nil"/>
            </w:tcBorders>
            <w:noWrap w:val="0"/>
            <w:tcMar>
              <w:top w:w="-1" w:type="dxa"/>
              <w:left w:w="-1" w:type="dxa"/>
              <w:bottom w:w="-1" w:type="dxa"/>
              <w:right w:w="-1" w:type="dxa"/>
            </w:tcMar>
            <w:vAlign w:val="center"/>
          </w:tcPr>
          <w:p w14:paraId="23B80978">
            <w:pPr>
              <w:pStyle w:val="28"/>
              <w:keepNext/>
              <w:bidi w:val="0"/>
              <w:snapToGrid w:val="0"/>
              <w:spacing w:line="240" w:lineRule="auto"/>
              <w:ind w:left="0" w:leftChars="0" w:right="0" w:rightChars="0" w:firstLine="0" w:firstLineChars="0"/>
              <w:jc w:val="center"/>
            </w:pPr>
            <w:r>
              <w:t>[1,16]</w:t>
            </w:r>
          </w:p>
        </w:tc>
        <w:tc>
          <w:tcPr>
            <w:tcW w:w="1113" w:type="dxa"/>
            <w:tcBorders>
              <w:top w:val="nil"/>
              <w:left w:val="nil"/>
              <w:bottom w:val="single" w:color="auto" w:sz="12" w:space="0"/>
              <w:right w:val="nil"/>
            </w:tcBorders>
            <w:noWrap w:val="0"/>
            <w:tcMar>
              <w:top w:w="-1" w:type="dxa"/>
              <w:left w:w="-1" w:type="dxa"/>
              <w:bottom w:w="-1" w:type="dxa"/>
              <w:right w:w="-1" w:type="dxa"/>
            </w:tcMar>
            <w:vAlign w:val="center"/>
          </w:tcPr>
          <w:p w14:paraId="307236D8">
            <w:pPr>
              <w:pStyle w:val="28"/>
              <w:keepNext/>
              <w:bidi w:val="0"/>
              <w:snapToGrid w:val="0"/>
              <w:spacing w:line="240" w:lineRule="auto"/>
              <w:ind w:left="0" w:leftChars="0" w:right="0" w:rightChars="0" w:firstLine="0" w:firstLineChars="0"/>
              <w:jc w:val="center"/>
            </w:pPr>
            <w:r>
              <w:t>0.018</w:t>
            </w:r>
          </w:p>
        </w:tc>
        <w:tc>
          <w:tcPr>
            <w:tcW w:w="1298" w:type="dxa"/>
            <w:tcBorders>
              <w:top w:val="nil"/>
              <w:left w:val="nil"/>
              <w:bottom w:val="single" w:color="auto" w:sz="12" w:space="0"/>
              <w:right w:val="nil"/>
            </w:tcBorders>
            <w:noWrap w:val="0"/>
            <w:tcMar>
              <w:top w:w="-1" w:type="dxa"/>
              <w:left w:w="-1" w:type="dxa"/>
              <w:bottom w:w="-1" w:type="dxa"/>
              <w:right w:w="-1" w:type="dxa"/>
            </w:tcMar>
            <w:vAlign w:val="center"/>
          </w:tcPr>
          <w:p w14:paraId="4E030EBC">
            <w:pPr>
              <w:pStyle w:val="28"/>
              <w:keepNext/>
              <w:bidi w:val="0"/>
              <w:snapToGrid w:val="0"/>
              <w:spacing w:line="240" w:lineRule="auto"/>
              <w:ind w:left="0" w:leftChars="0" w:right="0" w:rightChars="0" w:firstLine="0" w:firstLineChars="0"/>
              <w:jc w:val="right"/>
            </w:pPr>
            <w:r>
              <w:t>-</w:t>
            </w:r>
          </w:p>
        </w:tc>
        <w:tc>
          <w:tcPr>
            <w:tcW w:w="1205" w:type="dxa"/>
            <w:tcBorders>
              <w:top w:val="nil"/>
              <w:left w:val="nil"/>
              <w:bottom w:val="single" w:color="auto" w:sz="12" w:space="0"/>
              <w:right w:val="nil"/>
            </w:tcBorders>
            <w:noWrap w:val="0"/>
            <w:tcMar>
              <w:top w:w="-1" w:type="dxa"/>
              <w:left w:w="-1" w:type="dxa"/>
              <w:bottom w:w="-1" w:type="dxa"/>
              <w:right w:w="-1" w:type="dxa"/>
            </w:tcMar>
            <w:vAlign w:val="center"/>
          </w:tcPr>
          <w:p w14:paraId="7AFD22EC">
            <w:pPr>
              <w:pStyle w:val="28"/>
              <w:keepNext/>
              <w:bidi w:val="0"/>
              <w:snapToGrid w:val="0"/>
              <w:spacing w:line="240" w:lineRule="auto"/>
              <w:ind w:left="0" w:leftChars="0" w:right="0" w:rightChars="0" w:firstLine="0" w:firstLineChars="0"/>
              <w:jc w:val="right"/>
            </w:pPr>
            <w:r>
              <w:t>5,456</w:t>
            </w:r>
          </w:p>
        </w:tc>
        <w:tc>
          <w:tcPr>
            <w:tcW w:w="1340" w:type="dxa"/>
            <w:tcBorders>
              <w:top w:val="nil"/>
              <w:left w:val="nil"/>
              <w:bottom w:val="single" w:color="auto" w:sz="12" w:space="0"/>
              <w:right w:val="nil"/>
            </w:tcBorders>
            <w:noWrap w:val="0"/>
            <w:tcMar>
              <w:top w:w="-1" w:type="dxa"/>
              <w:left w:w="-1" w:type="dxa"/>
              <w:bottom w:w="-1" w:type="dxa"/>
              <w:right w:w="-1" w:type="dxa"/>
            </w:tcMar>
            <w:vAlign w:val="center"/>
          </w:tcPr>
          <w:p w14:paraId="2071C264">
            <w:pPr>
              <w:pStyle w:val="28"/>
              <w:keepNext/>
              <w:bidi w:val="0"/>
              <w:snapToGrid w:val="0"/>
              <w:spacing w:line="240" w:lineRule="auto"/>
              <w:ind w:left="0" w:leftChars="0" w:right="0" w:rightChars="0" w:firstLine="0" w:firstLineChars="0"/>
              <w:jc w:val="right"/>
            </w:pPr>
            <w:r>
              <w:t>-</w:t>
            </w:r>
          </w:p>
        </w:tc>
        <w:tc>
          <w:tcPr>
            <w:tcW w:w="1078" w:type="dxa"/>
            <w:tcBorders>
              <w:top w:val="nil"/>
              <w:left w:val="nil"/>
              <w:bottom w:val="single" w:color="auto" w:sz="12" w:space="0"/>
              <w:right w:val="nil"/>
            </w:tcBorders>
            <w:noWrap w:val="0"/>
            <w:tcMar>
              <w:top w:w="-1" w:type="dxa"/>
              <w:left w:w="-1" w:type="dxa"/>
              <w:bottom w:w="-1" w:type="dxa"/>
              <w:right w:w="-1" w:type="dxa"/>
            </w:tcMar>
            <w:vAlign w:val="center"/>
          </w:tcPr>
          <w:p w14:paraId="6EACDC98">
            <w:pPr>
              <w:pStyle w:val="28"/>
              <w:keepNext/>
              <w:bidi w:val="0"/>
              <w:snapToGrid w:val="0"/>
              <w:spacing w:line="240" w:lineRule="auto"/>
              <w:ind w:left="0" w:leftChars="0" w:right="0" w:rightChars="0" w:firstLine="0" w:firstLineChars="0"/>
              <w:jc w:val="right"/>
            </w:pPr>
            <w:r>
              <w:t>1,459</w:t>
            </w:r>
          </w:p>
        </w:tc>
      </w:tr>
    </w:tbl>
    <w:p w14:paraId="02A2B6B3">
      <w:pPr>
        <w:pStyle w:val="19"/>
        <w:keepNext w:val="0"/>
        <w:keepLines w:val="0"/>
        <w:pageBreakBefore w:val="0"/>
        <w:widowControl/>
        <w:kinsoku/>
        <w:wordWrap/>
        <w:overflowPunct/>
        <w:topLinePunct w:val="0"/>
        <w:autoSpaceDE/>
        <w:autoSpaceDN/>
        <w:bidi w:val="0"/>
        <w:adjustRightInd/>
        <w:snapToGrid/>
        <w:spacing w:after="0"/>
        <w:textAlignment w:val="auto"/>
        <w:rPr>
          <w:rFonts w:ascii="Times New Roman" w:hAnsi="Times New Roman" w:eastAsia="宋体" w:cs="Times New Roman"/>
          <w:b w:val="0"/>
          <w:i w:val="0"/>
          <w:sz w:val="24"/>
          <w:szCs w:val="24"/>
        </w:rPr>
      </w:pPr>
    </w:p>
    <w:p w14:paraId="469FFBC4">
      <w:pPr>
        <w:pStyle w:val="19"/>
        <w:keepNext w:val="0"/>
        <w:keepLines w:val="0"/>
        <w:pageBreakBefore w:val="0"/>
        <w:widowControl/>
        <w:kinsoku/>
        <w:wordWrap/>
        <w:overflowPunct/>
        <w:topLinePunct w:val="0"/>
        <w:autoSpaceDE/>
        <w:autoSpaceDN/>
        <w:bidi w:val="0"/>
        <w:adjustRightInd/>
        <w:snapToGrid/>
        <w:spacing w:after="0"/>
        <w:textAlignment w:val="auto"/>
        <w:rPr>
          <w:rFonts w:ascii="Times New Roman" w:hAnsi="Times New Roman" w:eastAsia="宋体" w:cs="Times New Roman"/>
          <w:sz w:val="24"/>
          <w:szCs w:val="24"/>
        </w:rPr>
      </w:pPr>
      <w:r>
        <w:rPr>
          <w:rFonts w:ascii="Times New Roman" w:hAnsi="Times New Roman" w:eastAsia="宋体" w:cs="Times New Roman"/>
          <w:b w:val="0"/>
          <w:i w:val="0"/>
          <w:sz w:val="24"/>
          <w:szCs w:val="24"/>
        </w:rPr>
        <w:t>注: n&gt;=32时回溯因Catalan数爆炸(C_31 ~ 1.45*10^16)直接跳过，标记为"-"。</w:t>
      </w:r>
    </w:p>
    <w:p w14:paraId="213F868D">
      <w:pPr>
        <w:pStyle w:val="5"/>
        <w:numPr>
          <w:ilvl w:val="0"/>
          <w:numId w:val="14"/>
        </w:numPr>
        <w:bidi w:val="0"/>
      </w:pPr>
      <w:r>
        <w:t>结果分析</w:t>
      </w:r>
    </w:p>
    <w:p w14:paraId="0EDC48BB">
      <w:pPr>
        <w:pStyle w:val="19"/>
        <w:keepNext w:val="0"/>
        <w:keepLines w:val="0"/>
        <w:pageBreakBefore w:val="0"/>
        <w:widowControl/>
        <w:numPr>
          <w:ilvl w:val="0"/>
          <w:numId w:val="15"/>
        </w:numPr>
        <w:kinsoku/>
        <w:wordWrap/>
        <w:overflowPunct/>
        <w:topLinePunct w:val="0"/>
        <w:autoSpaceDE/>
        <w:autoSpaceDN/>
        <w:bidi w:val="0"/>
        <w:adjustRightInd/>
        <w:snapToGrid/>
        <w:spacing w:after="0"/>
        <w:ind w:left="0" w:leftChars="0" w:firstLine="480" w:firstLineChars="0"/>
        <w:textAlignment w:val="auto"/>
        <w:rPr>
          <w:rFonts w:ascii="Times New Roman" w:hAnsi="Times New Roman" w:eastAsia="宋体" w:cs="Times New Roman"/>
          <w:b w:val="0"/>
          <w:sz w:val="24"/>
          <w:szCs w:val="24"/>
        </w:rPr>
      </w:pPr>
      <w:r>
        <w:rPr>
          <w:rFonts w:ascii="Times New Roman" w:hAnsi="Times New Roman" w:eastAsia="宋体" w:cs="Times New Roman"/>
          <w:sz w:val="24"/>
          <w:szCs w:val="24"/>
        </w:rPr>
        <w:t>n=4：DP和回溯都能瞬时完成，差异主要来自常数开销；该组用于验证括号化代价计算正确。</w:t>
      </w:r>
    </w:p>
    <w:p w14:paraId="72B9BC15">
      <w:pPr>
        <w:pStyle w:val="19"/>
        <w:keepNext w:val="0"/>
        <w:keepLines w:val="0"/>
        <w:pageBreakBefore w:val="0"/>
        <w:widowControl/>
        <w:numPr>
          <w:ilvl w:val="0"/>
          <w:numId w:val="15"/>
        </w:numPr>
        <w:kinsoku/>
        <w:wordWrap/>
        <w:overflowPunct/>
        <w:topLinePunct w:val="0"/>
        <w:autoSpaceDE/>
        <w:autoSpaceDN/>
        <w:bidi w:val="0"/>
        <w:adjustRightInd/>
        <w:snapToGrid/>
        <w:spacing w:after="0"/>
        <w:ind w:left="0" w:leftChars="0" w:firstLine="480" w:firstLineChars="0"/>
        <w:textAlignment w:val="auto"/>
        <w:rPr>
          <w:rFonts w:ascii="Times New Roman" w:hAnsi="Times New Roman" w:eastAsia="宋体" w:cs="Times New Roman"/>
          <w:b w:val="0"/>
          <w:sz w:val="24"/>
          <w:szCs w:val="24"/>
        </w:rPr>
      </w:pPr>
      <w:r>
        <w:rPr>
          <w:rFonts w:ascii="Times New Roman" w:hAnsi="Times New Roman" w:eastAsia="宋体" w:cs="Times New Roman"/>
          <w:sz w:val="24"/>
          <w:szCs w:val="24"/>
        </w:rPr>
        <w:t>n=8：回溯从理论429种括号化中通过剪枝仅访问少量节点，仍能快速完成；DP按区间长度填表，操作数为84，增长规律清晰。</w:t>
      </w:r>
    </w:p>
    <w:p w14:paraId="7A0B0C82">
      <w:pPr>
        <w:pStyle w:val="19"/>
        <w:keepNext w:val="0"/>
        <w:keepLines w:val="0"/>
        <w:pageBreakBefore w:val="0"/>
        <w:widowControl/>
        <w:numPr>
          <w:ilvl w:val="0"/>
          <w:numId w:val="15"/>
        </w:numPr>
        <w:kinsoku/>
        <w:wordWrap/>
        <w:overflowPunct/>
        <w:topLinePunct w:val="0"/>
        <w:autoSpaceDE/>
        <w:autoSpaceDN/>
        <w:bidi w:val="0"/>
        <w:adjustRightInd/>
        <w:snapToGrid/>
        <w:spacing w:after="0"/>
        <w:ind w:left="0" w:leftChars="0" w:firstLine="480" w:firstLineChars="0"/>
        <w:textAlignment w:val="auto"/>
        <w:rPr>
          <w:rFonts w:ascii="Times New Roman" w:hAnsi="Times New Roman" w:eastAsia="宋体" w:cs="Times New Roman"/>
          <w:b w:val="0"/>
          <w:sz w:val="24"/>
          <w:szCs w:val="24"/>
        </w:rPr>
      </w:pPr>
      <w:r>
        <w:rPr>
          <w:rFonts w:ascii="Times New Roman" w:hAnsi="Times New Roman" w:eastAsia="宋体" w:cs="Times New Roman"/>
          <w:sz w:val="24"/>
          <w:szCs w:val="24"/>
        </w:rPr>
        <w:t>n=16：回溯访问5,631个节点、耗时0.210ms，明显高于DP的0.006ms。虽然剪枝把Catalan(15)=9,694,845的理论空间大幅压缩，但剩余搜索量已经超过DP的三重循环成本。</w:t>
      </w:r>
    </w:p>
    <w:p w14:paraId="3B17A41D">
      <w:pPr>
        <w:pStyle w:val="19"/>
        <w:keepNext w:val="0"/>
        <w:keepLines w:val="0"/>
        <w:pageBreakBefore w:val="0"/>
        <w:widowControl/>
        <w:numPr>
          <w:ilvl w:val="0"/>
          <w:numId w:val="15"/>
        </w:numPr>
        <w:kinsoku/>
        <w:wordWrap/>
        <w:overflowPunct/>
        <w:topLinePunct w:val="0"/>
        <w:autoSpaceDE/>
        <w:autoSpaceDN/>
        <w:bidi w:val="0"/>
        <w:adjustRightInd/>
        <w:snapToGrid/>
        <w:spacing w:after="0"/>
        <w:ind w:left="0" w:leftChars="0" w:firstLine="480" w:firstLineChars="0"/>
        <w:textAlignment w:val="auto"/>
        <w:rPr>
          <w:rFonts w:ascii="Times New Roman" w:hAnsi="Times New Roman" w:eastAsia="宋体" w:cs="Times New Roman"/>
          <w:b w:val="0"/>
          <w:sz w:val="24"/>
          <w:szCs w:val="24"/>
        </w:rPr>
      </w:pPr>
      <w:r>
        <w:rPr>
          <w:rFonts w:ascii="Times New Roman" w:hAnsi="Times New Roman" w:eastAsia="宋体" w:cs="Times New Roman"/>
          <w:sz w:val="24"/>
          <w:szCs w:val="24"/>
        </w:rPr>
        <w:t>n=32：DP仅需5,456次状态转移并在0.018ms左右完成；回溯因Catalan(31)约1.45*10^16，实验中直接跳过。矩阵链问题的最优子结构和重叠子问题非常典型，DP在规模增长时具有决定性优势。</w:t>
      </w:r>
    </w:p>
    <w:p w14:paraId="027B8148">
      <w:pPr>
        <w:pStyle w:val="5"/>
        <w:numPr>
          <w:ilvl w:val="0"/>
          <w:numId w:val="14"/>
        </w:numPr>
        <w:bidi w:val="0"/>
      </w:pPr>
      <w:r>
        <w:t>复杂度验证</w:t>
      </w:r>
    </w:p>
    <w:p w14:paraId="3B5198CC">
      <w:pPr>
        <w:jc w:val="center"/>
      </w:pPr>
      <w:r>
        <w:drawing>
          <wp:inline distT="0" distB="0" distL="114300" distR="114300">
            <wp:extent cx="4216400" cy="3731895"/>
            <wp:effectExtent l="0" t="0" r="0" b="1905"/>
            <wp:docPr id="4" name="Picture 4" descr="D:/浏览器下载/ChatGPT Image 2026年6月2日 01_13_42.pngChatGPT Image 2026年6月2日 01_13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浏览器下载/ChatGPT Image 2026年6月2日 01_13_42.pngChatGPT Image 2026年6月2日 01_13_42"/>
                    <pic:cNvPicPr>
                      <a:picLocks noChangeAspect="1"/>
                    </pic:cNvPicPr>
                  </pic:nvPicPr>
                  <pic:blipFill>
                    <a:blip r:embed="rId9"/>
                    <a:srcRect l="122" t="8623" r="-122" b="2870"/>
                    <a:stretch>
                      <a:fillRect/>
                    </a:stretch>
                  </pic:blipFill>
                  <pic:spPr>
                    <a:xfrm>
                      <a:off x="0" y="0"/>
                      <a:ext cx="4216400" cy="3731895"/>
                    </a:xfrm>
                    <a:prstGeom prst="rect">
                      <a:avLst/>
                    </a:prstGeom>
                  </pic:spPr>
                </pic:pic>
              </a:graphicData>
            </a:graphic>
          </wp:inline>
        </w:drawing>
      </w:r>
    </w:p>
    <w:p w14:paraId="1180A67A">
      <w:pPr>
        <w:pStyle w:val="164"/>
        <w:widowControl/>
      </w:pPr>
      <w:r>
        <w:t>图4 矩阵乘法链DP实测操作数与理论值C(n+1,3)的重合验证</w:t>
      </w:r>
    </w:p>
    <w:p w14:paraId="7876EE8F"/>
    <w:p w14:paraId="11262D80">
      <w:pPr>
        <w:pStyle w:val="19"/>
        <w:keepNext w:val="0"/>
        <w:keepLines w:val="0"/>
        <w:pageBreakBefore w:val="0"/>
        <w:widowControl/>
        <w:kinsoku/>
        <w:wordWrap/>
        <w:overflowPunct/>
        <w:topLinePunct w:val="0"/>
        <w:autoSpaceDE/>
        <w:autoSpaceDN/>
        <w:bidi w:val="0"/>
        <w:adjustRightInd/>
        <w:snapToGrid/>
        <w:spacing w:after="0"/>
        <w:textAlignment w:val="auto"/>
        <w:rPr>
          <w:rFonts w:ascii="Times New Roman" w:hAnsi="Times New Roman" w:eastAsia="宋体" w:cs="Times New Roman"/>
          <w:sz w:val="24"/>
          <w:szCs w:val="24"/>
        </w:rPr>
      </w:pPr>
      <w:r>
        <w:rPr>
          <w:rFonts w:ascii="Times New Roman" w:hAnsi="Times New Roman" w:eastAsia="宋体" w:cs="Times New Roman"/>
          <w:sz w:val="24"/>
          <w:szCs w:val="24"/>
        </w:rPr>
        <w:t>DP操作数与组合数公式C(n+1,3)=n(n-1)(n+1)/6完全一致：n=4、8、16、32、64、128的实测值均落在理论曲线上。这说明程序的区间DP循环结构正确，也从实验层面支撑了O(n^3)复杂度结论。</w:t>
      </w:r>
    </w:p>
    <w:p w14:paraId="480D810B">
      <w:pPr>
        <w:pStyle w:val="4"/>
        <w:numPr>
          <w:ilvl w:val="0"/>
          <w:numId w:val="9"/>
        </w:numPr>
        <w:bidi w:val="0"/>
      </w:pPr>
      <w:r>
        <w:t>综合分析</w:t>
      </w:r>
    </w:p>
    <w:p w14:paraId="1F3B726C">
      <w:pPr>
        <w:pStyle w:val="5"/>
        <w:numPr>
          <w:ilvl w:val="0"/>
          <w:numId w:val="16"/>
        </w:numPr>
        <w:bidi w:val="0"/>
      </w:pPr>
      <w:r>
        <w:t>数据集特征对算法性能的影响</w:t>
      </w:r>
    </w:p>
    <w:p w14:paraId="74BDDF83"/>
    <w:tbl>
      <w:tblPr>
        <w:tblStyle w:val="49"/>
        <w:tblW w:w="9282" w:type="dxa"/>
        <w:jc w:val="center"/>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Layout w:type="autofit"/>
        <w:tblCellMar>
          <w:top w:w="0" w:type="dxa"/>
          <w:left w:w="108" w:type="dxa"/>
          <w:bottom w:w="0" w:type="dxa"/>
          <w:right w:w="108" w:type="dxa"/>
        </w:tblCellMar>
      </w:tblPr>
      <w:tblGrid>
        <w:gridCol w:w="1896"/>
        <w:gridCol w:w="2445"/>
        <w:gridCol w:w="1964"/>
        <w:gridCol w:w="2977"/>
      </w:tblGrid>
      <w:tr w14:paraId="01CF17AC">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00FC7F6">
            <w:pPr>
              <w:pStyle w:val="28"/>
              <w:bidi w:val="0"/>
              <w:rPr>
                <w:b/>
              </w:rPr>
            </w:pPr>
            <w:r>
              <w:t>影响因素</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559F834">
            <w:pPr>
              <w:pStyle w:val="28"/>
              <w:bidi w:val="0"/>
              <w:rPr>
                <w:b/>
              </w:rPr>
            </w:pPr>
            <w:r>
              <w:t>动态规划</w:t>
            </w:r>
          </w:p>
        </w:tc>
        <w:tc>
          <w:tcPr>
            <w:tcW w:w="1964" w:type="dxa"/>
            <w:tcBorders>
              <w:top w:val="single" w:color="auto" w:sz="12" w:space="0"/>
              <w:left w:val="nil"/>
              <w:bottom w:val="nil"/>
              <w:right w:val="nil"/>
            </w:tcBorders>
            <w:noWrap w:val="0"/>
            <w:tcMar>
              <w:top w:w="-1" w:type="dxa"/>
              <w:left w:w="-1" w:type="dxa"/>
              <w:bottom w:w="-1" w:type="dxa"/>
              <w:right w:w="-1" w:type="dxa"/>
            </w:tcMar>
            <w:vAlign w:val="center"/>
          </w:tcPr>
          <w:p w14:paraId="555FBD1D">
            <w:pPr>
              <w:pStyle w:val="28"/>
              <w:bidi w:val="0"/>
              <w:rPr>
                <w:b/>
              </w:rPr>
            </w:pPr>
            <w:r>
              <w:t>回溯法</w:t>
            </w:r>
          </w:p>
        </w:tc>
        <w:tc>
          <w:tcPr>
            <w:tcW w:w="2977" w:type="dxa"/>
            <w:tcBorders>
              <w:top w:val="single" w:color="auto" w:sz="12" w:space="0"/>
              <w:left w:val="nil"/>
              <w:bottom w:val="nil"/>
              <w:right w:val="nil"/>
            </w:tcBorders>
            <w:noWrap w:val="0"/>
            <w:tcMar>
              <w:top w:w="-1" w:type="dxa"/>
              <w:left w:w="-1" w:type="dxa"/>
              <w:bottom w:w="-1" w:type="dxa"/>
              <w:right w:w="-1" w:type="dxa"/>
            </w:tcMar>
            <w:vAlign w:val="center"/>
          </w:tcPr>
          <w:p w14:paraId="307AE5A5">
            <w:pPr>
              <w:pStyle w:val="28"/>
              <w:bidi w:val="0"/>
              <w:rPr>
                <w:b/>
              </w:rPr>
            </w:pPr>
            <w:r>
              <w:t>优势方</w:t>
            </w:r>
          </w:p>
        </w:tc>
      </w:tr>
      <w:tr w14:paraId="146D5E22">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99A30BF">
            <w:pPr>
              <w:pStyle w:val="28"/>
              <w:bidi w:val="0"/>
            </w:pPr>
            <w:r>
              <w:t>问题规模n</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3B9EF86">
            <w:pPr>
              <w:pStyle w:val="28"/>
              <w:bidi w:val="0"/>
            </w:pPr>
            <w:r>
              <w:t>多项式增长</w:t>
            </w:r>
          </w:p>
        </w:tc>
        <w:tc>
          <w:tcPr>
            <w:tcW w:w="1964" w:type="dxa"/>
            <w:tcBorders>
              <w:top w:val="single" w:color="auto" w:sz="4" w:space="0"/>
              <w:left w:val="nil"/>
              <w:bottom w:val="nil"/>
              <w:right w:val="nil"/>
            </w:tcBorders>
            <w:noWrap w:val="0"/>
            <w:tcMar>
              <w:top w:w="-1" w:type="dxa"/>
              <w:left w:w="-1" w:type="dxa"/>
              <w:bottom w:w="-1" w:type="dxa"/>
              <w:right w:w="-1" w:type="dxa"/>
            </w:tcMar>
            <w:vAlign w:val="center"/>
          </w:tcPr>
          <w:p w14:paraId="63C68BD5">
            <w:pPr>
              <w:pStyle w:val="28"/>
              <w:bidi w:val="0"/>
            </w:pPr>
            <w:r>
              <w:t>指数级(最坏)</w:t>
            </w:r>
          </w:p>
        </w:tc>
        <w:tc>
          <w:tcPr>
            <w:tcW w:w="2977" w:type="dxa"/>
            <w:tcBorders>
              <w:top w:val="single" w:color="auto" w:sz="4" w:space="0"/>
              <w:left w:val="nil"/>
              <w:bottom w:val="nil"/>
              <w:right w:val="nil"/>
            </w:tcBorders>
            <w:noWrap w:val="0"/>
            <w:tcMar>
              <w:top w:w="-1" w:type="dxa"/>
              <w:left w:w="-1" w:type="dxa"/>
              <w:bottom w:w="-1" w:type="dxa"/>
              <w:right w:w="-1" w:type="dxa"/>
            </w:tcMar>
            <w:vAlign w:val="center"/>
          </w:tcPr>
          <w:p w14:paraId="789AA46B">
            <w:pPr>
              <w:pStyle w:val="28"/>
              <w:bidi w:val="0"/>
            </w:pPr>
            <w:r>
              <w:t>DP(n大时)</w:t>
            </w:r>
          </w:p>
        </w:tc>
      </w:tr>
      <w:tr w14:paraId="3D54AEF5">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C85F74C">
            <w:pPr>
              <w:pStyle w:val="28"/>
              <w:bidi w:val="0"/>
            </w:pPr>
            <w:r>
              <w:t>容量/目标和C/t</w:t>
            </w:r>
          </w:p>
        </w:tc>
        <w:tc>
          <w:tcPr>
            <w:tcW w:w="0" w:type="auto"/>
            <w:tcBorders>
              <w:top w:val="nil"/>
              <w:left w:val="nil"/>
              <w:bottom w:val="nil"/>
              <w:right w:val="nil"/>
            </w:tcBorders>
            <w:noWrap w:val="0"/>
            <w:tcMar>
              <w:top w:w="-1" w:type="dxa"/>
              <w:left w:w="-1" w:type="dxa"/>
              <w:bottom w:w="-1" w:type="dxa"/>
              <w:right w:w="-1" w:type="dxa"/>
            </w:tcMar>
            <w:vAlign w:val="center"/>
          </w:tcPr>
          <w:p w14:paraId="415E8778">
            <w:pPr>
              <w:pStyle w:val="28"/>
              <w:bidi w:val="0"/>
            </w:pPr>
            <w:r>
              <w:t>线性依赖O(nC)/O(nt)</w:t>
            </w:r>
          </w:p>
        </w:tc>
        <w:tc>
          <w:tcPr>
            <w:tcW w:w="1964" w:type="dxa"/>
            <w:tcBorders>
              <w:top w:val="nil"/>
              <w:left w:val="nil"/>
              <w:bottom w:val="nil"/>
              <w:right w:val="nil"/>
            </w:tcBorders>
            <w:noWrap w:val="0"/>
            <w:tcMar>
              <w:top w:w="-1" w:type="dxa"/>
              <w:left w:w="-1" w:type="dxa"/>
              <w:bottom w:w="-1" w:type="dxa"/>
              <w:right w:w="-1" w:type="dxa"/>
            </w:tcMar>
            <w:vAlign w:val="center"/>
          </w:tcPr>
          <w:p w14:paraId="78FF1AFB">
            <w:pPr>
              <w:pStyle w:val="28"/>
              <w:bidi w:val="0"/>
            </w:pPr>
            <w:r>
              <w:t>不直接依赖</w:t>
            </w:r>
          </w:p>
        </w:tc>
        <w:tc>
          <w:tcPr>
            <w:tcW w:w="2977" w:type="dxa"/>
            <w:tcBorders>
              <w:top w:val="nil"/>
              <w:left w:val="nil"/>
              <w:bottom w:val="nil"/>
              <w:right w:val="nil"/>
            </w:tcBorders>
            <w:noWrap w:val="0"/>
            <w:tcMar>
              <w:top w:w="-1" w:type="dxa"/>
              <w:left w:w="-1" w:type="dxa"/>
              <w:bottom w:w="-1" w:type="dxa"/>
              <w:right w:w="-1" w:type="dxa"/>
            </w:tcMar>
            <w:vAlign w:val="center"/>
          </w:tcPr>
          <w:p w14:paraId="6CA4B3E2">
            <w:pPr>
              <w:pStyle w:val="28"/>
              <w:bidi w:val="0"/>
            </w:pPr>
            <w:r>
              <w:t>回溯(C/t大时)</w:t>
            </w:r>
          </w:p>
        </w:tc>
      </w:tr>
      <w:tr w14:paraId="4A41EF0F">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0D1B15">
            <w:pPr>
              <w:pStyle w:val="28"/>
              <w:bidi w:val="0"/>
            </w:pPr>
            <w:r>
              <w:t>数据相关性</w:t>
            </w:r>
          </w:p>
        </w:tc>
        <w:tc>
          <w:tcPr>
            <w:tcW w:w="0" w:type="auto"/>
            <w:tcBorders>
              <w:top w:val="nil"/>
              <w:left w:val="nil"/>
              <w:bottom w:val="nil"/>
              <w:right w:val="nil"/>
            </w:tcBorders>
            <w:noWrap w:val="0"/>
            <w:tcMar>
              <w:top w:w="-1" w:type="dxa"/>
              <w:left w:w="-1" w:type="dxa"/>
              <w:bottom w:w="-1" w:type="dxa"/>
              <w:right w:w="-1" w:type="dxa"/>
            </w:tcMar>
            <w:vAlign w:val="center"/>
          </w:tcPr>
          <w:p w14:paraId="575CD798">
            <w:pPr>
              <w:pStyle w:val="28"/>
              <w:bidi w:val="0"/>
            </w:pPr>
            <w:r>
              <w:t>不敏感</w:t>
            </w:r>
          </w:p>
        </w:tc>
        <w:tc>
          <w:tcPr>
            <w:tcW w:w="1964" w:type="dxa"/>
            <w:tcBorders>
              <w:top w:val="nil"/>
              <w:left w:val="nil"/>
              <w:bottom w:val="nil"/>
              <w:right w:val="nil"/>
            </w:tcBorders>
            <w:noWrap w:val="0"/>
            <w:tcMar>
              <w:top w:w="-1" w:type="dxa"/>
              <w:left w:w="-1" w:type="dxa"/>
              <w:bottom w:w="-1" w:type="dxa"/>
              <w:right w:w="-1" w:type="dxa"/>
            </w:tcMar>
            <w:vAlign w:val="center"/>
          </w:tcPr>
          <w:p w14:paraId="2789D1D2">
            <w:pPr>
              <w:pStyle w:val="28"/>
              <w:bidi w:val="0"/>
            </w:pPr>
            <w:r>
              <w:t>高度敏感(影响剪枝)</w:t>
            </w:r>
          </w:p>
        </w:tc>
        <w:tc>
          <w:tcPr>
            <w:tcW w:w="2977" w:type="dxa"/>
            <w:tcBorders>
              <w:top w:val="nil"/>
              <w:left w:val="nil"/>
              <w:bottom w:val="nil"/>
              <w:right w:val="nil"/>
            </w:tcBorders>
            <w:noWrap w:val="0"/>
            <w:tcMar>
              <w:top w:w="-1" w:type="dxa"/>
              <w:left w:w="-1" w:type="dxa"/>
              <w:bottom w:w="-1" w:type="dxa"/>
              <w:right w:w="-1" w:type="dxa"/>
            </w:tcMar>
            <w:vAlign w:val="center"/>
          </w:tcPr>
          <w:p w14:paraId="1373BB2E">
            <w:pPr>
              <w:pStyle w:val="28"/>
              <w:bidi w:val="0"/>
            </w:pPr>
            <w:r>
              <w:t>相关:DP; 非相关:回溯</w:t>
            </w:r>
          </w:p>
        </w:tc>
      </w:tr>
      <w:tr w14:paraId="25D76257">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31B65CE">
            <w:pPr>
              <w:pStyle w:val="28"/>
              <w:bidi w:val="0"/>
            </w:pPr>
            <w:r>
              <w:t>约束松紧</w:t>
            </w:r>
          </w:p>
        </w:tc>
        <w:tc>
          <w:tcPr>
            <w:tcW w:w="0" w:type="auto"/>
            <w:tcBorders>
              <w:top w:val="nil"/>
              <w:left w:val="nil"/>
              <w:bottom w:val="nil"/>
              <w:right w:val="nil"/>
            </w:tcBorders>
            <w:noWrap w:val="0"/>
            <w:tcMar>
              <w:top w:w="-1" w:type="dxa"/>
              <w:left w:w="-1" w:type="dxa"/>
              <w:bottom w:w="-1" w:type="dxa"/>
              <w:right w:w="-1" w:type="dxa"/>
            </w:tcMar>
            <w:vAlign w:val="center"/>
          </w:tcPr>
          <w:p w14:paraId="474A0A6C">
            <w:pPr>
              <w:pStyle w:val="28"/>
              <w:bidi w:val="0"/>
            </w:pPr>
            <w:r>
              <w:t>不敏感</w:t>
            </w:r>
          </w:p>
        </w:tc>
        <w:tc>
          <w:tcPr>
            <w:tcW w:w="1964" w:type="dxa"/>
            <w:tcBorders>
              <w:top w:val="nil"/>
              <w:left w:val="nil"/>
              <w:bottom w:val="nil"/>
              <w:right w:val="nil"/>
            </w:tcBorders>
            <w:noWrap w:val="0"/>
            <w:tcMar>
              <w:top w:w="-1" w:type="dxa"/>
              <w:left w:w="-1" w:type="dxa"/>
              <w:bottom w:w="-1" w:type="dxa"/>
              <w:right w:w="-1" w:type="dxa"/>
            </w:tcMar>
            <w:vAlign w:val="center"/>
          </w:tcPr>
          <w:p w14:paraId="5F9B5040">
            <w:pPr>
              <w:pStyle w:val="28"/>
              <w:bidi w:val="0"/>
            </w:pPr>
            <w:r>
              <w:t>高度敏感</w:t>
            </w:r>
          </w:p>
        </w:tc>
        <w:tc>
          <w:tcPr>
            <w:tcW w:w="2977" w:type="dxa"/>
            <w:tcBorders>
              <w:top w:val="nil"/>
              <w:left w:val="nil"/>
              <w:bottom w:val="nil"/>
              <w:right w:val="nil"/>
            </w:tcBorders>
            <w:noWrap w:val="0"/>
            <w:tcMar>
              <w:top w:w="-1" w:type="dxa"/>
              <w:left w:w="-1" w:type="dxa"/>
              <w:bottom w:w="-1" w:type="dxa"/>
              <w:right w:w="-1" w:type="dxa"/>
            </w:tcMar>
            <w:vAlign w:val="center"/>
          </w:tcPr>
          <w:p w14:paraId="3768BDAC">
            <w:pPr>
              <w:pStyle w:val="28"/>
              <w:bidi w:val="0"/>
            </w:pPr>
            <w:r>
              <w:t>松约束:回溯</w:t>
            </w:r>
          </w:p>
        </w:tc>
      </w:tr>
      <w:tr w14:paraId="30C444F5">
        <w:tblPrEx>
          <w:tblBorders>
            <w:top w:val="none" w:color="4F81BD" w:themeColor="accent1" w:sz="8" w:space="0"/>
            <w:left w:val="none" w:color="4F81BD" w:themeColor="accent1" w:sz="8" w:space="0"/>
            <w:bottom w:val="none" w:color="4F81BD" w:themeColor="accent1" w:sz="8" w:space="0"/>
            <w:right w:val="none" w:color="4F81BD" w:themeColor="accent1" w:sz="8" w:space="0"/>
            <w:insideH w:val="none" w:color="4F81BD" w:themeColor="accent1" w:sz="8" w:space="0"/>
            <w:insideV w:val="none" w:color="4F81BD" w:themeColor="accent1" w:sz="8" w:space="0"/>
          </w:tblBorders>
          <w:tblCellMar>
            <w:top w:w="0" w:type="dxa"/>
            <w:left w:w="108" w:type="dxa"/>
            <w:bottom w:w="0" w:type="dxa"/>
            <w:right w:w="108" w:type="dxa"/>
          </w:tblCellMar>
        </w:tblPrEx>
        <w:trPr>
          <w:trHeight w:val="0" w:hRule="atLeast"/>
          <w:jc w:val="center"/>
        </w:trPr>
        <w:tc>
          <w:tcPr>
            <w:tcW w:w="1896" w:type="dxa"/>
            <w:tcBorders>
              <w:top w:val="nil"/>
              <w:left w:val="nil"/>
              <w:bottom w:val="single" w:color="auto" w:sz="12" w:space="0"/>
              <w:right w:val="nil"/>
            </w:tcBorders>
            <w:noWrap w:val="0"/>
            <w:tcMar>
              <w:top w:w="-1" w:type="dxa"/>
              <w:left w:w="-1" w:type="dxa"/>
              <w:bottom w:w="-1" w:type="dxa"/>
              <w:right w:w="-1" w:type="dxa"/>
            </w:tcMar>
            <w:vAlign w:val="center"/>
          </w:tcPr>
          <w:p w14:paraId="0B33EBB0">
            <w:pPr>
              <w:pStyle w:val="28"/>
              <w:bidi w:val="0"/>
            </w:pPr>
            <w:r>
              <w:t>搜索空间结构</w:t>
            </w:r>
          </w:p>
        </w:tc>
        <w:tc>
          <w:tcPr>
            <w:tcW w:w="2445" w:type="dxa"/>
            <w:tcBorders>
              <w:top w:val="nil"/>
              <w:left w:val="nil"/>
              <w:bottom w:val="single" w:color="auto" w:sz="12" w:space="0"/>
              <w:right w:val="nil"/>
            </w:tcBorders>
            <w:noWrap w:val="0"/>
            <w:tcMar>
              <w:top w:w="-1" w:type="dxa"/>
              <w:left w:w="-1" w:type="dxa"/>
              <w:bottom w:w="-1" w:type="dxa"/>
              <w:right w:w="-1" w:type="dxa"/>
            </w:tcMar>
            <w:vAlign w:val="center"/>
          </w:tcPr>
          <w:p w14:paraId="3C2559CF">
            <w:pPr>
              <w:pStyle w:val="28"/>
              <w:bidi w:val="0"/>
            </w:pPr>
            <w:r>
              <w:t>无影响</w:t>
            </w:r>
          </w:p>
        </w:tc>
        <w:tc>
          <w:tcPr>
            <w:tcW w:w="1964" w:type="dxa"/>
            <w:tcBorders>
              <w:top w:val="nil"/>
              <w:left w:val="nil"/>
              <w:bottom w:val="single" w:color="auto" w:sz="12" w:space="0"/>
              <w:right w:val="nil"/>
            </w:tcBorders>
            <w:noWrap w:val="0"/>
            <w:tcMar>
              <w:top w:w="-1" w:type="dxa"/>
              <w:left w:w="-1" w:type="dxa"/>
              <w:bottom w:w="-1" w:type="dxa"/>
              <w:right w:w="-1" w:type="dxa"/>
            </w:tcMar>
            <w:vAlign w:val="center"/>
          </w:tcPr>
          <w:p w14:paraId="255A4D79">
            <w:pPr>
              <w:pStyle w:val="28"/>
              <w:bidi w:val="0"/>
            </w:pPr>
            <w:r>
              <w:t>决定剪枝上限</w:t>
            </w:r>
          </w:p>
        </w:tc>
        <w:tc>
          <w:tcPr>
            <w:tcW w:w="2977" w:type="dxa"/>
            <w:tcBorders>
              <w:top w:val="nil"/>
              <w:left w:val="nil"/>
              <w:bottom w:val="single" w:color="auto" w:sz="12" w:space="0"/>
              <w:right w:val="nil"/>
            </w:tcBorders>
            <w:noWrap w:val="0"/>
            <w:tcMar>
              <w:top w:w="-1" w:type="dxa"/>
              <w:left w:w="-1" w:type="dxa"/>
              <w:bottom w:w="-1" w:type="dxa"/>
              <w:right w:w="-1" w:type="dxa"/>
            </w:tcMar>
            <w:vAlign w:val="center"/>
          </w:tcPr>
          <w:p w14:paraId="79750990">
            <w:pPr>
              <w:pStyle w:val="28"/>
              <w:bidi w:val="0"/>
            </w:pPr>
            <w:r>
              <w:t>链状问题:DP(Catalan爆炸)</w:t>
            </w:r>
          </w:p>
        </w:tc>
      </w:tr>
    </w:tbl>
    <w:p w14:paraId="7A49EBD2">
      <w:pPr>
        <w:pStyle w:val="5"/>
        <w:numPr>
          <w:ilvl w:val="0"/>
          <w:numId w:val="16"/>
        </w:numPr>
        <w:bidi w:val="0"/>
      </w:pPr>
      <w:r>
        <w:t>算法选择建议</w:t>
      </w:r>
    </w:p>
    <w:p w14:paraId="24B29F2F">
      <w:pPr>
        <w:pStyle w:val="19"/>
        <w:keepNext w:val="0"/>
        <w:keepLines w:val="0"/>
        <w:pageBreakBefore w:val="0"/>
        <w:widowControl/>
        <w:kinsoku/>
        <w:wordWrap/>
        <w:overflowPunct/>
        <w:topLinePunct w:val="0"/>
        <w:autoSpaceDE/>
        <w:autoSpaceDN/>
        <w:bidi w:val="0"/>
        <w:adjustRightInd/>
        <w:snapToGrid/>
        <w:spacing w:after="0"/>
        <w:textAlignment w:val="auto"/>
        <w:rPr>
          <w:rFonts w:ascii="Times New Roman" w:hAnsi="Times New Roman" w:eastAsia="宋体" w:cs="Times New Roman"/>
          <w:sz w:val="24"/>
          <w:szCs w:val="24"/>
        </w:rPr>
      </w:pPr>
      <w:r>
        <w:rPr>
          <w:rFonts w:ascii="Times New Roman" w:hAnsi="Times New Roman" w:eastAsia="宋体" w:cs="Times New Roman"/>
          <w:sz w:val="24"/>
          <w:szCs w:val="24"/>
        </w:rPr>
        <w:t>动态规划适用：容量或目标和处于可接受范围、需要稳定可预测的运行时间、或问题具有明确的重叠子问题结构时优先选择。尤其是矩阵链这类区间DP问题，DP把指数级括号化空间压缩为多项式状态转移，优势最明显。</w:t>
      </w:r>
    </w:p>
    <w:p w14:paraId="32BCF4C8">
      <w:pPr>
        <w:pStyle w:val="19"/>
        <w:keepNext w:val="0"/>
        <w:keepLines w:val="0"/>
        <w:pageBreakBefore w:val="0"/>
        <w:widowControl/>
        <w:kinsoku/>
        <w:wordWrap/>
        <w:overflowPunct/>
        <w:topLinePunct w:val="0"/>
        <w:autoSpaceDE/>
        <w:autoSpaceDN/>
        <w:bidi w:val="0"/>
        <w:adjustRightInd/>
        <w:snapToGrid/>
        <w:spacing w:after="0"/>
        <w:textAlignment w:val="auto"/>
        <w:rPr>
          <w:rFonts w:ascii="Times New Roman" w:hAnsi="Times New Roman" w:eastAsia="宋体" w:cs="Times New Roman"/>
          <w:sz w:val="24"/>
          <w:szCs w:val="24"/>
        </w:rPr>
      </w:pPr>
      <w:r>
        <w:rPr>
          <w:rFonts w:ascii="Times New Roman" w:hAnsi="Times New Roman" w:eastAsia="宋体" w:cs="Times New Roman"/>
          <w:sz w:val="24"/>
          <w:szCs w:val="24"/>
        </w:rPr>
        <w:t>回溯法适用：n不大或数据分布使剪枝上界很紧、只需寻找可行解或可快速获得高质量初始解时优先考虑。其优势是可能避开C/t带来的DP表规模膨胀；风险是剪枝失效后会退化到指数级搜索。</w:t>
      </w:r>
    </w:p>
    <w:p w14:paraId="2CC6FDD1">
      <w:pPr>
        <w:pStyle w:val="3"/>
        <w:bidi w:val="0"/>
        <w:rPr>
          <w:rFonts w:hint="eastAsia" w:eastAsia="宋体"/>
          <w:lang w:val="en-US" w:eastAsia="zh-CN"/>
        </w:rPr>
      </w:pPr>
      <w:r>
        <w:rPr>
          <w:rFonts w:hint="eastAsia"/>
          <w:lang w:val="en-US" w:eastAsia="zh-CN"/>
        </w:rPr>
        <w:t>五、</w:t>
      </w:r>
      <w:r>
        <w:rPr>
          <w:lang w:val="en-US" w:eastAsia="en-US"/>
        </w:rPr>
        <w:t>总结</w:t>
      </w:r>
      <w:r>
        <w:rPr>
          <w:rFonts w:hint="eastAsia"/>
          <w:lang w:val="en-US" w:eastAsia="zh-CN"/>
        </w:rPr>
        <w:t>、、、、、、</w:t>
      </w:r>
    </w:p>
    <w:p w14:paraId="51BCECF8">
      <w:pPr>
        <w:pStyle w:val="19"/>
        <w:keepNext w:val="0"/>
        <w:keepLines w:val="0"/>
        <w:pageBreakBefore w:val="0"/>
        <w:widowControl/>
        <w:kinsoku/>
        <w:wordWrap/>
        <w:overflowPunct/>
        <w:topLinePunct w:val="0"/>
        <w:autoSpaceDE/>
        <w:autoSpaceDN/>
        <w:bidi w:val="0"/>
        <w:adjustRightInd/>
        <w:snapToGrid/>
        <w:spacing w:after="0"/>
        <w:textAlignment w:val="auto"/>
        <w:rPr>
          <w:lang w:val="en-US" w:eastAsia="en-US"/>
        </w:rPr>
      </w:pPr>
      <w:r>
        <w:rPr>
          <w:lang w:val="en-US" w:eastAsia="en-US"/>
        </w:rPr>
        <w:t>本实验针对0/1背包、子集和数和矩阵乘法链三个经典问题，实现并比较了动态规划与回溯法。代表性实验结果与数据集标准答案或两种算法相互校验结果一致，说明实现具有较好的正确性；同时，通过不同规模与分布的数据集展示了伪多项式DP、剪枝搜索和区间DP三类性能机制的差异。</w:t>
      </w:r>
    </w:p>
    <w:p w14:paraId="53D22645">
      <w:pPr>
        <w:pStyle w:val="19"/>
        <w:keepNext w:val="0"/>
        <w:keepLines w:val="0"/>
        <w:pageBreakBefore w:val="0"/>
        <w:widowControl/>
        <w:kinsoku/>
        <w:wordWrap/>
        <w:overflowPunct/>
        <w:topLinePunct w:val="0"/>
        <w:autoSpaceDE/>
        <w:autoSpaceDN/>
        <w:bidi w:val="0"/>
        <w:adjustRightInd/>
        <w:snapToGrid/>
        <w:spacing w:after="0"/>
        <w:textAlignment w:val="auto"/>
        <w:rPr>
          <w:lang w:val="en-US" w:eastAsia="en-US"/>
        </w:rPr>
      </w:pPr>
      <w:r>
        <w:rPr>
          <w:lang w:val="en-US" w:eastAsia="en-US"/>
        </w:rPr>
        <w:t>主要结论：(1) 动态规划的耗时主要由状态规模决定，背包和子集和分别受容量C、目标和t影响，矩阵链则呈稳定</w:t>
      </w:r>
      <m:oMath>
        <m:r>
          <m:rPr>
            <m:sty m:val="p"/>
          </m:rPr>
          <w:rPr>
            <w:rFonts w:hint="default" w:ascii="Cambria Math" w:hAnsi="Cambria Math"/>
          </w:rPr>
          <m:t>O(</m:t>
        </m:r>
        <m:sSup>
          <m:sSupPr>
            <m:ctrlPr>
              <w:rPr>
                <w:rFonts w:hint="default" w:ascii="Cambria Math" w:hAnsi="Cambria Math"/>
              </w:rPr>
            </m:ctrlPr>
          </m:sSupPr>
          <m:e>
            <m:r>
              <m:rPr>
                <m:sty m:val="p"/>
              </m:rPr>
              <w:rPr>
                <w:rFonts w:hint="default" w:ascii="Cambria Math" w:hAnsi="Cambria Math"/>
              </w:rPr>
              <m:t>n</m:t>
            </m:r>
            <m:ctrlPr>
              <w:rPr>
                <w:rFonts w:hint="default" w:ascii="Cambria Math" w:hAnsi="Cambria Math"/>
              </w:rPr>
            </m:ctrlPr>
          </m:e>
          <m:sup>
            <m:r>
              <m:rPr>
                <m:sty m:val="p"/>
              </m:rPr>
              <w:rPr>
                <w:rFonts w:hint="default" w:ascii="Cambria Math" w:hAnsi="Cambria Math"/>
              </w:rPr>
              <m:t>3</m:t>
            </m:r>
            <m:ctrlPr>
              <w:rPr>
                <w:rFonts w:hint="default" w:ascii="Cambria Math" w:hAnsi="Cambria Math"/>
              </w:rPr>
            </m:ctrlPr>
          </m:sup>
        </m:sSup>
        <m:r>
          <m:rPr>
            <m:sty m:val="p"/>
          </m:rPr>
          <w:rPr>
            <w:rFonts w:hint="default" w:ascii="Cambria Math" w:hAnsi="Cambria Math"/>
          </w:rPr>
          <m:t>)</m:t>
        </m:r>
      </m:oMath>
      <w:r>
        <w:rPr>
          <w:lang w:val="en-US" w:eastAsia="en-US"/>
        </w:rPr>
        <w:t>增长；(2) 回溯法的优势来自剪枝质量，在非相关或约束较松的数据上可能比DP快几个数量级，但在强相关或Catalan级搜索空间中会迅速失去优势；(3) 算法选择不能只看问题名称，应同时判断n、C/t、数据相关性、上界紧致度和是否存在大量重叠子问题。</w:t>
      </w:r>
    </w:p>
    <w:p w14:paraId="7DD69B7A">
      <w:pPr>
        <w:pStyle w:val="19"/>
        <w:bidi w:val="0"/>
        <w:rPr>
          <w:lang w:val="en-US" w:eastAsia="en-US"/>
        </w:rPr>
      </w:pPr>
      <w:r>
        <w:rPr>
          <w:lang w:val="en-US" w:eastAsia="en-US"/>
        </w:rPr>
        <w:t>通过本实验可以看出，实验结论应建立在“参数规模 + 数据分布 + 理论复杂度”共同解释之上。DP的价值在于稳定复用子问题，回溯的价值在于利用实例结构减少搜索；二者不是简单的快慢关系，而是在不同数据特征下各有适用边界。</w:t>
      </w:r>
    </w:p>
    <w:p w14:paraId="5141D539">
      <w:pPr>
        <w:pStyle w:val="19"/>
        <w:bidi w:val="0"/>
      </w:pPr>
    </w:p>
    <w:sectPr>
      <w:pgSz w:w="12240" w:h="15840"/>
      <w:pgMar w:top="1417" w:right="1587"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D777B3"/>
    <w:multiLevelType w:val="singleLevel"/>
    <w:tmpl w:val="83D777B3"/>
    <w:lvl w:ilvl="0" w:tentative="0">
      <w:start w:val="1"/>
      <w:numFmt w:val="decimal"/>
      <w:suff w:val="space"/>
      <w:lvlText w:val="4.1.%1"/>
      <w:lvlJc w:val="left"/>
      <w:pPr>
        <w:ind w:left="0" w:firstLine="0"/>
      </w:pPr>
      <w:rPr>
        <w:rFonts w:hint="default"/>
      </w:rPr>
    </w:lvl>
  </w:abstractNum>
  <w:abstractNum w:abstractNumId="1">
    <w:nsid w:val="999803C0"/>
    <w:multiLevelType w:val="singleLevel"/>
    <w:tmpl w:val="999803C0"/>
    <w:lvl w:ilvl="0" w:tentative="0">
      <w:start w:val="1"/>
      <w:numFmt w:val="decimal"/>
      <w:suff w:val="space"/>
      <w:lvlText w:val="4.4.%1"/>
      <w:lvlJc w:val="left"/>
      <w:pPr>
        <w:ind w:left="0" w:firstLine="0"/>
      </w:pPr>
      <w:rPr>
        <w:rFonts w:hint="default"/>
      </w:rPr>
    </w:lvl>
  </w:abstractNum>
  <w:abstractNum w:abstractNumId="2">
    <w:nsid w:val="A7BE9CD0"/>
    <w:multiLevelType w:val="singleLevel"/>
    <w:tmpl w:val="A7BE9CD0"/>
    <w:lvl w:ilvl="0" w:tentative="0">
      <w:start w:val="1"/>
      <w:numFmt w:val="decimal"/>
      <w:suff w:val="space"/>
      <w:lvlText w:val="(%1)"/>
      <w:lvlJc w:val="left"/>
      <w:pPr>
        <w:ind w:left="0" w:firstLine="480"/>
      </w:pPr>
      <w:rPr>
        <w:rFonts w:hint="default"/>
      </w:rPr>
    </w:lvl>
  </w:abstractNum>
  <w:abstractNum w:abstractNumId="3">
    <w:nsid w:val="B4E6DC84"/>
    <w:multiLevelType w:val="singleLevel"/>
    <w:tmpl w:val="B4E6DC84"/>
    <w:lvl w:ilvl="0" w:tentative="0">
      <w:start w:val="1"/>
      <w:numFmt w:val="decimal"/>
      <w:suff w:val="space"/>
      <w:lvlText w:val="(%1)"/>
      <w:lvlJc w:val="left"/>
      <w:pPr>
        <w:ind w:left="0" w:firstLine="480"/>
      </w:pPr>
      <w:rPr>
        <w:rFonts w:hint="default"/>
      </w:rPr>
    </w:lvl>
  </w:abstractNum>
  <w:abstractNum w:abstractNumId="4">
    <w:nsid w:val="B4EE5034"/>
    <w:multiLevelType w:val="singleLevel"/>
    <w:tmpl w:val="B4EE5034"/>
    <w:lvl w:ilvl="0" w:tentative="0">
      <w:start w:val="1"/>
      <w:numFmt w:val="decimal"/>
      <w:suff w:val="space"/>
      <w:lvlText w:val="4.%1"/>
      <w:lvlJc w:val="left"/>
      <w:pPr>
        <w:ind w:left="0" w:firstLine="0"/>
      </w:pPr>
      <w:rPr>
        <w:rFonts w:hint="default"/>
      </w:rPr>
    </w:lvl>
  </w:abstractNum>
  <w:abstractNum w:abstractNumId="5">
    <w:nsid w:val="D3C4EF66"/>
    <w:multiLevelType w:val="singleLevel"/>
    <w:tmpl w:val="D3C4EF66"/>
    <w:lvl w:ilvl="0" w:tentative="0">
      <w:start w:val="1"/>
      <w:numFmt w:val="decimal"/>
      <w:lvlText w:val="%1."/>
      <w:lvlJc w:val="left"/>
      <w:pPr>
        <w:ind w:left="425" w:hanging="425"/>
      </w:pPr>
      <w:rPr>
        <w:rFonts w:hint="default"/>
      </w:rPr>
    </w:lvl>
  </w:abstractNum>
  <w:abstractNum w:abstractNumId="6">
    <w:nsid w:val="EDF46231"/>
    <w:multiLevelType w:val="singleLevel"/>
    <w:tmpl w:val="EDF46231"/>
    <w:lvl w:ilvl="0" w:tentative="0">
      <w:start w:val="1"/>
      <w:numFmt w:val="decimal"/>
      <w:suff w:val="space"/>
      <w:lvlText w:val="(%1)"/>
      <w:lvlJc w:val="left"/>
      <w:pPr>
        <w:ind w:left="0" w:firstLine="480"/>
      </w:pPr>
      <w:rPr>
        <w:rFonts w:hint="default"/>
      </w:rPr>
    </w:lvl>
  </w:abstractNum>
  <w:abstractNum w:abstractNumId="7">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8">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9">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10">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1">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2">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3">
    <w:nsid w:val="03EEE88D"/>
    <w:multiLevelType w:val="singleLevel"/>
    <w:tmpl w:val="03EEE88D"/>
    <w:lvl w:ilvl="0" w:tentative="0">
      <w:start w:val="1"/>
      <w:numFmt w:val="decimal"/>
      <w:suff w:val="space"/>
      <w:lvlText w:val="4.3.%1"/>
      <w:lvlJc w:val="left"/>
      <w:pPr>
        <w:ind w:left="0" w:firstLine="0"/>
      </w:pPr>
      <w:rPr>
        <w:rFonts w:hint="default"/>
      </w:rPr>
    </w:lvl>
  </w:abstractNum>
  <w:abstractNum w:abstractNumId="14">
    <w:nsid w:val="3C0E379D"/>
    <w:multiLevelType w:val="singleLevel"/>
    <w:tmpl w:val="3C0E379D"/>
    <w:lvl w:ilvl="0" w:tentative="0">
      <w:start w:val="1"/>
      <w:numFmt w:val="decimal"/>
      <w:suff w:val="space"/>
      <w:lvlText w:val="4.2.%1"/>
      <w:lvlJc w:val="left"/>
      <w:pPr>
        <w:ind w:left="0" w:firstLine="0"/>
      </w:pPr>
      <w:rPr>
        <w:rFonts w:hint="default"/>
      </w:rPr>
    </w:lvl>
  </w:abstractNum>
  <w:abstractNum w:abstractNumId="15">
    <w:nsid w:val="45DF84FE"/>
    <w:multiLevelType w:val="singleLevel"/>
    <w:tmpl w:val="45DF84FE"/>
    <w:lvl w:ilvl="0" w:tentative="0">
      <w:start w:val="1"/>
      <w:numFmt w:val="decimal"/>
      <w:lvlText w:val="%1."/>
      <w:lvlJc w:val="left"/>
      <w:pPr>
        <w:ind w:left="425" w:hanging="425"/>
      </w:pPr>
      <w:rPr>
        <w:rFonts w:hint="default"/>
      </w:rPr>
    </w:lvl>
  </w:abstractNum>
  <w:num w:numId="1">
    <w:abstractNumId w:val="8"/>
  </w:num>
  <w:num w:numId="2">
    <w:abstractNumId w:val="11"/>
  </w:num>
  <w:num w:numId="3">
    <w:abstractNumId w:val="12"/>
  </w:num>
  <w:num w:numId="4">
    <w:abstractNumId w:val="9"/>
  </w:num>
  <w:num w:numId="5">
    <w:abstractNumId w:val="7"/>
  </w:num>
  <w:num w:numId="6">
    <w:abstractNumId w:val="10"/>
  </w:num>
  <w:num w:numId="7">
    <w:abstractNumId w:val="15"/>
  </w:num>
  <w:num w:numId="8">
    <w:abstractNumId w:val="5"/>
  </w:num>
  <w:num w:numId="9">
    <w:abstractNumId w:val="4"/>
  </w:num>
  <w:num w:numId="10">
    <w:abstractNumId w:val="0"/>
  </w:num>
  <w:num w:numId="11">
    <w:abstractNumId w:val="2"/>
  </w:num>
  <w:num w:numId="12">
    <w:abstractNumId w:val="14"/>
  </w:num>
  <w:num w:numId="13">
    <w:abstractNumId w:val="6"/>
  </w:num>
  <w:num w:numId="14">
    <w:abstractNumId w:val="13"/>
  </w:num>
  <w:num w:numId="15">
    <w:abstractNumId w:val="3"/>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583804"/>
    <w:rsid w:val="3E6A16DB"/>
    <w:rsid w:val="5C390380"/>
    <w:rsid w:val="69293F5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2"/>
      <w:szCs w:val="22"/>
      <w:lang w:val="en-US" w:eastAsia="en-US" w:bidi="ar-SA"/>
    </w:rPr>
  </w:style>
  <w:style w:type="paragraph" w:styleId="3">
    <w:name w:val="heading 1"/>
    <w:basedOn w:val="1"/>
    <w:next w:val="1"/>
    <w:link w:val="138"/>
    <w:qFormat/>
    <w:uiPriority w:val="9"/>
    <w:pPr>
      <w:keepNext w:val="0"/>
      <w:keepLines w:val="0"/>
      <w:spacing w:after="0" w:line="360" w:lineRule="auto"/>
      <w:outlineLvl w:val="0"/>
    </w:pPr>
    <w:rPr>
      <w:rFonts w:cstheme="majorBidi"/>
      <w:b/>
      <w:bCs/>
      <w:color w:val="000000" w:themeColor="text1"/>
      <w:sz w:val="28"/>
      <w:szCs w:val="28"/>
      <w14:textFill>
        <w14:solidFill>
          <w14:schemeClr w14:val="tx1"/>
        </w14:solidFill>
      </w14:textFill>
    </w:rPr>
  </w:style>
  <w:style w:type="paragraph" w:styleId="4">
    <w:name w:val="heading 2"/>
    <w:basedOn w:val="1"/>
    <w:next w:val="1"/>
    <w:link w:val="139"/>
    <w:unhideWhenUsed/>
    <w:qFormat/>
    <w:uiPriority w:val="9"/>
    <w:pPr>
      <w:keepNext w:val="0"/>
      <w:keepLines w:val="0"/>
      <w:spacing w:after="0" w:line="300" w:lineRule="auto"/>
      <w:outlineLvl w:val="1"/>
    </w:pPr>
    <w:rPr>
      <w:rFonts w:eastAsia="黑体" w:cstheme="majorBidi"/>
      <w:b/>
      <w:bCs/>
      <w:color w:val="000000" w:themeColor="text1"/>
      <w:sz w:val="24"/>
      <w:szCs w:val="26"/>
      <w14:textFill>
        <w14:solidFill>
          <w14:schemeClr w14:val="tx1"/>
        </w14:solidFill>
      </w14:textFill>
    </w:rPr>
  </w:style>
  <w:style w:type="paragraph" w:styleId="5">
    <w:name w:val="heading 3"/>
    <w:basedOn w:val="1"/>
    <w:next w:val="1"/>
    <w:link w:val="140"/>
    <w:unhideWhenUsed/>
    <w:qFormat/>
    <w:uiPriority w:val="9"/>
    <w:pPr>
      <w:keepNext w:val="0"/>
      <w:keepLines w:val="0"/>
      <w:spacing w:after="0"/>
      <w:outlineLvl w:val="2"/>
    </w:pPr>
    <w:rPr>
      <w:rFonts w:cstheme="majorBidi"/>
      <w:b/>
      <w:bCs/>
      <w:color w:val="000000" w:themeColor="text1"/>
      <w:sz w:val="24"/>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ind w:firstLine="440" w:firstLineChars="200"/>
    </w:pPr>
    <w:rPr>
      <w:rFonts w:ascii="Calibri" w:hAnsi="Calibri"/>
      <w:sz w:val="24"/>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ind w:firstLine="440" w:firstLineChars="200"/>
    </w:pPr>
    <w:rPr>
      <w:sz w:val="24"/>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line="276" w:lineRule="auto"/>
      <w:jc w:val="center"/>
    </w:pPr>
    <w:rPr>
      <w:sz w:val="21"/>
    </w:r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imes New Roman" w:hAnsi="Times New Roman" w:eastAsia="宋体" w:cstheme="majorBidi"/>
      <w:b/>
      <w:bCs/>
      <w:color w:val="000000" w:themeColor="text1"/>
      <w:sz w:val="28"/>
      <w:szCs w:val="28"/>
      <w14:textFill>
        <w14:solidFill>
          <w14:schemeClr w14:val="tx1"/>
        </w14:solidFill>
      </w14:textFill>
    </w:rPr>
  </w:style>
  <w:style w:type="character" w:customStyle="1" w:styleId="139">
    <w:name w:val="Heading 2 Char"/>
    <w:basedOn w:val="132"/>
    <w:link w:val="4"/>
    <w:uiPriority w:val="9"/>
    <w:rPr>
      <w:rFonts w:ascii="Times New Roman" w:hAnsi="Times New Roman" w:eastAsia="黑体" w:cstheme="majorBidi"/>
      <w:b/>
      <w:bCs/>
      <w:color w:val="000000" w:themeColor="text1"/>
      <w:sz w:val="24"/>
      <w:szCs w:val="26"/>
      <w14:textFill>
        <w14:solidFill>
          <w14:schemeClr w14:val="tx1"/>
        </w14:solidFill>
      </w14:textFill>
    </w:rPr>
  </w:style>
  <w:style w:type="character" w:customStyle="1" w:styleId="140">
    <w:name w:val="Heading 3 Char"/>
    <w:basedOn w:val="132"/>
    <w:link w:val="5"/>
    <w:uiPriority w:val="9"/>
    <w:rPr>
      <w:rFonts w:ascii="Times New Roman" w:hAnsi="Times New Roman" w:eastAsia="宋体" w:cstheme="majorBidi"/>
      <w:b/>
      <w:bCs/>
      <w:color w:val="000000" w:themeColor="text1"/>
      <w:sz w:val="24"/>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rPr>
      <w:rFonts w:eastAsia="宋体"/>
      <w:sz w:val="24"/>
    </w:rPr>
  </w:style>
  <w:style w:type="character" w:customStyle="1" w:styleId="145">
    <w:name w:val="Body Text 2 Char"/>
    <w:basedOn w:val="132"/>
    <w:link w:val="28"/>
    <w:uiPriority w:val="99"/>
    <w:rPr>
      <w:rFonts w:eastAsia="宋体"/>
      <w:sz w:val="21"/>
    </w:rPr>
  </w:style>
  <w:style w:type="character" w:customStyle="1" w:styleId="146">
    <w:name w:val="Body Text 3 Char"/>
    <w:basedOn w:val="132"/>
    <w:link w:val="17"/>
    <w:qFormat/>
    <w:uiPriority w:val="99"/>
    <w:rPr>
      <w:rFonts w:ascii="Calibri" w:hAnsi="Calibri" w:eastAsia="宋体"/>
      <w:sz w:val="24"/>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题注1"/>
    <w:next w:val="1"/>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5320</Words>
  <Characters>9502</Characters>
  <Lines>0</Lines>
  <Paragraphs>0</Paragraphs>
  <TotalTime>54</TotalTime>
  <ScaleCrop>false</ScaleCrop>
  <LinksUpToDate>false</LinksUpToDate>
  <CharactersWithSpaces>10997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朱发楷</cp:lastModifiedBy>
  <dcterms:modified xsi:type="dcterms:W3CDTF">2026-06-02T04:53:16Z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eyJoZGlkIjoiZjI4NGE2YTZjY2M1ODNhZGU0ZjVhMzMyNzcxZWM0YWEiLCJ1c2VySWQiOiIxNjg3MjkyMDA1In0=</vt:lpwstr>
  </property>
  <property fmtid="{D5CDD505-2E9C-101B-9397-08002B2CF9AE}" pid="3" name="KSOProductBuildVer">
    <vt:lpwstr>2052-12.1.0.26375</vt:lpwstr>
  </property>
  <property fmtid="{D5CDD505-2E9C-101B-9397-08002B2CF9AE}" pid="4" name="ICV">
    <vt:lpwstr>D2BE15CCAFAC49B8B06E29C516917EAA_12</vt:lpwstr>
  </property>
</Properties>
</file>