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351" w:rsidRDefault="00F4780B">
      <w:pPr>
        <w:pStyle w:val="Title"/>
      </w:pPr>
      <w:r>
        <w:t>Data Analytics Practicals</w:t>
      </w:r>
    </w:p>
    <w:p w:rsidR="00760351" w:rsidRDefault="00F4780B">
      <w:pPr>
        <w:pStyle w:val="Heading1"/>
      </w:pPr>
      <w:r>
        <w:t>PRACTICAL 1: Introduction to Excel</w:t>
      </w:r>
    </w:p>
    <w:p w:rsidR="00760351" w:rsidRDefault="00F4780B">
      <w:r>
        <w:t>A. Perform conditional formatting on a dataset using various criteria.</w:t>
      </w:r>
    </w:p>
    <w:p w:rsidR="00760351" w:rsidRDefault="00F4780B">
      <w:r>
        <w:t>B. Create a pivot table to analyse and summarize data.</w:t>
      </w:r>
    </w:p>
    <w:p w:rsidR="00760351" w:rsidRDefault="00F4780B">
      <w:r>
        <w:t xml:space="preserve">C. Use VLOOKUP function to retrieve information from a different </w:t>
      </w:r>
      <w:r>
        <w:t>worksheet or table.</w:t>
      </w:r>
    </w:p>
    <w:p w:rsidR="00760351" w:rsidRDefault="00F4780B">
      <w:pPr>
        <w:pStyle w:val="Heading1"/>
      </w:pPr>
      <w:r>
        <w:t>PRACTICAL 2: Data Frames and Basic Data Pre-processing</w:t>
      </w:r>
    </w:p>
    <w:p w:rsidR="00760351" w:rsidRDefault="00F4780B">
      <w:r>
        <w:t>A. Read data from CSV and JSON files into a data frame.</w:t>
      </w:r>
    </w:p>
    <w:p w:rsidR="00760351" w:rsidRDefault="00F4780B">
      <w:r>
        <w:t>B. Perform basic data pre-processing tasks such as handling missing values and outliers. Code:</w:t>
      </w:r>
    </w:p>
    <w:p w:rsidR="00760351" w:rsidRDefault="00F4780B">
      <w:pPr>
        <w:pStyle w:val="Heading1"/>
      </w:pPr>
      <w:r>
        <w:t>PRACTICAL 3: Feature Scaling a</w:t>
      </w:r>
      <w:r>
        <w:t>nd Dummification</w:t>
      </w:r>
    </w:p>
    <w:p w:rsidR="00760351" w:rsidRDefault="00F4780B">
      <w:r>
        <w:t>A. Apply feature-scaling techniques like standardization and normalization to numerical features.</w:t>
      </w:r>
    </w:p>
    <w:p w:rsidR="00760351" w:rsidRDefault="00F4780B">
      <w:r>
        <w:t>B. Perform feature Dummification to convert categorical variables into numerical representations.</w:t>
      </w:r>
    </w:p>
    <w:p w:rsidR="00760351" w:rsidRDefault="00F4780B">
      <w:pPr>
        <w:pStyle w:val="Heading1"/>
      </w:pPr>
      <w:r>
        <w:t>PRACTICAL 4: Hypothesis Testing</w:t>
      </w:r>
    </w:p>
    <w:p w:rsidR="00760351" w:rsidRDefault="00F4780B">
      <w:r>
        <w:t>Conduct a h</w:t>
      </w:r>
      <w:r>
        <w:t>ypothesis test using appropriate statistical tests (e.g., t-test, chi-square test).</w:t>
      </w:r>
    </w:p>
    <w:p w:rsidR="00760351" w:rsidRDefault="00F4780B">
      <w:pPr>
        <w:pStyle w:val="Heading1"/>
      </w:pPr>
      <w:r>
        <w:t>PRACTICAL 5: ANOVA (Analysis of Variance)</w:t>
      </w:r>
    </w:p>
    <w:p w:rsidR="00760351" w:rsidRDefault="00F4780B">
      <w:r>
        <w:t>Perform one-way ANOVA to compare means across multiple groups.</w:t>
      </w:r>
    </w:p>
    <w:p w:rsidR="00760351" w:rsidRDefault="00F4780B">
      <w:r>
        <w:t>Co</w:t>
      </w:r>
      <w:bookmarkStart w:id="0" w:name="_GoBack"/>
      <w:bookmarkEnd w:id="0"/>
      <w:r>
        <w:t xml:space="preserve">nduct post-hoc tests to identify significant differences between </w:t>
      </w:r>
      <w:r>
        <w:t>group means.</w:t>
      </w:r>
    </w:p>
    <w:p w:rsidR="00760351" w:rsidRDefault="00F4780B">
      <w:pPr>
        <w:pStyle w:val="Heading1"/>
      </w:pPr>
      <w:r>
        <w:lastRenderedPageBreak/>
        <w:t>PRACTICAL 6: Regression and its Types</w:t>
      </w:r>
    </w:p>
    <w:p w:rsidR="00760351" w:rsidRDefault="00F4780B">
      <w:pPr>
        <w:pStyle w:val="Heading1"/>
      </w:pPr>
      <w:r>
        <w:t>P</w:t>
      </w:r>
      <w:r>
        <w:t>RACTICAL 7: Logistic Regression and Decision Tree</w:t>
      </w:r>
    </w:p>
    <w:p w:rsidR="00760351" w:rsidRDefault="00F4780B">
      <w:pPr>
        <w:pStyle w:val="Heading1"/>
      </w:pPr>
      <w:r>
        <w:t>PRACTICAL 8: K-Means Clustering</w:t>
      </w:r>
    </w:p>
    <w:p w:rsidR="00760351" w:rsidRDefault="00F4780B">
      <w:pPr>
        <w:pStyle w:val="Heading1"/>
      </w:pPr>
      <w:r>
        <w:t>PRACTICAL 9: Principal Component Analysis (PCA)</w:t>
      </w:r>
    </w:p>
    <w:p w:rsidR="00760351" w:rsidRDefault="00F4780B">
      <w:pPr>
        <w:pStyle w:val="Heading1"/>
      </w:pPr>
      <w:r>
        <w:t>PRACTICAL 10: Data Visualization and Storytelling</w:t>
      </w:r>
    </w:p>
    <w:sectPr w:rsidR="00760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80B" w:rsidRDefault="00F4780B" w:rsidP="00F6326E">
      <w:pPr>
        <w:spacing w:after="0" w:line="240" w:lineRule="auto"/>
      </w:pPr>
      <w:r>
        <w:separator/>
      </w:r>
    </w:p>
  </w:endnote>
  <w:endnote w:type="continuationSeparator" w:id="0">
    <w:p w:rsidR="00F4780B" w:rsidRDefault="00F4780B" w:rsidP="00F6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80B" w:rsidRDefault="00F4780B" w:rsidP="00F6326E">
      <w:pPr>
        <w:spacing w:after="0" w:line="240" w:lineRule="auto"/>
      </w:pPr>
      <w:r>
        <w:separator/>
      </w:r>
    </w:p>
  </w:footnote>
  <w:footnote w:type="continuationSeparator" w:id="0">
    <w:p w:rsidR="00F4780B" w:rsidRDefault="00F4780B" w:rsidP="00F63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351"/>
    <w:rsid w:val="00AA1D8D"/>
    <w:rsid w:val="00B47730"/>
    <w:rsid w:val="00CB0664"/>
    <w:rsid w:val="00F4780B"/>
    <w:rsid w:val="00F632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ED6995-8427-441D-85B8-36F9CBB5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499175-061B-4632-AB6A-38E6B3BB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2025-04-18T10:33:00Z</dcterms:created>
  <dcterms:modified xsi:type="dcterms:W3CDTF">2025-04-18T10:33:00Z</dcterms:modified>
  <cp:category/>
</cp:coreProperties>
</file>