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Hello from the DOCX fixture</w:t>
      </w:r>
    </w:p>
    <w:p>
      <w:pPr>
        <w:pStyle w:val="Normal"/>
      </w:pPr>
      <w:r>
        <w:t>Second paragraph for the thumbnail sidebar.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</w:styles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extend-ui-svelte fixture generator</Application>
</Properties>
</file>

<file path=docProps/core.xml><?xml version="1.0" encoding="utf-8"?>
<cp:coreProperties xmlns:cp="http://schemas.openxmlformats.org/package/2006/metadata/core-properties" xmlns:dc="http://purl.org/dc/elements/1.1/">
  <dc:title>DOCX engine fixture</dc:title>
</cp:coreProperties>
</file>