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Primero para entender los principios </w:t>
      </w:r>
      <w:r w:rsidDel="00000000" w:rsidR="00000000" w:rsidRPr="00000000">
        <w:rPr>
          <w:i w:val="1"/>
          <w:iCs w:val="1"/>
          <w:rtl w:val="0"/>
        </w:rPr>
        <w:t xml:space="preserve">SOLID</w:t>
      </w:r>
      <w:r w:rsidDel="00000000" w:rsidR="00000000" w:rsidRPr="00000000">
        <w:rPr>
          <w:rtl w:val="0"/>
        </w:rPr>
        <w:t xml:space="preserve">, hay que entender las cuestiones prácticas:</w:t>
        <w:br w:type="textWrapping"/>
      </w:r>
    </w:p>
    <w:p w:rsidR="00000000" w:rsidDel="00000000" w:rsidP="00000000" w:rsidRDefault="00000000" w:rsidRPr="00000000" w14:paraId="00000002">
      <w:pPr>
        <w:numPr>
          <w:ilvl w:val="0"/>
          <w:numId w:val="4"/>
        </w:numPr>
        <w:ind w:left="720" w:hanging="360"/>
      </w:pPr>
      <w:r w:rsidDel="00000000" w:rsidR="00000000" w:rsidRPr="00000000">
        <w:rPr>
          <w:rtl w:val="0"/>
        </w:rPr>
        <w:t xml:space="preserve">Rigidez</w:t>
      </w:r>
    </w:p>
    <w:p w:rsidR="00000000" w:rsidDel="00000000" w:rsidP="00000000" w:rsidRDefault="00000000" w:rsidRPr="00000000" w14:paraId="00000003">
      <w:pPr>
        <w:numPr>
          <w:ilvl w:val="0"/>
          <w:numId w:val="4"/>
        </w:numPr>
        <w:ind w:left="720" w:hanging="360"/>
      </w:pPr>
      <w:r w:rsidDel="00000000" w:rsidR="00000000" w:rsidRPr="00000000">
        <w:rPr>
          <w:rtl w:val="0"/>
        </w:rPr>
        <w:t xml:space="preserve">Fragilidad</w:t>
      </w:r>
    </w:p>
    <w:p w:rsidR="00000000" w:rsidDel="00000000" w:rsidP="00000000" w:rsidRDefault="00000000" w:rsidRPr="00000000" w14:paraId="00000004">
      <w:pPr>
        <w:numPr>
          <w:ilvl w:val="0"/>
          <w:numId w:val="4"/>
        </w:numPr>
        <w:ind w:left="720" w:hanging="360"/>
      </w:pPr>
      <w:r w:rsidDel="00000000" w:rsidR="00000000" w:rsidRPr="00000000">
        <w:rPr>
          <w:rtl w:val="0"/>
        </w:rPr>
        <w:t xml:space="preserve">Inmovilidad</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Viscosidad</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Complejidad innecesaria</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Repetición innecesaria</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Opacidad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32"/>
          <w:szCs w:val="32"/>
          <w:rtl w:val="0"/>
        </w:rPr>
        <w:t xml:space="preserve">Rigidez:</w:t>
      </w:r>
      <w:r w:rsidDel="00000000" w:rsidR="00000000" w:rsidRPr="00000000">
        <w:rPr>
          <w:rtl w:val="0"/>
        </w:rPr>
        <w:t xml:space="preserve"> Es la complicación que tiene el software frente a cambios, incluyendo pequeños.</w:t>
      </w:r>
    </w:p>
    <w:p w:rsidR="00000000" w:rsidDel="00000000" w:rsidP="00000000" w:rsidRDefault="00000000" w:rsidRPr="00000000" w14:paraId="0000000B">
      <w:pPr>
        <w:rPr/>
      </w:pPr>
      <w:r w:rsidDel="00000000" w:rsidR="00000000" w:rsidRPr="00000000">
        <w:rPr>
          <w:b w:val="1"/>
          <w:bCs w:val="1"/>
          <w:sz w:val="30"/>
          <w:szCs w:val="30"/>
          <w:rtl w:val="0"/>
        </w:rPr>
        <w:t xml:space="preserve">Fragilidad:</w:t>
      </w:r>
      <w:r w:rsidDel="00000000" w:rsidR="00000000" w:rsidRPr="00000000">
        <w:rPr>
          <w:rtl w:val="0"/>
        </w:rPr>
        <w:t xml:space="preserve"> Es la facilidad de romperse el software a cambios del mismo.</w:t>
      </w:r>
    </w:p>
    <w:p w:rsidR="00000000" w:rsidDel="00000000" w:rsidP="00000000" w:rsidRDefault="00000000" w:rsidRPr="00000000" w14:paraId="0000000C">
      <w:pPr>
        <w:rPr/>
      </w:pPr>
      <w:r w:rsidDel="00000000" w:rsidR="00000000" w:rsidRPr="00000000">
        <w:rPr>
          <w:b w:val="1"/>
          <w:bCs w:val="1"/>
          <w:sz w:val="30"/>
          <w:szCs w:val="30"/>
          <w:rtl w:val="0"/>
        </w:rPr>
        <w:t xml:space="preserve">Inmovilidad:</w:t>
      </w:r>
      <w:r w:rsidDel="00000000" w:rsidR="00000000" w:rsidRPr="00000000">
        <w:rPr>
          <w:rtl w:val="0"/>
        </w:rPr>
        <w:t xml:space="preserve"> Es cuando el software se compromete a la hora de implementarlos a otros software.</w:t>
      </w:r>
    </w:p>
    <w:p w:rsidR="00000000" w:rsidDel="00000000" w:rsidP="00000000" w:rsidRDefault="00000000" w:rsidRPr="00000000" w14:paraId="0000000D">
      <w:pPr>
        <w:rPr/>
      </w:pPr>
      <w:r w:rsidDel="00000000" w:rsidR="00000000" w:rsidRPr="00000000">
        <w:rPr>
          <w:b w:val="1"/>
          <w:bCs w:val="1"/>
          <w:sz w:val="30"/>
          <w:szCs w:val="30"/>
          <w:rtl w:val="0"/>
        </w:rPr>
        <w:t xml:space="preserve">Viscosidad:</w:t>
      </w:r>
      <w:r w:rsidDel="00000000" w:rsidR="00000000" w:rsidRPr="00000000">
        <w:rPr>
          <w:rtl w:val="0"/>
        </w:rPr>
        <w:t xml:space="preserve"> Es cuando el software es difícil de conservar su estructura.</w:t>
      </w:r>
    </w:p>
    <w:p w:rsidR="00000000" w:rsidDel="00000000" w:rsidP="00000000" w:rsidRDefault="00000000" w:rsidRPr="00000000" w14:paraId="0000000E">
      <w:pPr>
        <w:rPr/>
      </w:pPr>
      <w:r w:rsidDel="00000000" w:rsidR="00000000" w:rsidRPr="00000000">
        <w:rPr>
          <w:b w:val="1"/>
          <w:bCs w:val="1"/>
          <w:sz w:val="30"/>
          <w:szCs w:val="30"/>
          <w:rtl w:val="0"/>
        </w:rPr>
        <w:t xml:space="preserve">Complejidad innecesaria:</w:t>
      </w:r>
      <w:r w:rsidDel="00000000" w:rsidR="00000000" w:rsidRPr="00000000">
        <w:rPr>
          <w:rtl w:val="0"/>
        </w:rPr>
        <w:t xml:space="preserve"> Es cuando el software tiene partes de más que simplemente complejizan el mismo software.</w:t>
      </w:r>
    </w:p>
    <w:p w:rsidR="00000000" w:rsidDel="00000000" w:rsidP="00000000" w:rsidRDefault="00000000" w:rsidRPr="00000000" w14:paraId="0000000F">
      <w:pPr>
        <w:rPr/>
      </w:pPr>
      <w:r w:rsidDel="00000000" w:rsidR="00000000" w:rsidRPr="00000000">
        <w:rPr>
          <w:b w:val="1"/>
          <w:bCs w:val="1"/>
          <w:sz w:val="30"/>
          <w:szCs w:val="30"/>
          <w:rtl w:val="0"/>
        </w:rPr>
        <w:t xml:space="preserve">Repetición innecesaria:</w:t>
      </w:r>
      <w:r w:rsidDel="00000000" w:rsidR="00000000" w:rsidRPr="00000000">
        <w:rPr>
          <w:rtl w:val="0"/>
        </w:rPr>
        <w:t xml:space="preserve"> Es cuando el software tiene mucha repetición de código que puede llegar a volverse redundante.</w:t>
      </w:r>
    </w:p>
    <w:p w:rsidR="00000000" w:rsidDel="00000000" w:rsidP="00000000" w:rsidRDefault="00000000" w:rsidRPr="00000000" w14:paraId="00000010">
      <w:pPr>
        <w:rPr/>
      </w:pPr>
      <w:r w:rsidDel="00000000" w:rsidR="00000000" w:rsidRPr="00000000">
        <w:rPr>
          <w:b w:val="1"/>
          <w:bCs w:val="1"/>
          <w:sz w:val="30"/>
          <w:szCs w:val="30"/>
          <w:rtl w:val="0"/>
        </w:rPr>
        <w:t xml:space="preserve">Opacidad: </w:t>
      </w:r>
      <w:r w:rsidDel="00000000" w:rsidR="00000000" w:rsidRPr="00000000">
        <w:rPr>
          <w:rtl w:val="0"/>
        </w:rPr>
        <w:t xml:space="preserve">Es que tan complejo es comprender el software, mientras más desarrollado está el software más “opaco” se vuelve.</w:t>
      </w:r>
    </w:p>
    <w:p w:rsidR="00000000" w:rsidDel="00000000" w:rsidP="00000000" w:rsidRDefault="00000000" w:rsidRPr="00000000" w14:paraId="0000001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
        <w:gridCol w:w="5670"/>
        <w:gridCol w:w="3000"/>
        <w:tblGridChange w:id="0">
          <w:tblGrid>
            <w:gridCol w:w="330"/>
            <w:gridCol w:w="56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i w:val="1"/>
                <w:iCs w:val="1"/>
              </w:rPr>
            </w:pPr>
            <w:r w:rsidDel="00000000" w:rsidR="00000000" w:rsidRPr="00000000">
              <w:rPr>
                <w:i w:val="1"/>
                <w:iCs w:val="1"/>
                <w:rtl w:val="0"/>
              </w:rPr>
              <w:t xml:space="preserve">Single Responsibility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debería ser una única responsabilidad por objeto.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i w:val="1"/>
                <w:iCs w:val="1"/>
              </w:rPr>
            </w:pPr>
            <w:r w:rsidDel="00000000" w:rsidR="00000000" w:rsidRPr="00000000">
              <w:rPr>
                <w:i w:val="1"/>
                <w:iCs w:val="1"/>
                <w:rtl w:val="0"/>
              </w:rPr>
              <w:t xml:space="preserve">Open/Closed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Las entidades deberían poder ser extensibles pero no modificables.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i w:val="1"/>
                <w:iCs w:val="1"/>
              </w:rPr>
            </w:pPr>
            <w:r w:rsidDel="00000000" w:rsidR="00000000" w:rsidRPr="00000000">
              <w:rPr>
                <w:i w:val="1"/>
                <w:iCs w:val="1"/>
                <w:rtl w:val="0"/>
              </w:rPr>
              <w:t xml:space="preserve">Liskov Substitution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En el programa un objeto puedes reemplazarlo con instancias sus subtipos sin alterar el funcionamiento correcto del programa.</w:t>
            </w:r>
          </w:p>
          <w:p w:rsidR="00000000" w:rsidDel="00000000" w:rsidP="00000000" w:rsidRDefault="00000000" w:rsidRPr="00000000" w14:paraId="0000001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i w:val="1"/>
                <w:iCs w:val="1"/>
              </w:rPr>
            </w:pPr>
            <w:r w:rsidDel="00000000" w:rsidR="00000000" w:rsidRPr="00000000">
              <w:rPr>
                <w:i w:val="1"/>
                <w:iCs w:val="1"/>
                <w:rtl w:val="0"/>
              </w:rPr>
              <w:t xml:space="preserve">Interface Segregation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Es mejor tener muchas interfaces específicas que interfaces de propósitos generales.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i w:val="1"/>
                <w:iCs w:val="1"/>
              </w:rPr>
            </w:pPr>
            <w:r w:rsidDel="00000000" w:rsidR="00000000" w:rsidRPr="00000000">
              <w:rPr>
                <w:i w:val="1"/>
                <w:iCs w:val="1"/>
                <w:rtl w:val="0"/>
              </w:rPr>
              <w:t xml:space="preserve">Dependency Inversion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No se debería depender de las concretizaciones sino de las abstracciones.</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sz w:val="30"/>
          <w:szCs w:val="30"/>
        </w:rPr>
      </w:pPr>
      <w:r w:rsidDel="00000000" w:rsidR="00000000" w:rsidRPr="00000000">
        <w:rPr>
          <w:i w:val="1"/>
          <w:iCs w:val="1"/>
          <w:sz w:val="30"/>
          <w:szCs w:val="30"/>
          <w:rtl w:val="0"/>
        </w:rPr>
        <w:t xml:space="preserve">Single Responsibility Principle: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 debería haber nunca más de una razón por la cual una clase cambie.</w:t>
      </w:r>
    </w:p>
    <w:p w:rsidR="00000000" w:rsidDel="00000000" w:rsidP="00000000" w:rsidRDefault="00000000" w:rsidRPr="00000000" w14:paraId="00000028">
      <w:pPr>
        <w:rPr/>
      </w:pPr>
      <w:r w:rsidDel="00000000" w:rsidR="00000000" w:rsidRPr="00000000">
        <w:rPr>
          <w:rtl w:val="0"/>
        </w:rPr>
        <w:t xml:space="preserve">Este principio utiliza como base “el principio de cohesión” de Tom DeMarco. Se acoplan las clases si las mismas tienen más de una responsabilidad, las clases se pueden inhibir o verse afectadas por el cambios de responsabilidades, muchos acoplamientos pueden llevarte a un software con mucha fragilidad, lo que conlleva a romperse de manera inesperada a cambios mínimos.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Esto se aplica para facilitar cosas, como el reuso de codificación, facilitar la modificación de una clase grande, facilitación de compresión de clases grandes.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widowControl w:val="0"/>
        <w:spacing w:line="240" w:lineRule="auto"/>
        <w:rPr>
          <w:i w:val="1"/>
          <w:iCs w:val="1"/>
          <w:sz w:val="30"/>
          <w:szCs w:val="30"/>
        </w:rPr>
      </w:pPr>
      <w:r w:rsidDel="00000000" w:rsidR="00000000" w:rsidRPr="00000000">
        <w:rPr>
          <w:i w:val="1"/>
          <w:iCs w:val="1"/>
          <w:sz w:val="30"/>
          <w:szCs w:val="30"/>
          <w:rtl w:val="0"/>
        </w:rPr>
        <w:t xml:space="preserve">Open/Closed Principle: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Debería estar cerrada las modificaciones pero no las extensiones del módulo del software.</w:t>
      </w:r>
    </w:p>
    <w:p w:rsidR="00000000" w:rsidDel="00000000" w:rsidP="00000000" w:rsidRDefault="00000000" w:rsidRPr="00000000" w14:paraId="0000002F">
      <w:pPr>
        <w:rPr/>
      </w:pPr>
      <w:r w:rsidDel="00000000" w:rsidR="00000000" w:rsidRPr="00000000">
        <w:rPr>
          <w:rtl w:val="0"/>
        </w:rPr>
        <w:t xml:space="preserve">Es decir que el módulo se pueden extender pero sin la necesidad de ser modificado, hay dos atributo que cumplen los módulos con </w:t>
      </w:r>
      <w:r w:rsidDel="00000000" w:rsidR="00000000" w:rsidRPr="00000000">
        <w:rPr>
          <w:b w:val="1"/>
          <w:bCs w:val="1"/>
          <w:rtl w:val="0"/>
        </w:rPr>
        <w:t xml:space="preserve">OCP</w:t>
      </w:r>
      <w:r w:rsidDel="00000000" w:rsidR="00000000" w:rsidRPr="00000000">
        <w:rPr>
          <w:rtl w:val="0"/>
        </w:rPr>
        <w:t xml:space="preserve">:</w:t>
      </w:r>
    </w:p>
    <w:p w:rsidR="00000000" w:rsidDel="00000000" w:rsidP="00000000" w:rsidRDefault="00000000" w:rsidRPr="00000000" w14:paraId="00000030">
      <w:pPr>
        <w:rPr>
          <w:b w:val="1"/>
          <w:bCs w:val="1"/>
          <w:i w:val="1"/>
          <w:iCs w:val="1"/>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i w:val="1"/>
          <w:iCs w:val="1"/>
          <w:rtl w:val="0"/>
        </w:rPr>
        <w:t xml:space="preserve">“</w:t>
      </w:r>
      <w:r w:rsidDel="00000000" w:rsidR="00000000" w:rsidRPr="00000000">
        <w:rPr>
          <w:i w:val="1"/>
          <w:iCs w:val="1"/>
          <w:rtl w:val="0"/>
        </w:rPr>
        <w:t xml:space="preserve">Abiertos para extensión”: </w:t>
      </w:r>
      <w:r w:rsidDel="00000000" w:rsidR="00000000" w:rsidRPr="00000000">
        <w:rPr>
          <w:rtl w:val="0"/>
        </w:rPr>
        <w:t xml:space="preserve">capaz de ser extensible con el comportamiento del módulo.</w:t>
      </w:r>
    </w:p>
    <w:p w:rsidR="00000000" w:rsidDel="00000000" w:rsidP="00000000" w:rsidRDefault="00000000" w:rsidRPr="00000000" w14:paraId="00000032">
      <w:pPr>
        <w:rPr/>
      </w:pPr>
      <w:r w:rsidDel="00000000" w:rsidR="00000000" w:rsidRPr="00000000">
        <w:rPr>
          <w:i w:val="1"/>
          <w:iCs w:val="1"/>
          <w:rtl w:val="0"/>
        </w:rPr>
        <w:t xml:space="preserve">“Cerrados para modificación”: </w:t>
      </w:r>
      <w:r w:rsidDel="00000000" w:rsidR="00000000" w:rsidRPr="00000000">
        <w:rPr>
          <w:rtl w:val="0"/>
        </w:rPr>
        <w:t xml:space="preserve">Incapaz de violar el código fuente del módulo.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Esto se aplica porque evita la creación de bugs mediante la modificación de códigos, o también se puede llegar a modificar algo  pero este es una nueva versión del mismo.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widowControl w:val="0"/>
        <w:spacing w:line="240" w:lineRule="auto"/>
        <w:rPr>
          <w:i w:val="1"/>
          <w:iCs w:val="1"/>
          <w:sz w:val="30"/>
          <w:szCs w:val="30"/>
        </w:rPr>
      </w:pPr>
      <w:r w:rsidDel="00000000" w:rsidR="00000000" w:rsidRPr="00000000">
        <w:rPr>
          <w:i w:val="1"/>
          <w:iCs w:val="1"/>
          <w:sz w:val="30"/>
          <w:szCs w:val="30"/>
          <w:rtl w:val="0"/>
        </w:rPr>
        <w:t xml:space="preserve">Liskov Substitution Principle: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Deberían las subclases poder ser sustituidas por sus clases bases. Fue asociado a Barbara Liskov y está relacionado con el concepto “Diseños por Contratos”. Las clases derivadas honran a su respectiva clase base de su contrato.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Esto se aplica para definir herencias consistentes, además de ser una característica importante de todos los programas que cumplen </w:t>
      </w:r>
      <w:r w:rsidDel="00000000" w:rsidR="00000000" w:rsidRPr="00000000">
        <w:rPr>
          <w:b w:val="1"/>
          <w:bCs w:val="1"/>
          <w:rtl w:val="0"/>
        </w:rPr>
        <w:t xml:space="preserve">OCP</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widowControl w:val="0"/>
        <w:spacing w:line="240" w:lineRule="auto"/>
        <w:rPr>
          <w:i w:val="1"/>
          <w:iCs w:val="1"/>
          <w:sz w:val="30"/>
          <w:szCs w:val="30"/>
        </w:rPr>
      </w:pPr>
      <w:r w:rsidDel="00000000" w:rsidR="00000000" w:rsidRPr="00000000">
        <w:rPr>
          <w:i w:val="1"/>
          <w:iCs w:val="1"/>
          <w:sz w:val="30"/>
          <w:szCs w:val="30"/>
          <w:rtl w:val="0"/>
        </w:rPr>
        <w:t xml:space="preserve">Interface Segregation Principle:</w:t>
      </w:r>
    </w:p>
    <w:p w:rsidR="00000000" w:rsidDel="00000000" w:rsidP="00000000" w:rsidRDefault="00000000" w:rsidRPr="00000000" w14:paraId="0000003E">
      <w:pPr>
        <w:widowControl w:val="0"/>
        <w:spacing w:line="240" w:lineRule="auto"/>
        <w:rPr>
          <w:i w:val="1"/>
          <w:iCs w:val="1"/>
          <w:sz w:val="30"/>
          <w:szCs w:val="3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Consiste en que es mejor tener varias </w:t>
      </w:r>
      <w:r w:rsidDel="00000000" w:rsidR="00000000" w:rsidRPr="00000000">
        <w:rPr>
          <w:rtl w:val="0"/>
        </w:rPr>
        <w:t xml:space="preserve">intefarces</w:t>
      </w:r>
      <w:r w:rsidDel="00000000" w:rsidR="00000000" w:rsidRPr="00000000">
        <w:rPr>
          <w:rtl w:val="0"/>
        </w:rPr>
        <w:t xml:space="preserve"> específicas dirigidos a los cientes que una sola interfaz general. Trata de reducir las ventajas de interfaces “gordas” (No cohesivas/contaminadas). Divide la interfaz gorda en grupos de métodos cohesivos. Cada tipo de cliente específico tiene un grupo que le sirve. Los clientes no deben ser obligados a utilizar interfaces que no estén usando.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widowControl w:val="0"/>
        <w:spacing w:line="240" w:lineRule="auto"/>
        <w:rPr>
          <w:i w:val="1"/>
          <w:iCs w:val="1"/>
          <w:sz w:val="30"/>
          <w:szCs w:val="30"/>
        </w:rPr>
      </w:pPr>
      <w:r w:rsidDel="00000000" w:rsidR="00000000" w:rsidRPr="00000000">
        <w:rPr>
          <w:i w:val="1"/>
          <w:iCs w:val="1"/>
          <w:sz w:val="30"/>
          <w:szCs w:val="30"/>
          <w:rtl w:val="0"/>
        </w:rPr>
        <w:t xml:space="preserve">Dependency Inversion Principle:</w:t>
      </w:r>
    </w:p>
    <w:p w:rsidR="00000000" w:rsidDel="00000000" w:rsidP="00000000" w:rsidRDefault="00000000" w:rsidRPr="00000000" w14:paraId="00000042">
      <w:pPr>
        <w:widowControl w:val="0"/>
        <w:spacing w:line="240" w:lineRule="auto"/>
        <w:rPr>
          <w:i w:val="1"/>
          <w:iCs w:val="1"/>
          <w:sz w:val="30"/>
          <w:szCs w:val="30"/>
        </w:rPr>
      </w:pPr>
      <w:r w:rsidDel="00000000" w:rsidR="00000000" w:rsidRPr="00000000">
        <w:rPr>
          <w:rtl w:val="0"/>
        </w:rPr>
      </w:r>
    </w:p>
    <w:p w:rsidR="00000000" w:rsidDel="00000000" w:rsidP="00000000" w:rsidRDefault="00000000" w:rsidRPr="00000000" w14:paraId="00000043">
      <w:pPr>
        <w:widowControl w:val="0"/>
        <w:spacing w:line="240" w:lineRule="auto"/>
        <w:rPr>
          <w:i w:val="1"/>
          <w:iCs w:val="1"/>
        </w:rPr>
      </w:pPr>
      <w:r w:rsidDel="00000000" w:rsidR="00000000" w:rsidRPr="00000000">
        <w:rPr>
          <w:i w:val="1"/>
          <w:iCs w:val="1"/>
          <w:rtl w:val="0"/>
        </w:rPr>
        <w:t xml:space="preserve">Los módulos de nivel bajo no deberían generar dependencias en módulos de alto nivel, ambos deben depender de abstracciones, los detalles deben depender de las abstracciones y no al revés. </w:t>
      </w:r>
    </w:p>
    <w:p w:rsidR="00000000" w:rsidDel="00000000" w:rsidP="00000000" w:rsidRDefault="00000000" w:rsidRPr="00000000" w14:paraId="00000044">
      <w:pPr>
        <w:widowControl w:val="0"/>
        <w:spacing w:line="240" w:lineRule="auto"/>
        <w:rPr>
          <w:i w:val="1"/>
          <w:iCs w:val="1"/>
        </w:rPr>
      </w:pPr>
      <w:r w:rsidDel="00000000" w:rsidR="00000000" w:rsidRPr="00000000">
        <w:rPr>
          <w:rtl w:val="0"/>
        </w:rPr>
      </w:r>
    </w:p>
    <w:p w:rsidR="00000000" w:rsidDel="00000000" w:rsidP="00000000" w:rsidRDefault="00000000" w:rsidRPr="00000000" w14:paraId="00000045">
      <w:pPr>
        <w:widowControl w:val="0"/>
        <w:numPr>
          <w:ilvl w:val="0"/>
          <w:numId w:val="3"/>
        </w:numPr>
        <w:spacing w:line="240" w:lineRule="auto"/>
        <w:ind w:left="720" w:hanging="360"/>
        <w:rPr>
          <w:i w:val="1"/>
          <w:iCs w:val="1"/>
        </w:rPr>
      </w:pPr>
      <w:r w:rsidDel="00000000" w:rsidR="00000000" w:rsidRPr="00000000">
        <w:rPr>
          <w:i w:val="1"/>
          <w:iCs w:val="1"/>
          <w:rtl w:val="0"/>
        </w:rPr>
        <w:t xml:space="preserve">Propósito: atacar el alto acoplamiento y lograr que cada detalle del diseño se centre en una abstracción.</w:t>
      </w:r>
    </w:p>
    <w:p w:rsidR="00000000" w:rsidDel="00000000" w:rsidP="00000000" w:rsidRDefault="00000000" w:rsidRPr="00000000" w14:paraId="00000046">
      <w:pPr>
        <w:widowControl w:val="0"/>
        <w:numPr>
          <w:ilvl w:val="0"/>
          <w:numId w:val="3"/>
        </w:numPr>
        <w:spacing w:line="240" w:lineRule="auto"/>
        <w:ind w:left="720" w:hanging="360"/>
        <w:rPr>
          <w:i w:val="1"/>
          <w:iCs w:val="1"/>
        </w:rPr>
      </w:pPr>
      <w:r w:rsidDel="00000000" w:rsidR="00000000" w:rsidRPr="00000000">
        <w:rPr>
          <w:i w:val="1"/>
          <w:iCs w:val="1"/>
          <w:rtl w:val="0"/>
        </w:rPr>
        <w:t xml:space="preserve">Motivación: Las abstracciones son mayormente probables a ser cambiadas por clases concretas.</w:t>
      </w:r>
    </w:p>
    <w:p w:rsidR="00000000" w:rsidDel="00000000" w:rsidP="00000000" w:rsidRDefault="00000000" w:rsidRPr="00000000" w14:paraId="00000047">
      <w:pPr>
        <w:widowControl w:val="0"/>
        <w:spacing w:line="240" w:lineRule="auto"/>
        <w:ind w:left="720" w:firstLine="0"/>
        <w:rPr>
          <w:i w:val="1"/>
          <w:i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 Cuando una clase realiza múltiples funciones (procesar, guardar, mostrar), infringe el SRP. Los principales problemas que surgen son:</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Fragilidad: Al modificar el código para cambiar cómo se muestran los datos, podrías romper accidentalmente la lógica de procesamiento.</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Dificultad de Testing: Es mucho más complejo escribir pruebas unitarias porque la clase tiene demasiadas dependencias y efectos secundarios.</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Rigidez: El código se vuelve difícil de entender y mantener, ya que cualquier cambio pequeño requiere navegar por cientos de líneas de lógica no relacionada. </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 Para agregar vehículos o herramientas sin tocar el código existente, debemos aplicar el OCP. La clave es:</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Uso de Abstracciones: En lugar de que el programa dependa de clases concretas, debe depender de una interfaz o clase abstracta.</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Polimorfismo: Definir métodos genéricos (ej. conducir()) en la interfaz.</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Inyección de Dependencias: El sistema principal recibe cualquier objeto que implemente la interfaz Vehículo. Así, cuando crees un Avion, solo tienes que implementar la interfaz y "pasárselo" al programa; el código original no cambia porque ya sabe cómo interactuar con cualquier vehículo.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3) Un código limpio es aquel que es fácil de leer, fácil de cambiar y que parece escrito por alguien a quien le importa su trabajo. Es un código que comunica su intención claramente. </w:t>
      </w:r>
    </w:p>
    <w:p w:rsidR="00000000" w:rsidDel="00000000" w:rsidP="00000000" w:rsidRDefault="00000000" w:rsidRPr="00000000" w14:paraId="0000005A">
      <w:pPr>
        <w:rPr/>
      </w:pPr>
      <w:r w:rsidDel="00000000" w:rsidR="00000000" w:rsidRPr="00000000">
        <w:rPr>
          <w:rtl w:val="0"/>
        </w:rPr>
        <w:t xml:space="preserve">Para que el software sea manejable, estos conceptos son vitales porque la cohesión mide qué tan relacionadas están las responsabilidades de un módulo. El acoplamiento es el nivel de interdependencia entre módulos.Buscamos Alta Cohesión para que cada pieza haga una sola cosa y la haga bien. Mientras que el Bajo Acoplamiento permite que un cambio en el Módulo A no obligue a cambiar el Módulo B. Son vitales porque sin ellos, el software se convierte en un choclo de cosas, tocas un hilo en una esquina y se mueve todo el sistema, causando errores inesperados y haciendo que el costo de mantenimiento crezca exponencialmente.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