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7C1088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12"/>
        <w:gridCol w:w="2266"/>
        <w:gridCol w:w="2693"/>
        <w:gridCol w:w="2517"/>
      </w:tblGrid>
      <w:tr w:rsidR="007C1088" w14:paraId="1330D14C" w14:textId="77777777" w:rsidTr="00613BBF">
        <w:tc>
          <w:tcPr>
            <w:tcW w:w="1219" w:type="pct"/>
          </w:tcPr>
          <w:p w14:paraId="46B6DA6F" w14:textId="72A6342F" w:rsidR="007C1088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D73B4F">
              <w:rPr>
                <w:rFonts w:ascii="微软雅黑" w:eastAsia="微软雅黑" w:hAnsi="微软雅黑" w:hint="eastAsia"/>
                <w:sz w:val="28"/>
                <w:lang w:val="zh-CN"/>
              </w:rPr>
              <w:t>何奕霖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146" w:type="pct"/>
          </w:tcPr>
          <w:p w14:paraId="15851ECE" w14:textId="479C69CD" w:rsidR="007C1088" w:rsidRDefault="00000000" w:rsidP="00D73B4F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proofErr w:type="gramStart"/>
            <w:r w:rsidR="00D73B4F">
              <w:rPr>
                <w:rFonts w:ascii="微软雅黑" w:eastAsia="微软雅黑" w:hAnsi="微软雅黑" w:hint="eastAsia"/>
                <w:sz w:val="28"/>
                <w:lang w:val="zh-CN"/>
              </w:rPr>
              <w:t>移动</w:t>
            </w:r>
            <w:r w:rsidR="00613BBF">
              <w:rPr>
                <w:rFonts w:ascii="微软雅黑" w:eastAsia="微软雅黑" w:hAnsi="微软雅黑" w:hint="eastAsia"/>
                <w:sz w:val="28"/>
                <w:lang w:val="zh-CN"/>
              </w:rPr>
              <w:t>组</w:t>
            </w:r>
            <w:proofErr w:type="gramEnd"/>
          </w:p>
        </w:tc>
        <w:tc>
          <w:tcPr>
            <w:tcW w:w="1362" w:type="pct"/>
          </w:tcPr>
          <w:p w14:paraId="34D0CE6D" w14:textId="77777777" w:rsidR="007C1088" w:rsidRDefault="00000000" w:rsidP="00D73B4F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273" w:type="pct"/>
          </w:tcPr>
          <w:p w14:paraId="0E2466FC" w14:textId="77777777" w:rsidR="007C1088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周次：第一周</w:t>
            </w:r>
          </w:p>
        </w:tc>
      </w:tr>
    </w:tbl>
    <w:p w14:paraId="6F601362" w14:textId="77777777" w:rsidR="007C1088" w:rsidRDefault="007C1088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7C1088" w14:paraId="6F58DDAC" w14:textId="77777777" w:rsidTr="007C1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77777777" w:rsidR="007C1088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7C1088" w14:paraId="18938461" w14:textId="77777777" w:rsidTr="007C1088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7C1088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4C16D659" w14:textId="0B43B1DB" w:rsidR="007C1088" w:rsidRDefault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充实的暑假生活，忙碌的学习生活中穿插这有意思的康乐活动。</w:t>
            </w:r>
          </w:p>
          <w:p w14:paraId="5B89DD9A" w14:textId="348E8FE2" w:rsidR="00D73B4F" w:rsidRDefault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73B4F">
              <w:rPr>
                <w:rFonts w:hint="eastAsia"/>
              </w:rPr>
              <w:t>这周我有两次没有签到，原因都是早上没有及时起床，我觉得这是一个很不好的现象，在影响上午的学习进度之余还容易丢三落四。这周之后我一定会加以改正，杜绝迟到现象。</w:t>
            </w:r>
          </w:p>
        </w:tc>
      </w:tr>
      <w:tr w:rsidR="007C1088" w14:paraId="25021F8E" w14:textId="77777777" w:rsidTr="007C1088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7C1088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0EA4BE5" w14:textId="77777777" w:rsidR="007C1088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7C1088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7C1088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2E3BEE17" w14:textId="77777777" w:rsidR="00D73B4F" w:rsidRDefault="00D73B4F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这周的学习计划分为了四个部分，分别是与小组成员之间熟悉代码（包括交流</w:t>
            </w:r>
            <w:r>
              <w:rPr>
                <w:rFonts w:hint="eastAsia"/>
              </w:rPr>
              <w:t>Android Studio</w:t>
            </w:r>
            <w:r>
              <w:rPr>
                <w:rFonts w:hint="eastAsia"/>
              </w:rPr>
              <w:t>的配置问题以及对最终考核代码的浏览）、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版本控制工具的学习、</w:t>
            </w:r>
            <w:r>
              <w:rPr>
                <w:rFonts w:hint="eastAsia"/>
              </w:rPr>
              <w:t>Kotlin</w:t>
            </w:r>
            <w:r>
              <w:rPr>
                <w:rFonts w:hint="eastAsia"/>
              </w:rPr>
              <w:t>知识的了解以及《第一行代码（第三版）》的学习。</w:t>
            </w:r>
          </w:p>
          <w:p w14:paraId="4C29B229" w14:textId="77777777" w:rsidR="00D73B4F" w:rsidRDefault="00D73B4F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A4A582" w14:textId="77777777" w:rsidR="00D73B4F" w:rsidRDefault="00D73B4F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在第一个部分，我们互相拉取了对方仓库的最终考核，发现在</w:t>
            </w:r>
            <w:r>
              <w:rPr>
                <w:rFonts w:hint="eastAsia"/>
              </w:rPr>
              <w:t>Android Studio</w:t>
            </w:r>
            <w:r>
              <w:rPr>
                <w:rFonts w:hint="eastAsia"/>
              </w:rPr>
              <w:t>的环境配置上有些许不同，我也学会了自己手动配置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，节省了很多编译及</w:t>
            </w:r>
            <w:r>
              <w:rPr>
                <w:rFonts w:hint="eastAsia"/>
              </w:rPr>
              <w:t>launch</w:t>
            </w:r>
            <w:r>
              <w:rPr>
                <w:rFonts w:hint="eastAsia"/>
              </w:rPr>
              <w:t>的时间。</w:t>
            </w:r>
          </w:p>
          <w:p w14:paraId="256E6B88" w14:textId="77777777" w:rsidR="00D73B4F" w:rsidRDefault="00D73B4F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200B43" w14:textId="77777777" w:rsidR="00D73B4F" w:rsidRDefault="00D73B4F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在第二个部分，我们</w:t>
            </w:r>
            <w:proofErr w:type="gramStart"/>
            <w:r>
              <w:rPr>
                <w:rFonts w:hint="eastAsia"/>
              </w:rPr>
              <w:t>移动组</w:t>
            </w:r>
            <w:proofErr w:type="gramEnd"/>
            <w:r>
              <w:rPr>
                <w:rFonts w:hint="eastAsia"/>
              </w:rPr>
              <w:t>和前端组、后台组一起研究了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的使用。期间温习了寒假记的笔记，也和其他同学一起在仓库测试拉取、提交、推送和冲突合并等操作，在原来的基础上加强了对各种操作的熟悉，也完善了笔记的内容。</w:t>
            </w:r>
          </w:p>
          <w:p w14:paraId="205CCE6D" w14:textId="77777777" w:rsidR="00D73B4F" w:rsidRDefault="00D73B4F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67F135" w14:textId="77777777" w:rsidR="00D73B4F" w:rsidRDefault="00D73B4F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在第三个部分，我通过在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站搜索</w:t>
            </w:r>
            <w:r>
              <w:rPr>
                <w:rFonts w:hint="eastAsia"/>
              </w:rPr>
              <w:t>Kotlin</w:t>
            </w:r>
            <w:r>
              <w:rPr>
                <w:rFonts w:hint="eastAsia"/>
              </w:rPr>
              <w:t>网课、阅读《第一行代码》的前两章和每个章节后面的</w:t>
            </w:r>
            <w:r>
              <w:rPr>
                <w:rFonts w:hint="eastAsia"/>
              </w:rPr>
              <w:t>Kotlin</w:t>
            </w:r>
            <w:r>
              <w:rPr>
                <w:rFonts w:hint="eastAsia"/>
              </w:rPr>
              <w:t>课堂了解了部分</w:t>
            </w:r>
            <w:r>
              <w:rPr>
                <w:rFonts w:hint="eastAsia"/>
              </w:rPr>
              <w:t>Kotlin</w:t>
            </w:r>
            <w:r>
              <w:rPr>
                <w:rFonts w:hint="eastAsia"/>
              </w:rPr>
              <w:t>知识，并在测试项目中使用</w:t>
            </w:r>
            <w:r>
              <w:rPr>
                <w:rFonts w:hint="eastAsia"/>
              </w:rPr>
              <w:t>Kotlin</w:t>
            </w:r>
            <w:r>
              <w:rPr>
                <w:rFonts w:hint="eastAsia"/>
              </w:rPr>
              <w:t>及不同于以往的知识进行编程。其中让我印象较为深刻的是</w:t>
            </w:r>
            <w:r>
              <w:rPr>
                <w:rFonts w:hint="eastAsia"/>
              </w:rPr>
              <w:t>Kotlin</w:t>
            </w:r>
            <w:r>
              <w:rPr>
                <w:rFonts w:hint="eastAsia"/>
              </w:rPr>
              <w:t>中大量的语法糖及精简的</w:t>
            </w:r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表达式，这两个知识为后续的高阶函数等知识打下了基础。与此同时，我也了解到了另外一种绑定布局的方式——</w:t>
            </w:r>
            <w:proofErr w:type="spellStart"/>
            <w:r>
              <w:rPr>
                <w:rFonts w:hint="eastAsia"/>
              </w:rPr>
              <w:t>ViewBinding</w:t>
            </w:r>
            <w:proofErr w:type="spellEnd"/>
            <w:r>
              <w:rPr>
                <w:rFonts w:hint="eastAsia"/>
              </w:rPr>
              <w:t>，这种方法可以告别面临大量控件时繁琐枯燥的</w:t>
            </w:r>
            <w:proofErr w:type="spellStart"/>
            <w:r>
              <w:rPr>
                <w:rFonts w:hint="eastAsia"/>
              </w:rPr>
              <w:t>findViewById</w:t>
            </w:r>
            <w:proofErr w:type="spellEnd"/>
            <w:r>
              <w:rPr>
                <w:rFonts w:hint="eastAsia"/>
              </w:rPr>
              <w:t>过程，极大地节约了时间。</w:t>
            </w:r>
          </w:p>
          <w:p w14:paraId="659D4E46" w14:textId="77777777" w:rsidR="00D73B4F" w:rsidRDefault="00D73B4F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6B6D46" w14:textId="6C6C9F79" w:rsidR="007C1088" w:rsidRDefault="00D73B4F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第四个部分，我仔细地阅读了《第一行代码（第三版）》的前六章，发现了</w:t>
            </w:r>
            <w:r>
              <w:rPr>
                <w:rFonts w:hint="eastAsia"/>
              </w:rPr>
              <w:t>Kotlin</w:t>
            </w:r>
            <w:r>
              <w:rPr>
                <w:rFonts w:hint="eastAsia"/>
              </w:rPr>
              <w:t>相较于以往的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编程的方便快捷，不同的方法与更加简便的语法糖、</w:t>
            </w:r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表达式让编程变得更加精简。例如在高阶函数中，我们可以传入一个函数类型的参数，这些是以往的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中没有的；还可以使用</w:t>
            </w:r>
            <w:r>
              <w:rPr>
                <w:rFonts w:hint="eastAsia"/>
              </w:rPr>
              <w:t>inline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noinline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crossinline</w:t>
            </w:r>
            <w:proofErr w:type="spellEnd"/>
            <w:r>
              <w:rPr>
                <w:rFonts w:hint="eastAsia"/>
              </w:rPr>
              <w:t>等关键字灵活编程。</w:t>
            </w:r>
          </w:p>
        </w:tc>
      </w:tr>
      <w:tr w:rsidR="007C1088" w14:paraId="3A7F4E11" w14:textId="77777777" w:rsidTr="007C1088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7C1088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 w14:textId="04CFF3B3" w:rsidR="007C1088" w:rsidRDefault="00D73B4F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73B4F">
              <w:rPr>
                <w:rFonts w:hint="eastAsia"/>
              </w:rPr>
              <w:t>总的来说，过去的这一周相当充实，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的学习增进了我们工业软件组内部的沟通交流，解决了许多以往学习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时一知半解的知识点。</w:t>
            </w:r>
            <w:proofErr w:type="gramStart"/>
            <w:r>
              <w:rPr>
                <w:rFonts w:hint="eastAsia"/>
              </w:rPr>
              <w:t>观看网课和</w:t>
            </w:r>
            <w:proofErr w:type="gramEnd"/>
            <w:r>
              <w:rPr>
                <w:rFonts w:hint="eastAsia"/>
              </w:rPr>
              <w:t>阅读《第一行代码（第三版）》也</w:t>
            </w:r>
            <w:r w:rsidRPr="00D73B4F">
              <w:rPr>
                <w:rFonts w:hint="eastAsia"/>
              </w:rPr>
              <w:t>让我对</w:t>
            </w:r>
            <w:r w:rsidRPr="00D73B4F">
              <w:rPr>
                <w:rFonts w:hint="eastAsia"/>
              </w:rPr>
              <w:t>Kotlin</w:t>
            </w:r>
            <w:r w:rsidRPr="00D73B4F">
              <w:rPr>
                <w:rFonts w:hint="eastAsia"/>
              </w:rPr>
              <w:t>这门语言有了新的认知</w:t>
            </w:r>
            <w:r>
              <w:rPr>
                <w:rFonts w:hint="eastAsia"/>
              </w:rPr>
              <w:t>，同时也复习了上个学期学习的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开发知识，找到了许多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Kotlin</w:t>
            </w:r>
            <w:r>
              <w:rPr>
                <w:rFonts w:hint="eastAsia"/>
              </w:rPr>
              <w:t>的共通之处。</w:t>
            </w:r>
          </w:p>
        </w:tc>
      </w:tr>
      <w:tr w:rsidR="007C1088" w14:paraId="2F2A6E7E" w14:textId="77777777" w:rsidTr="007C108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7C1088" w:rsidRDefault="00000000">
            <w:pPr>
              <w:jc w:val="center"/>
            </w:pPr>
            <w:r>
              <w:rPr>
                <w:rFonts w:hint="eastAsia"/>
              </w:rPr>
              <w:lastRenderedPageBreak/>
              <w:t>存在</w:t>
            </w:r>
            <w:r>
              <w:t>问题</w:t>
            </w:r>
          </w:p>
          <w:p w14:paraId="17320CBC" w14:textId="77777777" w:rsidR="007C1088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252DE8EE" w14:textId="2D52F9C0" w:rsidR="007C1088" w:rsidRDefault="00D73B4F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B4F">
              <w:rPr>
                <w:rFonts w:hint="eastAsia"/>
              </w:rPr>
              <w:t>Kotlin</w:t>
            </w:r>
            <w:r w:rsidRPr="00D73B4F">
              <w:rPr>
                <w:rFonts w:hint="eastAsia"/>
              </w:rPr>
              <w:t>语言以其的精炼著称，我也为其中的</w:t>
            </w:r>
            <w:r w:rsidRPr="00D73B4F">
              <w:rPr>
                <w:rFonts w:hint="eastAsia"/>
              </w:rPr>
              <w:t>Lambda</w:t>
            </w:r>
            <w:r w:rsidRPr="00D73B4F">
              <w:rPr>
                <w:rFonts w:hint="eastAsia"/>
              </w:rPr>
              <w:t>表达式所困扰。即使在知道了</w:t>
            </w:r>
            <w:r w:rsidRPr="00D73B4F">
              <w:rPr>
                <w:rFonts w:hint="eastAsia"/>
              </w:rPr>
              <w:t>Lambda</w:t>
            </w:r>
            <w:r w:rsidRPr="00D73B4F">
              <w:rPr>
                <w:rFonts w:hint="eastAsia"/>
              </w:rPr>
              <w:t>表达式的规则之后也还是在很多情况下只能读懂代码，真正自己上手写出正确的</w:t>
            </w:r>
            <w:r w:rsidRPr="00D73B4F">
              <w:rPr>
                <w:rFonts w:hint="eastAsia"/>
              </w:rPr>
              <w:t>Lambda</w:t>
            </w:r>
            <w:r w:rsidRPr="00D73B4F">
              <w:rPr>
                <w:rFonts w:hint="eastAsia"/>
              </w:rPr>
              <w:t>表达式还是有点困难。其次我感觉对</w:t>
            </w:r>
            <w:proofErr w:type="gramStart"/>
            <w:r w:rsidRPr="00D73B4F">
              <w:rPr>
                <w:rFonts w:hint="eastAsia"/>
              </w:rPr>
              <w:t>单例类</w:t>
            </w:r>
            <w:proofErr w:type="gramEnd"/>
            <w:r w:rsidRPr="00D73B4F">
              <w:rPr>
                <w:rFonts w:hint="eastAsia"/>
              </w:rPr>
              <w:t>、数据类和其他一些知识</w:t>
            </w:r>
            <w:proofErr w:type="gramStart"/>
            <w:r w:rsidRPr="00D73B4F">
              <w:rPr>
                <w:rFonts w:hint="eastAsia"/>
              </w:rPr>
              <w:t>像委托</w:t>
            </w:r>
            <w:proofErr w:type="gramEnd"/>
            <w:r w:rsidRPr="00D73B4F">
              <w:rPr>
                <w:rFonts w:hint="eastAsia"/>
              </w:rPr>
              <w:t>和代理的理解还不是很深刻，需要加强巩固。</w:t>
            </w:r>
          </w:p>
        </w:tc>
      </w:tr>
      <w:tr w:rsidR="007C1088" w14:paraId="02B08AD9" w14:textId="77777777" w:rsidTr="007C1088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7C1088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77777777" w:rsidR="007C1088" w:rsidRDefault="007C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C68CA" w14:textId="77777777" w:rsidR="007C1088" w:rsidRDefault="007C1088"/>
    <w:sectPr w:rsidR="007C1088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13BB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1088"/>
    <w:rsid w:val="007C2708"/>
    <w:rsid w:val="007E49E7"/>
    <w:rsid w:val="00800AEF"/>
    <w:rsid w:val="008142F1"/>
    <w:rsid w:val="00842D4F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3B4F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E0994"/>
  <w15:docId w15:val="{C1873A07-5ABF-4814-870E-92F0FA28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593</Words>
  <Characters>623</Characters>
  <Application>Microsoft Office Word</Application>
  <DocSecurity>0</DocSecurity>
  <Lines>207</Lines>
  <Paragraphs>243</Paragraphs>
  <ScaleCrop>false</ScaleCrop>
  <Company>广东工业大学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奕霖 何</cp:lastModifiedBy>
  <cp:revision>7</cp:revision>
  <dcterms:created xsi:type="dcterms:W3CDTF">2022-07-10T07:08:00Z</dcterms:created>
  <dcterms:modified xsi:type="dcterms:W3CDTF">2025-07-13T02:57:00Z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