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求0.2A+(-5)B-2C的D11和D24</w:t>
      </w:r>
    </w:p>
    <w:p>
      <w:pPr>
        <w:rPr>
          <w:rFonts w:hint="eastAsia" w:ascii="Times New Roman" w:hAnsi="Times New Roman" w:eastAsia="Times New Roman" w:cs="Times New Roman"/>
          <w:i w:val="0"/>
          <w:caps w:val="0"/>
          <w:color w:val="212529"/>
          <w:spacing w:val="0"/>
          <w:sz w:val="1"/>
          <w:szCs w:val="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求D=A+B-C, </w:t>
      </w:r>
      <w:r>
        <w:rPr>
          <w:rFonts w:ascii="KaTeX_Math" w:hAnsi="KaTeX_Math" w:eastAsia="KaTeX_Math" w:cs="KaTeX_Math"/>
          <w:i/>
          <w:caps w:val="0"/>
          <w:color w:val="212529"/>
          <w:spacing w:val="0"/>
          <w:sz w:val="23"/>
          <w:szCs w:val="23"/>
          <w:shd w:val="clear" w:fill="FFFFFF"/>
        </w:rPr>
        <w:t>D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4"/>
          <w:szCs w:val="14"/>
          <w:shd w:val="clear" w:fill="FFFFFF"/>
        </w:rPr>
        <w:t>23</w:t>
      </w:r>
      <w:r>
        <w:rPr>
          <w:rFonts w:hint="eastAsia" w:ascii="Times New Roman" w:hAnsi="Times New Roman" w:eastAsia="宋体" w:cs="Times New Roman"/>
          <w:i w:val="0"/>
          <w:caps w:val="0"/>
          <w:color w:val="212529"/>
          <w:spacing w:val="0"/>
          <w:sz w:val="14"/>
          <w:szCs w:val="14"/>
          <w:shd w:val="clear" w:fill="FFFFFF"/>
          <w:lang w:val="en-US" w:eastAsia="zh-CN"/>
        </w:rPr>
        <w:t xml:space="preserve">   </w:t>
      </w:r>
      <w:r>
        <w:rPr>
          <w:rFonts w:ascii="KaTeX_Math" w:hAnsi="KaTeX_Math" w:eastAsia="KaTeX_Math" w:cs="KaTeX_Math"/>
          <w:i/>
          <w:sz w:val="24"/>
          <w:szCs w:val="24"/>
        </w:rPr>
        <w:t>D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4"/>
          <w:szCs w:val="14"/>
          <w:shd w:val="clear" w:fill="FFFFFF"/>
        </w:rPr>
        <w:t>31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1"/>
          <w:szCs w:val="1"/>
          <w:shd w:val="clear" w:fill="FFFFFF"/>
        </w:rPr>
        <w:t>​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43300" cy="4069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eastAsiaTheme="minorEastAsia"/>
          <w:position w:val="-10"/>
          <w:lang w:eastAsia="zh-CN"/>
        </w:rPr>
        <w:object>
          <v:shape id="_x0000_i1027" o:spt="75" type="#_x0000_t75" style="height:17pt;width:9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  <w:r>
        <w:drawing>
          <wp:inline distT="0" distB="0" distL="114300" distR="114300">
            <wp:extent cx="5268595" cy="715010"/>
            <wp:effectExtent l="0" t="0" r="4445" b="127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268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Solution:</w:t>
      </w: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D23=-2.7</w:t>
      </w: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D31=5.7</w:t>
      </w: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D11=-14.4</w:t>
      </w: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D24=-43.14</w:t>
      </w: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</w:p>
    <w:p>
      <w:pPr>
        <w:tabs>
          <w:tab w:val="left" w:pos="1268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Quiz2:</w:t>
      </w:r>
    </w:p>
    <w:p>
      <w:pPr>
        <w:tabs>
          <w:tab w:val="left" w:pos="1268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求A*B和B*A</w:t>
      </w:r>
    </w:p>
    <w:p>
      <w:pPr>
        <w:tabs>
          <w:tab w:val="left" w:pos="1268"/>
        </w:tabs>
      </w:pPr>
      <w:r>
        <w:drawing>
          <wp:inline distT="0" distB="0" distL="114300" distR="114300">
            <wp:extent cx="1958340" cy="1623060"/>
            <wp:effectExtent l="0" t="0" r="7620" b="762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tabs>
          <w:tab w:val="left" w:pos="1268"/>
        </w:tabs>
      </w:pPr>
      <w:r>
        <w:drawing>
          <wp:inline distT="0" distB="0" distL="114300" distR="114300">
            <wp:extent cx="5272405" cy="762000"/>
            <wp:effectExtent l="0" t="0" r="635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68"/>
        </w:tabs>
      </w:pPr>
    </w:p>
    <w:p>
      <w:pPr>
        <w:tabs>
          <w:tab w:val="left" w:pos="1268"/>
        </w:tabs>
      </w:pPr>
      <w:r>
        <w:drawing>
          <wp:inline distT="0" distB="0" distL="114300" distR="114300">
            <wp:extent cx="5143500" cy="891540"/>
            <wp:effectExtent l="0" t="0" r="7620" b="762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68"/>
        </w:tabs>
      </w:pPr>
    </w:p>
    <w:p>
      <w:pPr>
        <w:tabs>
          <w:tab w:val="left" w:pos="1268"/>
        </w:tabs>
      </w:pPr>
    </w:p>
    <w:p>
      <w:pPr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Quiz3:</w:t>
      </w:r>
    </w:p>
    <w:p>
      <w:pPr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求A*B</w:t>
      </w:r>
    </w:p>
    <w:p>
      <w:pPr>
        <w:tabs>
          <w:tab w:val="left" w:pos="1268"/>
        </w:tabs>
      </w:pPr>
      <w:r>
        <w:drawing>
          <wp:inline distT="0" distB="0" distL="114300" distR="114300">
            <wp:extent cx="2887980" cy="1592580"/>
            <wp:effectExtent l="0" t="0" r="7620" b="762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68"/>
        </w:tabs>
      </w:pPr>
    </w:p>
    <w:p>
      <w:pPr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tabs>
          <w:tab w:val="left" w:pos="1268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054735"/>
            <wp:effectExtent l="0" t="0" r="5080" b="12065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57C1E"/>
    <w:rsid w:val="0805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2019-12-23T13:40:00Z</dcterms:created>
  <dc:creator>Iverson</dc:creator>
  <cp:lastModifiedBy>Iverson</cp:lastModifiedBy>
  <dcterms:modified xsi:type="dcterms:W3CDTF">2019-12-23T14:03:22Z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