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FF4500"/>
          <w:sz w:val="36"/>
        </w:rPr>
        <w:t>[Lore] I built a cultivation multiverse where power means what you carry, not what you take</w:t>
      </w:r>
    </w:p>
    <w:p>
      <w:pPr>
        <w:spacing w:after="280"/>
      </w:pPr>
      <w:r>
        <w:rPr>
          <w:i/>
          <w:color w:val="888888"/>
          <w:sz w:val="20"/>
        </w:rPr>
        <w:t>r/worldbuilding • Original setting: Hengyuan Cosmos (All-Spirit Balance-Anchor Origin Universe)</w:t>
      </w:r>
    </w:p>
    <w:p>
      <w:r>
        <w:t>Hey r/worldbuilding. I've been working on a cultivation-style multiverse for about two years, and I wanted to share the core design principle because it inverts almost every trope in the genre.</w:t>
      </w:r>
    </w:p>
    <w:p>
      <w:r>
        <w:t>In most xianxia and progression fantasy, power is extraction. The strong take qi from the weak, sects mine spirit veins dry, and immortality is a zero-sum climb over corpses. My setting — the Hengyuan Cosmos — flips this entirely.</w:t>
      </w:r>
    </w:p>
    <w:p>
      <w:pPr>
        <w:spacing w:before="240" w:after="80"/>
      </w:pPr>
      <w:r>
        <w:rPr>
          <w:b/>
          <w:color w:val="1A1A2E"/>
          <w:sz w:val="26"/>
        </w:rPr>
        <w:t>The Core Idea: Balance-Anchoring</w:t>
      </w:r>
    </w:p>
    <w:p>
      <w:r>
        <w:t>Reality is held together not by dominance but by a distributed network of spiritual weights. Every sentient being, every world, every stream of qi is an anchor point. If you remove too many anchors, the fabric drifts. If you strengthen one anchor by draining all the others, the whole structure tilts and eventually collapses.</w:t>
      </w:r>
    </w:p>
    <w:p>
      <w:r>
        <w:t>So a cultivator's power isn't measured by what they've seized — it's measured by what they can bear. The weight of responsibility they carry for the systems around them.</w:t>
      </w:r>
    </w:p>
    <w:p>
      <w:pPr>
        <w:spacing w:before="240" w:after="80"/>
      </w:pPr>
      <w:r>
        <w:rPr>
          <w:b/>
          <w:color w:val="1A1A2E"/>
          <w:sz w:val="26"/>
        </w:rPr>
        <w:t>What This Looks Like in Practice</w:t>
      </w:r>
    </w:p>
    <w:p>
      <w:pPr>
        <w:pStyle w:val="ListBullet"/>
        <w:spacing w:after="60"/>
      </w:pPr>
      <w:r>
        <w:t>Drawing qi automatically creates a debt signature. You have to return equivalent value to the source, or the energy turns thin and corrosive.</w:t>
      </w:r>
    </w:p>
    <w:p>
      <w:pPr>
        <w:pStyle w:val="ListBullet"/>
        <w:spacing w:after="60"/>
      </w:pPr>
      <w:r>
        <w:t>Advanced cultivators distribute their core across mountains, rivers, villages — so you can't steal their power in a duel.</w:t>
      </w:r>
    </w:p>
    <w:p>
      <w:pPr>
        <w:pStyle w:val="ListBullet"/>
        <w:spacing w:after="60"/>
      </w:pPr>
      <w:r>
        <w:t>Heavenly tribulations test your entire network of relationships, not just you personally.</w:t>
      </w:r>
    </w:p>
    <w:p>
      <w:pPr>
        <w:pStyle w:val="ListBullet"/>
        <w:spacing w:after="60"/>
      </w:pPr>
      <w:r>
        <w:t>Ascension isn't escaping the world — it's getting promoted to guard it from a higher plane.</w:t>
      </w:r>
    </w:p>
    <w:p>
      <w:pPr>
        <w:spacing w:before="240" w:after="80"/>
      </w:pPr>
      <w:r>
        <w:rPr>
          <w:b/>
          <w:color w:val="1A1A2E"/>
          <w:sz w:val="26"/>
        </w:rPr>
        <w:t>Why I Built It This Way</w:t>
      </w:r>
    </w:p>
    <w:p>
      <w:r>
        <w:t>I got tired of stories where the "good guy" is just the person who murders slightly fewer people than the villain. I wanted a cosmos where virtue isn't a handicap — it's literally the physics of how power works. Where the self-interested choice and the sustainable choice are the same choice.</w:t>
      </w:r>
    </w:p>
    <w:p>
      <w:r>
        <w:t>Happy to answer questions or take criticism. This is still a work in progress.</w:t>
      </w:r>
    </w:p>
    <w:p>
      <w:pPr>
        <w:spacing w:before="400"/>
      </w:pPr>
      <w:r>
        <w:rPr>
          <w:b/>
          <w:color w:val="FF4500"/>
          <w:sz w:val="24"/>
        </w:rPr>
        <w:t>── 7-Language Glossary / 七语种词料库 ──</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1"/>
            <w:shd w:fill="FF4500" w:val="clear"/>
          </w:tcPr>
          <w:p>
            <w:r/>
            <w:r>
              <w:rPr>
                <w:b/>
                <w:color w:val="FFFFFF"/>
                <w:sz w:val="18"/>
              </w:rPr>
              <w:t>中文</w:t>
            </w:r>
          </w:p>
        </w:tc>
        <w:tc>
          <w:tcPr>
            <w:tcW w:type="dxa" w:w="1361"/>
            <w:shd w:fill="FF4500" w:val="clear"/>
          </w:tcPr>
          <w:p>
            <w:r/>
            <w:r>
              <w:rPr>
                <w:b/>
                <w:color w:val="FFFFFF"/>
                <w:sz w:val="18"/>
              </w:rPr>
              <w:t>English</w:t>
            </w:r>
          </w:p>
        </w:tc>
        <w:tc>
          <w:tcPr>
            <w:tcW w:type="dxa" w:w="1361"/>
            <w:shd w:fill="FF4500" w:val="clear"/>
          </w:tcPr>
          <w:p>
            <w:r/>
            <w:r>
              <w:rPr>
                <w:b/>
                <w:color w:val="FFFFFF"/>
                <w:sz w:val="18"/>
              </w:rPr>
              <w:t>Français</w:t>
            </w:r>
          </w:p>
        </w:tc>
        <w:tc>
          <w:tcPr>
            <w:tcW w:type="dxa" w:w="1361"/>
            <w:shd w:fill="FF4500" w:val="clear"/>
          </w:tcPr>
          <w:p>
            <w:r/>
            <w:r>
              <w:rPr>
                <w:b/>
                <w:color w:val="FFFFFF"/>
                <w:sz w:val="18"/>
              </w:rPr>
              <w:t>Русский</w:t>
            </w:r>
          </w:p>
        </w:tc>
        <w:tc>
          <w:tcPr>
            <w:tcW w:type="dxa" w:w="1361"/>
            <w:shd w:fill="FF4500" w:val="clear"/>
          </w:tcPr>
          <w:p>
            <w:r/>
            <w:r>
              <w:rPr>
                <w:b/>
                <w:color w:val="FFFFFF"/>
                <w:sz w:val="18"/>
              </w:rPr>
              <w:t>हिन्दी</w:t>
            </w:r>
          </w:p>
        </w:tc>
        <w:tc>
          <w:tcPr>
            <w:tcW w:type="dxa" w:w="1361"/>
            <w:shd w:fill="FF4500" w:val="clear"/>
          </w:tcPr>
          <w:p>
            <w:r/>
            <w:r>
              <w:rPr>
                <w:b/>
                <w:color w:val="FFFFFF"/>
                <w:sz w:val="18"/>
              </w:rPr>
              <w:t>Español</w:t>
            </w:r>
          </w:p>
        </w:tc>
        <w:tc>
          <w:tcPr>
            <w:tcW w:type="dxa" w:w="1361"/>
            <w:shd w:fill="FF4500" w:val="clear"/>
          </w:tcPr>
          <w:p>
            <w:r/>
            <w:r>
              <w:rPr>
                <w:b/>
                <w:color w:val="FFFFFF"/>
                <w:sz w:val="18"/>
              </w:rPr>
              <w:t>العربية</w:t>
            </w:r>
          </w:p>
        </w:tc>
      </w:tr>
      <w:tr>
        <w:tc>
          <w:tcPr>
            <w:tcW w:type="dxa" w:w="1361"/>
          </w:tcPr>
          <w:p>
            <w:r/>
            <w:r>
              <w:rPr>
                <w:sz w:val="18"/>
              </w:rPr>
              <w:t>衡元宙</w:t>
            </w:r>
          </w:p>
        </w:tc>
        <w:tc>
          <w:tcPr>
            <w:tcW w:type="dxa" w:w="1361"/>
          </w:tcPr>
          <w:p>
            <w:r/>
            <w:r>
              <w:rPr>
                <w:b/>
                <w:sz w:val="18"/>
              </w:rPr>
              <w:t>Hengyuan Cosmos</w:t>
            </w:r>
          </w:p>
        </w:tc>
        <w:tc>
          <w:tcPr>
            <w:tcW w:type="dxa" w:w="1361"/>
          </w:tcPr>
          <w:p>
            <w:r/>
            <w:r>
              <w:rPr>
                <w:sz w:val="18"/>
              </w:rPr>
              <w:t>Cosmos Hengyuan</w:t>
            </w:r>
          </w:p>
        </w:tc>
        <w:tc>
          <w:tcPr>
            <w:tcW w:type="dxa" w:w="1361"/>
          </w:tcPr>
          <w:p>
            <w:r/>
            <w:r>
              <w:rPr>
                <w:sz w:val="18"/>
              </w:rPr>
              <w:t>Космос Хэнъюань</w:t>
            </w:r>
          </w:p>
        </w:tc>
        <w:tc>
          <w:tcPr>
            <w:tcW w:type="dxa" w:w="1361"/>
          </w:tcPr>
          <w:p>
            <w:r/>
            <w:r>
              <w:rPr>
                <w:sz w:val="18"/>
              </w:rPr>
              <w:t>हेंगयुआन ब्रह्मांड</w:t>
            </w:r>
          </w:p>
        </w:tc>
        <w:tc>
          <w:tcPr>
            <w:tcW w:type="dxa" w:w="1361"/>
          </w:tcPr>
          <w:p>
            <w:r/>
            <w:r>
              <w:rPr>
                <w:sz w:val="18"/>
              </w:rPr>
              <w:t>Cosmos Hengyuan</w:t>
            </w:r>
          </w:p>
        </w:tc>
        <w:tc>
          <w:tcPr>
            <w:tcW w:type="dxa" w:w="1361"/>
          </w:tcPr>
          <w:p>
            <w:r/>
            <w:r>
              <w:rPr>
                <w:sz w:val="18"/>
              </w:rPr>
              <w:t>الكون هينغيوان</w:t>
            </w:r>
          </w:p>
        </w:tc>
      </w:tr>
      <w:tr>
        <w:tc>
          <w:tcPr>
            <w:tcW w:type="dxa" w:w="1361"/>
          </w:tcPr>
          <w:p>
            <w:r/>
            <w:r>
              <w:rPr>
                <w:sz w:val="18"/>
              </w:rPr>
              <w:t>万灵衡锚本源宙</w:t>
            </w:r>
          </w:p>
        </w:tc>
        <w:tc>
          <w:tcPr>
            <w:tcW w:type="dxa" w:w="1361"/>
          </w:tcPr>
          <w:p>
            <w:r/>
            <w:r>
              <w:rPr>
                <w:b/>
                <w:sz w:val="18"/>
              </w:rPr>
              <w:t>All-Spirit Balance-Anchor Origin Universe</w:t>
            </w:r>
          </w:p>
        </w:tc>
        <w:tc>
          <w:tcPr>
            <w:tcW w:type="dxa" w:w="1361"/>
          </w:tcPr>
          <w:p>
            <w:r/>
            <w:r>
              <w:rPr>
                <w:sz w:val="18"/>
              </w:rPr>
              <w:t>Univers-Origine de l'Ancre d'Équilibre de tous les Esprits</w:t>
            </w:r>
          </w:p>
        </w:tc>
        <w:tc>
          <w:tcPr>
            <w:tcW w:type="dxa" w:w="1361"/>
          </w:tcPr>
          <w:p>
            <w:r/>
            <w:r>
              <w:rPr>
                <w:sz w:val="18"/>
              </w:rPr>
              <w:t>Вселенная-Исток Якоря Равновесия Всех Духов</w:t>
            </w:r>
          </w:p>
        </w:tc>
        <w:tc>
          <w:tcPr>
            <w:tcW w:type="dxa" w:w="1361"/>
          </w:tcPr>
          <w:p>
            <w:r/>
            <w:r>
              <w:rPr>
                <w:sz w:val="18"/>
              </w:rPr>
              <w:t>सर्व-आत्मा संतुलन-एंकर मूल ब्रह्मांड</w:t>
            </w:r>
          </w:p>
        </w:tc>
        <w:tc>
          <w:tcPr>
            <w:tcW w:type="dxa" w:w="1361"/>
          </w:tcPr>
          <w:p>
            <w:r/>
            <w:r>
              <w:rPr>
                <w:sz w:val="18"/>
              </w:rPr>
              <w:t>Universo de Origen del Ancla de Equilibrio de Todos los Espíritus</w:t>
            </w:r>
          </w:p>
        </w:tc>
        <w:tc>
          <w:tcPr>
            <w:tcW w:type="dxa" w:w="1361"/>
          </w:tcPr>
          <w:p>
            <w:r/>
            <w:r>
              <w:rPr>
                <w:sz w:val="18"/>
              </w:rPr>
              <w:t>الكون الأصلي لمرساة توازن كل الأرواح</w:t>
            </w:r>
          </w:p>
        </w:tc>
      </w:tr>
      <w:tr>
        <w:tc>
          <w:tcPr>
            <w:tcW w:type="dxa" w:w="1361"/>
          </w:tcPr>
          <w:p>
            <w:r/>
            <w:r>
              <w:rPr>
                <w:sz w:val="18"/>
              </w:rPr>
              <w:t>平衡锚定</w:t>
            </w:r>
          </w:p>
        </w:tc>
        <w:tc>
          <w:tcPr>
            <w:tcW w:type="dxa" w:w="1361"/>
          </w:tcPr>
          <w:p>
            <w:r/>
            <w:r>
              <w:rPr>
                <w:b/>
                <w:sz w:val="18"/>
              </w:rPr>
              <w:t>Balance-Anchoring</w:t>
            </w:r>
          </w:p>
        </w:tc>
        <w:tc>
          <w:tcPr>
            <w:tcW w:type="dxa" w:w="1361"/>
          </w:tcPr>
          <w:p>
            <w:r/>
            <w:r>
              <w:rPr>
                <w:sz w:val="18"/>
              </w:rPr>
              <w:t>Ancrage d'équilibre</w:t>
            </w:r>
          </w:p>
        </w:tc>
        <w:tc>
          <w:tcPr>
            <w:tcW w:type="dxa" w:w="1361"/>
          </w:tcPr>
          <w:p>
            <w:r/>
            <w:r>
              <w:rPr>
                <w:sz w:val="18"/>
              </w:rPr>
              <w:t>Якорение равновесия</w:t>
            </w:r>
          </w:p>
        </w:tc>
        <w:tc>
          <w:tcPr>
            <w:tcW w:type="dxa" w:w="1361"/>
          </w:tcPr>
          <w:p>
            <w:r/>
            <w:r>
              <w:rPr>
                <w:sz w:val="18"/>
              </w:rPr>
              <w:t>संतुलन एंकरिंग</w:t>
            </w:r>
          </w:p>
        </w:tc>
        <w:tc>
          <w:tcPr>
            <w:tcW w:type="dxa" w:w="1361"/>
          </w:tcPr>
          <w:p>
            <w:r/>
            <w:r>
              <w:rPr>
                <w:sz w:val="18"/>
              </w:rPr>
              <w:t>Anclaje de equilibrio</w:t>
            </w:r>
          </w:p>
        </w:tc>
        <w:tc>
          <w:tcPr>
            <w:tcW w:type="dxa" w:w="1361"/>
          </w:tcPr>
          <w:p>
            <w:r/>
            <w:r>
              <w:rPr>
                <w:sz w:val="18"/>
              </w:rPr>
              <w:t>تثبيت التوازن</w:t>
            </w:r>
          </w:p>
        </w:tc>
      </w:tr>
      <w:tr>
        <w:tc>
          <w:tcPr>
            <w:tcW w:type="dxa" w:w="1361"/>
          </w:tcPr>
          <w:p>
            <w:r/>
            <w:r>
              <w:rPr>
                <w:sz w:val="18"/>
              </w:rPr>
              <w:t>共生文明</w:t>
            </w:r>
          </w:p>
        </w:tc>
        <w:tc>
          <w:tcPr>
            <w:tcW w:type="dxa" w:w="1361"/>
          </w:tcPr>
          <w:p>
            <w:r/>
            <w:r>
              <w:rPr>
                <w:b/>
                <w:sz w:val="18"/>
              </w:rPr>
              <w:t>Symbiotic Civilization</w:t>
            </w:r>
          </w:p>
        </w:tc>
        <w:tc>
          <w:tcPr>
            <w:tcW w:type="dxa" w:w="1361"/>
          </w:tcPr>
          <w:p>
            <w:r/>
            <w:r>
              <w:rPr>
                <w:sz w:val="18"/>
              </w:rPr>
              <w:t>Civilisation symbiotique</w:t>
            </w:r>
          </w:p>
        </w:tc>
        <w:tc>
          <w:tcPr>
            <w:tcW w:type="dxa" w:w="1361"/>
          </w:tcPr>
          <w:p>
            <w:r/>
            <w:r>
              <w:rPr>
                <w:sz w:val="18"/>
              </w:rPr>
              <w:t>Симбиотическая цивилизация</w:t>
            </w:r>
          </w:p>
        </w:tc>
        <w:tc>
          <w:tcPr>
            <w:tcW w:type="dxa" w:w="1361"/>
          </w:tcPr>
          <w:p>
            <w:r/>
            <w:r>
              <w:rPr>
                <w:sz w:val="18"/>
              </w:rPr>
              <w:t>सहजीवी सभ्यता</w:t>
            </w:r>
          </w:p>
        </w:tc>
        <w:tc>
          <w:tcPr>
            <w:tcW w:type="dxa" w:w="1361"/>
          </w:tcPr>
          <w:p>
            <w:r/>
            <w:r>
              <w:rPr>
                <w:sz w:val="18"/>
              </w:rPr>
              <w:t>Civilización simbiótica</w:t>
            </w:r>
          </w:p>
        </w:tc>
        <w:tc>
          <w:tcPr>
            <w:tcW w:type="dxa" w:w="1361"/>
          </w:tcPr>
          <w:p>
            <w:r/>
            <w:r>
              <w:rPr>
                <w:sz w:val="18"/>
              </w:rPr>
              <w:t>حضارة تكافلية</w:t>
            </w:r>
          </w:p>
        </w:tc>
      </w:tr>
      <w:tr>
        <w:tc>
          <w:tcPr>
            <w:tcW w:type="dxa" w:w="1361"/>
          </w:tcPr>
          <w:p>
            <w:r/>
            <w:r>
              <w:rPr>
                <w:sz w:val="18"/>
              </w:rPr>
              <w:t>掠夺性宇宙</w:t>
            </w:r>
          </w:p>
        </w:tc>
        <w:tc>
          <w:tcPr>
            <w:tcW w:type="dxa" w:w="1361"/>
          </w:tcPr>
          <w:p>
            <w:r/>
            <w:r>
              <w:rPr>
                <w:b/>
                <w:sz w:val="18"/>
              </w:rPr>
              <w:t>Predatory Cosmos</w:t>
            </w:r>
          </w:p>
        </w:tc>
        <w:tc>
          <w:tcPr>
            <w:tcW w:type="dxa" w:w="1361"/>
          </w:tcPr>
          <w:p>
            <w:r/>
            <w:r>
              <w:rPr>
                <w:sz w:val="18"/>
              </w:rPr>
              <w:t>Cosmos prédateur</w:t>
            </w:r>
          </w:p>
        </w:tc>
        <w:tc>
          <w:tcPr>
            <w:tcW w:type="dxa" w:w="1361"/>
          </w:tcPr>
          <w:p>
            <w:r/>
            <w:r>
              <w:rPr>
                <w:sz w:val="18"/>
              </w:rPr>
              <w:t>Хищнический космос</w:t>
            </w:r>
          </w:p>
        </w:tc>
        <w:tc>
          <w:tcPr>
            <w:tcW w:type="dxa" w:w="1361"/>
          </w:tcPr>
          <w:p>
            <w:r/>
            <w:r>
              <w:rPr>
                <w:sz w:val="18"/>
              </w:rPr>
              <w:t>लूटेरा ब्रह्मांड</w:t>
            </w:r>
          </w:p>
        </w:tc>
        <w:tc>
          <w:tcPr>
            <w:tcW w:type="dxa" w:w="1361"/>
          </w:tcPr>
          <w:p>
            <w:r/>
            <w:r>
              <w:rPr>
                <w:sz w:val="18"/>
              </w:rPr>
              <w:t>Cosmos depredador</w:t>
            </w:r>
          </w:p>
        </w:tc>
        <w:tc>
          <w:tcPr>
            <w:tcW w:type="dxa" w:w="1361"/>
          </w:tcPr>
          <w:p>
            <w:r/>
            <w:r>
              <w:rPr>
                <w:sz w:val="18"/>
              </w:rPr>
              <w:t>الكون المفترس</w:t>
            </w:r>
          </w:p>
        </w:tc>
      </w:tr>
      <w:tr>
        <w:tc>
          <w:tcPr>
            <w:tcW w:type="dxa" w:w="1361"/>
          </w:tcPr>
          <w:p>
            <w:r/>
            <w:r>
              <w:rPr>
                <w:sz w:val="18"/>
              </w:rPr>
              <w:t>修行者</w:t>
            </w:r>
          </w:p>
        </w:tc>
        <w:tc>
          <w:tcPr>
            <w:tcW w:type="dxa" w:w="1361"/>
          </w:tcPr>
          <w:p>
            <w:r/>
            <w:r>
              <w:rPr>
                <w:b/>
                <w:sz w:val="18"/>
              </w:rPr>
              <w:t>Cultivator</w:t>
            </w:r>
          </w:p>
        </w:tc>
        <w:tc>
          <w:tcPr>
            <w:tcW w:type="dxa" w:w="1361"/>
          </w:tcPr>
          <w:p>
            <w:r/>
            <w:r>
              <w:rPr>
                <w:sz w:val="18"/>
              </w:rPr>
              <w:t>Cultivateur</w:t>
            </w:r>
          </w:p>
        </w:tc>
        <w:tc>
          <w:tcPr>
            <w:tcW w:type="dxa" w:w="1361"/>
          </w:tcPr>
          <w:p>
            <w:r/>
            <w:r>
              <w:rPr>
                <w:sz w:val="18"/>
              </w:rPr>
              <w:t>Культиватор</w:t>
            </w:r>
          </w:p>
        </w:tc>
        <w:tc>
          <w:tcPr>
            <w:tcW w:type="dxa" w:w="1361"/>
          </w:tcPr>
          <w:p>
            <w:r/>
            <w:r>
              <w:rPr>
                <w:sz w:val="18"/>
              </w:rPr>
              <w:t>साधक</w:t>
            </w:r>
          </w:p>
        </w:tc>
        <w:tc>
          <w:tcPr>
            <w:tcW w:type="dxa" w:w="1361"/>
          </w:tcPr>
          <w:p>
            <w:r/>
            <w:r>
              <w:rPr>
                <w:sz w:val="18"/>
              </w:rPr>
              <w:t>Cultivador</w:t>
            </w:r>
          </w:p>
        </w:tc>
        <w:tc>
          <w:tcPr>
            <w:tcW w:type="dxa" w:w="1361"/>
          </w:tcPr>
          <w:p>
            <w:r/>
            <w:r>
              <w:rPr>
                <w:sz w:val="18"/>
              </w:rPr>
              <w:t>المزارع الروحي</w:t>
            </w:r>
          </w:p>
        </w:tc>
      </w:tr>
      <w:tr>
        <w:tc>
          <w:tcPr>
            <w:tcW w:type="dxa" w:w="1361"/>
          </w:tcPr>
          <w:p>
            <w:r/>
            <w:r>
              <w:rPr>
                <w:sz w:val="18"/>
              </w:rPr>
              <w:t>气</w:t>
            </w:r>
          </w:p>
        </w:tc>
        <w:tc>
          <w:tcPr>
            <w:tcW w:type="dxa" w:w="1361"/>
          </w:tcPr>
          <w:p>
            <w:r/>
            <w:r>
              <w:rPr>
                <w:b/>
                <w:sz w:val="18"/>
              </w:rPr>
              <w:t>Qi</w:t>
            </w:r>
          </w:p>
        </w:tc>
        <w:tc>
          <w:tcPr>
            <w:tcW w:type="dxa" w:w="1361"/>
          </w:tcPr>
          <w:p>
            <w:r/>
            <w:r>
              <w:rPr>
                <w:sz w:val="18"/>
              </w:rPr>
              <w:t>Qi</w:t>
            </w:r>
          </w:p>
        </w:tc>
        <w:tc>
          <w:tcPr>
            <w:tcW w:type="dxa" w:w="1361"/>
          </w:tcPr>
          <w:p>
            <w:r/>
            <w:r>
              <w:rPr>
                <w:sz w:val="18"/>
              </w:rPr>
              <w:t>Ци</w:t>
            </w:r>
          </w:p>
        </w:tc>
        <w:tc>
          <w:tcPr>
            <w:tcW w:type="dxa" w:w="1361"/>
          </w:tcPr>
          <w:p>
            <w:r/>
            <w:r>
              <w:rPr>
                <w:sz w:val="18"/>
              </w:rPr>
              <w:t>की</w:t>
            </w:r>
          </w:p>
        </w:tc>
        <w:tc>
          <w:tcPr>
            <w:tcW w:type="dxa" w:w="1361"/>
          </w:tcPr>
          <w:p>
            <w:r/>
            <w:r>
              <w:rPr>
                <w:sz w:val="18"/>
              </w:rPr>
              <w:t>Qi</w:t>
            </w:r>
          </w:p>
        </w:tc>
        <w:tc>
          <w:tcPr>
            <w:tcW w:type="dxa" w:w="1361"/>
          </w:tcPr>
          <w:p>
            <w:r/>
            <w:r>
              <w:rPr>
                <w:sz w:val="18"/>
              </w:rPr>
              <w:t>الطاقة الحيوية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