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ayout w:type="fixed"/>
        <w:tblLook w:firstColumn="1" w:firstRow="1" w:lastColumn="0" w:lastRow="0" w:noHBand="0" w:noVBand="1" w:val="04A0"/>
      </w:tblPr>
      <w:tblGrid>
        <w:gridCol w:w="9865"/>
      </w:tblGrid>
      <w:tr>
        <w:tc>
          <w:tcPr>
            <w:tcW w:type="dxa" w:w="9751"/>
            <w:shd w:fill="2563EB"/>
            <w:tcMar>
              <w:top w:w="110" w:type="dxa"/>
              <w:start w:w="160" w:type="dxa"/>
              <w:bottom w:w="110" w:type="dxa"/>
              <w:end w:w="160" w:type="dxa"/>
            </w:tcMar>
          </w:tcPr>
          <w:p>
            <w:pPr>
              <w:spacing w:after="0"/>
            </w:pPr>
            <w:r>
              <w:rPr>
                <w:rFonts w:ascii="Times New Roman" w:hAnsi="Times New Roman" w:eastAsia="Times New Roman" w:cs="Times New Roman"/>
                <w:b/>
                <w:color w:val="FFFFFF"/>
                <w:sz w:val="20"/>
                <w:lang w:val="vi-VN" w:eastAsia="vi-VN"/>
              </w:rPr>
              <w:t>UNDERVERSE  •  TÀI LIỆU HƯỚNG DẪN</w:t>
            </w:r>
          </w:p>
        </w:tc>
      </w:tr>
    </w:tbl>
    <w:p>
      <w:pPr>
        <w:spacing w:after="440"/>
      </w:pPr>
    </w:p>
    <w:p>
      <w:pPr>
        <w:pStyle w:val="Title"/>
        <w:jc w:val="left"/>
      </w:pPr>
      <w:r>
        <w:rPr>
          <w:rFonts w:ascii="Times New Roman" w:hAnsi="Times New Roman" w:eastAsia="Times New Roman" w:cs="Times New Roman"/>
          <w:lang w:val="vi-VN" w:eastAsia="vi-VN"/>
        </w:rPr>
        <w:t>HƯỚNG DẪN SỬ DỤNG</w:t>
        <w:br/>
        <w:t>UEDITOR</w:t>
      </w:r>
    </w:p>
    <w:p>
      <w:pPr>
        <w:pStyle w:val="Subtitle"/>
      </w:pPr>
      <w:r>
        <w:rPr>
          <w:rFonts w:ascii="Times New Roman" w:hAnsi="Times New Roman" w:eastAsia="Times New Roman" w:cs="Times New Roman"/>
          <w:lang w:val="vi-VN" w:eastAsia="vi-VN"/>
        </w:rPr>
        <w:t>Tài liệu hướng dẫn chi tiết dành cho người dùng cuối</w:t>
      </w:r>
    </w:p>
    <w:tbl>
      <w:tblPr>
        <w:tblW w:type="auto" w:w="0"/>
        <w:jc w:val="left"/>
        <w:tblLayout w:type="fixed"/>
        <w:tblLook w:firstColumn="1" w:firstRow="1" w:lastColumn="0" w:lastRow="0" w:noHBand="0" w:noVBand="1" w:val="04A0"/>
      </w:tblPr>
      <w:tblGrid>
        <w:gridCol w:w="4932"/>
        <w:gridCol w:w="4932"/>
      </w:tblGrid>
      <w:tr>
        <w:tc>
          <w:tcPr>
            <w:tcW w:type="dxa" w:w="567"/>
            <w:shd w:fill="2563EB"/>
            <w:tcMar>
              <w:top w:w="22" w:type="dxa"/>
              <w:start w:w="0" w:type="dxa"/>
              <w:bottom w:w="22" w:type="dxa"/>
              <w:end w:w="0" w:type="dxa"/>
            </w:tcMar>
          </w:tcPr>
          <w:p/>
        </w:tc>
        <w:tc>
          <w:tcPr>
            <w:tcW w:type="dxa" w:w="9071"/>
            <w:shd w:fill="EFF6FF"/>
            <w:tcMar>
              <w:top w:w="22" w:type="dxa"/>
              <w:start w:w="0" w:type="dxa"/>
              <w:bottom w:w="22" w:type="dxa"/>
              <w:end w:w="0" w:type="dxa"/>
            </w:tcMar>
          </w:tcPr>
          <w:p/>
        </w:tc>
      </w:tr>
    </w:tbl>
    <w:p>
      <w:pPr>
        <w:spacing w:after="360"/>
      </w:pPr>
    </w:p>
    <w:p>
      <w:pPr>
        <w:spacing w:after="160"/>
      </w:pPr>
      <w:r>
        <w:rPr>
          <w:rFonts w:ascii="Times New Roman" w:hAnsi="Times New Roman" w:eastAsia="Times New Roman" w:cs="Times New Roman"/>
          <w:b/>
          <w:lang w:val="vi-VN" w:eastAsia="vi-VN"/>
        </w:rPr>
        <w:t>Soạn thảo văn bản • Định dạng • Hình ảnh • Liên kết • Khối nội dung • Bảng nâng cao • Công thức • Phím tắt • Xử lý lỗi</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vi-VN" w:eastAsia="vi-VN"/>
              </w:rPr>
              <w:t>THÔNG TIN — Ngôn ngữ của tài liệu</w:t>
            </w:r>
          </w:p>
          <w:p>
            <w:pPr>
              <w:spacing w:after="0" w:line="264" w:lineRule="auto"/>
            </w:pPr>
            <w:r>
              <w:rPr>
                <w:rFonts w:ascii="Times New Roman" w:hAnsi="Times New Roman" w:eastAsia="Times New Roman" w:cs="Times New Roman"/>
                <w:lang w:val="vi-VN" w:eastAsia="vi-VN"/>
              </w:rPr>
              <w:t>Phần giải thích được viết bằng tiếng Việt. Theo yêu cầu, toàn bộ ảnh chụp minh họa dùng giao diện tiếng Anh. Tên tiếng Anh quan trọng được đặt trong ngoặc để người đọc dễ đối chiếu.</w:t>
            </w:r>
          </w:p>
        </w:tc>
      </w:tr>
    </w:tbl>
    <w:p>
      <w:pPr>
        <w:spacing w:after="600"/>
      </w:pPr>
    </w:p>
    <w:tbl>
      <w:tblPr>
        <w:tblW w:type="auto" w:w="0"/>
        <w:jc w:val="left"/>
        <w:tblLayout w:type="fixed"/>
        <w:tblLook w:firstColumn="1" w:firstRow="1" w:lastColumn="0" w:lastRow="0" w:noHBand="0" w:noVBand="1" w:val="04A0"/>
      </w:tblPr>
      <w:tblGrid>
        <w:gridCol w:w="4932"/>
        <w:gridCol w:w="4932"/>
      </w:tblGrid>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vi-VN" w:eastAsia="vi-VN"/>
              </w:rPr>
              <w:t>Phiên bản tài liệu</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vi-VN" w:eastAsia="vi-VN"/>
              </w:rPr>
              <w:t>2.0</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vi-VN" w:eastAsia="vi-VN"/>
              </w:rPr>
              <w:t>Ngày cập nhật</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vi-VN" w:eastAsia="vi-VN"/>
              </w:rPr>
              <w:t>24/07/2026</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vi-VN" w:eastAsia="vi-VN"/>
              </w:rPr>
              <w:t>Đối tượng</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vi-VN" w:eastAsia="vi-VN"/>
              </w:rPr>
              <w:t>Khách hàng / người dùng cuối</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vi-VN" w:eastAsia="vi-VN"/>
              </w:rPr>
              <w:t>Phạm vi</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vi-VN" w:eastAsia="vi-VN"/>
              </w:rPr>
              <w:t>UEditor trong dự án Underverse</w:t>
            </w:r>
          </w:p>
        </w:tc>
      </w:tr>
    </w:tbl>
    <w:p/>
    <w:p>
      <w:pPr>
        <w:jc w:val="right"/>
      </w:pPr>
      <w:r>
        <w:rPr>
          <w:rFonts w:ascii="Times New Roman" w:hAnsi="Times New Roman" w:eastAsia="Times New Roman" w:cs="Times New Roman"/>
          <w:b/>
          <w:color w:val="2563EB"/>
          <w:sz w:val="17"/>
          <w:lang w:val="vi-VN" w:eastAsia="vi-VN"/>
        </w:rPr>
        <w:t>HƯỚNG DẪN SỬ DỤNG  •  PHIÊN BẢN 2.0</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Thông tin và phạm vi tài liệu</w:t>
      </w:r>
    </w:p>
    <w:p>
      <w:r>
        <w:rPr>
          <w:rFonts w:ascii="Times New Roman" w:hAnsi="Times New Roman" w:eastAsia="Times New Roman" w:cs="Times New Roman"/>
          <w:lang w:val="vi-VN" w:eastAsia="vi-VN"/>
        </w:rPr>
        <w:t>Tài liệu này hướng dẫn cách sử dụng UEditor ở góc nhìn người dùng cuối. Nội dung được đối chiếu trực tiếp với phần triển khai UEditor trong dự án, bao gồm thanh công cụ, menu cổ điển, lệnh nhanh, bảng, công thức, hình ảnh, tệp đính kèm và các phím tắt.</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Giao diện có thể khác đôi chút</w:t>
            </w:r>
          </w:p>
          <w:p>
            <w:pPr>
              <w:spacing w:after="0" w:line="264" w:lineRule="auto"/>
            </w:pPr>
            <w:r>
              <w:rPr>
                <w:rFonts w:ascii="Times New Roman" w:hAnsi="Times New Roman" w:eastAsia="Times New Roman" w:cs="Times New Roman"/>
                <w:lang w:val="vi-VN" w:eastAsia="vi-VN"/>
              </w:rPr>
              <w:t>UEditor cho phép hệ thống bật/tắt thanh công cụ, menu cổ điển, menu nổi, bộ đếm và một số chức năng tích hợp. Vì vậy, một màn hình nghiệp vụ có thể không hiển thị toàn bộ nút được mô tả trong tài liệu.</w:t>
            </w:r>
          </w:p>
        </w:tc>
      </w:tr>
    </w:tbl>
    <w:p>
      <w:pPr>
        <w:pStyle w:val="Heading2"/>
      </w:pPr>
      <w:r>
        <w:rPr>
          <w:rFonts w:ascii="Times New Roman" w:hAnsi="Times New Roman" w:eastAsia="Times New Roman" w:cs="Times New Roman"/>
          <w:lang w:val="vi-VN" w:eastAsia="vi-VN"/>
        </w:rPr>
        <w:t>Cách đọc tên chức năng</w:t>
      </w:r>
    </w:p>
    <w:p>
      <w:pPr>
        <w:pStyle w:val="ListBullet"/>
      </w:pPr>
      <w:r>
        <w:rPr>
          <w:rFonts w:ascii="Times New Roman" w:hAnsi="Times New Roman" w:eastAsia="Times New Roman" w:cs="Times New Roman"/>
          <w:lang w:val="vi-VN" w:eastAsia="vi-VN"/>
        </w:rPr>
        <w:t>Tên tiếng Việt mô tả ý nghĩa sử dụng; tên tiếng Anh trong ngoặc là nhãn xuất hiện trên ảnh minh họa.</w:t>
      </w:r>
    </w:p>
    <w:p>
      <w:pPr>
        <w:pStyle w:val="ListBullet"/>
      </w:pPr>
      <w:r>
        <w:rPr>
          <w:rFonts w:ascii="Times New Roman" w:hAnsi="Times New Roman" w:eastAsia="Times New Roman" w:cs="Times New Roman"/>
          <w:lang w:val="vi-VN" w:eastAsia="vi-VN"/>
        </w:rPr>
        <w:t>Ctrl/Cmd nghĩa là dùng Ctrl trên Windows/Linux và dùng ⌘ Command trên macOS.</w:t>
      </w:r>
    </w:p>
    <w:p>
      <w:pPr>
        <w:pStyle w:val="ListBullet"/>
      </w:pPr>
      <w:r>
        <w:rPr>
          <w:rFonts w:ascii="Times New Roman" w:hAnsi="Times New Roman" w:eastAsia="Times New Roman" w:cs="Times New Roman"/>
          <w:lang w:val="vi-VN" w:eastAsia="vi-VN"/>
        </w:rPr>
        <w:t>“Chọn nội dung” nghĩa là bôi đen chữ, chọn ảnh hoặc chọn một hay nhiều ô bảng trước khi dùng lệnh.</w:t>
      </w:r>
    </w:p>
    <w:p>
      <w:pPr>
        <w:pStyle w:val="ListBullet"/>
      </w:pPr>
      <w:r>
        <w:rPr>
          <w:rFonts w:ascii="Times New Roman" w:hAnsi="Times New Roman" w:eastAsia="Times New Roman" w:cs="Times New Roman"/>
          <w:lang w:val="vi-VN" w:eastAsia="vi-VN"/>
        </w:rPr>
        <w:t>Nút màu xám hoặc không bấm được thường có nghĩa là vị trí con trỏ hiện tại chưa phù hợp với lệnh.</w:t>
      </w:r>
    </w:p>
    <w:p>
      <w:pPr>
        <w:pStyle w:val="Heading2"/>
      </w:pPr>
      <w:r>
        <w:rPr>
          <w:rFonts w:ascii="Times New Roman" w:hAnsi="Times New Roman" w:eastAsia="Times New Roman" w:cs="Times New Roman"/>
          <w:lang w:val="vi-VN" w:eastAsia="vi-VN"/>
        </w:rPr>
        <w:t>Quy ước mức độ đảm bảo của phím tắt</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Loại</w:t>
            </w:r>
          </w:p>
        </w:tc>
        <w:tc>
          <w:tcPr>
            <w:tcW w:type="dxa" w:w="7200"/>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Ý nghĩa</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Phím tắt UEditor</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Được UEditor/Tiptap xử lý trực tiếp và dùng được khi con trỏ đang ở vùng soạn thảo.</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Phím tắt trình duyệt</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Cắt, chép, dán… do trình duyệt/hệ điều hành xử lý; có thể phụ thuộc quyền clipboard.</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Nhãn phím tắt trong menu</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Menu có thể hiển thị gợi ý như Ctrl+S, Ctrl+K, Ctrl+Shift+F; khả năng hoạt động còn phụ thuộc màn hình tích hợp.</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Mục lục</w:t>
      </w:r>
    </w:p>
    <w:p>
      <w:r>
        <w:rPr>
          <w:rFonts w:ascii="Times New Roman" w:hAnsi="Times New Roman" w:eastAsia="Times New Roman" w:cs="Times New Roman"/>
          <w:lang w:val="vi-VN" w:eastAsia="vi-VN"/>
        </w:rPr>
        <w:fldChar w:fldCharType="begin" w:dirty="true"/>
        <w:instrText xml:space="preserve"> TOC \o "1-3" \h \z \u </w:instrText>
        <w:fldChar w:fldCharType="separate"/>
        <w:t>Mục lục sẽ được cập nhật khi mở tài liệu trong Microsoft Word.</w:t>
        <w:fldChar w:fldCharType="end"/>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vi-VN" w:eastAsia="vi-VN"/>
              </w:rPr>
              <w:t>THÔNG TIN — Cập nhật mục lục</w:t>
            </w:r>
          </w:p>
          <w:p>
            <w:pPr>
              <w:spacing w:after="0" w:line="264" w:lineRule="auto"/>
            </w:pPr>
            <w:r>
              <w:rPr>
                <w:rFonts w:ascii="Times New Roman" w:hAnsi="Times New Roman" w:eastAsia="Times New Roman" w:cs="Times New Roman"/>
                <w:lang w:val="vi-VN" w:eastAsia="vi-VN"/>
              </w:rPr>
              <w:t>Nếu số trang chưa hiện ngay, mở tài liệu bằng Microsoft Word, bấm chuột phải vào mục lục và chọn Update Field → Update entire table.</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 Bắt đầu nhanh trong 3 phút</w:t>
      </w:r>
    </w:p>
    <w:p>
      <w:pPr>
        <w:pStyle w:val="Heading2"/>
      </w:pPr>
      <w:r>
        <w:rPr>
          <w:rFonts w:ascii="Times New Roman" w:hAnsi="Times New Roman" w:eastAsia="Times New Roman" w:cs="Times New Roman"/>
          <w:lang w:val="vi-VN" w:eastAsia="vi-VN"/>
        </w:rPr>
        <w:t>1.1 Quy trình soạn và lưu nội dung</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Bấm vào vùng trắng của UEditor để đặt con trỏ.</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Nhập văn bản như trong trình soạn thảo thông thường; nhấn Enter để tạo đoạn mới.</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Bôi đen phần cần định dạng, sau đó dùng thanh công cụ hoặc menu nổi.</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Gõ “/” ở một đoạn để chèn nhanh tiêu đề, danh sách, bảng, hộp thông tin, tệp…</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Kiểm tra bộ đếm từ/ký tự ở chân trình soạn thảo nếu màn hình có bật giới hạn.</w:t>
      </w:r>
    </w:p>
    <w:p>
      <w:pPr>
        <w:spacing w:after="70"/>
        <w:ind w:left="425" w:hanging="312"/>
      </w:pPr>
      <w:r>
        <w:rPr>
          <w:rFonts w:ascii="Times New Roman" w:hAnsi="Times New Roman" w:eastAsia="Times New Roman" w:cs="Times New Roman"/>
          <w:b/>
          <w:color w:val="1D4ED8"/>
          <w:lang w:val="vi-VN" w:eastAsia="vi-VN"/>
        </w:rPr>
        <w:t xml:space="preserve">6. </w:t>
      </w:r>
      <w:r>
        <w:rPr>
          <w:rFonts w:ascii="Times New Roman" w:hAnsi="Times New Roman" w:eastAsia="Times New Roman" w:cs="Times New Roman"/>
          <w:lang w:val="vi-VN" w:eastAsia="vi-VN"/>
        </w:rPr>
        <w:t>Bấm nút Lưu của màn hình nghiệp vụ hoặc File → Save nếu chức năng này đã được hệ thống tích hợp.</w:t>
      </w:r>
    </w:p>
    <w:p>
      <w:pPr>
        <w:spacing w:after="70"/>
        <w:ind w:left="425" w:hanging="312"/>
      </w:pPr>
      <w:r>
        <w:rPr>
          <w:rFonts w:ascii="Times New Roman" w:hAnsi="Times New Roman" w:eastAsia="Times New Roman" w:cs="Times New Roman"/>
          <w:b/>
          <w:color w:val="1D4ED8"/>
          <w:lang w:val="vi-VN" w:eastAsia="vi-VN"/>
        </w:rPr>
        <w:t xml:space="preserve">7. </w:t>
      </w:r>
      <w:r>
        <w:rPr>
          <w:rFonts w:ascii="Times New Roman" w:hAnsi="Times New Roman" w:eastAsia="Times New Roman" w:cs="Times New Roman"/>
          <w:lang w:val="vi-VN" w:eastAsia="vi-VN"/>
        </w:rPr>
        <w:t>Chờ thông báo lưu thành công, đặc biệt khi nội dung có ảnh hoặc tệp cần tải lên.</w:t>
      </w: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Cách thao tác nhanh nhất</w:t>
            </w:r>
          </w:p>
          <w:p>
            <w:pPr>
              <w:spacing w:after="0" w:line="264" w:lineRule="auto"/>
            </w:pPr>
            <w:r>
              <w:rPr>
                <w:rFonts w:ascii="Times New Roman" w:hAnsi="Times New Roman" w:eastAsia="Times New Roman" w:cs="Times New Roman"/>
                <w:lang w:val="vi-VN" w:eastAsia="vi-VN"/>
              </w:rPr>
              <w:t>Với nội dung thông thường, chỉ cần nhớ 4 thao tác: bôi đen để định dạng, gõ “/” để chèn khối, gõ “:” để tìm emoji và dùng Ctrl/Cmd+Z để hoàn tác.</w:t>
            </w:r>
          </w:p>
        </w:tc>
      </w:tr>
    </w:tbl>
    <w:p>
      <w:pPr>
        <w:pStyle w:val="Heading2"/>
      </w:pPr>
      <w:r>
        <w:rPr>
          <w:rFonts w:ascii="Times New Roman" w:hAnsi="Times New Roman" w:eastAsia="Times New Roman" w:cs="Times New Roman"/>
          <w:lang w:val="vi-VN" w:eastAsia="vi-VN"/>
        </w:rPr>
        <w:t>1.2 Bảng tra cứu nhanh</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83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Nhu cầu</w:t>
            </w:r>
          </w:p>
        </w:tc>
        <w:tc>
          <w:tcPr>
            <w:tcW w:type="dxa" w:w="6633"/>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làm nhanh</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Tạo tiêu đề</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Gõ /heading rồi chọn cấp 1–3; hoặc Ctrl/Cmd+Alt+1, 2, 3.</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In đậm / nghiêng / gạch chân</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Bôi đen chữ rồi nhấn Ctrl/Cmd+B, I hoặc U.</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Chèn liên kết</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Bôi đen chữ → nút Link → nhập URL hợp lệ → xác nhận.</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Chèn ảnh</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Nút Image → URL/Upload; cũng có thể dán hoặc kéo thả ảnh vào editor.</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Chèn bảng</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Nút Table → rê chọn số ô; hoặc gõ /table để tạo bảng 3×3.</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Tính tổng trong bảng</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ô kết quả → nhập =SUM(A1:A3) → Enter.</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Chèn hộp thông tin</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Gõ /callout → Enter → chọn emoji và màu nền.</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Chèn tệp</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Gõ /file → Enter → chọn tệp trên thiết bị.</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Xem trước</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View → Preview hoặc nút hình con mắt.</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Quay lại thao tác trước</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Ctrl/Cmd+Z.</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2. Làm quen với giao diện</w:t>
      </w:r>
    </w:p>
    <w:p>
      <w:pPr>
        <w:pStyle w:val="Heading2"/>
      </w:pPr>
      <w:r>
        <w:rPr>
          <w:rFonts w:ascii="Times New Roman" w:hAnsi="Times New Roman" w:eastAsia="Times New Roman" w:cs="Times New Roman"/>
          <w:lang w:val="vi-VN" w:eastAsia="vi-VN"/>
        </w:rPr>
        <w:t>2.1 Các vùng chính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26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Vùng</w:t>
            </w:r>
          </w:p>
        </w:tc>
        <w:tc>
          <w:tcPr>
            <w:tcW w:type="dxa" w:w="413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Mục đích</w:t>
            </w:r>
          </w:p>
        </w:tc>
        <w:tc>
          <w:tcPr>
            <w:tcW w:type="dxa" w:w="306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Khi nào xuất hiện</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cổ điển (Menu bar)</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File, Edit, View, Insert, Format, Tools, Table.</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xuất hiện khi màn hình bật chế độ menu cổ điển.</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công cụ (Toolbar)</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 màu, căn lề, danh sách, ảnh, bảng, hoàn tác…</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Thường nằm trên vùng soạn thảo; có thể cuộn ngang ở màn hình hẹp.</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Vùng soạn thảo</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chọn, dán và sắp xếp nội dung.</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Luôn có khi editor ở chế độ chỉnh sửa hoặc xem.</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nổi (Bubble menu)</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cụ theo đối tượng đang chọn: chữ, ảnh, liên kết hoặc ô bảng.</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Xuất hiện sau khi bôi đen/chọn đối tượng và editor đang có tiêu điểm.</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công thức</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địa chỉ ô, công thức và các nút áp dụng/chuyển thành giá trị/xóa.</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Xuất hiện khi chọn ô bảng đang chứa công thức.</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Điều khiển bảng</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Tay nắm hàng/cột, nút ba chấm, thanh thêm hàng/cột, tay nắm đổi kích thước.</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Hiện khi trỏ chuột hoặc đặt con trỏ trong bảng.</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Chân editor</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số từ, số ký tự và giới hạn nếu có.</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Khi màn hình bật footer và bộ đếm.</w:t>
            </w:r>
          </w:p>
        </w:tc>
      </w:tr>
    </w:tbl>
    <w:p>
      <w:pPr>
        <w:spacing w:after="0"/>
      </w:pP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2625292"/>
            <wp:docPr id="1" name="Picture 1"/>
            <wp:cNvGraphicFramePr>
              <a:graphicFrameLocks noChangeAspect="1"/>
            </wp:cNvGraphicFramePr>
            <a:graphic>
              <a:graphicData uri="http://schemas.openxmlformats.org/drawingml/2006/picture">
                <pic:pic>
                  <pic:nvPicPr>
                    <pic:cNvPr id="0" name="01-menu-co-dien.png"/>
                    <pic:cNvPicPr/>
                  </pic:nvPicPr>
                  <pic:blipFill>
                    <a:blip r:embed="rId11"/>
                    <a:stretch>
                      <a:fillRect/>
                    </a:stretch>
                  </pic:blipFill>
                  <pic:spPr>
                    <a:xfrm>
                      <a:off x="0" y="0"/>
                      <a:ext cx="5940000" cy="2625292"/>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 Menu cổ điển, thanh công cụ, vùng nhập và bộ đếm (giao diện tiếng Anh).</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414804"/>
            <wp:docPr id="2" name="Picture 2"/>
            <wp:cNvGraphicFramePr>
              <a:graphicFrameLocks noChangeAspect="1"/>
            </wp:cNvGraphicFramePr>
            <a:graphic>
              <a:graphicData uri="http://schemas.openxmlformats.org/drawingml/2006/picture">
                <pic:pic>
                  <pic:nvPicPr>
                    <pic:cNvPr id="0" name="02-thanh-cong-cu.png"/>
                    <pic:cNvPicPr/>
                  </pic:nvPicPr>
                  <pic:blipFill>
                    <a:blip r:embed="rId12"/>
                    <a:stretch>
                      <a:fillRect/>
                    </a:stretch>
                  </pic:blipFill>
                  <pic:spPr>
                    <a:xfrm>
                      <a:off x="0" y="0"/>
                      <a:ext cx="5940000" cy="414804"/>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2. Thanh công cụ đầy đủ: font, cỡ chữ, kiểu chữ, liên kết, màu và căn lề (giao diện tiếng Anh).</w:t>
      </w:r>
    </w:p>
    <w:p>
      <w:pPr>
        <w:pStyle w:val="Heading2"/>
      </w:pPr>
      <w:r>
        <w:rPr>
          <w:rFonts w:ascii="Times New Roman" w:hAnsi="Times New Roman" w:eastAsia="Times New Roman" w:cs="Times New Roman"/>
          <w:lang w:val="vi-VN" w:eastAsia="vi-VN"/>
        </w:rPr>
        <w:t>2.2 Trạng thái nút</w:t>
      </w:r>
    </w:p>
    <w:p>
      <w:pPr>
        <w:pStyle w:val="ListBullet"/>
      </w:pPr>
      <w:r>
        <w:rPr>
          <w:rFonts w:ascii="Times New Roman" w:hAnsi="Times New Roman" w:eastAsia="Times New Roman" w:cs="Times New Roman"/>
          <w:lang w:val="vi-VN" w:eastAsia="vi-VN"/>
        </w:rPr>
        <w:t>Nút đang được tô nền: định dạng hiện đang áp dụng cho vị trí con trỏ hoặc vùng chọn.</w:t>
      </w:r>
    </w:p>
    <w:p>
      <w:pPr>
        <w:pStyle w:val="ListBullet"/>
      </w:pPr>
      <w:r>
        <w:rPr>
          <w:rFonts w:ascii="Times New Roman" w:hAnsi="Times New Roman" w:eastAsia="Times New Roman" w:cs="Times New Roman"/>
          <w:lang w:val="vi-VN" w:eastAsia="vi-VN"/>
        </w:rPr>
        <w:t>Nút mờ/khóa: thao tác không hợp lệ trong ngữ cảnh hiện tại; ví dụ Merge Cells chỉ dùng khi đã chọn nhiều ô liền kề.</w:t>
      </w:r>
    </w:p>
    <w:p>
      <w:pPr>
        <w:pStyle w:val="ListBullet"/>
      </w:pPr>
      <w:r>
        <w:rPr>
          <w:rFonts w:ascii="Times New Roman" w:hAnsi="Times New Roman" w:eastAsia="Times New Roman" w:cs="Times New Roman"/>
          <w:lang w:val="vi-VN" w:eastAsia="vi-VN"/>
        </w:rPr>
        <w:t>Nút có mũi tên hoặc bấm mở bảng chọn: chứa nhiều tùy chọn cùng nhóm.</w:t>
      </w:r>
    </w:p>
    <w:p>
      <w:pPr>
        <w:pStyle w:val="ListBullet"/>
      </w:pPr>
      <w:r>
        <w:rPr>
          <w:rFonts w:ascii="Times New Roman" w:hAnsi="Times New Roman" w:eastAsia="Times New Roman" w:cs="Times New Roman"/>
          <w:lang w:val="vi-VN" w:eastAsia="vi-VN"/>
        </w:rPr>
        <w:t>Biểu tượng có thể thay đổi theo đối tượng; ví dụ nút Merge Cells chuyển thành Split Cell khi đang ở ô đã gộp.</w:t>
      </w:r>
    </w:p>
    <w:p>
      <w:pPr>
        <w:pStyle w:val="Heading2"/>
      </w:pPr>
      <w:r>
        <w:rPr>
          <w:rFonts w:ascii="Times New Roman" w:hAnsi="Times New Roman" w:eastAsia="Times New Roman" w:cs="Times New Roman"/>
          <w:lang w:val="vi-VN" w:eastAsia="vi-VN"/>
        </w:rPr>
        <w:t>2.3 Chế độ chỉ đọc</w:t>
      </w:r>
    </w:p>
    <w:p>
      <w:r>
        <w:rPr>
          <w:rFonts w:ascii="Times New Roman" w:hAnsi="Times New Roman" w:eastAsia="Times New Roman" w:cs="Times New Roman"/>
          <w:lang w:val="vi-VN" w:eastAsia="vi-VN"/>
        </w:rPr>
        <w:t>Khi UEditor ở chế độ chỉ đọc, thanh công cụ, viền chỉnh sửa và tay nắm đổi kích thước thường bị ẩn. Người dùng vẫn có thể đọc nội dung, mở liên kết hoặc tải tệp nếu màn hình cho phép, nhưng không thể sửa.</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3. Soạn thảo cơ bản</w:t>
      </w:r>
    </w:p>
    <w:p>
      <w:pPr>
        <w:pStyle w:val="Heading2"/>
      </w:pPr>
      <w:r>
        <w:rPr>
          <w:rFonts w:ascii="Times New Roman" w:hAnsi="Times New Roman" w:eastAsia="Times New Roman" w:cs="Times New Roman"/>
          <w:lang w:val="vi-VN" w:eastAsia="vi-VN"/>
        </w:rPr>
        <w:t>3.1 Nhập, chọn và xóa nội dung</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38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Thao tác</w:t>
            </w:r>
          </w:p>
        </w:tc>
        <w:tc>
          <w:tcPr>
            <w:tcW w:type="dxa" w:w="7087"/>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thực hiện</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Đặt con trỏ</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Bấm vào vị trí muốn nhập.</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Tạo đoạn mới</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Nhấn Enter.</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một từ</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Nhấp đúp vào từ.</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một vùng chữ</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Giữ chuột trái và kéo qua nội dung; hoặc giữ Shift kết hợp phím mũi tên.</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toàn bộ nội dung</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Ctrl/Cmd+A khi con trỏ đang ở trong editor.</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Xóa vùng chọn</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Nhấn Backspace hoặc Delete.</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Hoàn tác</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Ctrl/Cmd+Z hoặc nút Undo.</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Làm lại</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Ctrl/Cmd+Y; trên macOS có thể dùng Shift+Cmd+Z.</w:t>
            </w:r>
          </w:p>
        </w:tc>
      </w:tr>
    </w:tbl>
    <w:p>
      <w:pPr>
        <w:spacing w:after="0"/>
      </w:pPr>
    </w:p>
    <w:p>
      <w:pPr>
        <w:pStyle w:val="Heading2"/>
      </w:pPr>
      <w:r>
        <w:rPr>
          <w:rFonts w:ascii="Times New Roman" w:hAnsi="Times New Roman" w:eastAsia="Times New Roman" w:cs="Times New Roman"/>
          <w:lang w:val="vi-VN" w:eastAsia="vi-VN"/>
        </w:rPr>
        <w:t>3.2 Cắt, sao chép và dán</w:t>
      </w:r>
    </w:p>
    <w:p>
      <w:pPr>
        <w:pStyle w:val="ListBullet"/>
      </w:pPr>
      <w:r>
        <w:rPr>
          <w:rFonts w:ascii="Times New Roman" w:hAnsi="Times New Roman" w:eastAsia="Times New Roman" w:cs="Times New Roman"/>
          <w:lang w:val="vi-VN" w:eastAsia="vi-VN"/>
        </w:rPr>
        <w:t>Cắt: Ctrl/Cmd+X.</w:t>
      </w:r>
    </w:p>
    <w:p>
      <w:pPr>
        <w:pStyle w:val="ListBullet"/>
      </w:pPr>
      <w:r>
        <w:rPr>
          <w:rFonts w:ascii="Times New Roman" w:hAnsi="Times New Roman" w:eastAsia="Times New Roman" w:cs="Times New Roman"/>
          <w:lang w:val="vi-VN" w:eastAsia="vi-VN"/>
        </w:rPr>
        <w:t>Sao chép: Ctrl/Cmd+C.</w:t>
      </w:r>
    </w:p>
    <w:p>
      <w:pPr>
        <w:pStyle w:val="ListBullet"/>
      </w:pPr>
      <w:r>
        <w:rPr>
          <w:rFonts w:ascii="Times New Roman" w:hAnsi="Times New Roman" w:eastAsia="Times New Roman" w:cs="Times New Roman"/>
          <w:lang w:val="vi-VN" w:eastAsia="vi-VN"/>
        </w:rPr>
        <w:t>Dán: Ctrl/Cmd+V.</w:t>
      </w:r>
    </w:p>
    <w:p>
      <w:pPr>
        <w:pStyle w:val="ListBullet"/>
      </w:pPr>
      <w:r>
        <w:rPr>
          <w:rFonts w:ascii="Times New Roman" w:hAnsi="Times New Roman" w:eastAsia="Times New Roman" w:cs="Times New Roman"/>
          <w:lang w:val="vi-VN" w:eastAsia="vi-VN"/>
        </w:rPr>
        <w:t>Dán như văn bản thuần: Edit → Paste as Text. Trình duyệt có thể hỏi quyền đọc clipboard.</w:t>
      </w:r>
    </w:p>
    <w:p>
      <w:pPr>
        <w:pStyle w:val="ListBullet"/>
      </w:pPr>
      <w:r>
        <w:rPr>
          <w:rFonts w:ascii="Times New Roman" w:hAnsi="Times New Roman" w:eastAsia="Times New Roman" w:cs="Times New Roman"/>
          <w:lang w:val="vi-VN" w:eastAsia="vi-VN"/>
        </w:rPr>
        <w:t>Dán bảng từ Excel/Google Sheets hoặc dữ liệu phân tách bằng tab: UEditor cố gắng chuyển thành bảng và giữ các dữ liệu/định dạng tương thích.</w:t>
      </w:r>
    </w:p>
    <w:p>
      <w:pPr>
        <w:pStyle w:val="ListBullet"/>
      </w:pPr>
      <w:r>
        <w:rPr>
          <w:rFonts w:ascii="Times New Roman" w:hAnsi="Times New Roman" w:eastAsia="Times New Roman" w:cs="Times New Roman"/>
          <w:lang w:val="vi-VN" w:eastAsia="vi-VN"/>
        </w:rPr>
        <w:t>Dán ảnh từ clipboard: ảnh được chèn tại vị trí con trỏ nếu định dạng và dung lượng được hệ thống chấp nhận.</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Quyền clipboard của trình duyệt</w:t>
            </w:r>
          </w:p>
          <w:p>
            <w:pPr>
              <w:spacing w:after="0" w:line="264" w:lineRule="auto"/>
            </w:pPr>
            <w:r>
              <w:rPr>
                <w:rFonts w:ascii="Times New Roman" w:hAnsi="Times New Roman" w:eastAsia="Times New Roman" w:cs="Times New Roman"/>
                <w:lang w:val="vi-VN" w:eastAsia="vi-VN"/>
              </w:rPr>
              <w:t>Một số trình duyệt chặn nút Paste trong menu. Khi đó hãy dùng Ctrl/Cmd+V. Nếu dán bảng từ nguồn bên ngoài, luôn kiểm tra lại đường viền, gộp ô và công thức sau khi dán.</w:t>
            </w:r>
          </w:p>
        </w:tc>
      </w:tr>
    </w:tbl>
    <w:p>
      <w:pPr>
        <w:pStyle w:val="Heading2"/>
      </w:pPr>
      <w:r>
        <w:rPr>
          <w:rFonts w:ascii="Times New Roman" w:hAnsi="Times New Roman" w:eastAsia="Times New Roman" w:cs="Times New Roman"/>
          <w:lang w:val="vi-VN" w:eastAsia="vi-VN"/>
        </w:rPr>
        <w:t>3.3 Thụt lề bằng Tab</w:t>
      </w:r>
    </w:p>
    <w:p>
      <w:pPr>
        <w:pStyle w:val="ListBullet"/>
      </w:pPr>
      <w:r>
        <w:rPr>
          <w:rFonts w:ascii="Times New Roman" w:hAnsi="Times New Roman" w:eastAsia="Times New Roman" w:cs="Times New Roman"/>
          <w:lang w:val="vi-VN" w:eastAsia="vi-VN"/>
        </w:rPr>
        <w:t>Khi con trỏ ở giữa đoạn văn: Tab chèn một khoảng tab tại vị trí con trỏ; Shift+Tab xóa tab ngay trước con trỏ.</w:t>
      </w:r>
    </w:p>
    <w:p>
      <w:pPr>
        <w:pStyle w:val="ListBullet"/>
      </w:pPr>
      <w:r>
        <w:rPr>
          <w:rFonts w:ascii="Times New Roman" w:hAnsi="Times New Roman" w:eastAsia="Times New Roman" w:cs="Times New Roman"/>
          <w:lang w:val="vi-VN" w:eastAsia="vi-VN"/>
        </w:rPr>
        <w:t>Khi con trỏ ở đầu đoạn hoặc đang chọn nhiều đoạn: Tab tăng thụt lề cả khối; Shift+Tab giảm thụt lề.</w:t>
      </w:r>
    </w:p>
    <w:p>
      <w:pPr>
        <w:pStyle w:val="ListBullet"/>
      </w:pPr>
      <w:r>
        <w:rPr>
          <w:rFonts w:ascii="Times New Roman" w:hAnsi="Times New Roman" w:eastAsia="Times New Roman" w:cs="Times New Roman"/>
          <w:lang w:val="vi-VN" w:eastAsia="vi-VN"/>
        </w:rPr>
        <w:t>Trong danh sách: Tab đưa mục thành cấp con; Shift+Tab đưa mục lên một cấp.</w:t>
      </w:r>
    </w:p>
    <w:p>
      <w:pPr>
        <w:pStyle w:val="ListBullet"/>
      </w:pPr>
      <w:r>
        <w:rPr>
          <w:rFonts w:ascii="Times New Roman" w:hAnsi="Times New Roman" w:eastAsia="Times New Roman" w:cs="Times New Roman"/>
          <w:lang w:val="vi-VN" w:eastAsia="vi-VN"/>
        </w:rPr>
        <w:t>Trong bảng: Tab chuyển sang ô kế tiếp; Shift+Tab quay lại ô trước.</w:t>
      </w:r>
    </w:p>
    <w:p>
      <w:pPr>
        <w:pStyle w:val="ListBullet"/>
      </w:pPr>
      <w:r>
        <w:rPr>
          <w:rFonts w:ascii="Times New Roman" w:hAnsi="Times New Roman" w:eastAsia="Times New Roman" w:cs="Times New Roman"/>
          <w:lang w:val="vi-VN" w:eastAsia="vi-VN"/>
        </w:rPr>
        <w:t>Backspace ở đầu một đoạn đang thụt lề sẽ giảm một cấp trước khi gộp đoạn.</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4. Định dạng văn bản và đoạn</w:t>
      </w:r>
    </w:p>
    <w:p>
      <w:pPr>
        <w:pStyle w:val="Heading2"/>
      </w:pPr>
      <w:r>
        <w:rPr>
          <w:rFonts w:ascii="Times New Roman" w:hAnsi="Times New Roman" w:eastAsia="Times New Roman" w:cs="Times New Roman"/>
          <w:lang w:val="vi-VN" w:eastAsia="vi-VN"/>
        </w:rPr>
        <w:t>4.1 Chọn kiểu đoạn</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55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Kiểu</w:t>
            </w:r>
          </w:p>
        </w:tc>
        <w:tc>
          <w:tcPr>
            <w:tcW w:type="dxa" w:w="317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Mục đích</w:t>
            </w:r>
          </w:p>
        </w:tc>
        <w:tc>
          <w:tcPr>
            <w:tcW w:type="dxa" w:w="374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dùng</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Văn bản thường (Normal text)</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Nội dung thân bài.</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Đặt con trỏ trong đoạn → Text Style → Normal text.</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Tiêu đề 1 (Heading 1)</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Tiêu đề lớn nhất của nội dung.</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Text Style → Heading 1 hoặc Ctrl/Cmd+Alt+1.</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Tiêu đề 2 (Heading 2)</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Nhóm nội dung cấp 2.</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Text Style → Heading 2 hoặc Ctrl/Cmd+Alt+2.</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Tiêu đề 3 (Heading 3)</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Nhóm nội dung cấp 3.</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Text Style → Heading 3 hoặc Ctrl/Cmd+Alt+3.</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Trích dẫn (Quote/Blockquote)</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Làm nổi bật lời dẫn hoặc ghi chú trích dẫn.</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Nút Quote, /quote hoặc Ctrl/Cmd+Shift+B.</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Khối mã (Code Block)</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Hiển thị đoạn mã có tô màu cú pháp.</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Nút Code Block, /code hoặc Ctrl/Cmd+Alt+C.</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Dùng tiêu đề đúng cấp</w:t>
            </w:r>
          </w:p>
          <w:p>
            <w:pPr>
              <w:spacing w:after="0" w:line="264" w:lineRule="auto"/>
            </w:pPr>
            <w:r>
              <w:rPr>
                <w:rFonts w:ascii="Times New Roman" w:hAnsi="Times New Roman" w:eastAsia="Times New Roman" w:cs="Times New Roman"/>
                <w:lang w:val="vi-VN" w:eastAsia="vi-VN"/>
              </w:rPr>
              <w:t>Không chọn Heading chỉ để làm chữ to. Hãy dùng Heading 1 → Heading 2 → Heading 3 theo cấu trúc tài liệu để nội dung dễ đọc và hỗ trợ truy cập tốt hơn.</w:t>
            </w:r>
          </w:p>
        </w:tc>
      </w:tr>
    </w:tbl>
    <w:p>
      <w:pPr>
        <w:pStyle w:val="Heading2"/>
      </w:pPr>
      <w:r>
        <w:rPr>
          <w:rFonts w:ascii="Times New Roman" w:hAnsi="Times New Roman" w:eastAsia="Times New Roman" w:cs="Times New Roman"/>
          <w:lang w:val="vi-VN" w:eastAsia="vi-VN"/>
        </w:rPr>
        <w:t>4.2 Font, cỡ chữ, giãn dòng và giãn chữ</w:t>
      </w:r>
    </w:p>
    <w:p>
      <w:pPr>
        <w:pStyle w:val="ListBullet"/>
      </w:pPr>
      <w:r>
        <w:rPr>
          <w:rFonts w:ascii="Times New Roman" w:hAnsi="Times New Roman" w:eastAsia="Times New Roman" w:cs="Times New Roman"/>
          <w:lang w:val="vi-VN" w:eastAsia="vi-VN"/>
        </w:rPr>
        <w:t>Font Family: chọn font cho vùng chữ đã bôi đen hoặc chữ sẽ nhập tiếp theo. Danh sách font có thể được cấu hình theo từng màn hình.</w:t>
      </w:r>
    </w:p>
    <w:p>
      <w:pPr>
        <w:pStyle w:val="ListBullet"/>
      </w:pPr>
      <w:r>
        <w:rPr>
          <w:rFonts w:ascii="Times New Roman" w:hAnsi="Times New Roman" w:eastAsia="Times New Roman" w:cs="Times New Roman"/>
          <w:lang w:val="vi-VN" w:eastAsia="vi-VN"/>
        </w:rPr>
        <w:t>Font Size: các cỡ mặc định từ 8 đến 28, thêm 36, 48, 72 và 96 px. Menu nổi cho phép nhập trực tiếp giá trị 8–96 px.</w:t>
      </w:r>
    </w:p>
    <w:p>
      <w:pPr>
        <w:pStyle w:val="ListBullet"/>
      </w:pPr>
      <w:r>
        <w:rPr>
          <w:rFonts w:ascii="Times New Roman" w:hAnsi="Times New Roman" w:eastAsia="Times New Roman" w:cs="Times New Roman"/>
          <w:lang w:val="vi-VN" w:eastAsia="vi-VN"/>
        </w:rPr>
        <w:t>Line Height: giãn dòng mặc định hoặc các mức 1.2, 1.5, 1.75 và 2.</w:t>
      </w:r>
    </w:p>
    <w:p>
      <w:pPr>
        <w:pStyle w:val="ListBullet"/>
      </w:pPr>
      <w:r>
        <w:rPr>
          <w:rFonts w:ascii="Times New Roman" w:hAnsi="Times New Roman" w:eastAsia="Times New Roman" w:cs="Times New Roman"/>
          <w:lang w:val="vi-VN" w:eastAsia="vi-VN"/>
        </w:rPr>
        <w:t>Letter Spacing: giãn chữ từ -0.02em đến 0.08em; dùng giá trị âm để chữ sát hơn và dương để chữ thoáng hơn.</w:t>
      </w:r>
    </w:p>
    <w:p>
      <w:pPr>
        <w:pStyle w:val="ListBullet"/>
      </w:pPr>
      <w:r>
        <w:rPr>
          <w:rFonts w:ascii="Times New Roman" w:hAnsi="Times New Roman" w:eastAsia="Times New Roman" w:cs="Times New Roman"/>
          <w:lang w:val="vi-VN" w:eastAsia="vi-VN"/>
        </w:rPr>
        <w:t>Để trả về mặc định, chọn mục Default trong bảng chọn tương ứng.</w:t>
      </w:r>
    </w:p>
    <w:p>
      <w:pPr>
        <w:pStyle w:val="Heading2"/>
      </w:pPr>
      <w:r>
        <w:rPr>
          <w:rFonts w:ascii="Times New Roman" w:hAnsi="Times New Roman" w:eastAsia="Times New Roman" w:cs="Times New Roman"/>
          <w:lang w:val="vi-VN" w:eastAsia="vi-VN"/>
        </w:rPr>
        <w:t>4.3 Định dạng ký tự</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Tính năng</w:t>
            </w:r>
          </w:p>
        </w:tc>
        <w:tc>
          <w:tcPr>
            <w:tcW w:type="dxa" w:w="181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English label</w:t>
            </w:r>
          </w:p>
        </w:tc>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Phím tắt UEditor</w:t>
            </w:r>
          </w:p>
        </w:tc>
        <w:tc>
          <w:tcPr>
            <w:tcW w:type="dxa" w:w="334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dùng</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đậm</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Bold</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Ctrl/Cmd+B</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chữ rồi bấm B.</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nghiêng</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Italic</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Ctrl/Cmd+I</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chữ rồi bấm I.</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chân</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Underline</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Ctrl/Cmd+U</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chữ rồi bấm U.</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ngang</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Strikethrough</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Ctrl/Cmd+Shift+S</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cho nội dung đã hủy/không còn áp dụng.</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Mã nội dòng</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Inline Code</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Ctrl/Cmd+E</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cho tên lệnh, biến hoặc đoạn mã ngắn.</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dưới</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Subscript</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Ví dụ H₂O.</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trên</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Superscript</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Ví dụ x².</w:t>
            </w:r>
          </w:p>
        </w:tc>
      </w:tr>
    </w:tbl>
    <w:p>
      <w:pPr>
        <w:spacing w:after="0"/>
      </w:pPr>
    </w:p>
    <w:p>
      <w:pPr>
        <w:pStyle w:val="Heading2"/>
      </w:pPr>
      <w:r>
        <w:rPr>
          <w:rFonts w:ascii="Times New Roman" w:hAnsi="Times New Roman" w:eastAsia="Times New Roman" w:cs="Times New Roman"/>
          <w:lang w:val="vi-VN" w:eastAsia="vi-VN"/>
        </w:rPr>
        <w:t>4.4 Màu chữ và màu đánh dấu</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Bôi đen nội dung cần đổi màu.</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Text Color để chọn màu chữ hoặc Highlight để chọn màu nền chữ.</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Chọn một màu có sẵn; dùng More Colors nếu cần màu tùy chỉnh.</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Chọn Automatic/Default để trả về màu mặc định.</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Độ tương phản</w:t>
            </w:r>
          </w:p>
          <w:p>
            <w:pPr>
              <w:spacing w:after="0" w:line="264" w:lineRule="auto"/>
            </w:pPr>
            <w:r>
              <w:rPr>
                <w:rFonts w:ascii="Times New Roman" w:hAnsi="Times New Roman" w:eastAsia="Times New Roman" w:cs="Times New Roman"/>
                <w:lang w:val="vi-VN" w:eastAsia="vi-VN"/>
              </w:rPr>
              <w:t>Không dùng màu quá nhạt cho chữ và không chỉ dùng màu để truyền đạt trạng thái. Khi gửi nội dung cho khách hàng, nên kiểm tra cả chế độ sáng và tối nếu hệ thống hỗ trợ.</w:t>
            </w:r>
          </w:p>
        </w:tc>
      </w:tr>
    </w:tbl>
    <w:p>
      <w:pPr>
        <w:pStyle w:val="Heading2"/>
      </w:pPr>
      <w:r>
        <w:rPr>
          <w:rFonts w:ascii="Times New Roman" w:hAnsi="Times New Roman" w:eastAsia="Times New Roman" w:cs="Times New Roman"/>
          <w:lang w:val="vi-VN" w:eastAsia="vi-VN"/>
        </w:rPr>
        <w:t>4.5 Căn lề, hướng chữ và xuống dòng</w:t>
      </w:r>
    </w:p>
    <w:p>
      <w:pPr>
        <w:pStyle w:val="ListBullet"/>
      </w:pPr>
      <w:r>
        <w:rPr>
          <w:rFonts w:ascii="Times New Roman" w:hAnsi="Times New Roman" w:eastAsia="Times New Roman" w:cs="Times New Roman"/>
          <w:lang w:val="vi-VN" w:eastAsia="vi-VN"/>
        </w:rPr>
        <w:t>Align Left / Center / Right / Justify: căn trái, giữa, phải hoặc đều hai bên cho đoạn/tiêu đề.</w:t>
      </w:r>
    </w:p>
    <w:p>
      <w:pPr>
        <w:pStyle w:val="ListBullet"/>
      </w:pPr>
      <w:r>
        <w:rPr>
          <w:rFonts w:ascii="Times New Roman" w:hAnsi="Times New Roman" w:eastAsia="Times New Roman" w:cs="Times New Roman"/>
          <w:lang w:val="vi-VN" w:eastAsia="vi-VN"/>
        </w:rPr>
        <w:t>Decrease/Increase Indent: giảm hoặc tăng thụt lề của đoạn.</w:t>
      </w:r>
    </w:p>
    <w:p>
      <w:pPr>
        <w:pStyle w:val="ListBullet"/>
      </w:pPr>
      <w:r>
        <w:rPr>
          <w:rFonts w:ascii="Times New Roman" w:hAnsi="Times New Roman" w:eastAsia="Times New Roman" w:cs="Times New Roman"/>
          <w:lang w:val="vi-VN" w:eastAsia="vi-VN"/>
        </w:rPr>
        <w:t>Khi con trỏ ở trong ô bảng, menu Alignment có thêm căn dọc Top/Middle/Bottom.</w:t>
      </w:r>
    </w:p>
    <w:p>
      <w:pPr>
        <w:pStyle w:val="ListBullet"/>
      </w:pPr>
      <w:r>
        <w:rPr>
          <w:rFonts w:ascii="Times New Roman" w:hAnsi="Times New Roman" w:eastAsia="Times New Roman" w:cs="Times New Roman"/>
          <w:lang w:val="vi-VN" w:eastAsia="vi-VN"/>
        </w:rPr>
        <w:t>Text Direction trong ô bảng: chữ ngang hoặc chữ dọc.</w:t>
      </w:r>
    </w:p>
    <w:p>
      <w:pPr>
        <w:pStyle w:val="ListBullet"/>
      </w:pPr>
      <w:r>
        <w:rPr>
          <w:rFonts w:ascii="Times New Roman" w:hAnsi="Times New Roman" w:eastAsia="Times New Roman" w:cs="Times New Roman"/>
          <w:lang w:val="vi-VN" w:eastAsia="vi-VN"/>
        </w:rPr>
        <w:t>Wrap Text: bật/tắt tự xuống dòng trong ô bảng.</w:t>
      </w:r>
    </w:p>
    <w:p>
      <w:pPr>
        <w:pStyle w:val="Heading2"/>
      </w:pPr>
      <w:r>
        <w:rPr>
          <w:rFonts w:ascii="Times New Roman" w:hAnsi="Times New Roman" w:eastAsia="Times New Roman" w:cs="Times New Roman"/>
          <w:lang w:val="vi-VN" w:eastAsia="vi-VN"/>
        </w:rPr>
        <w:t>4.6 Xóa định dạng</w:t>
      </w:r>
    </w:p>
    <w:p>
      <w:r>
        <w:rPr>
          <w:rFonts w:ascii="Times New Roman" w:hAnsi="Times New Roman" w:eastAsia="Times New Roman" w:cs="Times New Roman"/>
          <w:lang w:val="vi-VN" w:eastAsia="vi-VN"/>
        </w:rPr>
        <w:t>Trong menu cổ điển, chọn Format → Clear Formatting để bỏ các định dạng đang áp dụng và đưa khối về dạng cơ bản. Nếu chỉ muốn tắt một thuộc tính, bôi đen chữ rồi bấm lại nút đang được kích hoạt.</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5. Danh sách, công việc và trường tương tác</w:t>
      </w:r>
    </w:p>
    <w:p>
      <w:pPr>
        <w:pStyle w:val="Heading2"/>
      </w:pPr>
      <w:r>
        <w:rPr>
          <w:rFonts w:ascii="Times New Roman" w:hAnsi="Times New Roman" w:eastAsia="Times New Roman" w:cs="Times New Roman"/>
          <w:lang w:val="vi-VN" w:eastAsia="vi-VN"/>
        </w:rPr>
        <w:t>5.1 Danh sách dấu chấm và danh sách số</w:t>
      </w:r>
    </w:p>
    <w:p>
      <w:pPr>
        <w:pStyle w:val="ListBullet"/>
      </w:pPr>
      <w:r>
        <w:rPr>
          <w:rFonts w:ascii="Times New Roman" w:hAnsi="Times New Roman" w:eastAsia="Times New Roman" w:cs="Times New Roman"/>
          <w:lang w:val="vi-VN" w:eastAsia="vi-VN"/>
        </w:rPr>
        <w:t>Bullet List: dùng cho các ý không cần thứ tự; phím tắt Ctrl/Cmd+Shift+8.</w:t>
      </w:r>
    </w:p>
    <w:p>
      <w:pPr>
        <w:pStyle w:val="ListBullet"/>
      </w:pPr>
      <w:r>
        <w:rPr>
          <w:rFonts w:ascii="Times New Roman" w:hAnsi="Times New Roman" w:eastAsia="Times New Roman" w:cs="Times New Roman"/>
          <w:lang w:val="vi-VN" w:eastAsia="vi-VN"/>
        </w:rPr>
        <w:t>Numbered List: dùng cho quy trình hoặc thứ tự ưu tiên; phím tắt Ctrl/Cmd+Shift+7.</w:t>
      </w:r>
    </w:p>
    <w:p>
      <w:pPr>
        <w:pStyle w:val="ListBullet"/>
      </w:pPr>
      <w:r>
        <w:rPr>
          <w:rFonts w:ascii="Times New Roman" w:hAnsi="Times New Roman" w:eastAsia="Times New Roman" w:cs="Times New Roman"/>
          <w:lang w:val="vi-VN" w:eastAsia="vi-VN"/>
        </w:rPr>
        <w:t>Nhấn Enter để tạo mục tiếp theo.</w:t>
      </w:r>
    </w:p>
    <w:p>
      <w:pPr>
        <w:pStyle w:val="ListBullet"/>
      </w:pPr>
      <w:r>
        <w:rPr>
          <w:rFonts w:ascii="Times New Roman" w:hAnsi="Times New Roman" w:eastAsia="Times New Roman" w:cs="Times New Roman"/>
          <w:lang w:val="vi-VN" w:eastAsia="vi-VN"/>
        </w:rPr>
        <w:t>Nhấn Enter tại một mục trống để thoát danh sách.</w:t>
      </w:r>
    </w:p>
    <w:p>
      <w:pPr>
        <w:pStyle w:val="ListBullet"/>
      </w:pPr>
      <w:r>
        <w:rPr>
          <w:rFonts w:ascii="Times New Roman" w:hAnsi="Times New Roman" w:eastAsia="Times New Roman" w:cs="Times New Roman"/>
          <w:lang w:val="vi-VN" w:eastAsia="vi-VN"/>
        </w:rPr>
        <w:t>Tab tạo cấp con; Shift+Tab đưa mục lên cấp cha.</w:t>
      </w:r>
    </w:p>
    <w:p>
      <w:pPr>
        <w:pStyle w:val="Heading2"/>
      </w:pPr>
      <w:r>
        <w:rPr>
          <w:rFonts w:ascii="Times New Roman" w:hAnsi="Times New Roman" w:eastAsia="Times New Roman" w:cs="Times New Roman"/>
          <w:lang w:val="vi-VN" w:eastAsia="vi-VN"/>
        </w:rPr>
        <w:t>5.2 Danh sách công việc (Task List)</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Chọn nút danh sách → Task List, gõ /todo hoặc nhấn Ctrl/Cmd+Shift+9.</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Nhập nội dung công việc.</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Bấm vào ô vuông đầu dòng để đánh dấu hoàn thành/chưa hoàn thành.</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Dùng Tab/Shift+Tab để tạo công việc con hoặc đưa về cấp trên.</w:t>
      </w:r>
    </w:p>
    <w:p>
      <w:pPr>
        <w:pStyle w:val="Heading2"/>
      </w:pPr>
      <w:r>
        <w:rPr>
          <w:rFonts w:ascii="Times New Roman" w:hAnsi="Times New Roman" w:eastAsia="Times New Roman" w:cs="Times New Roman"/>
          <w:lang w:val="vi-VN" w:eastAsia="vi-VN"/>
        </w:rPr>
        <w:t>5.3 Checkbox biểu mẫu</w:t>
      </w:r>
    </w:p>
    <w:p>
      <w:r>
        <w:rPr>
          <w:rFonts w:ascii="Times New Roman" w:hAnsi="Times New Roman" w:eastAsia="Times New Roman" w:cs="Times New Roman"/>
          <w:lang w:val="vi-VN" w:eastAsia="vi-VN"/>
        </w:rPr>
        <w:t>Form Checkbox là một trường tương tác nằm ngay trong dòng chữ, khác với Task List. Có hai kiểu: ô vuông và ô tròn. Chọn từ thanh công cụ, Insert → Form Fields hoặc lệnh /checkbox và /round checkbox.</w:t>
      </w:r>
    </w:p>
    <w:p>
      <w:pPr>
        <w:pStyle w:val="ListBullet"/>
      </w:pPr>
      <w:r>
        <w:rPr>
          <w:rFonts w:ascii="Times New Roman" w:hAnsi="Times New Roman" w:eastAsia="Times New Roman" w:cs="Times New Roman"/>
          <w:lang w:val="vi-VN" w:eastAsia="vi-VN"/>
        </w:rPr>
        <w:t>Bấm chuột vào checkbox để bật/tắt.</w:t>
      </w:r>
    </w:p>
    <w:p>
      <w:pPr>
        <w:pStyle w:val="ListBullet"/>
      </w:pPr>
      <w:r>
        <w:rPr>
          <w:rFonts w:ascii="Times New Roman" w:hAnsi="Times New Roman" w:eastAsia="Times New Roman" w:cs="Times New Roman"/>
          <w:lang w:val="vi-VN" w:eastAsia="vi-VN"/>
        </w:rPr>
        <w:t>Khi checkbox được focus bằng bàn phím, nhấn Space hoặc Enter để bật/tắt.</w:t>
      </w:r>
    </w:p>
    <w:p>
      <w:pPr>
        <w:pStyle w:val="ListBullet"/>
      </w:pPr>
      <w:r>
        <w:rPr>
          <w:rFonts w:ascii="Times New Roman" w:hAnsi="Times New Roman" w:eastAsia="Times New Roman" w:cs="Times New Roman"/>
          <w:lang w:val="vi-VN" w:eastAsia="vi-VN"/>
        </w:rPr>
        <w:t>Checkbox biểu mẫu hoạt động độc lập; nhiều checkbox có thể được chọn cùng lúc.</w:t>
      </w:r>
    </w:p>
    <w:p>
      <w:pPr>
        <w:pStyle w:val="Heading2"/>
      </w:pPr>
      <w:r>
        <w:rPr>
          <w:rFonts w:ascii="Times New Roman" w:hAnsi="Times New Roman" w:eastAsia="Times New Roman" w:cs="Times New Roman"/>
          <w:lang w:val="vi-VN" w:eastAsia="vi-VN"/>
        </w:rPr>
        <w:t>5.4 Radio biểu mẫu</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Gõ /radio hoặc chọn Insert → Form Fields → Form Radio Button.</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radio để chọn; các radio cùng Group Name chỉ cho phép chọn một giá trị.</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Chọn radio trong editor để hiện biểu tượng bánh răng.</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Bấm bánh răng và sửa Group Name nếu muốn nhiều radio thuộc cùng một nhóm.</w:t>
      </w: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Đặt cùng tên nhóm</w:t>
            </w:r>
          </w:p>
          <w:p>
            <w:pPr>
              <w:spacing w:after="0" w:line="264" w:lineRule="auto"/>
            </w:pPr>
            <w:r>
              <w:rPr>
                <w:rFonts w:ascii="Times New Roman" w:hAnsi="Times New Roman" w:eastAsia="Times New Roman" w:cs="Times New Roman"/>
                <w:lang w:val="vi-VN" w:eastAsia="vi-VN"/>
              </w:rPr>
              <w:t>Muốn tạo câu hỏi một lựa chọn, hãy đặt cùng Group Name cho tất cả radio của câu hỏi đó. Hai câu hỏi khác nhau phải dùng hai Group Name khác nhau.</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6. Liên kết</w:t>
      </w:r>
    </w:p>
    <w:p>
      <w:pPr>
        <w:pStyle w:val="Heading2"/>
      </w:pPr>
      <w:r>
        <w:rPr>
          <w:rFonts w:ascii="Times New Roman" w:hAnsi="Times New Roman" w:eastAsia="Times New Roman" w:cs="Times New Roman"/>
          <w:lang w:val="vi-VN" w:eastAsia="vi-VN"/>
        </w:rPr>
        <w:t>6.1 Chèn liên kết vào chữ</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Bôi đen chữ sẽ trở thành liên kết.</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nút Link trên toolbar/bubble menu hoặc chọn Insert → Link.</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Dán hoặc nhập địa chỉ, ví dụ https://example.com.</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Xác nhận để áp dụng. Sau khi chèn, việc gõ tiếp sẽ tiếp tục bên ngoài liên kết.</w:t>
      </w:r>
    </w:p>
    <w:p>
      <w:pPr>
        <w:pStyle w:val="Heading2"/>
      </w:pPr>
      <w:r>
        <w:rPr>
          <w:rFonts w:ascii="Times New Roman" w:hAnsi="Times New Roman" w:eastAsia="Times New Roman" w:cs="Times New Roman"/>
          <w:lang w:val="vi-VN" w:eastAsia="vi-VN"/>
        </w:rPr>
        <w:t>6.2 Xem, sửa và gỡ liên kết</w:t>
      </w:r>
    </w:p>
    <w:p>
      <w:pPr>
        <w:pStyle w:val="ListBullet"/>
      </w:pPr>
      <w:r>
        <w:rPr>
          <w:rFonts w:ascii="Times New Roman" w:hAnsi="Times New Roman" w:eastAsia="Times New Roman" w:cs="Times New Roman"/>
          <w:lang w:val="vi-VN" w:eastAsia="vi-VN"/>
        </w:rPr>
        <w:t>Bấm vào phần chữ có liên kết để mở menu xem trước.</w:t>
      </w:r>
    </w:p>
    <w:p>
      <w:pPr>
        <w:pStyle w:val="ListBullet"/>
      </w:pPr>
      <w:r>
        <w:rPr>
          <w:rFonts w:ascii="Times New Roman" w:hAnsi="Times New Roman" w:eastAsia="Times New Roman" w:cs="Times New Roman"/>
          <w:lang w:val="vi-VN" w:eastAsia="vi-VN"/>
        </w:rPr>
        <w:t>Open Link mở liên kết trong tab mới.</w:t>
      </w:r>
    </w:p>
    <w:p>
      <w:pPr>
        <w:pStyle w:val="ListBullet"/>
      </w:pPr>
      <w:r>
        <w:rPr>
          <w:rFonts w:ascii="Times New Roman" w:hAnsi="Times New Roman" w:eastAsia="Times New Roman" w:cs="Times New Roman"/>
          <w:lang w:val="vi-VN" w:eastAsia="vi-VN"/>
        </w:rPr>
        <w:t>Edit Link cho phép sửa địa chỉ.</w:t>
      </w:r>
    </w:p>
    <w:p>
      <w:pPr>
        <w:pStyle w:val="ListBullet"/>
      </w:pPr>
      <w:r>
        <w:rPr>
          <w:rFonts w:ascii="Times New Roman" w:hAnsi="Times New Roman" w:eastAsia="Times New Roman" w:cs="Times New Roman"/>
          <w:lang w:val="vi-VN" w:eastAsia="vi-VN"/>
        </w:rPr>
        <w:t>Remove Link/Unlink gỡ liên kết nhưng giữ nguyên chữ.</w:t>
      </w:r>
    </w:p>
    <w:p>
      <w:pPr>
        <w:pStyle w:val="Heading2"/>
      </w:pPr>
      <w:r>
        <w:rPr>
          <w:rFonts w:ascii="Times New Roman" w:hAnsi="Times New Roman" w:eastAsia="Times New Roman" w:cs="Times New Roman"/>
          <w:lang w:val="vi-VN" w:eastAsia="vi-VN"/>
        </w:rPr>
        <w:t>6.3 Địa chỉ hợp lệ</w:t>
      </w:r>
    </w:p>
    <w:p>
      <w:r>
        <w:rPr>
          <w:rFonts w:ascii="Times New Roman" w:hAnsi="Times New Roman" w:eastAsia="Times New Roman" w:cs="Times New Roman"/>
          <w:lang w:val="vi-VN" w:eastAsia="vi-VN"/>
        </w:rPr>
        <w:t>UEditor kiểm tra an toàn trước khi chèn hoặc mở liên kết. Nên dùng HTTPS đầy đủ. Hệ thống có thể chấp nhận địa chỉ nội bộ, đường dẫn tương đối, email (mailto:) hoặc số điện thoại (tel:) nếu đúng định dạng; các địa chỉ nguy hiểm như javascript: bị từ chối.</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Ctrl/Cmd+K</w:t>
            </w:r>
          </w:p>
          <w:p>
            <w:pPr>
              <w:spacing w:after="0" w:line="264" w:lineRule="auto"/>
            </w:pPr>
            <w:r>
              <w:rPr>
                <w:rFonts w:ascii="Times New Roman" w:hAnsi="Times New Roman" w:eastAsia="Times New Roman" w:cs="Times New Roman"/>
                <w:lang w:val="vi-VN" w:eastAsia="vi-VN"/>
              </w:rPr>
              <w:t>Menu có thể hiển thị Ctrl+K bên cạnh Link, nhưng mã UEditor hiện tại không đăng ký phím này như một shortcut bắt buộc. Để thao tác ổn định, hãy dùng nút Link hoặc menu Insert → Link.</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7. Hình ảnh</w:t>
      </w:r>
    </w:p>
    <w:p>
      <w:pPr>
        <w:pStyle w:val="Heading2"/>
      </w:pPr>
      <w:r>
        <w:rPr>
          <w:rFonts w:ascii="Times New Roman" w:hAnsi="Times New Roman" w:eastAsia="Times New Roman" w:cs="Times New Roman"/>
          <w:lang w:val="vi-VN" w:eastAsia="vi-VN"/>
        </w:rPr>
        <w:t>7.1 Các cách chèn ảnh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1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w:t>
            </w:r>
          </w:p>
        </w:tc>
        <w:tc>
          <w:tcPr>
            <w:tcW w:type="dxa" w:w="436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Thao tác</w:t>
            </w:r>
          </w:p>
        </w:tc>
        <w:tc>
          <w:tcPr>
            <w:tcW w:type="dxa" w:w="328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Lưu ý</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Từ URL</w:t>
            </w:r>
          </w:p>
        </w:tc>
        <w:tc>
          <w:tcPr>
            <w:tcW w:type="dxa" w:w="436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Image → Add from URL → nhập URL ảnh và mô tả.</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URL phải hợp lệ và truy cập được.</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Từ thiết bị</w:t>
            </w:r>
          </w:p>
        </w:tc>
        <w:tc>
          <w:tcPr>
            <w:tcW w:type="dxa" w:w="436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Image → Upload → chọn một hoặc nhiều ảnh.</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Chỉ ảnh đúng định dạng/dung lượng cấu hình mới được chèn.</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Dán</w:t>
            </w:r>
          </w:p>
        </w:tc>
        <w:tc>
          <w:tcPr>
            <w:tcW w:type="dxa" w:w="436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Sao chép ảnh rồi Ctrl/Cmd+V trong editor.</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Ảnh được đặt tại vị trí con trỏ.</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Kéo thả</w:t>
            </w:r>
          </w:p>
        </w:tc>
        <w:tc>
          <w:tcPr>
            <w:tcW w:type="dxa" w:w="436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Kéo tệp ảnh vào vùng soạn thảo.</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Ảnh được đặt gần vị trí thả.</w:t>
            </w:r>
          </w:p>
        </w:tc>
      </w:tr>
    </w:tbl>
    <w:p>
      <w:pPr>
        <w:spacing w:after="0"/>
      </w:pPr>
    </w:p>
    <w:p>
      <w:r>
        <w:rPr>
          <w:rFonts w:ascii="Times New Roman" w:hAnsi="Times New Roman" w:eastAsia="Times New Roman" w:cs="Times New Roman"/>
          <w:lang w:val="vi-VN" w:eastAsia="vi-VN"/>
        </w:rPr>
        <w:t>Các định dạng mặc định được hỗ trợ gồm PNG, JPEG, WebP, GIF và SVG; giới hạn mặc định là 10 MB mỗi ảnh. Màn hình nghiệp vụ có thể đặt giới hạn nhỏ hơn hoặc bỏ bớt định dạng.</w:t>
      </w:r>
    </w:p>
    <w:p>
      <w:pPr>
        <w:pStyle w:val="Heading2"/>
      </w:pPr>
      <w:r>
        <w:rPr>
          <w:rFonts w:ascii="Times New Roman" w:hAnsi="Times New Roman" w:eastAsia="Times New Roman" w:cs="Times New Roman"/>
          <w:lang w:val="vi-VN" w:eastAsia="vi-VN"/>
        </w:rPr>
        <w:t>7.2 Mô tả ảnh (Alt text)</w:t>
      </w:r>
    </w:p>
    <w:p>
      <w:r>
        <w:rPr>
          <w:rFonts w:ascii="Times New Roman" w:hAnsi="Times New Roman" w:eastAsia="Times New Roman" w:cs="Times New Roman"/>
          <w:lang w:val="vi-VN" w:eastAsia="vi-VN"/>
        </w:rPr>
        <w:t>Khi chèn ảnh từ URL, nên điền Alt text ngắn gọn mô tả nội dung hoặc mục đích của ảnh. Với ảnh trang trí không mang thông tin, có thể để trống. Alt text giúp người dùng trình đọc màn hình và hiển thị khi ảnh lỗi.</w:t>
      </w:r>
    </w:p>
    <w:p>
      <w:pPr>
        <w:pStyle w:val="Heading2"/>
      </w:pPr>
      <w:r>
        <w:rPr>
          <w:rFonts w:ascii="Times New Roman" w:hAnsi="Times New Roman" w:eastAsia="Times New Roman" w:cs="Times New Roman"/>
          <w:lang w:val="vi-VN" w:eastAsia="vi-VN"/>
        </w:rPr>
        <w:t>7.3 Chọn bố cục và kích thước</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Bấm vào ảnh để chọn. Ảnh được chọn có viền màu và xuất hiện menu nổi.</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Chọn Block để ảnh nằm trên một dòng riêng.</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Chọn Left hoặc Right để ảnh nổi bên trái/phải và chữ chạy bao quanh.</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Chọn S, M hoặc L để áp dụng kích thước định sẵn.</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Dùng Reset để trả về kích thước tự nhiên hoặc Delete để xóa ảnh.</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1753236"/>
            <wp:docPr id="3" name="Picture 3"/>
            <wp:cNvGraphicFramePr>
              <a:graphicFrameLocks noChangeAspect="1"/>
            </wp:cNvGraphicFramePr>
            <a:graphic>
              <a:graphicData uri="http://schemas.openxmlformats.org/drawingml/2006/picture">
                <pic:pic>
                  <pic:nvPicPr>
                    <pic:cNvPr id="0" name="06-anh-va-bubble-menu.png"/>
                    <pic:cNvPicPr/>
                  </pic:nvPicPr>
                  <pic:blipFill>
                    <a:blip r:embed="rId13"/>
                    <a:stretch>
                      <a:fillRect/>
                    </a:stretch>
                  </pic:blipFill>
                  <pic:spPr>
                    <a:xfrm>
                      <a:off x="0" y="0"/>
                      <a:ext cx="5940000" cy="1753236"/>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3. Ảnh được chọn, menu bố cục Block/Left/Right, cỡ S/M/L, Reset và Delete (giao diện tiếng Anh).</w:t>
      </w:r>
    </w:p>
    <w:p>
      <w:pPr>
        <w:pStyle w:val="Heading2"/>
      </w:pPr>
      <w:r>
        <w:rPr>
          <w:rFonts w:ascii="Times New Roman" w:hAnsi="Times New Roman" w:eastAsia="Times New Roman" w:cs="Times New Roman"/>
          <w:lang w:val="vi-VN" w:eastAsia="vi-VN"/>
        </w:rPr>
        <w:t>7.4 Kéo đổi kích thước ảnh</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Bấm hoặc rê chuột lên ảnh để hiện tay nắm nhỏ ở góc dưới bên phải.</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Giữ chuột trái tại tay nắm và kéo.</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Thả chuột khi đạt kích thước mong muốn. UEditor giữ tỷ lệ ảnh và không cho ảnh vượt quá chiều rộng editor.</w:t>
      </w:r>
    </w:p>
    <w:p>
      <w:pPr>
        <w:pStyle w:val="Heading2"/>
      </w:pPr>
      <w:r>
        <w:rPr>
          <w:rFonts w:ascii="Times New Roman" w:hAnsi="Times New Roman" w:eastAsia="Times New Roman" w:cs="Times New Roman"/>
          <w:lang w:val="vi-VN" w:eastAsia="vi-VN"/>
        </w:rPr>
        <w:t>7.5 Ảnh khi lưu</w:t>
      </w:r>
    </w:p>
    <w:p>
      <w:r>
        <w:rPr>
          <w:rFonts w:ascii="Times New Roman" w:hAnsi="Times New Roman" w:eastAsia="Times New Roman" w:cs="Times New Roman"/>
          <w:lang w:val="vi-VN" w:eastAsia="vi-VN"/>
        </w:rPr>
        <w:t>Tùy cấu hình, ảnh có thể được tải lên ngay khi chèn hoặc được giữ tạm trong nội dung rồi tải lên khi Lưu. Nếu màn hình dùng cơ chế tải lên khi lưu, không đóng trang cho đến khi có thông báo thành công.</w:t>
      </w:r>
    </w:p>
    <w:tbl>
      <w:tblPr>
        <w:tblW w:type="auto" w:w="0"/>
        <w:jc w:val="center"/>
        <w:tblLook w:firstColumn="1" w:firstRow="1" w:lastColumn="0" w:lastRow="0" w:noHBand="0" w:noVBand="1" w:val="04A0"/>
      </w:tblPr>
      <w:tblGrid>
        <w:gridCol w:w="9865"/>
      </w:tblGrid>
      <w:tr>
        <w:tc>
          <w:tcPr>
            <w:tcW w:type="dxa" w:w="9865"/>
            <w:shd w:fill="FEF2F2"/>
            <w:tcMar>
              <w:top w:w="120" w:type="dxa"/>
              <w:start w:w="165" w:type="dxa"/>
              <w:bottom w:w="120" w:type="dxa"/>
              <w:end w:w="165" w:type="dxa"/>
            </w:tcMar>
            <w:tcBorders>
              <w:left w:val="single" w:sz="28" w:color="B91C1C"/>
            </w:tcBorders>
          </w:tcPr>
          <w:p>
            <w:pPr>
              <w:spacing w:after="40"/>
            </w:pPr>
            <w:r>
              <w:rPr>
                <w:rFonts w:ascii="Times New Roman" w:hAnsi="Times New Roman" w:eastAsia="Times New Roman" w:cs="Times New Roman"/>
                <w:b/>
                <w:color w:val="B91C1C"/>
                <w:sz w:val="19"/>
                <w:lang w:val="vi-VN" w:eastAsia="vi-VN"/>
              </w:rPr>
              <w:t>CẢNH BÁO — Không đóng trang khi đang tải ảnh</w:t>
            </w:r>
          </w:p>
          <w:p>
            <w:pPr>
              <w:spacing w:after="0" w:line="264" w:lineRule="auto"/>
            </w:pPr>
            <w:r>
              <w:rPr>
                <w:rFonts w:ascii="Times New Roman" w:hAnsi="Times New Roman" w:eastAsia="Times New Roman" w:cs="Times New Roman"/>
                <w:lang w:val="vi-VN" w:eastAsia="vi-VN"/>
              </w:rPr>
              <w:t>Nếu mất mạng hoặc đóng trang trong lúc ảnh/tệp đang tải, nội dung đã lưu có thể thiếu media. Hãy thử lại, kiểm tra ảnh hiển thị và chỉ rời trang sau khi hệ thống xác nhận lưu thành công.</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8. Lệnh nhanh bằng dấu /</w:t>
      </w:r>
    </w:p>
    <w:p>
      <w:pPr>
        <w:pStyle w:val="Heading2"/>
      </w:pPr>
      <w:r>
        <w:rPr>
          <w:rFonts w:ascii="Times New Roman" w:hAnsi="Times New Roman" w:eastAsia="Times New Roman" w:cs="Times New Roman"/>
          <w:lang w:val="vi-VN" w:eastAsia="vi-VN"/>
        </w:rPr>
        <w:t>8.1 Cách mở và điều khiển</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Đặt con trỏ tại một đoạn và gõ dấu /.</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Nhập tiếp từ khóa để lọc, ví dụ /table, /quote, /file.</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Dùng Arrow Up/Arrow Down để di chuyển giữa các kết quả.</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Nhấn Enter để chèn mục đang chọn; nhấn Esc để đóng danh sách.</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3051840"/>
            <wp:docPr id="4" name="Picture 4"/>
            <wp:cNvGraphicFramePr>
              <a:graphicFrameLocks noChangeAspect="1"/>
            </wp:cNvGraphicFramePr>
            <a:graphic>
              <a:graphicData uri="http://schemas.openxmlformats.org/drawingml/2006/picture">
                <pic:pic>
                  <pic:nvPicPr>
                    <pic:cNvPr id="0" name="03-lenh-gach-cheo.png"/>
                    <pic:cNvPicPr/>
                  </pic:nvPicPr>
                  <pic:blipFill>
                    <a:blip r:embed="rId14"/>
                    <a:stretch>
                      <a:fillRect/>
                    </a:stretch>
                  </pic:blipFill>
                  <pic:spPr>
                    <a:xfrm>
                      <a:off x="0" y="0"/>
                      <a:ext cx="5940000" cy="3051840"/>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4. Danh sách Basic Blocks sau khi gõ dấu / (giao diện tiếng Anh).</w:t>
      </w:r>
    </w:p>
    <w:p>
      <w:pPr>
        <w:pStyle w:val="Heading2"/>
      </w:pPr>
      <w:r>
        <w:rPr>
          <w:rFonts w:ascii="Times New Roman" w:hAnsi="Times New Roman" w:eastAsia="Times New Roman" w:cs="Times New Roman"/>
          <w:lang w:val="vi-VN" w:eastAsia="vi-VN"/>
        </w:rPr>
        <w:t>8.2 Danh sách lệnh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Lệnh/khối</w:t>
            </w:r>
          </w:p>
        </w:tc>
        <w:tc>
          <w:tcPr>
            <w:tcW w:type="dxa" w:w="294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Kết quả</w:t>
            </w:r>
          </w:p>
        </w:tc>
        <w:tc>
          <w:tcPr>
            <w:tcW w:type="dxa" w:w="413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dùng chính</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 thường.</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đoạn hiện tại về văn bản.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1/2/3</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cấp 1–3.</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Tổ chức cấu trúc nội dung.</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Bullet List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dấu chấm.</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Liệt kê không thứ tự.</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Numbered List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số.</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Quy trình hoặc thứ tự.</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To-do List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công việc.</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Theo dõi trạng thái hoàn thành.</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Quote</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trích dẫn.</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Làm nổi bật lời dẫn.</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Code Block</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mã có tô màu.</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ngôn ngữ và sao chép mã.</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Divider</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Đường kẻ ngang.</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Phân tách các phần.</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Table</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3×3 có hàng tiêu đề.</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nhanh bảng mặc định.</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Callout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Hộp thông tin có emoji.</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Làm nổi bật ghi chú quan trọng.</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Bookmark Card</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Thẻ xem trước liên kết.</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URL trong hộp hỏi.</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File Attachment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Thẻ tệp đính kèm.</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tệp trên thiết bị.</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 Checkbox</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Checkbox hình vuông.</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Trường chọn độc lập.</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Round Checkbox</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Checkbox hình tròn.</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Trường chọn độc lập kiểu tròn.</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 Radio Button</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Nút chọn một.</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Group Name để gom nhóm.</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9. Emoji và các khối nội dung nâng cao</w:t>
      </w:r>
    </w:p>
    <w:p>
      <w:pPr>
        <w:pStyle w:val="Heading2"/>
      </w:pPr>
      <w:r>
        <w:rPr>
          <w:rFonts w:ascii="Times New Roman" w:hAnsi="Times New Roman" w:eastAsia="Times New Roman" w:cs="Times New Roman"/>
          <w:lang w:val="vi-VN" w:eastAsia="vi-VN"/>
        </w:rPr>
        <w:t>9.1 Chèn emoji bằng dấu :</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Gõ dấu : và nhập tên emoji bằng tiếng Anh, ví dụ :heart.</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Dùng các phím mũi tên để di chuyển trong danh sách.</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Nhấn Enter để chèn emoji; nhấn Esc để đóng.</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Nếu không có kết quả, thử từ khóa tiếng Anh khác hoặc chỉ gõ : để xem emoji phổ biến.</w:t>
      </w:r>
    </w:p>
    <w:p>
      <w:pPr>
        <w:pStyle w:val="Heading2"/>
      </w:pPr>
      <w:r>
        <w:rPr>
          <w:rFonts w:ascii="Times New Roman" w:hAnsi="Times New Roman" w:eastAsia="Times New Roman" w:cs="Times New Roman"/>
          <w:lang w:val="vi-VN" w:eastAsia="vi-VN"/>
        </w:rPr>
        <w:t>9.2 Hộp thông tin (Callout)</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Gõ /callout và nhấn Enter.</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biểu tượng emoji ở đầu hộp để mở bộ chọn.</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Chọn emoji phù hợp.</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Chọn màu nền Gray, Blue, Green, Yellow hoặc Red.</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Bấm vào phần chữ của hộp và nhập nội dung như đoạn bình thường.</w:t>
      </w:r>
    </w:p>
    <w:p>
      <w:pPr>
        <w:pStyle w:val="Heading2"/>
      </w:pPr>
      <w:r>
        <w:rPr>
          <w:rFonts w:ascii="Times New Roman" w:hAnsi="Times New Roman" w:eastAsia="Times New Roman" w:cs="Times New Roman"/>
          <w:lang w:val="vi-VN" w:eastAsia="vi-VN"/>
        </w:rPr>
        <w:t>9.3 Thẻ liên kết (Bookmark Card)</w:t>
      </w:r>
    </w:p>
    <w:p>
      <w:r>
        <w:rPr>
          <w:rFonts w:ascii="Times New Roman" w:hAnsi="Times New Roman" w:eastAsia="Times New Roman" w:cs="Times New Roman"/>
          <w:lang w:val="vi-VN" w:eastAsia="vi-VN"/>
        </w:rPr>
        <w:t>Gõ /bookmark, nhập URL trong hộp hỏi và xác nhận. UEditor hiển thị tiêu đề, mô tả, tên miền và ảnh xem trước nếu hệ thống có dịch vụ lấy metadata. Bấm thẻ hoặc nhấn Enter khi thẻ đang được focus để mở liên kết. Nếu tải xem trước thất bại, dùng Retry Preview.</w:t>
      </w:r>
    </w:p>
    <w:p>
      <w:pPr>
        <w:pStyle w:val="Heading2"/>
      </w:pPr>
      <w:r>
        <w:rPr>
          <w:rFonts w:ascii="Times New Roman" w:hAnsi="Times New Roman" w:eastAsia="Times New Roman" w:cs="Times New Roman"/>
          <w:lang w:val="vi-VN" w:eastAsia="vi-VN"/>
        </w:rPr>
        <w:t>9.4 Tệp đính kèm (File Attachment)</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Gõ /file và nhấn Enter.</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Chọn tệp trên thiết bị.</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Theo dõi trạng thái Uploading nếu hệ thống tải tệp lên ngay.</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Nếu có Upload failed, bấm Retry Upload.</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Bấm vào thẻ tệp hoặc nút Download để tải xuống.</w:t>
      </w:r>
    </w:p>
    <w:p>
      <w:pPr>
        <w:pStyle w:val="Heading2"/>
      </w:pPr>
      <w:r>
        <w:rPr>
          <w:rFonts w:ascii="Times New Roman" w:hAnsi="Times New Roman" w:eastAsia="Times New Roman" w:cs="Times New Roman"/>
          <w:lang w:val="vi-VN" w:eastAsia="vi-VN"/>
        </w:rPr>
        <w:t>9.5 Khối mã (Code Block)</w:t>
      </w:r>
    </w:p>
    <w:p>
      <w:pPr>
        <w:pStyle w:val="ListBullet"/>
      </w:pPr>
      <w:r>
        <w:rPr>
          <w:rFonts w:ascii="Times New Roman" w:hAnsi="Times New Roman" w:eastAsia="Times New Roman" w:cs="Times New Roman"/>
          <w:lang w:val="vi-VN" w:eastAsia="vi-VN"/>
        </w:rPr>
        <w:t>Chọn ngôn ngữ: Plain Text, JavaScript, TypeScript, HTML, CSS, Python, Go, Rust, C++, Java, SQL, JSON, YAML hoặc Shell.</w:t>
      </w:r>
    </w:p>
    <w:p>
      <w:pPr>
        <w:pStyle w:val="ListBullet"/>
      </w:pPr>
      <w:r>
        <w:rPr>
          <w:rFonts w:ascii="Times New Roman" w:hAnsi="Times New Roman" w:eastAsia="Times New Roman" w:cs="Times New Roman"/>
          <w:lang w:val="vi-VN" w:eastAsia="vi-VN"/>
        </w:rPr>
        <w:t>Màu cú pháp được cập nhật theo ngôn ngữ.</w:t>
      </w:r>
    </w:p>
    <w:p>
      <w:pPr>
        <w:pStyle w:val="ListBullet"/>
      </w:pPr>
      <w:r>
        <w:rPr>
          <w:rFonts w:ascii="Times New Roman" w:hAnsi="Times New Roman" w:eastAsia="Times New Roman" w:cs="Times New Roman"/>
          <w:lang w:val="vi-VN" w:eastAsia="vi-VN"/>
        </w:rPr>
        <w:t>Rê chuột lên khối mã để hiện nút chọn ngôn ngữ và Copy.</w:t>
      </w:r>
    </w:p>
    <w:p>
      <w:pPr>
        <w:pStyle w:val="ListBullet"/>
      </w:pPr>
      <w:r>
        <w:rPr>
          <w:rFonts w:ascii="Times New Roman" w:hAnsi="Times New Roman" w:eastAsia="Times New Roman" w:cs="Times New Roman"/>
          <w:lang w:val="vi-VN" w:eastAsia="vi-VN"/>
        </w:rPr>
        <w:t>Nhấn Copy để sao chép toàn bộ mã; biểu tượng dấu kiểm báo thao tác thành công.</w:t>
      </w:r>
    </w:p>
    <w:p>
      <w:pPr>
        <w:pStyle w:val="ListBullet"/>
      </w:pPr>
      <w:r>
        <w:rPr>
          <w:rFonts w:ascii="Times New Roman" w:hAnsi="Times New Roman" w:eastAsia="Times New Roman" w:cs="Times New Roman"/>
          <w:lang w:val="vi-VN" w:eastAsia="vi-VN"/>
        </w:rPr>
        <w:t>Nhấn Enter ba lần liên tiếp ở cuối khối để thoát khối mã; hoặc dùng phím mũi tên xuống khi ở cuối khối.</w:t>
      </w:r>
    </w:p>
    <w:p>
      <w:pPr>
        <w:pStyle w:val="Heading2"/>
      </w:pPr>
      <w:r>
        <w:rPr>
          <w:rFonts w:ascii="Times New Roman" w:hAnsi="Times New Roman" w:eastAsia="Times New Roman" w:cs="Times New Roman"/>
          <w:lang w:val="vi-VN" w:eastAsia="vi-VN"/>
        </w:rPr>
        <w:t>9.6 Đường phân cách</w:t>
      </w:r>
    </w:p>
    <w:p>
      <w:r>
        <w:rPr>
          <w:rFonts w:ascii="Times New Roman" w:hAnsi="Times New Roman" w:eastAsia="Times New Roman" w:cs="Times New Roman"/>
          <w:lang w:val="vi-VN" w:eastAsia="vi-VN"/>
        </w:rPr>
        <w:t>Dùng /divider hoặc Insert → Horizontal Rule để chèn đường ngang. Đường phân cách phù hợp giữa các phần lớn, nhưng không nên lạm dụng thay cho tiêu đề.</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10. Menu cổ điển</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1536480"/>
            <wp:docPr id="5" name="Picture 5"/>
            <wp:cNvGraphicFramePr>
              <a:graphicFrameLocks noChangeAspect="1"/>
            </wp:cNvGraphicFramePr>
            <a:graphic>
              <a:graphicData uri="http://schemas.openxmlformats.org/drawingml/2006/picture">
                <pic:pic>
                  <pic:nvPicPr>
                    <pic:cNvPr id="0" name="05-menu-tap-tin.png"/>
                    <pic:cNvPicPr/>
                  </pic:nvPicPr>
                  <pic:blipFill>
                    <a:blip r:embed="rId15"/>
                    <a:stretch>
                      <a:fillRect/>
                    </a:stretch>
                  </pic:blipFill>
                  <pic:spPr>
                    <a:xfrm>
                      <a:off x="0" y="0"/>
                      <a:ext cx="5940000" cy="1536480"/>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5. Menu File với Save và Export HTML (giao diện tiếng Anh).</w:t>
      </w:r>
    </w:p>
    <w:p>
      <w:pPr>
        <w:pStyle w:val="Heading2"/>
      </w:pPr>
      <w:r>
        <w:rPr>
          <w:rFonts w:ascii="Times New Roman" w:hAnsi="Times New Roman" w:eastAsia="Times New Roman" w:cs="Times New Roman"/>
          <w:lang w:val="vi-VN" w:eastAsia="vi-VN"/>
        </w:rPr>
        <w:t>10.1 File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04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Mục</w:t>
            </w:r>
          </w:p>
        </w:tc>
        <w:tc>
          <w:tcPr>
            <w:tcW w:type="dxa" w:w="362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Tác dụng</w:t>
            </w:r>
          </w:p>
        </w:tc>
        <w:tc>
          <w:tcPr>
            <w:tcW w:type="dxa" w:w="379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Điều kiện/lưu ý</w:t>
            </w:r>
          </w:p>
        </w:tc>
      </w:tr>
      <w:tr>
        <w:trPr>
          <w:cantSplit/>
        </w:trPr>
        <w:tc>
          <w:tcPr>
            <w:tcW w:type="dxa" w:w="204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Save</w:t>
            </w:r>
          </w:p>
        </w:tc>
        <w:tc>
          <w:tcPr>
            <w:tcW w:type="dxa" w:w="36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Gọi hành động lưu của màn hình tích hợp.</w:t>
            </w:r>
          </w:p>
        </w:tc>
        <w:tc>
          <w:tcPr>
            <w:tcW w:type="dxa" w:w="379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Chỉ dùng được khi hệ thống đã kết nối hàm lưu; menu có thể bị khóa.</w:t>
            </w:r>
          </w:p>
        </w:tc>
      </w:tr>
      <w:tr>
        <w:trPr>
          <w:cantSplit/>
        </w:trPr>
        <w:tc>
          <w:tcPr>
            <w:tcW w:type="dxa" w:w="204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Export HTML</w:t>
            </w:r>
          </w:p>
        </w:tc>
        <w:tc>
          <w:tcPr>
            <w:tcW w:type="dxa" w:w="36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Xuất nội dung thành tệp document.html.</w:t>
            </w:r>
          </w:p>
        </w:tc>
        <w:tc>
          <w:tcPr>
            <w:tcW w:type="dxa" w:w="379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Nếu hệ thống không cung cấp xử lý riêng, trình duyệt tự tải tệp HTML.</w:t>
            </w:r>
          </w:p>
        </w:tc>
      </w:tr>
    </w:tbl>
    <w:p>
      <w:pPr>
        <w:spacing w:after="0"/>
      </w:pPr>
    </w:p>
    <w:p>
      <w:pPr>
        <w:pStyle w:val="Heading2"/>
      </w:pPr>
      <w:r>
        <w:rPr>
          <w:rFonts w:ascii="Times New Roman" w:hAnsi="Times New Roman" w:eastAsia="Times New Roman" w:cs="Times New Roman"/>
          <w:lang w:val="vi-VN" w:eastAsia="vi-VN"/>
        </w:rPr>
        <w:t>10.2 Edit</w:t>
      </w:r>
    </w:p>
    <w:p>
      <w:pPr>
        <w:pStyle w:val="ListBullet"/>
      </w:pPr>
      <w:r>
        <w:rPr>
          <w:rFonts w:ascii="Times New Roman" w:hAnsi="Times New Roman" w:eastAsia="Times New Roman" w:cs="Times New Roman"/>
          <w:lang w:val="vi-VN" w:eastAsia="vi-VN"/>
        </w:rPr>
        <w:t>Undo / Redo: hoàn tác và làm lại.</w:t>
      </w:r>
    </w:p>
    <w:p>
      <w:pPr>
        <w:pStyle w:val="ListBullet"/>
      </w:pPr>
      <w:r>
        <w:rPr>
          <w:rFonts w:ascii="Times New Roman" w:hAnsi="Times New Roman" w:eastAsia="Times New Roman" w:cs="Times New Roman"/>
          <w:lang w:val="vi-VN" w:eastAsia="vi-VN"/>
        </w:rPr>
        <w:t>Cut / Copy / Paste: thao tác clipboard.</w:t>
      </w:r>
    </w:p>
    <w:p>
      <w:pPr>
        <w:pStyle w:val="ListBullet"/>
      </w:pPr>
      <w:r>
        <w:rPr>
          <w:rFonts w:ascii="Times New Roman" w:hAnsi="Times New Roman" w:eastAsia="Times New Roman" w:cs="Times New Roman"/>
          <w:lang w:val="vi-VN" w:eastAsia="vi-VN"/>
        </w:rPr>
        <w:t>Paste as Text: dán nội dung không giữ định dạng.</w:t>
      </w:r>
    </w:p>
    <w:p>
      <w:pPr>
        <w:pStyle w:val="ListBullet"/>
      </w:pPr>
      <w:r>
        <w:rPr>
          <w:rFonts w:ascii="Times New Roman" w:hAnsi="Times New Roman" w:eastAsia="Times New Roman" w:cs="Times New Roman"/>
          <w:lang w:val="vi-VN" w:eastAsia="vi-VN"/>
        </w:rPr>
        <w:t>Select All: chọn toàn bộ tài liệu.</w:t>
      </w:r>
    </w:p>
    <w:p>
      <w:pPr>
        <w:pStyle w:val="Heading2"/>
      </w:pPr>
      <w:r>
        <w:rPr>
          <w:rFonts w:ascii="Times New Roman" w:hAnsi="Times New Roman" w:eastAsia="Times New Roman" w:cs="Times New Roman"/>
          <w:lang w:val="vi-VN" w:eastAsia="vi-VN"/>
        </w:rPr>
        <w:t>10.3 View</w:t>
      </w:r>
    </w:p>
    <w:p>
      <w:pPr>
        <w:pStyle w:val="ListBullet"/>
      </w:pPr>
      <w:r>
        <w:rPr>
          <w:rFonts w:ascii="Times New Roman" w:hAnsi="Times New Roman" w:eastAsia="Times New Roman" w:cs="Times New Roman"/>
          <w:lang w:val="vi-VN" w:eastAsia="vi-VN"/>
        </w:rPr>
        <w:t>Source Code: mở hộp sửa HTML trực tiếp; bấm Apply để thay nội dung editor.</w:t>
      </w:r>
    </w:p>
    <w:p>
      <w:pPr>
        <w:pStyle w:val="ListBullet"/>
      </w:pPr>
      <w:r>
        <w:rPr>
          <w:rFonts w:ascii="Times New Roman" w:hAnsi="Times New Roman" w:eastAsia="Times New Roman" w:cs="Times New Roman"/>
          <w:lang w:val="vi-VN" w:eastAsia="vi-VN"/>
        </w:rPr>
        <w:t>Preview: xem nội dung ở chế độ đọc trước khi lưu.</w:t>
      </w:r>
    </w:p>
    <w:p>
      <w:pPr>
        <w:pStyle w:val="ListBullet"/>
      </w:pPr>
      <w:r>
        <w:rPr>
          <w:rFonts w:ascii="Times New Roman" w:hAnsi="Times New Roman" w:eastAsia="Times New Roman" w:cs="Times New Roman"/>
          <w:lang w:val="vi-VN" w:eastAsia="vi-VN"/>
        </w:rPr>
        <w:t>Fullscreen: đưa khung editor vào toàn màn hình nếu trình duyệt cho phép; thoát bằng Esc.</w:t>
      </w:r>
    </w:p>
    <w:p>
      <w:pPr>
        <w:pStyle w:val="ListBullet"/>
      </w:pPr>
      <w:r>
        <w:rPr>
          <w:rFonts w:ascii="Times New Roman" w:hAnsi="Times New Roman" w:eastAsia="Times New Roman" w:cs="Times New Roman"/>
          <w:lang w:val="vi-VN" w:eastAsia="vi-VN"/>
        </w:rPr>
        <w:t>Nút hình con mắt bên phải menu bar cũng mở Preview.</w:t>
      </w:r>
    </w:p>
    <w:tbl>
      <w:tblPr>
        <w:tblW w:type="auto" w:w="0"/>
        <w:jc w:val="center"/>
        <w:tblLook w:firstColumn="1" w:firstRow="1" w:lastColumn="0" w:lastRow="0" w:noHBand="0" w:noVBand="1" w:val="04A0"/>
      </w:tblPr>
      <w:tblGrid>
        <w:gridCol w:w="9865"/>
      </w:tblGrid>
      <w:tr>
        <w:tc>
          <w:tcPr>
            <w:tcW w:type="dxa" w:w="9865"/>
            <w:shd w:fill="FEF2F2"/>
            <w:tcMar>
              <w:top w:w="120" w:type="dxa"/>
              <w:start w:w="165" w:type="dxa"/>
              <w:bottom w:w="120" w:type="dxa"/>
              <w:end w:w="165" w:type="dxa"/>
            </w:tcMar>
            <w:tcBorders>
              <w:left w:val="single" w:sz="28" w:color="B91C1C"/>
            </w:tcBorders>
          </w:tcPr>
          <w:p>
            <w:pPr>
              <w:spacing w:after="40"/>
            </w:pPr>
            <w:r>
              <w:rPr>
                <w:rFonts w:ascii="Times New Roman" w:hAnsi="Times New Roman" w:eastAsia="Times New Roman" w:cs="Times New Roman"/>
                <w:b/>
                <w:color w:val="B91C1C"/>
                <w:sz w:val="19"/>
                <w:lang w:val="vi-VN" w:eastAsia="vi-VN"/>
              </w:rPr>
              <w:t>CẢNH BÁO — Chỉnh sửa mã nguồn</w:t>
            </w:r>
          </w:p>
          <w:p>
            <w:pPr>
              <w:spacing w:after="0" w:line="264" w:lineRule="auto"/>
            </w:pPr>
            <w:r>
              <w:rPr>
                <w:rFonts w:ascii="Times New Roman" w:hAnsi="Times New Roman" w:eastAsia="Times New Roman" w:cs="Times New Roman"/>
                <w:lang w:val="vi-VN" w:eastAsia="vi-VN"/>
              </w:rPr>
              <w:t>Source Code dành cho người hiểu HTML. HTML sai có thể làm hỏng bố cục hoặc mất thuộc tính của bảng, ảnh, công thức và trường tương tác. Nên sao chép nội dung dự phòng trước khi sửa.</w:t>
            </w:r>
          </w:p>
        </w:tc>
      </w:tr>
    </w:tbl>
    <w:p>
      <w:pPr>
        <w:pStyle w:val="Heading2"/>
      </w:pPr>
      <w:r>
        <w:rPr>
          <w:rFonts w:ascii="Times New Roman" w:hAnsi="Times New Roman" w:eastAsia="Times New Roman" w:cs="Times New Roman"/>
          <w:lang w:val="vi-VN" w:eastAsia="vi-VN"/>
        </w:rPr>
        <w:t>10.4 Insert</w:t>
      </w:r>
    </w:p>
    <w:p>
      <w:pPr>
        <w:pStyle w:val="ListBullet"/>
      </w:pPr>
      <w:r>
        <w:rPr>
          <w:rFonts w:ascii="Times New Roman" w:hAnsi="Times New Roman" w:eastAsia="Times New Roman" w:cs="Times New Roman"/>
          <w:lang w:val="vi-VN" w:eastAsia="vi-VN"/>
        </w:rPr>
        <w:t>Image / Image Upload: chèn ảnh từ URL hoặc thiết bị.</w:t>
      </w:r>
    </w:p>
    <w:p>
      <w:pPr>
        <w:pStyle w:val="ListBullet"/>
      </w:pPr>
      <w:r>
        <w:rPr>
          <w:rFonts w:ascii="Times New Roman" w:hAnsi="Times New Roman" w:eastAsia="Times New Roman" w:cs="Times New Roman"/>
          <w:lang w:val="vi-VN" w:eastAsia="vi-VN"/>
        </w:rPr>
        <w:t>Link: gắn liên kết vào chữ đã chọn.</w:t>
      </w:r>
    </w:p>
    <w:p>
      <w:pPr>
        <w:pStyle w:val="ListBullet"/>
      </w:pPr>
      <w:r>
        <w:rPr>
          <w:rFonts w:ascii="Times New Roman" w:hAnsi="Times New Roman" w:eastAsia="Times New Roman" w:cs="Times New Roman"/>
          <w:lang w:val="vi-VN" w:eastAsia="vi-VN"/>
        </w:rPr>
        <w:t>Table: chọn số hàng/cột bằng lưới tối đa 8×8.</w:t>
      </w:r>
    </w:p>
    <w:p>
      <w:pPr>
        <w:pStyle w:val="ListBullet"/>
      </w:pPr>
      <w:r>
        <w:rPr>
          <w:rFonts w:ascii="Times New Roman" w:hAnsi="Times New Roman" w:eastAsia="Times New Roman" w:cs="Times New Roman"/>
          <w:lang w:val="vi-VN" w:eastAsia="vi-VN"/>
        </w:rPr>
        <w:t>Form Fields: Form Checkbox, Round Checkbox và Form Radio Button.</w:t>
      </w:r>
    </w:p>
    <w:p>
      <w:pPr>
        <w:pStyle w:val="ListBullet"/>
      </w:pPr>
      <w:r>
        <w:rPr>
          <w:rFonts w:ascii="Times New Roman" w:hAnsi="Times New Roman" w:eastAsia="Times New Roman" w:cs="Times New Roman"/>
          <w:lang w:val="vi-VN" w:eastAsia="vi-VN"/>
        </w:rPr>
        <w:t>Horizontal Rule: chèn đường phân cách.</w:t>
      </w:r>
    </w:p>
    <w:p>
      <w:pPr>
        <w:pStyle w:val="Heading2"/>
      </w:pPr>
      <w:r>
        <w:rPr>
          <w:rFonts w:ascii="Times New Roman" w:hAnsi="Times New Roman" w:eastAsia="Times New Roman" w:cs="Times New Roman"/>
          <w:lang w:val="vi-VN" w:eastAsia="vi-VN"/>
        </w:rPr>
        <w:t>10.5 Format</w:t>
      </w:r>
    </w:p>
    <w:p>
      <w:pPr>
        <w:pStyle w:val="ListBullet"/>
      </w:pPr>
      <w:r>
        <w:rPr>
          <w:rFonts w:ascii="Times New Roman" w:hAnsi="Times New Roman" w:eastAsia="Times New Roman" w:cs="Times New Roman"/>
          <w:lang w:val="vi-VN" w:eastAsia="vi-VN"/>
        </w:rPr>
        <w:t>Bold, Italic, Underline, Strikethrough, Superscript, Subscript, Inline Code.</w:t>
      </w:r>
    </w:p>
    <w:p>
      <w:pPr>
        <w:pStyle w:val="ListBullet"/>
      </w:pPr>
      <w:r>
        <w:rPr>
          <w:rFonts w:ascii="Times New Roman" w:hAnsi="Times New Roman" w:eastAsia="Times New Roman" w:cs="Times New Roman"/>
          <w:lang w:val="vi-VN" w:eastAsia="vi-VN"/>
        </w:rPr>
        <w:t>Wrap: Paragraph, Heading 1–3, Blockquote, Code Block, Task List.</w:t>
      </w:r>
    </w:p>
    <w:p>
      <w:pPr>
        <w:pStyle w:val="ListBullet"/>
      </w:pPr>
      <w:r>
        <w:rPr>
          <w:rFonts w:ascii="Times New Roman" w:hAnsi="Times New Roman" w:eastAsia="Times New Roman" w:cs="Times New Roman"/>
          <w:lang w:val="vi-VN" w:eastAsia="vi-VN"/>
        </w:rPr>
        <w:t>Align: Left, Center, Right, Justify.</w:t>
      </w:r>
    </w:p>
    <w:p>
      <w:pPr>
        <w:pStyle w:val="ListBullet"/>
      </w:pPr>
      <w:r>
        <w:rPr>
          <w:rFonts w:ascii="Times New Roman" w:hAnsi="Times New Roman" w:eastAsia="Times New Roman" w:cs="Times New Roman"/>
          <w:lang w:val="vi-VN" w:eastAsia="vi-VN"/>
        </w:rPr>
        <w:t>Clear Formatting: xóa định dạng.</w:t>
      </w:r>
    </w:p>
    <w:p>
      <w:pPr>
        <w:pStyle w:val="Heading2"/>
      </w:pPr>
      <w:r>
        <w:rPr>
          <w:rFonts w:ascii="Times New Roman" w:hAnsi="Times New Roman" w:eastAsia="Times New Roman" w:cs="Times New Roman"/>
          <w:lang w:val="vi-VN" w:eastAsia="vi-VN"/>
        </w:rPr>
        <w:t>10.6 Tools và Table</w:t>
      </w:r>
    </w:p>
    <w:p>
      <w:pPr>
        <w:pStyle w:val="ListBullet"/>
      </w:pPr>
      <w:r>
        <w:rPr>
          <w:rFonts w:ascii="Times New Roman" w:hAnsi="Times New Roman" w:eastAsia="Times New Roman" w:cs="Times New Roman"/>
          <w:lang w:val="vi-VN" w:eastAsia="vi-VN"/>
        </w:rPr>
        <w:t>Tools → Source Code: mở trình chỉnh sửa HTML.</w:t>
      </w:r>
    </w:p>
    <w:p>
      <w:pPr>
        <w:pStyle w:val="ListBullet"/>
      </w:pPr>
      <w:r>
        <w:rPr>
          <w:rFonts w:ascii="Times New Roman" w:hAnsi="Times New Roman" w:eastAsia="Times New Roman" w:cs="Times New Roman"/>
          <w:lang w:val="vi-VN" w:eastAsia="vi-VN"/>
        </w:rPr>
        <w:t>Table → Insert Table: chèn bảng bằng lưới.</w:t>
      </w:r>
    </w:p>
    <w:p>
      <w:pPr>
        <w:pStyle w:val="ListBullet"/>
      </w:pPr>
      <w:r>
        <w:rPr>
          <w:rFonts w:ascii="Times New Roman" w:hAnsi="Times New Roman" w:eastAsia="Times New Roman" w:cs="Times New Roman"/>
          <w:lang w:val="vi-VN" w:eastAsia="vi-VN"/>
        </w:rPr>
        <w:t>Table → Delete Table: xóa toàn bộ bảng đang chọn.</w:t>
      </w:r>
    </w:p>
    <w:p>
      <w:pPr>
        <w:pStyle w:val="ListBullet"/>
      </w:pPr>
      <w:r>
        <w:rPr>
          <w:rFonts w:ascii="Times New Roman" w:hAnsi="Times New Roman" w:eastAsia="Times New Roman" w:cs="Times New Roman"/>
          <w:lang w:val="vi-VN" w:eastAsia="vi-VN"/>
        </w:rPr>
        <w:t>Table → Row/Column: xóa hàng hoặc cột.</w:t>
      </w:r>
    </w:p>
    <w:p>
      <w:pPr>
        <w:pStyle w:val="ListBullet"/>
      </w:pPr>
      <w:r>
        <w:rPr>
          <w:rFonts w:ascii="Times New Roman" w:hAnsi="Times New Roman" w:eastAsia="Times New Roman" w:cs="Times New Roman"/>
          <w:lang w:val="vi-VN" w:eastAsia="vi-VN"/>
        </w:rPr>
        <w:t>Table → Cell: Merge Cells hoặc Split Cell.</w:t>
      </w:r>
    </w:p>
    <w:p>
      <w:pPr>
        <w:pStyle w:val="ListBullet"/>
      </w:pPr>
      <w:r>
        <w:rPr>
          <w:rFonts w:ascii="Times New Roman" w:hAnsi="Times New Roman" w:eastAsia="Times New Roman" w:cs="Times New Roman"/>
          <w:lang w:val="vi-VN" w:eastAsia="vi-VN"/>
        </w:rPr>
        <w:t>Table Properties hiện là mục không thao tác trực tiếp; dùng menu ba chấm và menu ô để chỉnh thuộc tính thực tế.</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11. Bảng: hướng dẫn đầy đủ</w:t>
      </w:r>
    </w:p>
    <w:p>
      <w:r>
        <w:rPr>
          <w:rFonts w:ascii="Times New Roman" w:hAnsi="Times New Roman" w:eastAsia="Times New Roman" w:cs="Times New Roman"/>
          <w:lang w:val="vi-VN" w:eastAsia="vi-VN"/>
        </w:rPr>
        <w:t>Chương này mô tả toàn bộ thao tác Table đang có trong UEditor: tạo và dán bảng, chọn ô, quản lý hàng/cột, kéo đổi kích thước, định dạng ô, viền và công thức. Để kiểm soát độ phủ, cuối chương có ma trận 131 thao tác và tùy chọn, đánh mã từ T001 đến T131.</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vi-VN" w:eastAsia="vi-VN"/>
              </w:rPr>
              <w:t>THÔNG TIN — Cách hiểu con số 131</w:t>
            </w:r>
          </w:p>
          <w:p>
            <w:pPr>
              <w:spacing w:after="0" w:line="264" w:lineRule="auto"/>
            </w:pPr>
            <w:r>
              <w:rPr>
                <w:rFonts w:ascii="Times New Roman" w:hAnsi="Times New Roman" w:eastAsia="Times New Roman" w:cs="Times New Roman"/>
                <w:lang w:val="vi-VN" w:eastAsia="vi-VN"/>
              </w:rPr>
              <w:t>Đây là số mục thao tác và tùy chọn người dùng có thể quan sát, bao gồm cả lựa chọn con như 9 vị trí viền, 4 kiểu viền, 5 định dạng kết quả và 5 loại lỗi công thức. Đây không phải 131 mô-đun độc lập.</w:t>
            </w:r>
          </w:p>
        </w:tc>
      </w:tr>
    </w:tbl>
    <w:p>
      <w:pPr>
        <w:pStyle w:val="Heading2"/>
      </w:pPr>
      <w:r>
        <w:rPr>
          <w:rFonts w:ascii="Times New Roman" w:hAnsi="Times New Roman" w:eastAsia="Times New Roman" w:cs="Times New Roman"/>
          <w:lang w:val="vi-VN" w:eastAsia="vi-VN"/>
        </w:rPr>
        <w:t>11.1 Nhận biết các vùng điều khiển bảng</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4860000" cy="5066223"/>
            <wp:docPr id="6" name="Picture 6"/>
            <wp:cNvGraphicFramePr>
              <a:graphicFrameLocks noChangeAspect="1"/>
            </wp:cNvGraphicFramePr>
            <a:graphic>
              <a:graphicData uri="http://schemas.openxmlformats.org/drawingml/2006/picture">
                <pic:pic>
                  <pic:nvPicPr>
                    <pic:cNvPr id="0" name="04-dieu-khien-bang.png"/>
                    <pic:cNvPicPr/>
                  </pic:nvPicPr>
                  <pic:blipFill>
                    <a:blip r:embed="rId16"/>
                    <a:stretch>
                      <a:fillRect/>
                    </a:stretch>
                  </pic:blipFill>
                  <pic:spPr>
                    <a:xfrm>
                      <a:off x="0" y="0"/>
                      <a:ext cx="4860000" cy="5066223"/>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6. Ô đang chọn, tay nắm hàng/cột, menu ba chấm và nút đổi kích thước bảng (giao diện tiếng Anh).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09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Vùng điều khiển</w:t>
            </w:r>
          </w:p>
        </w:tc>
        <w:tc>
          <w:tcPr>
            <w:tcW w:type="dxa" w:w="243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Vị trí</w:t>
            </w:r>
          </w:p>
        </w:tc>
        <w:tc>
          <w:tcPr>
            <w:tcW w:type="dxa" w:w="493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Dùng để làm gì</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Toolbar</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Phía trên vùng soạn thảo</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bảng; khi con trỏ ở trong bảng sẽ có thêm cột/hàng và gộp/tách ô.</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ba chấm</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Góc trên bên trái của bảng</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cả bảng, thêm/xóa cấu trúc, bật hàng/cột tiêu đề và mở định dạng ô.</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Tay nắm hàng</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Ngoài mép trái từng hàng</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đổi thứ tự hoặc mở menu riêng của hàng.</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Tay nắm cột</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Phía trên từng cột</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đổi thứ tự hoặc mở menu riêng của cột.</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dấu +</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Mép phải và mép dưới bảng</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nhanh một hoặc nhiều cột/hàng.</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Nút kéo chéo</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Góc dưới bên phải</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kích thước toàn bộ bảng.</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định dạng ô</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Nổi phía trên ô đang chọn</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nền, viền, công thức, gộp/tách, wrap, căn dọc và hướng chữ.</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công thức</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Phía trên nội dung editor</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công thức, chuyển thành giá trị hoặc xóa ô công thức.</w:t>
            </w:r>
          </w:p>
        </w:tc>
      </w:tr>
    </w:tbl>
    <w:p>
      <w:pPr>
        <w:spacing w:after="0"/>
      </w:pPr>
    </w:p>
    <w:p>
      <w:pPr>
        <w:pStyle w:val="Heading2"/>
      </w:pPr>
      <w:r>
        <w:rPr>
          <w:rFonts w:ascii="Times New Roman" w:hAnsi="Times New Roman" w:eastAsia="Times New Roman" w:cs="Times New Roman"/>
          <w:lang w:val="vi-VN" w:eastAsia="vi-VN"/>
        </w:rPr>
        <w:t>11.2 Chèn bảng mới</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760000" cy="2497820"/>
            <wp:docPr id="7" name="Picture 7"/>
            <wp:cNvGraphicFramePr>
              <a:graphicFrameLocks noChangeAspect="1"/>
            </wp:cNvGraphicFramePr>
            <a:graphic>
              <a:graphicData uri="http://schemas.openxmlformats.org/drawingml/2006/picture">
                <pic:pic>
                  <pic:nvPicPr>
                    <pic:cNvPr id="0" name="08-chen-bang-bang-luoi.png"/>
                    <pic:cNvPicPr/>
                  </pic:nvPicPr>
                  <pic:blipFill>
                    <a:blip r:embed="rId17"/>
                    <a:stretch>
                      <a:fillRect/>
                    </a:stretch>
                  </pic:blipFill>
                  <pic:spPr>
                    <a:xfrm>
                      <a:off x="0" y="0"/>
                      <a:ext cx="5760000" cy="2497820"/>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7. Chọn kích thước bảng trên lưới Insert Table (giao diện tiếng Anh).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1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chèn</w:t>
            </w:r>
          </w:p>
        </w:tc>
        <w:tc>
          <w:tcPr>
            <w:tcW w:type="dxa" w:w="459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 bước</w:t>
            </w:r>
          </w:p>
        </w:tc>
        <w:tc>
          <w:tcPr>
            <w:tcW w:type="dxa" w:w="306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Kết quả</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Toolbar</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Bấm Insert Table → rê đến số hàng/cột mong muốn → bấm.</w:t>
            </w:r>
          </w:p>
        </w:tc>
        <w:tc>
          <w:tcPr>
            <w:tcW w:type="dxa" w:w="306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Tạo bảng từ 1×1 đến 8×8, hàng đầu là header.</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Menu Insert</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Insert → Table → chọn kích thước trên lưới.</w:t>
            </w:r>
          </w:p>
        </w:tc>
        <w:tc>
          <w:tcPr>
            <w:tcW w:type="dxa" w:w="306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Giống thao tác trên toolbar.</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Menu Table</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Table → Insert Table → chọn kích thước.</w:t>
            </w:r>
          </w:p>
        </w:tc>
        <w:tc>
          <w:tcPr>
            <w:tcW w:type="dxa" w:w="306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Dùng khi giao diện đang bật menu cổ điển.</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Lệnh nhanh</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Gõ /table → nhấn Enter.</w:t>
            </w:r>
          </w:p>
        </w:tc>
        <w:tc>
          <w:tcPr>
            <w:tcW w:type="dxa" w:w="306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Tạo nhanh bảng 3×3 có hàng tiêu đề.</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Bảng lớn hơn 8×8</w:t>
            </w:r>
          </w:p>
          <w:p>
            <w:pPr>
              <w:spacing w:after="0" w:line="264" w:lineRule="auto"/>
            </w:pPr>
            <w:r>
              <w:rPr>
                <w:rFonts w:ascii="Times New Roman" w:hAnsi="Times New Roman" w:eastAsia="Times New Roman" w:cs="Times New Roman"/>
                <w:lang w:val="vi-VN" w:eastAsia="vi-VN"/>
              </w:rPr>
              <w:t>Tạo kích thước gần nhất trên lưới, sau đó dùng Add Row, Add Column hoặc kéo thanh dấu + để mở rộng. Lưới chèn chỉ giới hạn lựa chọn ban đầu, không giới hạn kích thước cuối của bảng.</w:t>
            </w:r>
          </w:p>
        </w:tc>
      </w:tr>
    </w:tbl>
    <w:p>
      <w:pPr>
        <w:pStyle w:val="Heading2"/>
      </w:pPr>
      <w:r>
        <w:rPr>
          <w:rFonts w:ascii="Times New Roman" w:hAnsi="Times New Roman" w:eastAsia="Times New Roman" w:cs="Times New Roman"/>
          <w:lang w:val="vi-VN" w:eastAsia="vi-VN"/>
        </w:rPr>
        <w:t>11.3 Dán bảng từ Excel, Google Sheets hoặc trang web</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Tại nguồn, chọn vùng dữ liệu cần sao chép và nhấn Ctrl/Cmd+C.</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Đặt con trỏ tại một dòng trống trong UEditor.</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Nhấn Ctrl/Cmd+V. Nếu clipboard có bảng HTML, UEditor tạo bảng theo cấu trúc đó. Nếu dữ liệu là văn bản có cột phân cách bằng Tab, UEditor tạo bảng từ dữ liệu TSV.</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Kiểm tra lại số hàng/cột, ô gộp, màu nền, viền, độ rộng, chiều cao và định dạng chữ.</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Kiểm tra lại công thức. Công thức của Excel/Google Sheets không được hiểu như công thức UEditor trừ khi dữ liệu đã có thuộc tính công thức tương thích.</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396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Dữ liệu có thể được giữ</w:t>
            </w:r>
          </w:p>
        </w:tc>
        <w:tc>
          <w:tcPr>
            <w:tcW w:type="dxa" w:w="549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Điều kiện</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cột, ô tiêu đề, colspan và rowspan</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Nguồn sao chép phải cung cấp cấu trúc bảng HTML hợp lệ.</w:t>
            </w:r>
          </w:p>
        </w:tc>
      </w:tr>
      <w:tr>
        <w:trPr>
          <w:cantSplit/>
        </w:trPr>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rộng cột và chiều cao hàng</w:t>
            </w:r>
          </w:p>
        </w:tc>
        <w:tc>
          <w:tcPr>
            <w:tcW w:type="dxa" w:w="549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Nguồn có thuộc tính hoặc CSS kích thước đọc được.</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nền, màu chữ, viền và căn nội dung</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Nguồn đưa định dạng vào HTML/CSS của clipboard.</w:t>
            </w:r>
          </w:p>
        </w:tc>
      </w:tr>
      <w:tr>
        <w:trPr>
          <w:cantSplit/>
        </w:trPr>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Đậm, nghiêng, gạch chân, gạch ngang và nội dung nhiều dòng</w:t>
            </w:r>
          </w:p>
        </w:tc>
        <w:tc>
          <w:tcPr>
            <w:tcW w:type="dxa" w:w="549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Nguồn cung cấp các thẻ/kiểu chữ tương ứng.</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và định dạng số của UEditor</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giữ khi HTML có các thuộc tính data-formula và data-number-format tương thích.</w:t>
            </w:r>
          </w:p>
        </w:tc>
      </w:tr>
    </w:tbl>
    <w:p>
      <w:pPr>
        <w:spacing w:after="0"/>
      </w:pPr>
    </w:p>
    <w:p>
      <w:pPr>
        <w:pStyle w:val="Heading2"/>
      </w:pPr>
      <w:r>
        <w:rPr>
          <w:rFonts w:ascii="Times New Roman" w:hAnsi="Times New Roman" w:eastAsia="Times New Roman" w:cs="Times New Roman"/>
          <w:lang w:val="vi-VN" w:eastAsia="vi-VN"/>
        </w:rPr>
        <w:t>11.4 Chọn ô và di chuyển bằng bàn phím</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Thao tác</w:t>
            </w:r>
          </w:p>
        </w:tc>
        <w:tc>
          <w:tcPr>
            <w:tcW w:type="dxa" w:w="396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Kết quả</w:t>
            </w:r>
          </w:p>
        </w:tc>
        <w:tc>
          <w:tcPr>
            <w:tcW w:type="dxa" w:w="317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Khi nào nên dùng</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một ô</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con trỏ để nhập hoặc sửa chữ.</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nội dung thông thường.</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đúp chuột trái lên phần chữ</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nội dung chữ trong ô.</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 mà không định dạng cả ô.</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chuột trái ba lần lên phần chữ</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nguyên ô.</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ô, mở công thức hoặc thực hiện thao tác theo ô.</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đúp chuột trái vào vùng trống trong ô</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nguyên ô.</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khi ô còn khoảng trống và không muốn bôi đen chữ.</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qua nhiều ô</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vùng hình chữ nhật.</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Gộp ô hoặc áp dụng định dạng đồng thời.</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Sang ô kế tiếp.</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dữ liệu liên tục từ trái sang phải.</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Shift+Tab</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Về ô trước.</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nhanh dữ liệu vừa nhập.</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 tại ô cuối</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Tạo thêm một hàng và chuyển con trỏ vào hàng mới.</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rộng bảng trong lúc nhập.</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Backspace/Delete tại ô công thức đang chọn</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công thức và nội dung ô.</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nhanh ô tính toán.</w:t>
            </w:r>
          </w:p>
        </w:tc>
      </w:tr>
    </w:tbl>
    <w:p>
      <w:pPr>
        <w:spacing w:after="0"/>
      </w:pP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vi-VN" w:eastAsia="vi-VN"/>
              </w:rPr>
              <w:t>THÔNG TIN — Phân biệt bôi đen chữ và chọn ô</w:t>
            </w:r>
          </w:p>
          <w:p>
            <w:pPr>
              <w:spacing w:after="0" w:line="264" w:lineRule="auto"/>
            </w:pPr>
            <w:r>
              <w:rPr>
                <w:rFonts w:ascii="Times New Roman" w:hAnsi="Times New Roman" w:eastAsia="Times New Roman" w:cs="Times New Roman"/>
                <w:lang w:val="vi-VN" w:eastAsia="vi-VN"/>
              </w:rPr>
              <w:t>Nhấp đúp chuột trái trực tiếp lên chữ để bôi đen phần chữ trong ô. Muốn chọn nguyên ô, nhấp chuột trái ba lần lên chữ hoặc nhấp đúp vào vùng trống trong ô.</w:t>
            </w:r>
          </w:p>
        </w:tc>
      </w:tr>
    </w:tbl>
    <w:p>
      <w:pPr>
        <w:pStyle w:val="Heading2"/>
      </w:pPr>
      <w:r>
        <w:rPr>
          <w:rFonts w:ascii="Times New Roman" w:hAnsi="Times New Roman" w:eastAsia="Times New Roman" w:cs="Times New Roman"/>
          <w:lang w:val="vi-VN" w:eastAsia="vi-VN"/>
        </w:rPr>
        <w:t>11.5 Menu ba chấm: lệnh áp dụng cho bảng</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4608000" cy="6598656"/>
            <wp:docPr id="8" name="Picture 8"/>
            <wp:cNvGraphicFramePr>
              <a:graphicFrameLocks noChangeAspect="1"/>
            </wp:cNvGraphicFramePr>
            <a:graphic>
              <a:graphicData uri="http://schemas.openxmlformats.org/drawingml/2006/picture">
                <pic:pic>
                  <pic:nvPicPr>
                    <pic:cNvPr id="0" name="09-menu-dieu-khien-bang.png"/>
                    <pic:cNvPicPr/>
                  </pic:nvPicPr>
                  <pic:blipFill>
                    <a:blip r:embed="rId18"/>
                    <a:stretch>
                      <a:fillRect/>
                    </a:stretch>
                  </pic:blipFill>
                  <pic:spPr>
                    <a:xfrm>
                      <a:off x="0" y="0"/>
                      <a:ext cx="4608000" cy="6598656"/>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8. Menu điều khiển toàn bảng (giao diện tiếng Anh).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Lệnh</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Tác dụng</w:t>
            </w:r>
          </w:p>
        </w:tc>
        <w:tc>
          <w:tcPr>
            <w:tcW w:type="dxa" w:w="300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Điều kiện/lưu ý</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Cell Formatting</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 hiện tại để mở thanh định dạng ô.</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Cần bật menu nổi trên màn hình tích hợp.</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Align Table Left</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toàn bộ bảng về bên trái.</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thay đổi căn chữ trong ô.</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Align Table Center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toàn bộ bảng ở giữa.</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thay đổi căn chữ trong ô.</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Align Table Right</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toàn bộ bảng về bên phải.</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thay đổi căn chữ trong ô.</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Column Before/After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cột trước/sau cột hiện tại.</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Dữ liệu cũ được giữ.</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Row Before/After</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hàng trên/dưới hàng hiện tại.</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Dữ liệu cũ được giữ.</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Toggle Header Row</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hàng đầu giữa ô tiêu đề và ô thường.</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cho tiêu đề theo hàng.</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Toggle Header Column</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cột đầu giữa ô tiêu đề và ô thường.</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cho tiêu đề theo cột.</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Column</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cột hiện tại.</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thể hoàn nguyên sau khi lưu; có thể dùng Undo trước khi lưu.</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Row</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hàng hiện tại.</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tham chiếu có thể đổi hoặc báo lỗi.</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Table</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toàn bộ bảng.</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Nên kiểm tra đúng bảng trước khi bấm.</w:t>
            </w:r>
          </w:p>
        </w:tc>
      </w:tr>
    </w:tbl>
    <w:p>
      <w:pPr>
        <w:spacing w:after="0"/>
      </w:pPr>
    </w:p>
    <w:p>
      <w:pPr>
        <w:pStyle w:val="Heading2"/>
      </w:pPr>
      <w:r>
        <w:rPr>
          <w:rFonts w:ascii="Times New Roman" w:hAnsi="Times New Roman" w:eastAsia="Times New Roman" w:cs="Times New Roman"/>
          <w:lang w:val="vi-VN" w:eastAsia="vi-VN"/>
        </w:rPr>
        <w:t>11.6 Menu hàng</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3888000" cy="4237920"/>
            <wp:docPr id="9" name="Picture 9"/>
            <wp:cNvGraphicFramePr>
              <a:graphicFrameLocks noChangeAspect="1"/>
            </wp:cNvGraphicFramePr>
            <a:graphic>
              <a:graphicData uri="http://schemas.openxmlformats.org/drawingml/2006/picture">
                <pic:pic>
                  <pic:nvPicPr>
                    <pic:cNvPr id="0" name="10-menu-hang.png"/>
                    <pic:cNvPicPr/>
                  </pic:nvPicPr>
                  <pic:blipFill>
                    <a:blip r:embed="rId19"/>
                    <a:stretch>
                      <a:fillRect/>
                    </a:stretch>
                  </pic:blipFill>
                  <pic:spPr>
                    <a:xfrm>
                      <a:off x="0" y="0"/>
                      <a:ext cx="3888000" cy="4237920"/>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9. Menu của một hàng (giao diện tiếng Anh).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Lệnh</w:t>
            </w:r>
          </w:p>
        </w:tc>
        <w:tc>
          <w:tcPr>
            <w:tcW w:type="dxa" w:w="419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thực hiện</w:t>
            </w:r>
          </w:p>
        </w:tc>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Kết quả</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Row Before</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trái hàng → mở tay nắm → chọn lệnh.</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hàng phía trên.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Row After</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trái hàng → mở tay nắm → chọn lệnh.</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hàng phía dưới.</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Duplicate Row</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hàng và chọn Duplicate Row.</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nội dung và định dạng sang hàng mới phía dưới.</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 Row Contents</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hàng và chọn Clear Row Contents.</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Làm trống nội dung nhưng giữ cấu trúc hàng.</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Row</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hàng và chọn Delete Row.</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cả hàng.</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Move Row</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và kéo tay nắm hàng đến vị trí mới.</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thứ tự hàng.</w:t>
            </w:r>
          </w:p>
        </w:tc>
      </w:tr>
    </w:tbl>
    <w:p>
      <w:pPr>
        <w:spacing w:after="0"/>
      </w:pP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Hàng có công thức</w:t>
            </w:r>
          </w:p>
          <w:p>
            <w:pPr>
              <w:spacing w:after="0" w:line="264" w:lineRule="auto"/>
            </w:pPr>
            <w:r>
              <w:rPr>
                <w:rFonts w:ascii="Times New Roman" w:hAnsi="Times New Roman" w:eastAsia="Times New Roman" w:cs="Times New Roman"/>
                <w:lang w:val="vi-VN" w:eastAsia="vi-VN"/>
              </w:rPr>
              <w:t>Duplicate Row sao chép cả thuộc tính của ô; Clear Row Contents giữ cấu trúc và định dạng ô. Sau hai thao tác này, hãy kiểm tra các ô công thức. Muốn xóa hẳn một công thức, dùng Clear Cell hoặc Backspace/Delete tại ô công thức.</w:t>
            </w:r>
          </w:p>
        </w:tc>
      </w:tr>
    </w:tbl>
    <w:p>
      <w:pPr>
        <w:pStyle w:val="Heading2"/>
      </w:pPr>
      <w:r>
        <w:rPr>
          <w:rFonts w:ascii="Times New Roman" w:hAnsi="Times New Roman" w:eastAsia="Times New Roman" w:cs="Times New Roman"/>
          <w:lang w:val="vi-VN" w:eastAsia="vi-VN"/>
        </w:rPr>
        <w:t>11.7 Menu cột</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3888000" cy="3743746"/>
            <wp:docPr id="10" name="Picture 10"/>
            <wp:cNvGraphicFramePr>
              <a:graphicFrameLocks noChangeAspect="1"/>
            </wp:cNvGraphicFramePr>
            <a:graphic>
              <a:graphicData uri="http://schemas.openxmlformats.org/drawingml/2006/picture">
                <pic:pic>
                  <pic:nvPicPr>
                    <pic:cNvPr id="0" name="11-menu-cot.png"/>
                    <pic:cNvPicPr/>
                  </pic:nvPicPr>
                  <pic:blipFill>
                    <a:blip r:embed="rId20"/>
                    <a:stretch>
                      <a:fillRect/>
                    </a:stretch>
                  </pic:blipFill>
                  <pic:spPr>
                    <a:xfrm>
                      <a:off x="0" y="0"/>
                      <a:ext cx="3888000" cy="3743746"/>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10. Menu của một cột (giao diện tiếng Anh).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Lệnh</w:t>
            </w:r>
          </w:p>
        </w:tc>
        <w:tc>
          <w:tcPr>
            <w:tcW w:type="dxa" w:w="408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thực hiện</w:t>
            </w:r>
          </w:p>
        </w:tc>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Kết quả</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Column Before</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phía trên cột → mở tay nắm → chọn lệnh.</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cột bên trái.</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Add Column After</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phía trên cột → mở tay nắm → chọn lệnh.</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cột bên phải.</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Duplicate Column</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cột và chọn Duplicate Column.</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nội dung, định dạng và độ rộng sang cột mới.</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 Column Contents</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cột và chọn Clear Column Contents.</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Làm trống nội dung nhưng giữ cấu trúc cột.</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Column</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cột và chọn Delete Column.</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cả cột.</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Move Column</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và kéo tay nắm cột đến vị trí mới.</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thứ tự cột.</w:t>
            </w:r>
          </w:p>
        </w:tc>
      </w:tr>
    </w:tbl>
    <w:p>
      <w:pPr>
        <w:spacing w:after="0"/>
      </w:pPr>
    </w:p>
    <w:p>
      <w:pPr>
        <w:pStyle w:val="Heading2"/>
      </w:pPr>
      <w:r>
        <w:rPr>
          <w:rFonts w:ascii="Times New Roman" w:hAnsi="Times New Roman" w:eastAsia="Times New Roman" w:cs="Times New Roman"/>
          <w:lang w:val="vi-VN" w:eastAsia="vi-VN"/>
        </w:rPr>
        <w:t>11.8 Thêm nhanh nhiều hàng hoặc cột</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Bấm vào một ô để hiện các điều khiển bảng.</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Đưa chuột sát mép phải để hiện thanh dọc có dấu +. Bấm để thêm một cột; giữ và kéo sang phải để thêm nhiều cột.</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Đưa chuột sát mép dưới để hiện thanh ngang có dấu +. Bấm để thêm một hàng; giữ và kéo xuống để thêm nhiều hàng.</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Quan sát vùng xem trước rồi thả chuột để xác nhận số hàng/cột cần thêm.</w:t>
      </w:r>
    </w:p>
    <w:p>
      <w:pPr>
        <w:pStyle w:val="Heading2"/>
      </w:pPr>
      <w:r>
        <w:rPr>
          <w:rFonts w:ascii="Times New Roman" w:hAnsi="Times New Roman" w:eastAsia="Times New Roman" w:cs="Times New Roman"/>
          <w:lang w:val="vi-VN" w:eastAsia="vi-VN"/>
        </w:rPr>
        <w:t>11.9 Đổi kích thước cột, hàng và toàn bảng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7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Đối tượng</w:t>
            </w:r>
          </w:p>
        </w:tc>
        <w:tc>
          <w:tcPr>
            <w:tcW w:type="dxa" w:w="4309"/>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kéo</w:t>
            </w:r>
          </w:p>
        </w:tc>
        <w:tc>
          <w:tcPr>
            <w:tcW w:type="dxa" w:w="328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Giới hạn và phím hỗ trợ</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Cột</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Rê mép phải của ô đến khi hiện tay kéo màu xanh, giữ và kéo ngang.</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UEditor giữ độ rộng tối thiểu để cột còn sử dụng được.</w:t>
            </w:r>
          </w:p>
        </w:tc>
      </w:tr>
      <w:tr>
        <w:trPr>
          <w:cantSplit/>
        </w:trPr>
        <w:tc>
          <w:tcPr>
            <w:tcW w:type="dxa" w:w="187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Hàng</w:t>
            </w:r>
          </w:p>
        </w:tc>
        <w:tc>
          <w:tcPr>
            <w:tcW w:type="dxa" w:w="430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Rê mép dưới của hàng đến khi hiện đường hướng dẫn, giữ và kéo dọc.</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Chiều cao tối thiểu được áp dụng tự động.</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Toàn bộ bảng</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Kéo nút chéo ở góc dưới bên phải.</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Kéo tự do để đổi cả rộng và cao.</w:t>
            </w:r>
          </w:p>
        </w:tc>
      </w:tr>
      <w:tr>
        <w:trPr>
          <w:cantSplit/>
        </w:trPr>
        <w:tc>
          <w:tcPr>
            <w:tcW w:type="dxa" w:w="187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Khóa một trục</w:t>
            </w:r>
          </w:p>
        </w:tc>
        <w:tc>
          <w:tcPr>
            <w:tcW w:type="dxa" w:w="430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Giữ Ctrl khi kéo toàn bảng.</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UEditor chọn trục thay đổi chính và giữ trục còn lại.</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Giữ tỷ lệ</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Giữ Ctrl+Shift khi kéo toàn bảng.</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Tỷ lệ rộng/cao ban đầu được giữ.</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Bảng rộng</w:t>
            </w:r>
          </w:p>
          <w:p>
            <w:pPr>
              <w:spacing w:after="0" w:line="264" w:lineRule="auto"/>
            </w:pPr>
            <w:r>
              <w:rPr>
                <w:rFonts w:ascii="Times New Roman" w:hAnsi="Times New Roman" w:eastAsia="Times New Roman" w:cs="Times New Roman"/>
                <w:lang w:val="vi-VN" w:eastAsia="vi-VN"/>
              </w:rPr>
              <w:t>Nếu bảng rộng hơn vùng soạn thảo, dùng thanh cuộn ngang bên dưới bảng. Không nên giảm cột quá hẹp vì nội dung sẽ xuống dòng nhiều và làm bảng khó đọc.</w:t>
            </w:r>
          </w:p>
        </w:tc>
      </w:tr>
    </w:tbl>
    <w:p>
      <w:pPr>
        <w:pStyle w:val="Heading2"/>
      </w:pPr>
      <w:r>
        <w:rPr>
          <w:rFonts w:ascii="Times New Roman" w:hAnsi="Times New Roman" w:eastAsia="Times New Roman" w:cs="Times New Roman"/>
          <w:lang w:val="vi-VN" w:eastAsia="vi-VN"/>
        </w:rPr>
        <w:t>11.10 Hàng/cột tiêu đề và vị trí toàn bảng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Mục tiêu</w:t>
            </w:r>
          </w:p>
        </w:tc>
        <w:tc>
          <w:tcPr>
            <w:tcW w:type="dxa" w:w="283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Lệnh</w:t>
            </w:r>
          </w:p>
        </w:tc>
        <w:tc>
          <w:tcPr>
            <w:tcW w:type="dxa" w:w="425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Gợi ý sử dụng</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Hàng đầu là tiêu đề</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Toggle Header Row</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Dùng khi mỗi cột có tên dữ liệu.</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Cột đầu là tiêu đề</w:t>
            </w:r>
          </w:p>
        </w:tc>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Toggle Header Column</w:t>
            </w:r>
          </w:p>
        </w:tc>
        <w:tc>
          <w:tcPr>
            <w:tcW w:type="dxa" w:w="425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Dùng khi mỗi hàng có nhãn riêng.</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Bảng nằm bên trái</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Table Left</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Phù hợp bảng hẹp trong nội dung dài.</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Bảng nằm giữa</w:t>
            </w:r>
          </w:p>
        </w:tc>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Table Center</w:t>
            </w:r>
          </w:p>
        </w:tc>
        <w:tc>
          <w:tcPr>
            <w:tcW w:type="dxa" w:w="425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Phù hợp bảng minh họa hoặc bảng tổng hợp.</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Bảng nằm bên phải</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Table Right</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Chỉ dùng khi bố cục thực sự cần.</w:t>
            </w:r>
          </w:p>
        </w:tc>
      </w:tr>
    </w:tbl>
    <w:p>
      <w:pPr>
        <w:spacing w:after="0"/>
      </w:pPr>
    </w:p>
    <w:p>
      <w:pPr>
        <w:pStyle w:val="Heading2"/>
      </w:pPr>
      <w:r>
        <w:rPr>
          <w:rFonts w:ascii="Times New Roman" w:hAnsi="Times New Roman" w:eastAsia="Times New Roman" w:cs="Times New Roman"/>
          <w:lang w:val="vi-VN" w:eastAsia="vi-VN"/>
        </w:rPr>
        <w:t>11.11 Gộp và tách ô</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Kéo chọn ít nhất hai ô liền kề tạo thành một vùng hình chữ nhật.</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Merge Cells trên toolbar hoặc thanh định dạng ô.</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Để tách, chọn ô đã gộp rồi bấm Split Cell.</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Kiểm tra lại độ rộng cột, hàng/cột tiêu đề và công thức sau khi hoàn tất.</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Tọa độ ô có thể thay đổi</w:t>
            </w:r>
          </w:p>
          <w:p>
            <w:pPr>
              <w:spacing w:after="0" w:line="264" w:lineRule="auto"/>
            </w:pPr>
            <w:r>
              <w:rPr>
                <w:rFonts w:ascii="Times New Roman" w:hAnsi="Times New Roman" w:eastAsia="Times New Roman" w:cs="Times New Roman"/>
                <w:lang w:val="vi-VN" w:eastAsia="vi-VN"/>
              </w:rPr>
              <w:t>Gộp, tách, thêm, xóa hoặc di chuyển hàng/cột có thể làm địa chỉ A1, B2… thay đổi. Luôn kiểm tra lại ô công thức và vùng tham chiếu trước khi lưu.</w:t>
            </w:r>
          </w:p>
        </w:tc>
      </w:tr>
    </w:tbl>
    <w:p>
      <w:pPr>
        <w:pStyle w:val="Heading2"/>
      </w:pPr>
      <w:r>
        <w:rPr>
          <w:rFonts w:ascii="Times New Roman" w:hAnsi="Times New Roman" w:eastAsia="Times New Roman" w:cs="Times New Roman"/>
          <w:lang w:val="vi-VN" w:eastAsia="vi-VN"/>
        </w:rPr>
        <w:t>11.12 Mở thanh định dạng ô</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4608000" cy="5141745"/>
            <wp:docPr id="11" name="Picture 11"/>
            <wp:cNvGraphicFramePr>
              <a:graphicFrameLocks noChangeAspect="1"/>
            </wp:cNvGraphicFramePr>
            <a:graphic>
              <a:graphicData uri="http://schemas.openxmlformats.org/drawingml/2006/picture">
                <pic:pic>
                  <pic:nvPicPr>
                    <pic:cNvPr id="0" name="12-thanh-dinh-dang-o.png"/>
                    <pic:cNvPicPr/>
                  </pic:nvPicPr>
                  <pic:blipFill>
                    <a:blip r:embed="rId21"/>
                    <a:stretch>
                      <a:fillRect/>
                    </a:stretch>
                  </pic:blipFill>
                  <pic:spPr>
                    <a:xfrm>
                      <a:off x="0" y="0"/>
                      <a:ext cx="4608000" cy="5141745"/>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11. Thanh định dạng xuất hiện khi chọn ô (giao diện tiếng Anh).</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Bấm một ô trong bảng.</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Mở menu ba chấm và chọn Cell Formatting; hoặc nhấp đúp vào vùng trống của ô.</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Thanh định dạng nổi xuất hiện phía trên ô. Từ trái sang phải gồm: Cell Background, Cell Border, Formula, Merge/Split, Wrap Text, Vertical Alignment và Text Direction.</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Nếu thanh không xuất hiện, dùng toolbar phía trên editor. Một số màn hình có thể tắt menu nổi.</w:t>
      </w:r>
    </w:p>
    <w:p>
      <w:pPr>
        <w:pStyle w:val="Heading2"/>
      </w:pPr>
      <w:r>
        <w:rPr>
          <w:rFonts w:ascii="Times New Roman" w:hAnsi="Times New Roman" w:eastAsia="Times New Roman" w:cs="Times New Roman"/>
          <w:lang w:val="vi-VN" w:eastAsia="vi-VN"/>
        </w:rPr>
        <w:t>11.13 Màu nền và căn chữ theo chiều ngang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2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Tính năng</w:t>
            </w:r>
          </w:p>
        </w:tc>
        <w:tc>
          <w:tcPr>
            <w:tcW w:type="dxa" w:w="459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Cách dùng</w:t>
            </w:r>
          </w:p>
        </w:tc>
        <w:tc>
          <w:tcPr>
            <w:tcW w:type="dxa" w:w="294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Lưu ý</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Cell Background</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ô/vùng ô → bấm biểu tượng màu nền → chọn Automatic, màu có sẵn hoặc More Colors.</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Automatic để bỏ màu tùy chỉnh.</w:t>
            </w:r>
          </w:p>
        </w:tc>
      </w:tr>
      <w:tr>
        <w:trPr>
          <w:cantSplit/>
        </w:trPr>
        <w:tc>
          <w:tcPr>
            <w:tcW w:type="dxa" w:w="19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Left</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chữ hoặc ô → mở Alignment → Align Left.</w:t>
            </w:r>
          </w:p>
        </w:tc>
        <w:tc>
          <w:tcPr>
            <w:tcW w:type="dxa" w:w="294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Chỉ căn nội dung, không di chuyển toàn bảng.</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Center</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chữ hoặc ô → mở Alignment → Align Center.</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Phù hợp số liệu ngắn hoặc trạng thái.</w:t>
            </w:r>
          </w:p>
        </w:tc>
      </w:tr>
      <w:tr>
        <w:trPr>
          <w:cantSplit/>
        </w:trPr>
        <w:tc>
          <w:tcPr>
            <w:tcW w:type="dxa" w:w="19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Align Right</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chữ hoặc ô → mở Alignment → Align Right.</w:t>
            </w:r>
          </w:p>
        </w:tc>
        <w:tc>
          <w:tcPr>
            <w:tcW w:type="dxa" w:w="294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Thường dùng cho số.</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Justify</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nội dung → mở Alignment → Justify.</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Ít phù hợp với ô hẹp.</w:t>
            </w:r>
          </w:p>
        </w:tc>
      </w:tr>
    </w:tbl>
    <w:p>
      <w:pPr>
        <w:spacing w:after="0"/>
      </w:pPr>
    </w:p>
    <w:p>
      <w:pPr>
        <w:pStyle w:val="Heading2"/>
      </w:pPr>
      <w:r>
        <w:rPr>
          <w:rFonts w:ascii="Times New Roman" w:hAnsi="Times New Roman" w:eastAsia="Times New Roman" w:cs="Times New Roman"/>
          <w:lang w:val="vi-VN" w:eastAsia="vi-VN"/>
        </w:rPr>
        <w:t>11.14 Căn dọc, hướng chữ và xuống dòng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Nhóm</w:t>
            </w:r>
          </w:p>
        </w:tc>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Tùy chọn</w:t>
            </w:r>
          </w:p>
        </w:tc>
        <w:tc>
          <w:tcPr>
            <w:tcW w:type="dxa" w:w="459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Hiệu quả</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Vertical Alignment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Top Align</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nội dung sát phía trên ô.</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Vertical Alignment</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Middle Align</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nội dung ở giữa theo chiều cao.</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Vertical Alignment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Bottom Align</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nội dung sát phía dưới ô.</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Direction</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Horizontal Text</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chữ theo chiều ngang thông thường.</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Direction</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Vertical Text</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Xoay hướng trình bày chữ theo chiều dọc.</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Wrap</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Wrap Text</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Cho phép nội dung tự xuống dòng trong độ rộng cột.</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Wrap</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Don't Wrap Text</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nội dung trên một dòng; bảng/cột có thể cần cuộn ngang.</w:t>
            </w:r>
          </w:p>
        </w:tc>
      </w:tr>
    </w:tbl>
    <w:p>
      <w:pPr>
        <w:spacing w:after="0"/>
      </w:pPr>
    </w:p>
    <w:p>
      <w:pPr>
        <w:pStyle w:val="Heading2"/>
      </w:pPr>
      <w:r>
        <w:rPr>
          <w:rFonts w:ascii="Times New Roman" w:hAnsi="Times New Roman" w:eastAsia="Times New Roman" w:cs="Times New Roman"/>
          <w:lang w:val="vi-VN" w:eastAsia="vi-VN"/>
        </w:rPr>
        <w:t>11.15 Định dạng viền ô</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4860000" cy="8237872"/>
            <wp:docPr id="12" name="Picture 12"/>
            <wp:cNvGraphicFramePr>
              <a:graphicFrameLocks noChangeAspect="1"/>
            </wp:cNvGraphicFramePr>
            <a:graphic>
              <a:graphicData uri="http://schemas.openxmlformats.org/drawingml/2006/picture">
                <pic:pic>
                  <pic:nvPicPr>
                    <pic:cNvPr id="0" name="13-dinh-dang-vien-o.png"/>
                    <pic:cNvPicPr/>
                  </pic:nvPicPr>
                  <pic:blipFill>
                    <a:blip r:embed="rId22"/>
                    <a:stretch>
                      <a:fillRect/>
                    </a:stretch>
                  </pic:blipFill>
                  <pic:spPr>
                    <a:xfrm>
                      <a:off x="0" y="0"/>
                      <a:ext cx="4860000" cy="8237872"/>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12. Bảng thiết lập viền ô (giao diện tiếng Anh).</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Chọn một ô hoặc vùng nhiều ô.</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Mở Cell Formatting và bấm Cell Border.</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Chọn chế độ Draw Borders để vẽ hoặc Hide Borders để ẩn.</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Chọn vị trí viền, kiểu nét, độ dày và màu.</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Đóng bảng thiết lập rồi kiểm tra các cạnh chung giữa những ô liền kề.</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8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Nhóm</w:t>
            </w:r>
          </w:p>
        </w:tc>
        <w:tc>
          <w:tcPr>
            <w:tcW w:type="dxa" w:w="340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 lựa chọn</w:t>
            </w:r>
          </w:p>
        </w:tc>
        <w:tc>
          <w:tcPr>
            <w:tcW w:type="dxa" w:w="408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Ý nghĩa</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Vị trí</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All, Outer, Inner</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Tất cả; chỉ bao ngoài; hoặc chỉ các đường bên trong vùng chọn.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Vị trí bên trong</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Horizontal, Vertical</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đường ngang hoặc chỉ đường dọc bên trong.</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Từng cạnh</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Top, Right, Bottom, Left</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áp dụng cạnh tương ứng của vùng chọn.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viền</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 Border</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Bỏ toàn bộ viền ở vị trí được áp dụng.</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Chế độ</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Draw Borders, Hide Borders</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Vẽ theo kiểu đã chọn hoặc đặt viền thành ẩn.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nét</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Solid, Dashed, Dotted, Double</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Liền, đứt, chấm hoặc hai đường.</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1px, 2px, 3px, 4px</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 đường viền.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màu, More Colors</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có sẵn hoặc màu tùy chọn của hệ thống.</w:t>
            </w:r>
          </w:p>
        </w:tc>
      </w:tr>
    </w:tbl>
    <w:p>
      <w:pPr>
        <w:spacing w:after="0"/>
      </w:pPr>
    </w:p>
    <w:p>
      <w:pPr>
        <w:pStyle w:val="Heading2"/>
      </w:pPr>
      <w:r>
        <w:rPr>
          <w:rFonts w:ascii="Times New Roman" w:hAnsi="Times New Roman" w:eastAsia="Times New Roman" w:cs="Times New Roman"/>
          <w:lang w:val="vi-VN" w:eastAsia="vi-VN"/>
        </w:rPr>
        <w:t>11.16 Công thức và định dạng số tại ô</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4428000" cy="6233745"/>
            <wp:docPr id="13" name="Picture 13"/>
            <wp:cNvGraphicFramePr>
              <a:graphicFrameLocks noChangeAspect="1"/>
            </wp:cNvGraphicFramePr>
            <a:graphic>
              <a:graphicData uri="http://schemas.openxmlformats.org/drawingml/2006/picture">
                <pic:pic>
                  <pic:nvPicPr>
                    <pic:cNvPr id="0" name="14-menu-cong-thuc-o.png"/>
                    <pic:cNvPicPr/>
                  </pic:nvPicPr>
                  <pic:blipFill>
                    <a:blip r:embed="rId23"/>
                    <a:stretch>
                      <a:fillRect/>
                    </a:stretch>
                  </pic:blipFill>
                  <pic:spPr>
                    <a:xfrm>
                      <a:off x="0" y="0"/>
                      <a:ext cx="4428000" cy="6233745"/>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13. Bảng nhập công thức và chọn định dạng kết quả (giao diện tiếng Anh).</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Thành phần</w:t>
            </w:r>
          </w:p>
        </w:tc>
        <w:tc>
          <w:tcPr>
            <w:tcW w:type="dxa" w:w="7143"/>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dùng</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Formula</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biểu thức, ví dụ =SUM(A2:A5). Nếu bỏ dấu =, UEditor tự bổ sung khi áp dụng từ bảng này.</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giá trị thô.</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123</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Number có phân cách hàng nghìn.</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Currency theo USD.</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Percent.</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Date</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ngày từ số serial.</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Apply</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Lưu công thức và tính kết quả.</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công thức khỏi ô.</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Recalculate</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lại công thức trong bảng đang chọn.</w:t>
            </w:r>
          </w:p>
        </w:tc>
      </w:tr>
    </w:tbl>
    <w:p>
      <w:pPr>
        <w:spacing w:after="0"/>
      </w:pPr>
    </w:p>
    <w:p>
      <w:r>
        <w:rPr>
          <w:rFonts w:ascii="Times New Roman" w:hAnsi="Times New Roman" w:eastAsia="Times New Roman" w:cs="Times New Roman"/>
          <w:lang w:val="vi-VN" w:eastAsia="vi-VN"/>
        </w:rPr>
        <w:t>Chương 12 giải thích chi tiết cú pháp, hàm, tham chiếu ô/vùng, thanh công thức, định dạng kết quả và cách xử lý lỗi.</w:t>
      </w:r>
    </w:p>
    <w:p>
      <w:pPr>
        <w:pStyle w:val="Heading2"/>
      </w:pPr>
      <w:r>
        <w:rPr>
          <w:rFonts w:ascii="Times New Roman" w:hAnsi="Times New Roman" w:eastAsia="Times New Roman" w:cs="Times New Roman"/>
          <w:lang w:val="vi-VN" w:eastAsia="vi-VN"/>
        </w:rPr>
        <w:t>11.17 Phân biệt Clear, Delete và Convert to Value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04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Lệnh</w:t>
            </w:r>
          </w:p>
        </w:tc>
        <w:tc>
          <w:tcPr>
            <w:tcW w:type="dxa" w:w="260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Cái bị thay đổi</w:t>
            </w:r>
          </w:p>
        </w:tc>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Cái được giữ</w:t>
            </w:r>
          </w:p>
        </w:tc>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Dùng khi</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 Row/Column Contents</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Nội dung hiển thị trong hàng/cột.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Cấu trúc và định dạng ô.</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Muốn làm trống dữ liệu nhưng giữ bố cục.</w:t>
            </w:r>
          </w:p>
        </w:tc>
      </w:tr>
      <w:tr>
        <w:trPr>
          <w:cantSplit/>
        </w:trPr>
        <w:tc>
          <w:tcPr>
            <w:tcW w:type="dxa" w:w="204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Clear Cell</w:t>
            </w:r>
          </w:p>
        </w:tc>
        <w:tc>
          <w:tcPr>
            <w:tcW w:type="dxa" w:w="260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và nội dung ô.</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vị trí trong bảng.</w:t>
            </w:r>
          </w:p>
        </w:tc>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Muốn xóa hẳn một ô công thức.</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Row/Column</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Dữ liệu và cấu trúc hàng/cột.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Các phần còn lại của bảng.</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còn cần hàng/cột đó.</w:t>
            </w:r>
          </w:p>
        </w:tc>
      </w:tr>
      <w:tr>
        <w:trPr>
          <w:cantSplit/>
        </w:trPr>
        <w:tc>
          <w:tcPr>
            <w:tcW w:type="dxa" w:w="204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Delete Table</w:t>
            </w:r>
          </w:p>
        </w:tc>
        <w:tc>
          <w:tcPr>
            <w:tcW w:type="dxa" w:w="260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Toàn bộ bảng.</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Nội dung ngoài bảng.</w:t>
            </w:r>
          </w:p>
        </w:tc>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còn cần bảng.</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Convert to Value</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Thuộc tính công thức.</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Kết quả hiện tại dưới dạng dữ liệu cố định.</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Muốn khóa kết quả, không tự tính lại.</w:t>
            </w:r>
          </w:p>
        </w:tc>
      </w:tr>
    </w:tbl>
    <w:p>
      <w:pPr>
        <w:spacing w:after="0"/>
      </w:pPr>
    </w:p>
    <w:p>
      <w:pPr>
        <w:pStyle w:val="Heading2"/>
      </w:pPr>
      <w:r>
        <w:rPr>
          <w:rFonts w:ascii="Times New Roman" w:hAnsi="Times New Roman" w:eastAsia="Times New Roman" w:cs="Times New Roman"/>
          <w:lang w:val="vi-VN" w:eastAsia="vi-VN"/>
        </w:rPr>
        <w:t>11.18 Quy trình thao tác bảng an toàn</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Hoàn thiện cấu trúc hàng/cột trước khi nhập nhiều công thức.</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Bật hàng/cột tiêu đề và đặt tên rõ ràng.</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Nhập hoặc dán dữ liệu; kiểm tra ô gộp và định dạng.</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Điều chỉnh độ rộng cột, chiều cao hàng và vị trí toàn bảng.</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Áp dụng màu nền, viền, căn chữ và wrap.</w:t>
      </w:r>
    </w:p>
    <w:p>
      <w:pPr>
        <w:spacing w:after="70"/>
        <w:ind w:left="425" w:hanging="312"/>
      </w:pPr>
      <w:r>
        <w:rPr>
          <w:rFonts w:ascii="Times New Roman" w:hAnsi="Times New Roman" w:eastAsia="Times New Roman" w:cs="Times New Roman"/>
          <w:b/>
          <w:color w:val="1D4ED8"/>
          <w:lang w:val="vi-VN" w:eastAsia="vi-VN"/>
        </w:rPr>
        <w:t xml:space="preserve">6. </w:t>
      </w:r>
      <w:r>
        <w:rPr>
          <w:rFonts w:ascii="Times New Roman" w:hAnsi="Times New Roman" w:eastAsia="Times New Roman" w:cs="Times New Roman"/>
          <w:lang w:val="vi-VN" w:eastAsia="vi-VN"/>
        </w:rPr>
        <w:t>Tạo công thức sau cùng; kiểm tra kết quả và lỗi.</w:t>
      </w:r>
    </w:p>
    <w:p>
      <w:pPr>
        <w:spacing w:after="70"/>
        <w:ind w:left="425" w:hanging="312"/>
      </w:pPr>
      <w:r>
        <w:rPr>
          <w:rFonts w:ascii="Times New Roman" w:hAnsi="Times New Roman" w:eastAsia="Times New Roman" w:cs="Times New Roman"/>
          <w:b/>
          <w:color w:val="1D4ED8"/>
          <w:lang w:val="vi-VN" w:eastAsia="vi-VN"/>
        </w:rPr>
        <w:t xml:space="preserve">7. </w:t>
      </w:r>
      <w:r>
        <w:rPr>
          <w:rFonts w:ascii="Times New Roman" w:hAnsi="Times New Roman" w:eastAsia="Times New Roman" w:cs="Times New Roman"/>
          <w:lang w:val="vi-VN" w:eastAsia="vi-VN"/>
        </w:rPr>
        <w:t>Dùng Preview để kiểm tra bảng ở kích thước màn hình khách hàng sử dụng.</w:t>
      </w:r>
    </w:p>
    <w:p>
      <w:pPr>
        <w:spacing w:after="70"/>
        <w:ind w:left="425" w:hanging="312"/>
      </w:pPr>
      <w:r>
        <w:rPr>
          <w:rFonts w:ascii="Times New Roman" w:hAnsi="Times New Roman" w:eastAsia="Times New Roman" w:cs="Times New Roman"/>
          <w:b/>
          <w:color w:val="1D4ED8"/>
          <w:lang w:val="vi-VN" w:eastAsia="vi-VN"/>
        </w:rPr>
        <w:t xml:space="preserve">8. </w:t>
      </w:r>
      <w:r>
        <w:rPr>
          <w:rFonts w:ascii="Times New Roman" w:hAnsi="Times New Roman" w:eastAsia="Times New Roman" w:cs="Times New Roman"/>
          <w:lang w:val="vi-VN" w:eastAsia="vi-VN"/>
        </w:rPr>
        <w:t>Lưu và mở lại nội dung để xác nhận công thức, kích thước và định dạng còn nguyên.</w:t>
      </w:r>
    </w:p>
    <w:p>
      <w:pPr>
        <w:pStyle w:val="Heading2"/>
      </w:pPr>
      <w:r>
        <w:rPr>
          <w:rFonts w:ascii="Times New Roman" w:hAnsi="Times New Roman" w:eastAsia="Times New Roman" w:cs="Times New Roman"/>
          <w:lang w:val="vi-VN" w:eastAsia="vi-VN"/>
        </w:rPr>
        <w:t>11.19 Những chức năng chưa có trong phiên bản hiện tại</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Chức năng</w:t>
            </w:r>
          </w:p>
        </w:tc>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Trạng thái</w:t>
            </w:r>
          </w:p>
        </w:tc>
        <w:tc>
          <w:tcPr>
            <w:tcW w:type="dxa" w:w="419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xử lý thay thế</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Table Properties trong menu cổ điển</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Có nhãn nhưng đang bị khóa.</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menu ba chấm, thanh định dạng ô và tay nắm resize.</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Sắp xếp và lọc dữ liệu</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có lệnh Sort/Filter.</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Sắp xếp dữ liệu ở nguồn trước khi dán.</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Cố định hàng/cột</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có Freeze Row/Column.</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bảng ngắn hoặc chia thành nhiều bảng.</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có điều kiện</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có.</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Tô màu ô thủ công.</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Biểu đồ từ dữ liệu bảng</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có.</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Tạo biểu đồ ngoài UEditor rồi chèn dưới dạng ảnh.</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Chú thích ô và xác thực dữ liệu</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có.</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văn bản hướng dẫn hoặc Callout bên cạnh bảng.</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giữa nhiều bảng/sheet</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hỗ trợ.</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Mọi tham chiếu chỉ dùng trong cùng một bảng.</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Toàn bộ hàm Excel</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có SUM, AVG, MIN, MAX và COUNT.</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bên ngoài rồi dán kết quả nếu cần hàm khác.</w:t>
            </w:r>
          </w:p>
        </w:tc>
      </w:tr>
    </w:tbl>
    <w:p>
      <w:pPr>
        <w:spacing w:after="0"/>
      </w:pPr>
    </w:p>
    <w:p>
      <w:r>
        <w:rPr>
          <w:rFonts w:ascii="Times New Roman" w:hAnsi="Times New Roman" w:eastAsia="Times New Roman" w:cs="Times New Roman"/>
          <w:lang w:val="vi-VN" w:eastAsia="vi-VN"/>
        </w:rPr>
        <w:br w:type="page"/>
      </w:r>
    </w:p>
    <w:p>
      <w:pPr>
        <w:pStyle w:val="Heading2"/>
      </w:pPr>
      <w:r>
        <w:rPr>
          <w:rFonts w:ascii="Times New Roman" w:hAnsi="Times New Roman" w:eastAsia="Times New Roman" w:cs="Times New Roman"/>
          <w:lang w:val="vi-VN" w:eastAsia="vi-VN"/>
        </w:rPr>
        <w:t>11.20 Ma trận kiểm tra 131 thao tác và tùy chọn Table</w:t>
      </w:r>
    </w:p>
    <w:p>
      <w:r>
        <w:rPr>
          <w:rFonts w:ascii="Times New Roman" w:hAnsi="Times New Roman" w:eastAsia="Times New Roman" w:cs="Times New Roman"/>
          <w:lang w:val="vi-VN" w:eastAsia="vi-VN"/>
        </w:rPr>
        <w:t>Ma trận dưới đây dùng để tra cứu và kiểm tra độ phủ. Mỗi mã tương ứng một thao tác hoặc một lựa chọn người dùng có thể thực hiện trong nhóm Table.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7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Mã</w:t>
            </w:r>
          </w:p>
        </w:tc>
        <w:tc>
          <w:tcPr>
            <w:tcW w:type="dxa" w:w="170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Nhóm</w:t>
            </w:r>
          </w:p>
        </w:tc>
        <w:tc>
          <w:tcPr>
            <w:tcW w:type="dxa" w:w="2636"/>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Thao tác/tùy chọn</w:t>
            </w:r>
          </w:p>
        </w:tc>
        <w:tc>
          <w:tcPr>
            <w:tcW w:type="dxa" w:w="43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dùng ngắn gọn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bằng lưới trên toolbar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Insert Table, rê chọn từ 1×1 đến 8×8 rồi bấm.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từ menu Insert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Insert → Table, sau đó chọn số hàng và cột trên lưới.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từ menu Table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Table → Insert Table rồi chọn kích thước trên lưới.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nhanh bằng /table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/table và nhấn Enter để tạo bảng 3×3 có hàng tiêu đề.</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Dán bảng HTML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bảng từ nguồn có HTML rồi dán bằng Ctrl/Cmd+V.</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Dán dữ liệu dạng TSV</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vùng ô có cột phân cách bằng Tab rồi dán để tạo bảng.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và nhập</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cấu trúc khi dán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UEditor cố giữ gộp ô, độ rộng, chiều cao, màu, viền và định dạng chữ nếu nguồn cung cấp.</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để nhập trong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một ô rồi nhập hoặc sửa nội dung như văn bản thông thường.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đúp chuột trái lên chữ</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phần chữ trong ô để định dạng nội dung.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chuột trái ba lần lên chữ</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nguyên ô thay vì chỉ bôi đen phần chữ.</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Nhấp đúp chuột trái vào vùng trống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nguyên ô và mở thanh định dạng ô khi menu nổi được bật.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vùng nhiều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qua các ô liền kề để tạo vùng chọn hình chữ nhật.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Sang ô kế tiếp</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Tab.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Về ô trước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Shift+Tab.</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Tạo hàng ở ô cuối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Tab tại ô cuối cùng của bảng.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và điều hướng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Cuộn ngang bảng rộng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thanh cuộn ngang bên dưới bảng khi bảng rộng hơn vùng soạn thảo.</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cột bên trái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Add Column Before trên toolbar, menu bảng hoặc menu tay nắm cột.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cột bên phải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Add Column After trên toolbar, menu bảng hoặc menu tay nắm cột.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hàng phía trên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Add Row Before trên toolbar, menu bảng hoặc menu tay nắm hàng.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hàng phía dưới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Add Row After trên toolbar, menu bảng hoặc menu tay nắm hàng.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Nhân đôi cột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cột và chọn Duplicate Column.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Nhân đôi hàng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tay nắm hàng và chọn Duplicate Row.</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dữ liệu cột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Clear Column Contents; cấu trúc cột vẫn được giữ.</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dữ liệu hàng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Clear Row Contents; cấu trúc hàng vẫn được giữ.</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Delete Column; cả dữ liệu và cấu trúc cột bị xóa.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hàng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Delete Row; cả dữ liệu và cấu trúc hàng bị xóa.</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toàn bộ bảng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ba chấm hoặc menu Table và chọn Delete Table.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vị trí cột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tay nắm phía trên cột sang vị trí mới.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vị trí hàng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tay nắm bên trái hàng sang vị trí mới.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nhanh một cột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phải bảng rồi bấm thanh dấu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nhanh nhiều cột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thanh dấu + ở mép phải sang phải.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nhanh một hàng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dưới bảng rồi bấm thanh dấu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Hàng và cột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Thêm nhanh nhiều hàng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thanh dấu + ở mép dưới xuống dưới.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và vị trí</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hàng tiêu đề</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ba chấm và chọn Toggle Header Row.</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và vị trí</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cột tiêu đề</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ba chấm và chọn Toggle Header Column.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và vị trí</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bảng bên trái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Align Table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và vị trí</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bảng ở giữa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Align Table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Tiêu đề và vị trí</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bảng bên phải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Align Table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T039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chiều rộng cột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phải ô đến khi hiện tay kéo rồi kéo ngang.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chiều cao hàng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mép dưới hàng đến khi hiện đường hướng dẫn rồi kéo dọc.</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kích thước toàn bảng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nút chéo ở góc dưới bên phải bảng.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Khóa resize theo một trục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Ctrl trong khi kéo nút đổi kích thước toàn bảng.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tỷ lệ bảng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Giữ Ctrl+Shift trong khi kéo nút đổi kích thước toàn bảng.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Kích thước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kích thước khi kéo</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Theo dõi nhãn rộng × cao xuất hiện trong lúc resize toàn bảng.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Gộp ô</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vùng ô liền kề hình chữ nhật rồi bấm Merge Cells.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Tách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 đã gộp rồi bấm Split Cell.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nền ô</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một hoặc nhiều ô, bấm Cell Background và chọn màu.</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chữ trái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ô/chữ rồi dùng Align Left trên thanh định dạng.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T049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chữ giữa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ô/chữ rồi dùng Align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chữ phải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ô/chữ rồi dùng Align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đều hai lề</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ô/chữ rồi dùng Justify.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dọc phía trên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Vertical Alignment và chọn Top Align.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dọc chính giữa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Vertical Alignment và chọn Middle Align.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dọc phía dưới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Vertical Alignment và chọn Bottom Align.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nằm ngang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Text Direction và chọn Horizontal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theo chiều dọc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Text Direction và chọn Vertical Text.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Cho phép xuống dòng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 Wrap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và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xuống dòng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Don't Wrap Text; cột có thể rộng hơn nội dung hiển thị.</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T059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Tất cả đường viền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Cell Border, chọn All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ngoài vùng chọn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Outer Borders.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Toàn bộ viền bên trong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Inner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ngang bên trong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Inner Horizontal Borders.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dọc bên trong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Inner Vertical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trên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Top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phải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Right Border.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dưới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Bottom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trái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Left Border.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viền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Clear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T069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Chế độ vẽ viền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Draw Borders rồi chọn vị trí viền cần áp dụng.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Chế độ ẩn viền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Hide Borders rồi chọn vị trí cần bỏ.</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liền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Solid.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nét đứt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Dashed.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chấm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Dotted.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hai đường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Double.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 1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1px.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 2 px</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2px.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 3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3px.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Độ dày 4 px</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4px.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T079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trong bảng màu</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Border Color và chọn mẫu màu có sẵn.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Viền ô</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tùy chọn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bảng màu, chọn More Colors và chọn màu hệ thống.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Bắt đầu bằng dấu =</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ô bảng, gõ = để mở gợi ý hàm hoặc nhập biểu thức.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bảng công thức của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 rồi bấm Formula trên thanh định dạng ô.</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thanh công thức</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một ô đã có công thức.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trong bảng công thức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công thức vào ô Formula và bấm Apply.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trên thanh công thức</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biểu thức trong trường Edit Formula.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Tự thêm dấu =</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Khi nhập công thức trong bảng Formula mà thiếu =, UEditor tự bổ sung.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 bằng nút Apply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Apply trong bảng công thức.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 bằng Enter trong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Enter khi đã nhập xong biểu thức trực tiếp.</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T089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 bằng Enter trên thanh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Enter trong trường Edit Formula.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Hủy nhập trực tiếp</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Escape khi đang gõ công thức trong ô.</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Hủy sửa trên thanh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Escape trong trường Edit Formula để bỏ bản nháp.</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công thức bằng Clear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Clear trong bảng công thức.</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ô bằng nút thùng rác</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Clear Cell trên thanh công thức.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bằng bàn phím</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 công thức rồi nhấn Backspace hoặc Delete.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thành giá trị</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Convert to Value (#); kết quả trở thành dữ liệu cố định.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lại thủ công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Recalculate trong bảng công thức.</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địa chỉ ô</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Địa chỉ như B2 xuất hiện ở đầu thanh công thức.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Tham chiếu một ô</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địa chỉ như A2.</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T099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Tham chiếu một vùng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vùng như A2:C5.</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ô tham chiếu bằng chuột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lúc gõ công thức, bấm một ô khác trong cùng bảng.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vùng bằng chuột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lúc gõ công thức, kéo qua các ô để chèn địa chỉ vùng.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Tự phân tách nhiều tham chiếu</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Khi cần, UEditor chèn dấu phẩy giữa các tham chiếu trong hàm.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Chặn tham chiếu gây vòng lặp</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Vùng gây vòng lặp được đánh dấu cảnh báo và không được chèn.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Phép cộng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toán tử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Phép trừ</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toán tử -.</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Phép nhân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toán tử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Phép chia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toán tử /.</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Thứ tự tính bằng ngoặc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cặp ngoặc tròn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Số âm và số thập phân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ví dụ -1.5 hoặc .25.</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Hàm SUM</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tổng một hoặc nhiều giá trị/vùng.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Hàm AVG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trung bình các giá trị số.</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Hàm MIN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Lấy giá trị nhỏ nhất.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Hàm MAX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Lấy giá trị lớn nhất.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Hàm COUNT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Đếm ô đọc được như số.</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danh sách hàm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 trong ô bảng.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Lọc danh sách hàm</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tiếp chữ cái đầu của tên hàm.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 chuyển trong danh sách hàm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Arrow Up hoặc Arrow Down.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hàm từ gợi ý</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Tab hoặc bấm tên hàm.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Tự tính lại khi dữ liệu đổi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UEditor tính lại công thức phụ thuộc sau khi ô nguồn thay đổi.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lại khi mở nội dung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Các bảng được tính lại khi nội dung đã lưu được nạp vào editor.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Lỗi #EMPTY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Báo công thức trống.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Lỗi #INVALID-REFERENCE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Báo tham chiếu không hợp lệ hoặc không đọc được như số.</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Lỗi #INVALID-FORMULA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Báo sai cú pháp hoặc dùng hàm không hỗ trợ.</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Lỗi #DIVISION-BY-ZERO</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Báo phép chia cho 0 hoặc AVG không có số.</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Lỗi #CIRCULAR-REFERENCE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Báo vòng tham chiếu trực tiếp hoặc gián tiếp.</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Text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giá trị thô.</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Number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số có phân cách hàng nghìn.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Currency</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tiền tệ USD.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Percent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giá trị theo phần trăm.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Date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Hiển thị ngày từ số serial.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T131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báo lỗi trên thanh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công thức hiện Formula Error khi ô đang có lỗi.</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12. Công thức trong bảng</w:t>
      </w:r>
    </w:p>
    <w:p>
      <w:pPr>
        <w:pStyle w:val="Heading2"/>
      </w:pPr>
      <w:r>
        <w:rPr>
          <w:rFonts w:ascii="Times New Roman" w:hAnsi="Times New Roman" w:eastAsia="Times New Roman" w:cs="Times New Roman"/>
          <w:lang w:val="vi-VN" w:eastAsia="vi-VN"/>
        </w:rPr>
        <w:t>12.1 Khái niệm địa chỉ ô</w:t>
      </w:r>
    </w:p>
    <w:p>
      <w:r>
        <w:rPr>
          <w:rFonts w:ascii="Times New Roman" w:hAnsi="Times New Roman" w:eastAsia="Times New Roman" w:cs="Times New Roman"/>
          <w:lang w:val="vi-VN" w:eastAsia="vi-VN"/>
        </w:rPr>
        <w:t>UEditor đánh địa chỉ giống bảng tính: cột dùng chữ A, B, C… và hàng dùng số 1, 2, 3… Ví dụ B2 là ô ở cột B, hàng 2. Vùng A2:A5 gồm các ô từ A2 đến A5 trong cùng bảng.</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vi-VN" w:eastAsia="vi-VN"/>
              </w:rPr>
              <w:t>THÔNG TIN — Phạm vi công thức</w:t>
            </w:r>
          </w:p>
          <w:p>
            <w:pPr>
              <w:spacing w:after="0" w:line="264" w:lineRule="auto"/>
            </w:pPr>
            <w:r>
              <w:rPr>
                <w:rFonts w:ascii="Times New Roman" w:hAnsi="Times New Roman" w:eastAsia="Times New Roman" w:cs="Times New Roman"/>
                <w:lang w:val="vi-VN" w:eastAsia="vi-VN"/>
              </w:rPr>
              <w:t>Tham chiếu chỉ hoạt động trong cùng một bảng. UEditor chưa hỗ trợ tên sheet, tham chiếu sang bảng khác hoặc cú pháp kiểu Sheet1!A1.</w:t>
            </w:r>
          </w:p>
        </w:tc>
      </w:tr>
    </w:tbl>
    <w:p>
      <w:pPr>
        <w:pStyle w:val="Heading2"/>
      </w:pPr>
      <w:r>
        <w:rPr>
          <w:rFonts w:ascii="Times New Roman" w:hAnsi="Times New Roman" w:eastAsia="Times New Roman" w:cs="Times New Roman"/>
          <w:lang w:val="vi-VN" w:eastAsia="vi-VN"/>
        </w:rPr>
        <w:t>12.2 Nhập công thức trực tiếp</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Chọn ô sẽ hiển thị kết quả.</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Gõ dấu =. Danh sách hàm sẽ xuất hiện.</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Nhập tên hàm; dùng Arrow Up/Arrow Down để chọn và Tab để chèn mẫu hàm.</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Nhập địa chỉ ô/vùng, ví dụ =SUM(A2:A5). Có thể bấm hoặc kéo qua ô trong cùng bảng để chèn tham chiếu.</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Nhấn Enter để áp dụng và tính kết quả.</w:t>
      </w:r>
    </w:p>
    <w:p>
      <w:pPr>
        <w:spacing w:after="70"/>
        <w:ind w:left="425" w:hanging="312"/>
      </w:pPr>
      <w:r>
        <w:rPr>
          <w:rFonts w:ascii="Times New Roman" w:hAnsi="Times New Roman" w:eastAsia="Times New Roman" w:cs="Times New Roman"/>
          <w:b/>
          <w:color w:val="1D4ED8"/>
          <w:lang w:val="vi-VN" w:eastAsia="vi-VN"/>
        </w:rPr>
        <w:t xml:space="preserve">6. </w:t>
      </w:r>
      <w:r>
        <w:rPr>
          <w:rFonts w:ascii="Times New Roman" w:hAnsi="Times New Roman" w:eastAsia="Times New Roman" w:cs="Times New Roman"/>
          <w:lang w:val="vi-VN" w:eastAsia="vi-VN"/>
        </w:rPr>
        <w:t>Nhấn Escape trong lúc đang nhập để hủy công thức đang soạn.</w:t>
      </w:r>
    </w:p>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vi-VN" w:eastAsia="vi-VN"/>
              </w:rPr>
            </w:r>
            <w:r>
              <w:rPr>
                <w:rFonts w:ascii="Times New Roman" w:hAnsi="Times New Roman" w:eastAsia="Times New Roman" w:cs="Times New Roman"/>
                <w:lang w:val="vi-VN" w:eastAsia="vi-VN"/>
              </w:rPr>
              <w:t>=SUM(A2:A5)</w:t>
            </w:r>
          </w:p>
        </w:tc>
      </w:tr>
    </w:tbl>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vi-VN" w:eastAsia="vi-VN"/>
              </w:rPr>
            </w:r>
            <w:r>
              <w:rPr>
                <w:rFonts w:ascii="Times New Roman" w:hAnsi="Times New Roman" w:eastAsia="Times New Roman" w:cs="Times New Roman"/>
                <w:lang w:val="vi-VN" w:eastAsia="vi-VN"/>
              </w:rPr>
              <w:t>=(B2+C2)*10</w:t>
            </w:r>
          </w:p>
        </w:tc>
      </w:tr>
    </w:tbl>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vi-VN" w:eastAsia="vi-VN"/>
              </w:rPr>
            </w:r>
            <w:r>
              <w:rPr>
                <w:rFonts w:ascii="Times New Roman" w:hAnsi="Times New Roman" w:eastAsia="Times New Roman" w:cs="Times New Roman"/>
                <w:lang w:val="vi-VN" w:eastAsia="vi-VN"/>
              </w:rPr>
              <w:t>=MAX(A2:A10, C2)</w:t>
            </w:r>
          </w:p>
        </w:tc>
      </w:tr>
    </w:tbl>
    <w:p>
      <w:pPr>
        <w:pStyle w:val="Heading2"/>
      </w:pPr>
      <w:r>
        <w:rPr>
          <w:rFonts w:ascii="Times New Roman" w:hAnsi="Times New Roman" w:eastAsia="Times New Roman" w:cs="Times New Roman"/>
          <w:lang w:val="vi-VN" w:eastAsia="vi-VN"/>
        </w:rPr>
        <w:t>12.3 Các hàm hỗ trợ</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47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Hàm</w:t>
            </w:r>
          </w:p>
        </w:tc>
        <w:tc>
          <w:tcPr>
            <w:tcW w:type="dxa" w:w="272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Cú pháp ví dụ</w:t>
            </w:r>
          </w:p>
        </w:tc>
        <w:tc>
          <w:tcPr>
            <w:tcW w:type="dxa" w:w="527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Ý nghĩa</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SUM</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=SUM(A1:A5)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Cộng các giá trị số; bỏ qua ô trống hoặc chữ trong vùng.</w:t>
            </w:r>
          </w:p>
        </w:tc>
      </w:tr>
      <w:tr>
        <w:trPr>
          <w:cantSplit/>
        </w:trPr>
        <w:tc>
          <w:tcPr>
            <w:tcW w:type="dxa" w:w="147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AVG</w:t>
            </w:r>
          </w:p>
        </w:tc>
        <w:tc>
          <w:tcPr>
            <w:tcW w:type="dxa" w:w="272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=AVG(A1:A5)</w:t>
            </w:r>
          </w:p>
        </w:tc>
        <w:tc>
          <w:tcPr>
            <w:tcW w:type="dxa" w:w="52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Tính trung bình các giá trị số; báo lỗi nếu không có số.</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MIN</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=MIN(A1:A5)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Giá trị nhỏ nhất.</w:t>
            </w:r>
          </w:p>
        </w:tc>
      </w:tr>
      <w:tr>
        <w:trPr>
          <w:cantSplit/>
        </w:trPr>
        <w:tc>
          <w:tcPr>
            <w:tcW w:type="dxa" w:w="147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MAX</w:t>
            </w:r>
          </w:p>
        </w:tc>
        <w:tc>
          <w:tcPr>
            <w:tcW w:type="dxa" w:w="272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=MAX(A1:A5)</w:t>
            </w:r>
          </w:p>
        </w:tc>
        <w:tc>
          <w:tcPr>
            <w:tcW w:type="dxa" w:w="52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Giá trị lớn nhất.</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COUNT</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=COUNT(A1:A5)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Đếm số ô có thể đọc như số.</w:t>
            </w:r>
          </w:p>
        </w:tc>
      </w:tr>
    </w:tbl>
    <w:p>
      <w:pPr>
        <w:spacing w:after="0"/>
      </w:pPr>
    </w:p>
    <w:p>
      <w:pPr>
        <w:pStyle w:val="Heading2"/>
      </w:pPr>
      <w:r>
        <w:rPr>
          <w:rFonts w:ascii="Times New Roman" w:hAnsi="Times New Roman" w:eastAsia="Times New Roman" w:cs="Times New Roman"/>
          <w:lang w:val="vi-VN" w:eastAsia="vi-VN"/>
        </w:rPr>
        <w:t>12.4 Toán tử và cú pháp</w:t>
      </w:r>
    </w:p>
    <w:p>
      <w:pPr>
        <w:pStyle w:val="ListBullet"/>
      </w:pPr>
      <w:r>
        <w:rPr>
          <w:rFonts w:ascii="Times New Roman" w:hAnsi="Times New Roman" w:eastAsia="Times New Roman" w:cs="Times New Roman"/>
          <w:lang w:val="vi-VN" w:eastAsia="vi-VN"/>
        </w:rPr>
        <w:t>Hỗ trợ cộng (+), trừ (-), nhân (*) và chia (/).</w:t>
      </w:r>
    </w:p>
    <w:p>
      <w:pPr>
        <w:pStyle w:val="ListBullet"/>
      </w:pPr>
      <w:r>
        <w:rPr>
          <w:rFonts w:ascii="Times New Roman" w:hAnsi="Times New Roman" w:eastAsia="Times New Roman" w:cs="Times New Roman"/>
          <w:lang w:val="vi-VN" w:eastAsia="vi-VN"/>
        </w:rPr>
        <w:t>Hỗ trợ dấu ngoặc tròn để xác định thứ tự tính.</w:t>
      </w:r>
    </w:p>
    <w:p>
      <w:pPr>
        <w:pStyle w:val="ListBullet"/>
      </w:pPr>
      <w:r>
        <w:rPr>
          <w:rFonts w:ascii="Times New Roman" w:hAnsi="Times New Roman" w:eastAsia="Times New Roman" w:cs="Times New Roman"/>
          <w:lang w:val="vi-VN" w:eastAsia="vi-VN"/>
        </w:rPr>
        <w:t>Hỗ trợ số âm, số dương và số thập phân, ví dụ -1.5 hoặc .25.</w:t>
      </w:r>
    </w:p>
    <w:p>
      <w:pPr>
        <w:pStyle w:val="ListBullet"/>
      </w:pPr>
      <w:r>
        <w:rPr>
          <w:rFonts w:ascii="Times New Roman" w:hAnsi="Times New Roman" w:eastAsia="Times New Roman" w:cs="Times New Roman"/>
          <w:lang w:val="vi-VN" w:eastAsia="vi-VN"/>
        </w:rPr>
        <w:t>Nhiều đối số trong hàm được phân tách bằng dấu phẩy, ví dụ =MAX(A1:A3,B2).</w:t>
      </w:r>
    </w:p>
    <w:p>
      <w:pPr>
        <w:pStyle w:val="ListBullet"/>
      </w:pPr>
      <w:r>
        <w:rPr>
          <w:rFonts w:ascii="Times New Roman" w:hAnsi="Times New Roman" w:eastAsia="Times New Roman" w:cs="Times New Roman"/>
          <w:lang w:val="vi-VN" w:eastAsia="vi-VN"/>
        </w:rPr>
        <w:t>Giá trị có dấu phẩy hàng nghìn, ký hiệu $ ở đầu hoặc dấu % ở cuối có thể được đọc như số trong phép tính.</w:t>
      </w:r>
    </w:p>
    <w:p>
      <w:pPr>
        <w:pStyle w:val="ListBullet"/>
      </w:pPr>
      <w:r>
        <w:rPr>
          <w:rFonts w:ascii="Times New Roman" w:hAnsi="Times New Roman" w:eastAsia="Times New Roman" w:cs="Times New Roman"/>
          <w:lang w:val="vi-VN" w:eastAsia="vi-VN"/>
        </w:rPr>
        <w:t>Một tham chiếu trực tiếp đến ô chứa chữ sẽ báo lỗi; trong hàm tổng hợp, ô chữ/trống được bỏ qua.</w:t>
      </w:r>
    </w:p>
    <w:p>
      <w:pPr>
        <w:pStyle w:val="Heading2"/>
      </w:pPr>
      <w:r>
        <w:rPr>
          <w:rFonts w:ascii="Times New Roman" w:hAnsi="Times New Roman" w:eastAsia="Times New Roman" w:cs="Times New Roman"/>
          <w:lang w:val="vi-VN" w:eastAsia="vi-VN"/>
        </w:rPr>
        <w:t>12.5 Chọn vùng bằng chuột</w:t>
      </w:r>
    </w:p>
    <w:p>
      <w:r>
        <w:rPr>
          <w:rFonts w:ascii="Times New Roman" w:hAnsi="Times New Roman" w:eastAsia="Times New Roman" w:cs="Times New Roman"/>
          <w:lang w:val="vi-VN" w:eastAsia="vi-VN"/>
        </w:rPr>
        <w:t>Khi đang nhập công thức trong một ô, bấm một ô khác để chèn địa chỉ của ô đó. Giữ chuột và kéo qua nhiều ô để tạo vùng, ví dụ A2:C5. UEditor đánh dấu vùng được chọn. Nếu tham chiếu tạo vòng lặp, vùng bị đánh dấu màu cảnh báo và không được chèn.</w:t>
      </w:r>
    </w:p>
    <w:p>
      <w:pPr>
        <w:pStyle w:val="Heading2"/>
      </w:pPr>
      <w:r>
        <w:rPr>
          <w:rFonts w:ascii="Times New Roman" w:hAnsi="Times New Roman" w:eastAsia="Times New Roman" w:cs="Times New Roman"/>
          <w:lang w:val="vi-VN" w:eastAsia="vi-VN"/>
        </w:rPr>
        <w:t>12.6 Thanh công thức</w:t>
      </w:r>
    </w:p>
    <w:p>
      <w:pPr>
        <w:keepNext/>
        <w:jc w:val="center"/>
      </w:pPr>
      <w:r>
        <w:rPr>
          <w:rFonts w:ascii="Times New Roman" w:hAnsi="Times New Roman" w:eastAsia="Times New Roman" w:cs="Times New Roman"/>
          <w:lang w:val="vi-VN" w:eastAsia="vi-VN"/>
        </w:rPr>
        <w:drawing>
          <wp:inline xmlns:a="http://schemas.openxmlformats.org/drawingml/2006/main" xmlns:pic="http://schemas.openxmlformats.org/drawingml/2006/picture">
            <wp:extent cx="5940000" cy="2399164"/>
            <wp:docPr id="14" name="Picture 14"/>
            <wp:cNvGraphicFramePr>
              <a:graphicFrameLocks noChangeAspect="1"/>
            </wp:cNvGraphicFramePr>
            <a:graphic>
              <a:graphicData uri="http://schemas.openxmlformats.org/drawingml/2006/picture">
                <pic:pic>
                  <pic:nvPicPr>
                    <pic:cNvPr id="0" name="07-cong-thuc-bang.png"/>
                    <pic:cNvPicPr/>
                  </pic:nvPicPr>
                  <pic:blipFill>
                    <a:blip r:embed="rId24"/>
                    <a:stretch>
                      <a:fillRect/>
                    </a:stretch>
                  </pic:blipFill>
                  <pic:spPr>
                    <a:xfrm>
                      <a:off x="0" y="0"/>
                      <a:ext cx="5940000" cy="2399164"/>
                    </a:xfrm>
                    <a:prstGeom prst="rect"/>
                  </pic:spPr>
                </pic:pic>
              </a:graphicData>
            </a:graphic>
          </wp:inline>
        </w:drawing>
      </w:r>
    </w:p>
    <w:p>
      <w:pPr>
        <w:pStyle w:val="GuideCaption"/>
        <w:jc w:val="center"/>
      </w:pPr>
      <w:r>
        <w:rPr>
          <w:rFonts w:ascii="Times New Roman" w:hAnsi="Times New Roman" w:eastAsia="Times New Roman" w:cs="Times New Roman"/>
          <w:lang w:val="vi-VN" w:eastAsia="vi-VN"/>
        </w:rPr>
        <w:t>Hình 14. Ô B2 có công thức =SUM(A2:A3), kết quả 30 và thanh công thức (giao diện tiếng Anh).</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Thành phần</w:t>
            </w:r>
          </w:p>
        </w:tc>
        <w:tc>
          <w:tcPr>
            <w:tcW w:type="dxa" w:w="7200"/>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Ý nghĩa</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B2</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Địa chỉ ô đang chọn.</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Ô công thức</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Hiển thị/sửa công thức gốc.</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Dấu kiểm</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Áp dụng nội dung đang sửa.</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Nút #</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Chuyển công thức thành giá trị cố định; sau đó ô không tự tính lại.</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Thùng rác</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Xóa công thức và nội dung ô.</w:t>
            </w:r>
          </w:p>
        </w:tc>
      </w:tr>
    </w:tbl>
    <w:p>
      <w:pPr>
        <w:spacing w:after="0"/>
      </w:pPr>
    </w:p>
    <w:p>
      <w:pPr>
        <w:pStyle w:val="Heading2"/>
      </w:pPr>
      <w:r>
        <w:rPr>
          <w:rFonts w:ascii="Times New Roman" w:hAnsi="Times New Roman" w:eastAsia="Times New Roman" w:cs="Times New Roman"/>
          <w:lang w:val="vi-VN" w:eastAsia="vi-VN"/>
        </w:rPr>
        <w:t>12.7 Định dạng kết quả</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70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Định dạng</w:t>
            </w:r>
          </w:p>
        </w:tc>
        <w:tc>
          <w:tcPr>
            <w:tcW w:type="dxa" w:w="419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Hiển thị</w:t>
            </w:r>
          </w:p>
        </w:tc>
        <w:tc>
          <w:tcPr>
            <w:tcW w:type="dxa" w:w="357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Lưu ý</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Text</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Giá trị thô.</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Mặc định.</w:t>
            </w:r>
          </w:p>
        </w:tc>
      </w:tr>
      <w:tr>
        <w:trPr>
          <w:cantSplit/>
        </w:trPr>
        <w:tc>
          <w:tcPr>
            <w:tcW w:type="dxa" w:w="170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Number</w:t>
            </w:r>
          </w:p>
        </w:tc>
        <w:tc>
          <w:tcPr>
            <w:tcW w:type="dxa" w:w="419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Số có phân cách hàng nghìn, tối đa 6 chữ số thập phân.</w:t>
            </w:r>
          </w:p>
        </w:tc>
        <w:tc>
          <w:tcPr>
            <w:tcW w:type="dxa" w:w="35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Định dạng en-US.</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Currency</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Tiền tệ USD, tối đa 2 chữ số thập phân.</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Hiện ký hiệu $.</w:t>
            </w:r>
          </w:p>
        </w:tc>
      </w:tr>
      <w:tr>
        <w:trPr>
          <w:cantSplit/>
        </w:trPr>
        <w:tc>
          <w:tcPr>
            <w:tcW w:type="dxa" w:w="170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Percent</w:t>
            </w:r>
          </w:p>
        </w:tc>
        <w:tc>
          <w:tcPr>
            <w:tcW w:type="dxa" w:w="419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Nhân giá trị hiển thị theo dạng phần trăm.</w:t>
            </w:r>
          </w:p>
        </w:tc>
        <w:tc>
          <w:tcPr>
            <w:tcW w:type="dxa" w:w="35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Ví dụ 0.25 → 25%.</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Date</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Ngày theo số serial kiểu Excel.</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Mốc 30/12/1899; hiển thị theo en-US trong bản hiện tại.</w:t>
            </w:r>
          </w:p>
        </w:tc>
      </w:tr>
    </w:tbl>
    <w:p>
      <w:pPr>
        <w:spacing w:after="0"/>
      </w:pPr>
    </w:p>
    <w:p>
      <w:pPr>
        <w:pStyle w:val="Heading2"/>
      </w:pPr>
      <w:r>
        <w:rPr>
          <w:rFonts w:ascii="Times New Roman" w:hAnsi="Times New Roman" w:eastAsia="Times New Roman" w:cs="Times New Roman"/>
          <w:lang w:val="vi-VN" w:eastAsia="vi-VN"/>
        </w:rPr>
        <w:t>12.8 Tính lại tự động và thủ công</w:t>
      </w:r>
    </w:p>
    <w:p>
      <w:pPr>
        <w:pStyle w:val="ListBullet"/>
      </w:pPr>
      <w:r>
        <w:rPr>
          <w:rFonts w:ascii="Times New Roman" w:hAnsi="Times New Roman" w:eastAsia="Times New Roman" w:cs="Times New Roman"/>
          <w:lang w:val="vi-VN" w:eastAsia="vi-VN"/>
        </w:rPr>
        <w:t>Khi giá trị nguồn thay đổi, UEditor tự tính lại các ô công thức bị ảnh hưởng.</w:t>
      </w:r>
    </w:p>
    <w:p>
      <w:pPr>
        <w:pStyle w:val="ListBullet"/>
      </w:pPr>
      <w:r>
        <w:rPr>
          <w:rFonts w:ascii="Times New Roman" w:hAnsi="Times New Roman" w:eastAsia="Times New Roman" w:cs="Times New Roman"/>
          <w:lang w:val="vi-VN" w:eastAsia="vi-VN"/>
        </w:rPr>
        <w:t>Khi mở nội dung đã lưu, công thức trong các bảng được tính lại.</w:t>
      </w:r>
    </w:p>
    <w:p>
      <w:pPr>
        <w:pStyle w:val="ListBullet"/>
      </w:pPr>
      <w:r>
        <w:rPr>
          <w:rFonts w:ascii="Times New Roman" w:hAnsi="Times New Roman" w:eastAsia="Times New Roman" w:cs="Times New Roman"/>
          <w:lang w:val="vi-VN" w:eastAsia="vi-VN"/>
        </w:rPr>
        <w:t>Trong menu công thức của ô, bấm Recalculate để yêu cầu tính lại toàn bảng đang chọn.</w:t>
      </w:r>
    </w:p>
    <w:p>
      <w:pPr>
        <w:pStyle w:val="ListBullet"/>
      </w:pPr>
      <w:r>
        <w:rPr>
          <w:rFonts w:ascii="Times New Roman" w:hAnsi="Times New Roman" w:eastAsia="Times New Roman" w:cs="Times New Roman"/>
          <w:lang w:val="vi-VN" w:eastAsia="vi-VN"/>
        </w:rPr>
        <w:t>Nếu đang gõ công thức dở, UEditor chờ đến khi rời ô hoặc hoàn tất trước khi tính.</w:t>
      </w:r>
    </w:p>
    <w:p>
      <w:pPr>
        <w:pStyle w:val="Heading2"/>
      </w:pPr>
      <w:r>
        <w:rPr>
          <w:rFonts w:ascii="Times New Roman" w:hAnsi="Times New Roman" w:eastAsia="Times New Roman" w:cs="Times New Roman"/>
          <w:lang w:val="vi-VN" w:eastAsia="vi-VN"/>
        </w:rPr>
        <w:t>12.9 Các lỗi công thức</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Thông báo</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Nguyên nhân thường gặp</w:t>
            </w:r>
          </w:p>
        </w:tc>
        <w:tc>
          <w:tcPr>
            <w:tcW w:type="dxa" w:w="345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xử lý</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#EMPTY</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trống.</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biểu thức hoặc xóa công thức.</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#INVALID-REFERENCE</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tham chiếu không tồn tại hoặc không thể đọc như số.</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địa chỉ và dữ liệu nguồn.</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#INVALID-FORMULA</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Sai cú pháp, hàm không hỗ trợ hoặc thiếu ngoặc.</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dấu =, tên hàm, dấu phẩy và ngoặc.</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#DIVISION-BY-ZERO</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Chia cho 0 hoặc AVG không có giá trị số.</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mẫu số/vùng dữ liệu.</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#CIRCULAR-REFERENCE</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tham chiếu trực tiếp/gián tiếp về chính nó.</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Loại bỏ vòng tham chiếu.</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13. Phím tắt và thao tác bàn phím</w:t>
      </w:r>
    </w:p>
    <w:p>
      <w:pPr>
        <w:pStyle w:val="Heading2"/>
      </w:pPr>
      <w:r>
        <w:rPr>
          <w:rFonts w:ascii="Times New Roman" w:hAnsi="Times New Roman" w:eastAsia="Times New Roman" w:cs="Times New Roman"/>
          <w:lang w:val="vi-VN" w:eastAsia="vi-VN"/>
        </w:rPr>
        <w:t>13.1 Phím tắt định dạng được UEditor xử lý</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77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Phím</w:t>
            </w:r>
          </w:p>
        </w:tc>
        <w:tc>
          <w:tcPr>
            <w:tcW w:type="dxa" w:w="351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Tác dụng</w:t>
            </w:r>
          </w:p>
        </w:tc>
        <w:tc>
          <w:tcPr>
            <w:tcW w:type="dxa" w:w="317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Ngữ cảnh</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Ctrl/Cmd+B</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in đậm.</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Ctrl/Cmd+I</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in nghiêng.</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Ctrl/Cmd+U</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gạch chân.</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Ctrl/Cmd+Shift+S</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gạch ngang.</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Ctrl/Cmd+E</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code nội dòng.</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chỉ số dưới.</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chỉ số trên.</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Chữ đã chọn hoặc chữ nhập tiếp.</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Ctrl/Cmd+Alt+1/2/3</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Heading 1/2/3.</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hiện tại.</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Ctrl/Cmd+Shift+8</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dấu chấm.</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Đoạn/danh sách hiện tại.</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Ctrl/Cmd+Shift+7</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số.</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Đoạn/danh sách hiện tại.</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Ctrl/Cmd+Shift+9</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công việc.</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Đoạn/danh sách hiện tại.</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Ctrl/Cmd+Shift+B</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trích dẫn.</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hiện tại.</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Ctrl/Cmd+Alt+C</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khối mã.</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hiện tại.</w:t>
            </w:r>
          </w:p>
        </w:tc>
      </w:tr>
    </w:tbl>
    <w:p>
      <w:pPr>
        <w:spacing w:after="0"/>
      </w:pPr>
    </w:p>
    <w:p>
      <w:pPr>
        <w:pStyle w:val="Heading2"/>
      </w:pPr>
      <w:r>
        <w:rPr>
          <w:rFonts w:ascii="Times New Roman" w:hAnsi="Times New Roman" w:eastAsia="Times New Roman" w:cs="Times New Roman"/>
          <w:lang w:val="vi-VN" w:eastAsia="vi-VN"/>
        </w:rPr>
        <w:t>13.2 Lịch sử, chọn và clipboard</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Phím</w:t>
            </w:r>
          </w:p>
        </w:tc>
        <w:tc>
          <w:tcPr>
            <w:tcW w:type="dxa" w:w="300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Tác dụng</w:t>
            </w:r>
          </w:p>
        </w:tc>
        <w:tc>
          <w:tcPr>
            <w:tcW w:type="dxa" w:w="3969"/>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vi-VN" w:eastAsia="vi-VN"/>
              </w:rPr>
              <w:t>Ghi chú</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Ctrl/Cmd+Z</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Hoàn tác.</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UEditor lưu tối đa khoảng 100 mốc lịch sử theo cấu hình hiện tại.</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Ctrl/Cmd+Y</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Làm lại.</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Phổ biến trên Windows/Linux.</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Shift+Cmd+Z</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Làm lại.</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Phổ biến trên macOS.</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Ctrl/Cmd+A</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Chọn toàn bộ nội dung editor.</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Con trỏ phải ở trong editor.</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Ctrl/Cmd+X</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Cắt.</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Do trình duyệt/hệ điều hành xử lý.</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Ctrl/Cmd+C</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Sao chép.</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Do trình duyệt/hệ điều hành xử lý.</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Ctrl/Cmd+V</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Dán.</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vi-VN" w:eastAsia="vi-VN"/>
              </w:rPr>
              <w:t>Có thể phụ thuộc quyền clipboard.</w:t>
            </w:r>
          </w:p>
        </w:tc>
      </w:tr>
    </w:tbl>
    <w:p>
      <w:pPr>
        <w:spacing w:after="0"/>
      </w:pPr>
    </w:p>
    <w:p>
      <w:pPr>
        <w:pStyle w:val="Heading2"/>
      </w:pPr>
      <w:r>
        <w:rPr>
          <w:rFonts w:ascii="Times New Roman" w:hAnsi="Times New Roman" w:eastAsia="Times New Roman" w:cs="Times New Roman"/>
          <w:lang w:val="vi-VN" w:eastAsia="vi-VN"/>
        </w:rPr>
        <w:t>13.3 Phím theo ngữ cảnh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Ngữ cảnh</w:t>
            </w:r>
          </w:p>
        </w:tc>
        <w:tc>
          <w:tcPr>
            <w:tcW w:type="dxa" w:w="255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Phím</w:t>
            </w:r>
          </w:p>
        </w:tc>
        <w:tc>
          <w:tcPr>
            <w:tcW w:type="dxa" w:w="442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Tác dụng</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Arrow Up/Down</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 chuyển kết quả.</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Enter / Esc</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lệnh / đóng.</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 :</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Phím mũi tên</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 chuyển trong lưới emoji.</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 :</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Enter / Esc</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emoji / đóng.</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Gợi ý hàm</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Arrow Up/Down</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 chuyển giữa SUM, AVG, MIN, MAX, COUNT.</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Gợi ý hàm</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hàm đang chọn và đặt con trỏ trong ngoặc.</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Đang nhập công thức</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Enter / Escape</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dụng/tính lại / hủy nhập.</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Thanh công thức</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Enter / Escape</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 bản nháp / bỏ thay đổi bản nháp.</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 / Shift+Tab</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Ô kế tiếp / ô trước; Tab ở ô cuối thêm hàng.</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 / Shift+Tab</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Tăng / giảm cấp danh sách.</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 / Shift+Tab</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tab hoặc tăng / giảm lề tùy vị trí con trỏ.</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Checkbox/Radio</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Space hoặc Enter</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Bật/tắt checkbox hoặc chọn radio.</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Bookmark</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Enter</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liên kết.</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nổi</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Escape</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Đóng menu.</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Fullscreen</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Escape</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Thoát toàn màn hình theo trình duyệt.</w:t>
            </w:r>
          </w:p>
        </w:tc>
      </w:tr>
    </w:tbl>
    <w:p>
      <w:pPr>
        <w:spacing w:after="0"/>
      </w:pPr>
    </w:p>
    <w:p>
      <w:pPr>
        <w:pStyle w:val="Heading2"/>
      </w:pPr>
      <w:r>
        <w:rPr>
          <w:rFonts w:ascii="Times New Roman" w:hAnsi="Times New Roman" w:eastAsia="Times New Roman" w:cs="Times New Roman"/>
          <w:lang w:val="vi-VN" w:eastAsia="vi-VN"/>
        </w:rPr>
        <w:t>13.4 Những nhãn phím tắt cần hiểu đúng</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vi-VN" w:eastAsia="vi-VN"/>
              </w:rPr>
              <w:t>LƯU Ý — Save, Link và Fullscreen</w:t>
            </w:r>
          </w:p>
          <w:p>
            <w:pPr>
              <w:spacing w:after="0" w:line="264" w:lineRule="auto"/>
            </w:pPr>
            <w:r>
              <w:rPr>
                <w:rFonts w:ascii="Times New Roman" w:hAnsi="Times New Roman" w:eastAsia="Times New Roman" w:cs="Times New Roman"/>
                <w:lang w:val="vi-VN" w:eastAsia="vi-VN"/>
              </w:rPr>
              <w:t>Menu hiển thị Ctrl+S cho Save, Ctrl+K cho Link và Ctrl+Shift+F cho Fullscreen. Trong UEditor hiện tại, đây là nhãn hướng dẫn trên menu chứ không phải cả ba đều được editor đăng ký trực tiếp. Khả năng hoạt động tùy màn hình tích hợp; luôn có thể dùng menu/nút tương ứng.</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14. Gõ nhanh theo cú pháp</w:t>
      </w:r>
    </w:p>
    <w:p>
      <w:r>
        <w:rPr>
          <w:rFonts w:ascii="Times New Roman" w:hAnsi="Times New Roman" w:eastAsia="Times New Roman" w:cs="Times New Roman"/>
          <w:lang w:val="vi-VN" w:eastAsia="vi-VN"/>
        </w:rPr>
        <w:t>Ngoài phím tắt, UEditor nhận một số mẫu gõ kiểu Markdown. Nhập mẫu hoàn chỉnh rồi gõ khoảng trắng hoặc ký tự kết thúc theo mô tả.</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06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Mẫu gõ</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Kết quả</w:t>
            </w:r>
          </w:p>
        </w:tc>
        <w:tc>
          <w:tcPr>
            <w:tcW w:type="dxa" w:w="357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Ví dụ</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1</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Tiêu đề</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2</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Tiêu đề</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3</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Tiêu đề</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Space / * + Space / +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Bullet List</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Mục</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Numbered List</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 Bước</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 Space hoặc - [ ]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Task List</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 Công việc</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Blockquote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&gt; Trích dẫn</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 + Space/Enter</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Code Block</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```javascript</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Horizontal Rule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ba dấu gạch ngang.</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hoặc __text__</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Bold</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**quan trọng**</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hoặc _text_</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Italic</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mạnh*</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Strikethrough</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~~đã hủy~~</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Inline Code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`npm run build`</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vi-VN" w:eastAsia="vi-VN"/>
              </w:rPr>
              <w:t>MẸO — Hoàn tác chuyển đổi tự động</w:t>
            </w:r>
          </w:p>
          <w:p>
            <w:pPr>
              <w:spacing w:after="0" w:line="264" w:lineRule="auto"/>
            </w:pPr>
            <w:r>
              <w:rPr>
                <w:rFonts w:ascii="Times New Roman" w:hAnsi="Times New Roman" w:eastAsia="Times New Roman" w:cs="Times New Roman"/>
                <w:lang w:val="vi-VN" w:eastAsia="vi-VN"/>
              </w:rPr>
              <w:t>Nếu UEditor tự chuyển mẫu gõ nhưng bạn muốn giữ nguyên ký tự, nhấn Ctrl/Cmd+Z ngay sau khi chuyển đổi.</w:t>
            </w:r>
          </w:p>
        </w:tc>
      </w:tr>
    </w:tbl>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15. Lưu, xem trước và xuất nội dung</w:t>
      </w:r>
    </w:p>
    <w:p>
      <w:pPr>
        <w:pStyle w:val="Heading2"/>
      </w:pPr>
      <w:r>
        <w:rPr>
          <w:rFonts w:ascii="Times New Roman" w:hAnsi="Times New Roman" w:eastAsia="Times New Roman" w:cs="Times New Roman"/>
          <w:lang w:val="vi-VN" w:eastAsia="vi-VN"/>
        </w:rPr>
        <w:t>15.1 Lưu nội dung</w:t>
      </w:r>
    </w:p>
    <w:p>
      <w:r>
        <w:rPr>
          <w:rFonts w:ascii="Times New Roman" w:hAnsi="Times New Roman" w:eastAsia="Times New Roman" w:cs="Times New Roman"/>
          <w:lang w:val="vi-VN" w:eastAsia="vi-VN"/>
        </w:rPr>
        <w:t>UEditor cung cấp nội dung cho màn hình nghiệp vụ; nút Lưu thực tế có thể nằm ngoài editor. Trong chế độ menu cổ điển, File → Save chỉ hoạt động khi ứng dụng đã kết nối hành động lưu.</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Kiểm tra nội dung, liên kết, ảnh, tệp, bảng và kết quả công thức.</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Bấm nút Lưu của màn hình hoặc File → Save.</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Chờ hệ thống tải ảnh/tệp nhúng lên máy chủ nếu có.</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Xác nhận thông báo thành công.</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Mở lại nội dung hoặc dùng Preview để kiểm tra.</w:t>
      </w:r>
    </w:p>
    <w:p>
      <w:pPr>
        <w:pStyle w:val="Heading2"/>
      </w:pPr>
      <w:r>
        <w:rPr>
          <w:rFonts w:ascii="Times New Roman" w:hAnsi="Times New Roman" w:eastAsia="Times New Roman" w:cs="Times New Roman"/>
          <w:lang w:val="vi-VN" w:eastAsia="vi-VN"/>
        </w:rPr>
        <w:t>15.2 Xem trước</w:t>
      </w:r>
    </w:p>
    <w:p>
      <w:r>
        <w:rPr>
          <w:rFonts w:ascii="Times New Roman" w:hAnsi="Times New Roman" w:eastAsia="Times New Roman" w:cs="Times New Roman"/>
          <w:lang w:val="vi-VN" w:eastAsia="vi-VN"/>
        </w:rPr>
        <w:t>Chọn View → Preview hoặc bấm biểu tượng con mắt. Hộp xem trước dùng chính nội dung HTML của editor ở chế độ đọc. Nếu nội dung trống, hệ thống hiển thị thông báo không có nội dung.</w:t>
      </w:r>
    </w:p>
    <w:p>
      <w:pPr>
        <w:pStyle w:val="Heading2"/>
      </w:pPr>
      <w:r>
        <w:rPr>
          <w:rFonts w:ascii="Times New Roman" w:hAnsi="Times New Roman" w:eastAsia="Times New Roman" w:cs="Times New Roman"/>
          <w:lang w:val="vi-VN" w:eastAsia="vi-VN"/>
        </w:rPr>
        <w:t>15.3 Xuất HTML</w:t>
      </w:r>
    </w:p>
    <w:p>
      <w:r>
        <w:rPr>
          <w:rFonts w:ascii="Times New Roman" w:hAnsi="Times New Roman" w:eastAsia="Times New Roman" w:cs="Times New Roman"/>
          <w:lang w:val="vi-VN" w:eastAsia="vi-VN"/>
        </w:rPr>
        <w:t>File → Export HTML tải tệp document.html khi màn hình không thay thế bằng xử lý riêng. Tệp chứa HTML nội dung; giao diện hiển thị cuối cùng vẫn có thể phụ thuộc CSS của nơi mở tệp.</w:t>
      </w:r>
    </w:p>
    <w:p>
      <w:pPr>
        <w:pStyle w:val="Heading2"/>
      </w:pPr>
      <w:r>
        <w:rPr>
          <w:rFonts w:ascii="Times New Roman" w:hAnsi="Times New Roman" w:eastAsia="Times New Roman" w:cs="Times New Roman"/>
          <w:lang w:val="vi-VN" w:eastAsia="vi-VN"/>
        </w:rPr>
        <w:t>15.4 Chỉnh HTML trực tiếp</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Chọn View/Tools → Source Code.</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Sao chép HTML hiện tại để dự phòng.</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Sửa phần cần thiết.</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Bấm Apply để cập nhật lại editor; bấm Close để hủy.</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Kiểm tra Preview và lưu.</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16. Thực hành tốt khi soạn nội dung</w:t>
      </w:r>
    </w:p>
    <w:p>
      <w:pPr>
        <w:pStyle w:val="Heading2"/>
      </w:pPr>
      <w:r>
        <w:rPr>
          <w:rFonts w:ascii="Times New Roman" w:hAnsi="Times New Roman" w:eastAsia="Times New Roman" w:cs="Times New Roman"/>
          <w:lang w:val="vi-VN" w:eastAsia="vi-VN"/>
        </w:rPr>
        <w:t>16.1 Cấu trúc và khả năng đọc</w:t>
      </w:r>
    </w:p>
    <w:p>
      <w:pPr>
        <w:pStyle w:val="ListBullet"/>
      </w:pPr>
      <w:r>
        <w:rPr>
          <w:rFonts w:ascii="Times New Roman" w:hAnsi="Times New Roman" w:eastAsia="Times New Roman" w:cs="Times New Roman"/>
          <w:lang w:val="vi-VN" w:eastAsia="vi-VN"/>
        </w:rPr>
        <w:t>Mỗi tài liệu nên có tiêu đề rõ ràng và hệ thống Heading 1–3 nhất quán.</w:t>
      </w:r>
    </w:p>
    <w:p>
      <w:pPr>
        <w:pStyle w:val="ListBullet"/>
      </w:pPr>
      <w:r>
        <w:rPr>
          <w:rFonts w:ascii="Times New Roman" w:hAnsi="Times New Roman" w:eastAsia="Times New Roman" w:cs="Times New Roman"/>
          <w:lang w:val="vi-VN" w:eastAsia="vi-VN"/>
        </w:rPr>
        <w:t>Mỗi đoạn nên tập trung vào một ý; ưu tiên danh sách cho nhiều mục song song.</w:t>
      </w:r>
    </w:p>
    <w:p>
      <w:pPr>
        <w:pStyle w:val="ListBullet"/>
      </w:pPr>
      <w:r>
        <w:rPr>
          <w:rFonts w:ascii="Times New Roman" w:hAnsi="Times New Roman" w:eastAsia="Times New Roman" w:cs="Times New Roman"/>
          <w:lang w:val="vi-VN" w:eastAsia="vi-VN"/>
        </w:rPr>
        <w:t>Không dùng toàn chữ in hoa cho đoạn dài.</w:t>
      </w:r>
    </w:p>
    <w:p>
      <w:pPr>
        <w:pStyle w:val="ListBullet"/>
      </w:pPr>
      <w:r>
        <w:rPr>
          <w:rFonts w:ascii="Times New Roman" w:hAnsi="Times New Roman" w:eastAsia="Times New Roman" w:cs="Times New Roman"/>
          <w:lang w:val="vi-VN" w:eastAsia="vi-VN"/>
        </w:rPr>
        <w:t>Dùng Callout cho thông tin quan trọng, không dùng cho mọi đoạn.</w:t>
      </w:r>
    </w:p>
    <w:p>
      <w:pPr>
        <w:pStyle w:val="ListBullet"/>
      </w:pPr>
      <w:r>
        <w:rPr>
          <w:rFonts w:ascii="Times New Roman" w:hAnsi="Times New Roman" w:eastAsia="Times New Roman" w:cs="Times New Roman"/>
          <w:lang w:val="vi-VN" w:eastAsia="vi-VN"/>
        </w:rPr>
        <w:t>Dùng bảng cho dữ liệu có quan hệ hàng/cột, không dùng bảng chỉ để căn bố cục.</w:t>
      </w:r>
    </w:p>
    <w:p>
      <w:pPr>
        <w:pStyle w:val="Heading2"/>
      </w:pPr>
      <w:r>
        <w:rPr>
          <w:rFonts w:ascii="Times New Roman" w:hAnsi="Times New Roman" w:eastAsia="Times New Roman" w:cs="Times New Roman"/>
          <w:lang w:val="vi-VN" w:eastAsia="vi-VN"/>
        </w:rPr>
        <w:t>16.2 Khả năng tiếp cận</w:t>
      </w:r>
    </w:p>
    <w:p>
      <w:pPr>
        <w:pStyle w:val="ListBullet"/>
      </w:pPr>
      <w:r>
        <w:rPr>
          <w:rFonts w:ascii="Times New Roman" w:hAnsi="Times New Roman" w:eastAsia="Times New Roman" w:cs="Times New Roman"/>
          <w:lang w:val="vi-VN" w:eastAsia="vi-VN"/>
        </w:rPr>
        <w:t>Viết Alt text cho ảnh có ý nghĩa.</w:t>
      </w:r>
    </w:p>
    <w:p>
      <w:pPr>
        <w:pStyle w:val="ListBullet"/>
      </w:pPr>
      <w:r>
        <w:rPr>
          <w:rFonts w:ascii="Times New Roman" w:hAnsi="Times New Roman" w:eastAsia="Times New Roman" w:cs="Times New Roman"/>
          <w:lang w:val="vi-VN" w:eastAsia="vi-VN"/>
        </w:rPr>
        <w:t>Dùng chữ liên kết mô tả mục tiêu, tránh chỉ ghi “bấm vào đây”.</w:t>
      </w:r>
    </w:p>
    <w:p>
      <w:pPr>
        <w:pStyle w:val="ListBullet"/>
      </w:pPr>
      <w:r>
        <w:rPr>
          <w:rFonts w:ascii="Times New Roman" w:hAnsi="Times New Roman" w:eastAsia="Times New Roman" w:cs="Times New Roman"/>
          <w:lang w:val="vi-VN" w:eastAsia="vi-VN"/>
        </w:rPr>
        <w:t>Bật hàng/cột tiêu đề cho bảng dữ liệu.</w:t>
      </w:r>
    </w:p>
    <w:p>
      <w:pPr>
        <w:pStyle w:val="ListBullet"/>
      </w:pPr>
      <w:r>
        <w:rPr>
          <w:rFonts w:ascii="Times New Roman" w:hAnsi="Times New Roman" w:eastAsia="Times New Roman" w:cs="Times New Roman"/>
          <w:lang w:val="vi-VN" w:eastAsia="vi-VN"/>
        </w:rPr>
        <w:t>Đảm bảo màu chữ và màu nền đủ tương phản.</w:t>
      </w:r>
    </w:p>
    <w:p>
      <w:pPr>
        <w:pStyle w:val="ListBullet"/>
      </w:pPr>
      <w:r>
        <w:rPr>
          <w:rFonts w:ascii="Times New Roman" w:hAnsi="Times New Roman" w:eastAsia="Times New Roman" w:cs="Times New Roman"/>
          <w:lang w:val="vi-VN" w:eastAsia="vi-VN"/>
        </w:rPr>
        <w:t>Không chỉ dùng màu, emoji hoặc hình ảnh để truyền đạt thông tin bắt buộc.</w:t>
      </w:r>
    </w:p>
    <w:p>
      <w:pPr>
        <w:pStyle w:val="ListBullet"/>
      </w:pPr>
      <w:r>
        <w:rPr>
          <w:rFonts w:ascii="Times New Roman" w:hAnsi="Times New Roman" w:eastAsia="Times New Roman" w:cs="Times New Roman"/>
          <w:lang w:val="vi-VN" w:eastAsia="vi-VN"/>
        </w:rPr>
        <w:t>Kiểm tra nội dung bằng bàn phím khi biểu mẫu có checkbox/radio.</w:t>
      </w:r>
    </w:p>
    <w:p>
      <w:pPr>
        <w:pStyle w:val="Heading2"/>
      </w:pPr>
      <w:r>
        <w:rPr>
          <w:rFonts w:ascii="Times New Roman" w:hAnsi="Times New Roman" w:eastAsia="Times New Roman" w:cs="Times New Roman"/>
          <w:lang w:val="vi-VN" w:eastAsia="vi-VN"/>
        </w:rPr>
        <w:t>16.3 Hiệu năng và độ ổn định</w:t>
      </w:r>
    </w:p>
    <w:p>
      <w:pPr>
        <w:pStyle w:val="ListBullet"/>
      </w:pPr>
      <w:r>
        <w:rPr>
          <w:rFonts w:ascii="Times New Roman" w:hAnsi="Times New Roman" w:eastAsia="Times New Roman" w:cs="Times New Roman"/>
          <w:lang w:val="vi-VN" w:eastAsia="vi-VN"/>
        </w:rPr>
        <w:t>Tối ưu kích thước ảnh trước khi tải lên.</w:t>
      </w:r>
    </w:p>
    <w:p>
      <w:pPr>
        <w:pStyle w:val="ListBullet"/>
      </w:pPr>
      <w:r>
        <w:rPr>
          <w:rFonts w:ascii="Times New Roman" w:hAnsi="Times New Roman" w:eastAsia="Times New Roman" w:cs="Times New Roman"/>
          <w:lang w:val="vi-VN" w:eastAsia="vi-VN"/>
        </w:rPr>
        <w:t>Tránh dán tài liệu quá lớn một lần; chia thành từng phần và kiểm tra.</w:t>
      </w:r>
    </w:p>
    <w:p>
      <w:pPr>
        <w:pStyle w:val="ListBullet"/>
      </w:pPr>
      <w:r>
        <w:rPr>
          <w:rFonts w:ascii="Times New Roman" w:hAnsi="Times New Roman" w:eastAsia="Times New Roman" w:cs="Times New Roman"/>
          <w:lang w:val="vi-VN" w:eastAsia="vi-VN"/>
        </w:rPr>
        <w:t>Không chèn ảnh base64 rất lớn nếu hệ thống mạng yếu.</w:t>
      </w:r>
    </w:p>
    <w:p>
      <w:pPr>
        <w:pStyle w:val="ListBullet"/>
      </w:pPr>
      <w:r>
        <w:rPr>
          <w:rFonts w:ascii="Times New Roman" w:hAnsi="Times New Roman" w:eastAsia="Times New Roman" w:cs="Times New Roman"/>
          <w:lang w:val="vi-VN" w:eastAsia="vi-VN"/>
        </w:rPr>
        <w:t>Với bảng lớn, hạn chế gộp ô phức tạp và công thức tham chiếu quá rộng.</w:t>
      </w:r>
    </w:p>
    <w:p>
      <w:pPr>
        <w:pStyle w:val="ListBullet"/>
      </w:pPr>
      <w:r>
        <w:rPr>
          <w:rFonts w:ascii="Times New Roman" w:hAnsi="Times New Roman" w:eastAsia="Times New Roman" w:cs="Times New Roman"/>
          <w:lang w:val="vi-VN" w:eastAsia="vi-VN"/>
        </w:rPr>
        <w:t>Lưu theo từng giai đoạn đối với nội dung dài.</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17. Xử lý sự cố thường gặp</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Hiện tượng</w:t>
            </w:r>
          </w:p>
        </w:tc>
        <w:tc>
          <w:tcPr>
            <w:tcW w:type="dxa" w:w="345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Nguyên nhân có thể</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xử lý</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thấy toolbar/menu</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Màn hình dùng variant tối giản, chế độ chỉ đọc hoặc đã tắt chức năng.</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quyền chỉnh sửa; cuộn ngang toolbar; liên hệ quản trị nếu cần.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Nút bị mờ</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Chưa chọn đúng đối tượng hoặc lệnh không hợp lệ.</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Đặt con trỏ/chọn chữ, ảnh hoặc ô phù hợp.</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dán được</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Trình duyệt chặn clipboard.</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Ctrl/Cmd+V và cấp quyền clipboard nếu được hỏi.</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Link bị từ chối</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URL thiếu/sai định dạng hoặc bị chặn vì an toàn.</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URL HTTPS đầy đủ và kiểm tra ký tự.</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Ảnh không được chèn</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Sai định dạng, quá dung lượng hoặc upload lỗi.</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Giảm kích thước, đổi PNG/JPEG/WebP, kiểm tra mạng và thử lại.</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Ảnh/tệp báo Upload failed</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Mạng hoặc dịch vụ upload lỗi.</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Retry; nếu vẫn lỗi, tải lại trang sau khi đã sao lưu nội dung.</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thấy menu nổi</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Editor mất focus, chưa chọn đối tượng hoặc menu bị tắt.</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lại editor, bôi đen/chọn đối tượng; dùng toolbar thay thế.</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thấy tay nắm bảng</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Chuột chưa ở vùng mép hoặc bảng ở chế độ chỉ đọc.</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trong bảng rồi rê phía trên, trái, phải hoặc góc dưới.</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Không gộp được ô</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Vùng chọn không liền kề/hình chữ nhật.</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lại các ô liền nhau.</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không tính</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 đang nhập dở, sai cú pháp hoặc tham chiếu lỗi.</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Enter, kiểm tra thông báo lỗi và dùng Recalculate.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thay đổi sau khi dán</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Nguồn có định dạng không tương thích hoàn toàn.</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lại header, gộp ô, viền, công thức và độ rộng.</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Save không bấm được</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Màn hình chưa tích hợp hành động Save trong menu.</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nút Lưu của màn hình nghiệp vụ.</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Fullscreen/clipboard không hoạt động</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Trình duyệt từ chối quyền hoặc shortcut chưa được màn hình bắt.</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nút/menu và kiểm tra quyền trình duyệt.</w:t>
            </w:r>
          </w:p>
        </w:tc>
      </w:tr>
    </w:tbl>
    <w:p>
      <w:pPr>
        <w:spacing w:after="0"/>
      </w:pPr>
    </w:p>
    <w:p>
      <w:pPr>
        <w:pStyle w:val="Heading2"/>
      </w:pPr>
      <w:r>
        <w:rPr>
          <w:rFonts w:ascii="Times New Roman" w:hAnsi="Times New Roman" w:eastAsia="Times New Roman" w:cs="Times New Roman"/>
          <w:lang w:val="vi-VN" w:eastAsia="vi-VN"/>
        </w:rPr>
        <w:t>17.1 Quy trình phục hồi an toàn</w:t>
      </w:r>
    </w:p>
    <w:p>
      <w:pPr>
        <w:spacing w:after="70"/>
        <w:ind w:left="425" w:hanging="312"/>
      </w:pPr>
      <w:r>
        <w:rPr>
          <w:rFonts w:ascii="Times New Roman" w:hAnsi="Times New Roman" w:eastAsia="Times New Roman" w:cs="Times New Roman"/>
          <w:b/>
          <w:color w:val="1D4ED8"/>
          <w:lang w:val="vi-VN" w:eastAsia="vi-VN"/>
        </w:rPr>
        <w:t xml:space="preserve">1. </w:t>
      </w:r>
      <w:r>
        <w:rPr>
          <w:rFonts w:ascii="Times New Roman" w:hAnsi="Times New Roman" w:eastAsia="Times New Roman" w:cs="Times New Roman"/>
          <w:lang w:val="vi-VN" w:eastAsia="vi-VN"/>
        </w:rPr>
        <w:t>Dừng thao tác gây lỗi; thử Ctrl/Cmd+Z.</w:t>
      </w:r>
    </w:p>
    <w:p>
      <w:pPr>
        <w:spacing w:after="70"/>
        <w:ind w:left="425" w:hanging="312"/>
      </w:pPr>
      <w:r>
        <w:rPr>
          <w:rFonts w:ascii="Times New Roman" w:hAnsi="Times New Roman" w:eastAsia="Times New Roman" w:cs="Times New Roman"/>
          <w:b/>
          <w:color w:val="1D4ED8"/>
          <w:lang w:val="vi-VN" w:eastAsia="vi-VN"/>
        </w:rPr>
        <w:t xml:space="preserve">2. </w:t>
      </w:r>
      <w:r>
        <w:rPr>
          <w:rFonts w:ascii="Times New Roman" w:hAnsi="Times New Roman" w:eastAsia="Times New Roman" w:cs="Times New Roman"/>
          <w:lang w:val="vi-VN" w:eastAsia="vi-VN"/>
        </w:rPr>
        <w:t>Sao chép phần nội dung quan trọng sang nơi tạm.</w:t>
      </w:r>
    </w:p>
    <w:p>
      <w:pPr>
        <w:spacing w:after="70"/>
        <w:ind w:left="425" w:hanging="312"/>
      </w:pPr>
      <w:r>
        <w:rPr>
          <w:rFonts w:ascii="Times New Roman" w:hAnsi="Times New Roman" w:eastAsia="Times New Roman" w:cs="Times New Roman"/>
          <w:b/>
          <w:color w:val="1D4ED8"/>
          <w:lang w:val="vi-VN" w:eastAsia="vi-VN"/>
        </w:rPr>
        <w:t xml:space="preserve">3. </w:t>
      </w:r>
      <w:r>
        <w:rPr>
          <w:rFonts w:ascii="Times New Roman" w:hAnsi="Times New Roman" w:eastAsia="Times New Roman" w:cs="Times New Roman"/>
          <w:lang w:val="vi-VN" w:eastAsia="vi-VN"/>
        </w:rPr>
        <w:t>Kiểm tra mạng nếu có ảnh/tệp.</w:t>
      </w:r>
    </w:p>
    <w:p>
      <w:pPr>
        <w:spacing w:after="70"/>
        <w:ind w:left="425" w:hanging="312"/>
      </w:pPr>
      <w:r>
        <w:rPr>
          <w:rFonts w:ascii="Times New Roman" w:hAnsi="Times New Roman" w:eastAsia="Times New Roman" w:cs="Times New Roman"/>
          <w:b/>
          <w:color w:val="1D4ED8"/>
          <w:lang w:val="vi-VN" w:eastAsia="vi-VN"/>
        </w:rPr>
        <w:t xml:space="preserve">4. </w:t>
      </w:r>
      <w:r>
        <w:rPr>
          <w:rFonts w:ascii="Times New Roman" w:hAnsi="Times New Roman" w:eastAsia="Times New Roman" w:cs="Times New Roman"/>
          <w:lang w:val="vi-VN" w:eastAsia="vi-VN"/>
        </w:rPr>
        <w:t>Lưu lại nếu hệ thống vẫn cho phép.</w:t>
      </w:r>
    </w:p>
    <w:p>
      <w:pPr>
        <w:spacing w:after="70"/>
        <w:ind w:left="425" w:hanging="312"/>
      </w:pPr>
      <w:r>
        <w:rPr>
          <w:rFonts w:ascii="Times New Roman" w:hAnsi="Times New Roman" w:eastAsia="Times New Roman" w:cs="Times New Roman"/>
          <w:b/>
          <w:color w:val="1D4ED8"/>
          <w:lang w:val="vi-VN" w:eastAsia="vi-VN"/>
        </w:rPr>
        <w:t xml:space="preserve">5. </w:t>
      </w:r>
      <w:r>
        <w:rPr>
          <w:rFonts w:ascii="Times New Roman" w:hAnsi="Times New Roman" w:eastAsia="Times New Roman" w:cs="Times New Roman"/>
          <w:lang w:val="vi-VN" w:eastAsia="vi-VN"/>
        </w:rPr>
        <w:t>Tải lại trang và kiểm tra nội dung đã lưu.</w:t>
      </w:r>
    </w:p>
    <w:p>
      <w:pPr>
        <w:spacing w:after="70"/>
        <w:ind w:left="425" w:hanging="312"/>
      </w:pPr>
      <w:r>
        <w:rPr>
          <w:rFonts w:ascii="Times New Roman" w:hAnsi="Times New Roman" w:eastAsia="Times New Roman" w:cs="Times New Roman"/>
          <w:b/>
          <w:color w:val="1D4ED8"/>
          <w:lang w:val="vi-VN" w:eastAsia="vi-VN"/>
        </w:rPr>
        <w:t xml:space="preserve">6. </w:t>
      </w:r>
      <w:r>
        <w:rPr>
          <w:rFonts w:ascii="Times New Roman" w:hAnsi="Times New Roman" w:eastAsia="Times New Roman" w:cs="Times New Roman"/>
          <w:lang w:val="vi-VN" w:eastAsia="vi-VN"/>
        </w:rPr>
        <w:t>Nếu lỗi lặp lại, ghi lại bước thao tác, trình duyệt, ảnh chụp và thời điểm để gửi hỗ trợ.</w:t>
      </w: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18. Danh mục tính năng đầy đủ</w:t>
      </w:r>
    </w:p>
    <w:p>
      <w:r>
        <w:rPr>
          <w:rFonts w:ascii="Times New Roman" w:hAnsi="Times New Roman" w:eastAsia="Times New Roman" w:cs="Times New Roman"/>
          <w:lang w:val="vi-VN" w:eastAsia="vi-VN"/>
        </w:rPr>
        <w:t>Tài liệu kiểm kê 231 mục thao tác và tùy chọn người dùng: 100 mục UEditor ngoài bảng (U001–U100) và 131 mục thuộc Table (T001–T131). Cách đếm này dùng để kiểm soát độ phủ; các lựa chọn con được tính riêng để dễ tra cứu.</w:t>
      </w:r>
    </w:p>
    <w:p>
      <w:pPr>
        <w:pStyle w:val="Heading2"/>
      </w:pPr>
      <w:r>
        <w:rPr>
          <w:rFonts w:ascii="Times New Roman" w:hAnsi="Times New Roman" w:eastAsia="Times New Roman" w:cs="Times New Roman"/>
          <w:lang w:val="vi-VN" w:eastAsia="vi-VN"/>
        </w:rPr>
        <w:t>18.1 Tổng quan theo nhóm</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Nhóm</w:t>
            </w:r>
          </w:p>
        </w:tc>
        <w:tc>
          <w:tcPr>
            <w:tcW w:type="dxa" w:w="7200"/>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Tính năng UEditor</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HTML rich text, chọn, xóa, cắt/chép/dán, dán text, hoàn tác/làm lại, bộ đếm từ và ký tự, giới hạn ký tự.</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Font family, cỡ 8–96 px, giãn dòng, giãn chữ, Normal, Heading 1–3.</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inline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Bold, Italic, Underline, Strikethrough, Inline Code, Subscript, Superscript.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và đoạn</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chữ, highlight, căn trái/giữa/phải/đều, tăng/giảm lề.</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Bullet, numbered, task list, danh sách lồng nhau.</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xem trước, mở, sửa, gỡ và kiểm tra URL an toàn.</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Media</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Ảnh URL/upload/paste/drop, alt text, resize, block/left/right, S/M/L, reset, delete; tệp đính kèm và tải xuống.</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Quote, code block, divider, callout, bookmark, checkbox vuông/tròn, radio.</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Gợi ý bằng dấu :, tìm kiếm, điều khiển bàn phím, emoji trong callout.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nhanh</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15 khối qua dấu /, lọc và điều khiển bằng bàn phím.</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cấu trúc</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qua lưới hoặc /table; dán HTML/TSV; thêm, xóa, nhân đôi, di chuyển và làm trống hàng/cột; bật hàng/cột tiêu đề.</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kích thước</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Resize cột, hàng và toàn bảng; thêm nhanh nhiều hàng/cột; Ctrl khóa trục; Ctrl+Shift giữ tỷ lệ; cuộn ngang bảng rộng.</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 ô</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một/nhiều ô, merge/split, màu nền, 9 vị trí viền, 4 kiểu nét, 4 độ dày, màu tùy chọn, căn ngang/dọc, chữ ngang/dọc và wrap.</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thức</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Tham chiếu ô/vùng, chọn vùng bằng chuột, + − × ÷, SUM/AVG/MIN/MAX/COUNT, tự tính lại, 5 lỗi và 5 định dạng kết quả.</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Ma trận Table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131 thao tác và tùy chọn có mã T001–T131 để kiểm tra độ phủ và tra cứu nhanh.</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cổ điển</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File, Edit, View, Insert, Format, Tools, Table; Preview, Source Code, Fullscreen, Export HTML.</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Chế độ hiển thị</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Default, minimal, medium, medium-full, full, notion; chế độ chỉ đọc.</w:t>
            </w:r>
          </w:p>
        </w:tc>
      </w:tr>
    </w:tbl>
    <w:p>
      <w:pPr>
        <w:spacing w:after="0"/>
      </w:pPr>
    </w:p>
    <w:p>
      <w:r>
        <w:rPr>
          <w:rFonts w:ascii="Times New Roman" w:hAnsi="Times New Roman" w:eastAsia="Times New Roman" w:cs="Times New Roman"/>
          <w:lang w:val="vi-VN" w:eastAsia="vi-VN"/>
        </w:rPr>
        <w:br w:type="page"/>
      </w:r>
    </w:p>
    <w:p>
      <w:pPr>
        <w:pStyle w:val="Heading2"/>
      </w:pPr>
      <w:r>
        <w:rPr>
          <w:rFonts w:ascii="Times New Roman" w:hAnsi="Times New Roman" w:eastAsia="Times New Roman" w:cs="Times New Roman"/>
          <w:lang w:val="vi-VN" w:eastAsia="vi-VN"/>
        </w:rPr>
        <w:t>18.2 Ma trận 100 thao tác và tùy chọn ngoài Table</w:t>
      </w:r>
    </w:p>
    <w:p>
      <w:r>
        <w:rPr>
          <w:rFonts w:ascii="Times New Roman" w:hAnsi="Times New Roman" w:eastAsia="Times New Roman" w:cs="Times New Roman"/>
          <w:lang w:val="vi-VN" w:eastAsia="vi-VN"/>
        </w:rPr>
        <w:t>Các mục Table không lặp lại trong bảng dưới đây; xem ma trận T001–T131 tại mục 11.20.</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7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Mã</w:t>
            </w:r>
          </w:p>
        </w:tc>
        <w:tc>
          <w:tcPr>
            <w:tcW w:type="dxa" w:w="170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Nhóm</w:t>
            </w:r>
          </w:p>
        </w:tc>
        <w:tc>
          <w:tcPr>
            <w:tcW w:type="dxa" w:w="2636"/>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Thao tác/tùy chọn</w:t>
            </w:r>
          </w:p>
        </w:tc>
        <w:tc>
          <w:tcPr>
            <w:tcW w:type="dxa" w:w="43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Cách dùng ngắn gọn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rich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vùng nội dung và nhập văn bản.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nội dung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chuột hoặc dùng bàn phím để bôi đen.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nội dung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Backspace hoặc Delete.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Cắt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Ctrl/Cmd+X hoặc Edit → Cut.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Ctrl/Cmd+C hoặc Edit → Copy.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Dán có định dạng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Ctrl/Cmd+V; kết quả phụ thuộc dữ liệu clipboard.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Dán dạng văn bản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Edit → Paste as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toàn bộ</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Ctrl/Cmd+A hoặc Edit → Select All.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Hoàn tác</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Ctrl/Cmd+Z hoặc Undo.</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Làm lại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Ctrl/Cmd+Y hoặc Shift+Cmd+Z.</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Đếm từ</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bộ đếm dưới editor khi màn hình bật tính năng.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Đếm ký tự</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bộ đếm dưới editor khi màn hình bật tính năng.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Giới hạn ký tự</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Theo dõi bộ đếm/giới hạn do màn hình cấu hình.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Chế độ chỉ đọc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Nội dung hiển thị nhưng không cho chỉnh sửa.</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Soạn thảo</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Placeholder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Thông báo gợi ý xuất hiện khi editor trống.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font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Font Family và chọn font được cấu hình.</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Trả về font mặc định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Default trong Font Family.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cỡ chữ có sẵn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Font Size và chọn giá trị.</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cỡ chữ 8–96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Text Style, nhập số rồi xác nhận.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Normal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khối hiện tại về đoạn văn thường.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1</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Heading 1 hoặc dùng Alt+1.</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2</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Heading 2 hoặc dùng Alt+2.</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Heading 3</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Heading 3 hoặc dùng Alt+3.</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Line Height mặc định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Line Height và chọn Default.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giãn dòng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Line Height và chọn mức được cấu hình.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Letter Spacing mặc định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Letter Spacing và chọn Default.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Kiểu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giãn chữ</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Letter Spacing và chọn mức được cấu hình.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đậm</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Ctrl/Cmd+B hoặc Bold.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nghiêng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Ctrl/Cmd+I hoặc Italic.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chân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Ctrl/Cmd+U hoặc Underline.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ngang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Ctrl/Cmd+Shift+S hoặc Strikethrough.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Mã nội dòng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Ctrl/Cmd+E hoặc Inline Code.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dưới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 hoặc Subscript.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trên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Ctrl/Cmd+. hoặc Superscript.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chữ có sẵn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Text Color và chọn mẫu màu.</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chữ tùy chọn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More Colors trong bảng màu chữ.</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đánh dấu có sẵn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Highlight và chọn mẫu màu.</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đánh dấu tùy chọn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More Colors trong bảng Highlight.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U039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 chữ</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định dạng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Format → Clear Formatting.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trái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Alignment và chọn Align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giữa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Alignment và chọn Align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phải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Alignment và chọn Align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Căn đều</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Alignment và chọn Justify.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Tăng lề</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Increase Indent hoặc Tab trong ngữ cảnh phù hợp.</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Đoạn văn</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Giảm lề</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Decrease Indent hoặc Shift+Tab.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dấu đầu dòng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Bullet List hoặc Ctrl/Cmd+Shift+8.</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đánh số</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Numbered List hoặc Ctrl/Cmd+Shift+7.</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công việc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Task List hoặc Ctrl/Cmd+Shift+9.</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U049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Tăng cấp danh sách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Tab tại một mục danh sách.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Giảm cấp danh sách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Shift+Tab tại một mục danh sách.</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Trích dẫn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Quote hoặc Ctrl/Cmd+Shift+B.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mã</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Code Block hoặc Ctrl/Cmd+Alt+C.</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ngôn ngữ mã</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danh sách ngôn ngữ trên Code Block.</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khối mã</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Rê lên Code Block và bấm Copy.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nội dung</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Đường phân cách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Divider, Horizontal Rule hoặc gõ ---.</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Tạo liên kết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Bôi đen chữ, bấm Link và nhập URL.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trước liên kết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hoặc đặt con trỏ tại liên kết trong chế độ sửa.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liên kết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Open Link trong menu nổi.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U059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 liên kết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Edit Link và nhập URL mới.</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Gỡ liên kết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Remove Link.</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Kiểm tra URL an toàn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UEditor từ chối giao thức/URL không hợp lệ.</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Liên kết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Bookmark Card</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/bookmark, nhập URL và xác nhận.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ảnh từ URL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Insert Image → URL, nhập địa chỉ và Alt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Tải ảnh từ thiết bị</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Insert Image → Upload và chọn tệp.</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Dán ảnh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Sao chép ảnh rồi nhấn Ctrl/Cmd+V.</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Thả ảnh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tệp ảnh vào vị trí cần chèn.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Alt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mô tả trong hộp chèn ảnh.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Kéo đổi kích thước</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ảnh và kéo tay nắm.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U069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Bố cục Block</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ảnh → Image Layout Block.</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Bọc chữ bên trái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Image Layout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Bọc chữ bên phải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Image Layout Right.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Cỡ 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Image Width Small.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Cỡ 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Image Width Medium.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Cỡ 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Image Width Large.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Khôi phục kích thước</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Reset Image Size.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Hình ảnh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Xóa ảnh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Delete Image.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Tệp</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Đính kèm tệp</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/file và chọn tệp.</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Tệp</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Tải lại hoặc tải xuống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Retry Upload khi lỗi; bấm thẻ tệp để tải xuống.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U079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nhanh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menu /</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 ở đầu dòng trống.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nhanh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Lọc lệnh</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tiếp tên khối cần chèn.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nhanh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Điều khiển bằng bàn phím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Arrow Up/Down để chọn, Enter để chèn, Esc để đóng.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Lệnh nhanh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Floating Add Block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Add block tại dòng trống khi nút này xuất hiện.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Callout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Callout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/callout hoặc chọn lệnh tương ứng.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Callout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Bấm emoji ở đầu Callout và chọn biểu tượng.</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Callout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Đổi màu nền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Background Color của Callout.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Biểu mẫu</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Checkbox vuông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Form Checkbox hoặc /checkbox.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Biểu mẫu</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Checkbox tròn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Round Checkbox hoặc /round checkbox.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Biểu mẫu</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Radio và Group Name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Form Radio, đặt cùng Group Name cho các lựa chọn cùng nhóm.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U089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Mở gợi ý bằng dấu :</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Gõ : kèm từ khóa trong nội dung.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Tìm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Nhập từ khóa trong bảng emoji.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Di chuyển trong lưới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Dùng các phím mũi tên.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Enter hoặc bấm emoji.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Đóng bảng emoji</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Nhấn Escape.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cổ điển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 dụng File, Edit, View, Insert, Format, Tools và Table khi được bật.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Preview</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View → Preview hoặc bấm biểu tượng con mắt.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Source Code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View/Tools → Source Code.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Áp dụng HTML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Trong Source Code, bấm Apply sau khi sửa.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Fullscreen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View → Fullscreen; nhấn Esc để thoát.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U099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Export HTML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File → Export HTML.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U100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Menu và đầu ra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Save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Chọn File → Save khi màn hình đã tích hợp hành động lưu.</w:t>
            </w:r>
          </w:p>
        </w:tc>
      </w:tr>
    </w:tbl>
    <w:p>
      <w:pPr>
        <w:spacing w:after="0"/>
      </w:pPr>
    </w:p>
    <w:p>
      <w:r>
        <w:rPr>
          <w:rFonts w:ascii="Times New Roman" w:hAnsi="Times New Roman" w:eastAsia="Times New Roman" w:cs="Times New Roman"/>
          <w:lang w:val="vi-VN" w:eastAsia="vi-VN"/>
        </w:rPr>
        <w:br w:type="page"/>
      </w:r>
    </w:p>
    <w:p>
      <w:pPr>
        <w:pStyle w:val="Heading1"/>
      </w:pPr>
      <w:r>
        <w:rPr>
          <w:rFonts w:ascii="Times New Roman" w:hAnsi="Times New Roman" w:eastAsia="Times New Roman" w:cs="Times New Roman"/>
          <w:lang w:val="vi-VN" w:eastAsia="vi-VN"/>
        </w:rPr>
        <w:t>19. Thuật ngữ đối chiếu Anh – Việt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English label</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Nghĩa dùng trong tài liệu</w:t>
            </w:r>
          </w:p>
        </w:tc>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English label</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vi-VN" w:eastAsia="vi-VN"/>
              </w:rPr>
              <w:t>Nghĩa dùng trong tài liệu</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File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Tập tin</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Edit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Sửa</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View</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Insert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Chèn/Thêm</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Format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Định dạng</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Tools</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Công cụ</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Table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Bảng</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Save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Lưu</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Export HTML</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Xuất HTML</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Source Code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Mã nguồn</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Preview</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Xem trước</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Fullscreen</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Toàn màn hình</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Bold</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đậm</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Italic</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 nghiêng</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Underline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chân</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Strikethrough</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Gạch ngang</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Inline Code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Mã nội dòng</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Code Block</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Khối mã</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Subscript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dưới</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Superscript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Chỉ số trên</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Color</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chữ</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Highlight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Màu đánh dấu</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Bullet List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dấu chấm</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Numbered List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số</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Task List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Danh sách công việc</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Blockquote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Trích dẫn</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Callout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Hộp thông tin</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Bookmark Card</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Thẻ liên kết</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File Attachment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Tệp đính kèm</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Form Fields</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Trường biểu mẫu</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Merge Cells</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Gộp ô</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Split Cell</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Tách ô</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Wrap Text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Tự xuống dòng</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Text Direction</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Hướng chữ</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Recalculate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Tính lại</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Convert to Value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vi-VN" w:eastAsia="vi-VN"/>
              </w:rPr>
              <w:t>Chuyển thành giá trị</w:t>
            </w:r>
          </w:p>
        </w:tc>
      </w:tr>
    </w:tbl>
    <w:p>
      <w:pPr>
        <w:spacing w:after="0"/>
      </w:pPr>
    </w:p>
    <w:sectPr w:rsidR="00FC693F" w:rsidRPr="0006063C" w:rsidSect="00034616">
      <w:headerReference w:type="default" r:id="rId9"/>
      <w:footerReference w:type="default" r:id="rId10"/>
      <w:pgSz w:w="11906" w:h="16838"/>
      <w:pgMar w:top="1020" w:right="964" w:bottom="964"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475569"/>
        <w:sz w:val="16"/>
        <w:lang w:val="vi-VN" w:eastAsia="vi-VN"/>
      </w:rPr>
      <w:t xml:space="preserve">Tài liệu dành cho khách hàng  •  Trang </w:t>
    </w:r>
    <w:r>
      <w:rPr>
        <w:rFonts w:ascii="Times New Roman" w:hAnsi="Times New Roman" w:eastAsia="Times New Roman" w:cs="Times New Roman"/>
        <w:color w:val="475569"/>
        <w:sz w:val="16"/>
        <w:lang w:val="vi-VN" w:eastAsia="vi-VN"/>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32"/>
      <w:gridCol w:w="4932"/>
    </w:tblGrid>
    <w:tr>
      <w:tc>
        <w:tcPr>
          <w:tcW w:type="dxa" w:w="5556"/>
          <w:tcMar>
            <w:top w:w="25" w:type="dxa"/>
            <w:start w:w="0" w:type="dxa"/>
            <w:bottom w:w="35" w:type="dxa"/>
            <w:end w:w="0" w:type="dxa"/>
          </w:tcMar>
          <w:tcBorders>
            <w:bottom w:val="single" w:sz="8" w:color="2563EB"/>
          </w:tcBorders>
        </w:tcPr>
        <w:p>
          <w:pPr>
            <w:spacing w:after="0"/>
          </w:pPr>
          <w:r>
            <w:rPr>
              <w:rFonts w:ascii="Times New Roman" w:hAnsi="Times New Roman" w:eastAsia="Times New Roman" w:cs="Times New Roman"/>
              <w:b/>
              <w:color w:val="475569"/>
              <w:sz w:val="16"/>
              <w:lang w:val="vi-VN" w:eastAsia="vi-VN"/>
            </w:rPr>
            <w:t>UEDITOR  |  HƯỚNG DẪN NGƯỜI DÙNG</w:t>
          </w:r>
        </w:p>
      </w:tc>
      <w:tc>
        <w:tcPr>
          <w:tcW w:type="dxa" w:w="4309"/>
          <w:tcMar>
            <w:top w:w="25" w:type="dxa"/>
            <w:start w:w="0" w:type="dxa"/>
            <w:bottom w:w="35" w:type="dxa"/>
            <w:end w:w="0" w:type="dxa"/>
          </w:tcMar>
          <w:tcBorders>
            <w:bottom w:val="single" w:sz="8" w:color="2563EB"/>
          </w:tcBorders>
        </w:tcPr>
        <w:p>
          <w:pPr>
            <w:spacing w:after="0"/>
            <w:jc w:val="right"/>
          </w:pPr>
          <w:r>
            <w:rPr>
              <w:rFonts w:ascii="Times New Roman" w:hAnsi="Times New Roman" w:eastAsia="Times New Roman" w:cs="Times New Roman"/>
              <w:b/>
              <w:color w:val="475569"/>
              <w:sz w:val="16"/>
              <w:lang w:val="vi-VN" w:eastAsia="vi-VN"/>
            </w:rPr>
            <w:t>Cập nhật 24/07/2026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8" w:lineRule="auto"/>
    </w:pPr>
    <w:rPr>
      <w:rFonts w:ascii="Times New Roman" w:hAnsi="Times New Roman" w:eastAsia="Times New Roman" w:cs="Times New Roman"/>
      <w:color w:val="0F172A"/>
      <w:sz w:val="21"/>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20" w:after="160"/>
      <w:outlineLvl w:val="0"/>
    </w:pPr>
    <w:rPr>
      <w:rFonts w:asciiTheme="majorHAnsi" w:eastAsiaTheme="majorEastAsia" w:hAnsiTheme="majorHAnsi" w:cstheme="majorBidi" w:ascii="Times New Roman" w:hAnsi="Times New Roman" w:eastAsia="Times New Roman" w:cs="Times New Roman"/>
      <w:b/>
      <w:bCs/>
      <w:color w:val="0F172A"/>
      <w:sz w:val="38"/>
      <w:szCs w:val="28"/>
      <w:lang w:val="vi-VN" w:eastAsia="vi-VN"/>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eastAsia="Times New Roman" w:cs="Times New Roman"/>
      <w:b/>
      <w:bCs/>
      <w:color w:val="1D4ED8"/>
      <w:sz w:val="29"/>
      <w:szCs w:val="26"/>
      <w:lang w:val="vi-VN" w:eastAsia="vi-VN"/>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imes New Roman" w:hAnsi="Times New Roman" w:eastAsia="Times New Roman" w:cs="Times New Roman"/>
      <w:b/>
      <w:bCs/>
      <w:color w:val="0F172A"/>
      <w:sz w:val="23"/>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cs="Times New Roman"/>
      <w:b/>
      <w:color w:val="0F172A"/>
      <w:spacing w:val="5"/>
      <w:kern w:val="28"/>
      <w:sz w:val="56"/>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Times New Roman" w:hAnsi="Times New Roman" w:eastAsia="Times New Roman" w:cs="Times New Roman"/>
      <w:b w:val="0"/>
      <w:i/>
      <w:iCs/>
      <w:color w:val="475569"/>
      <w:spacing w:val="15"/>
      <w:sz w:val="30"/>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Times New Roman" w:hAnsi="Times New Roman" w:eastAsia="Times New Roman" w:cs="Times New Roman"/>
      <w:sz w:val="21"/>
      <w:lang w:val="vi-VN" w:eastAsia="vi-VN"/>
    </w:rPr>
  </w:style>
  <w:style w:type="paragraph" w:styleId="ListBullet2">
    <w:name w:val="List Bullet 2"/>
    <w:basedOn w:val="Normal"/>
    <w:uiPriority w:val="99"/>
    <w:unhideWhenUsed/>
    <w:rsid w:val="00326F90"/>
    <w:pPr>
      <w:numPr>
        <w:numId w:val="2"/>
      </w:numPr>
      <w:spacing w:after="70"/>
      <w:contextualSpacing/>
    </w:pPr>
    <w:rPr>
      <w:rFonts w:ascii="Times New Roman" w:hAnsi="Times New Roman" w:eastAsia="Times New Roman" w:cs="Times New Roman"/>
      <w:sz w:val="21"/>
      <w:lang w:val="vi-VN" w:eastAsia="vi-V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Times New Roman" w:hAnsi="Times New Roman" w:eastAsia="Times New Roman" w:cs="Times New Roman"/>
      <w:sz w:val="21"/>
      <w:lang w:val="vi-VN" w:eastAsia="vi-VN"/>
    </w:rPr>
  </w:style>
  <w:style w:type="paragraph" w:styleId="ListNumber2">
    <w:name w:val="List Number 2"/>
    <w:basedOn w:val="Normal"/>
    <w:uiPriority w:val="99"/>
    <w:unhideWhenUsed/>
    <w:rsid w:val="0029639D"/>
    <w:pPr>
      <w:numPr>
        <w:numId w:val="6"/>
      </w:numPr>
      <w:spacing w:after="70"/>
      <w:contextualSpacing/>
    </w:pPr>
    <w:rPr>
      <w:rFonts w:ascii="Times New Roman" w:hAnsi="Times New Roman" w:eastAsia="Times New Roman" w:cs="Times New Roman"/>
      <w:sz w:val="21"/>
      <w:lang w:val="vi-VN" w:eastAsia="vi-VN"/>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ption">
    <w:name w:val="Guide Caption"/>
    <w:pPr>
      <w:keepNext w:val="0"/>
      <w:spacing w:before="60" w:after="160"/>
    </w:pPr>
    <w:rPr>
      <w:rFonts w:ascii="Times New Roman" w:hAnsi="Times New Roman" w:eastAsia="Times New Roman" w:cs="Times New Roman"/>
      <w:i/>
      <w:color w:val="475569"/>
      <w:sz w:val="18"/>
      <w:lang w:val="vi-VN" w:eastAsia="vi-VN"/>
    </w:rPr>
  </w:style>
  <w:style w:type="paragraph" w:customStyle="1" w:styleId="GuideCode">
    <w:name w:val="Guide Code"/>
    <w:pPr>
      <w:spacing w:before="40" w:after="40"/>
      <w:ind w:left="198" w:right="198"/>
    </w:pPr>
    <w:rPr>
      <w:rFonts w:ascii="Times New Roman" w:hAnsi="Times New Roman" w:eastAsia="Times New Roman" w:cs="Times New Roman"/>
      <w:color w:val="0F172A"/>
      <w:sz w:val="19"/>
      <w:lang w:val="vi-VN" w:eastAsia="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UEditor chi tiết</dc:title>
  <dc:subject>Tài liệu hướng dẫn người dùng cuối bằng tiếng Việt</dc:subject>
  <dc:creator>Underverse</dc:creator>
  <cp:keywords>UEditor, hướng dẫn sử dụng, trình soạn thảo, bảng, công thức</cp:keywords>
  <dc:description>Tài liệu hướng dẫn sử dụng UEditor.</dc:description>
  <cp:lastModifiedBy/>
  <cp:revision>1</cp:revision>
  <dcterms:created xsi:type="dcterms:W3CDTF">2013-12-23T23:15:00Z</dcterms:created>
  <dcterms:modified xsi:type="dcterms:W3CDTF">2013-12-23T23:15:00Z</dcterms:modified>
  <cp:category/>
</cp:coreProperties>
</file>