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77A" w:rsidRPr="0061577A" w:rsidRDefault="0061577A" w:rsidP="0061577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启功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Eclipse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。</w:t>
      </w:r>
      <w:bookmarkStart w:id="0" w:name="_GoBack"/>
      <w:bookmarkEnd w:id="0"/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Eclipse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是绿色版无需安装的，下载后直接解压（如果解压过程中出错，可以安装其它解压软件试下）。如图所示，双击解压后文件夹下的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eclipse.exe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，软件启动会有点久，第一启动会弹出选择工作空间的对话框，这是选择你要放代码的目录后把会话框下面的勾勾上，下次启动就不会在弹出了。</w:t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drawing>
          <wp:inline distT="0" distB="0" distL="0" distR="0">
            <wp:extent cx="4762500" cy="2726055"/>
            <wp:effectExtent l="0" t="0" r="0" b="0"/>
            <wp:docPr id="10" name="图片 10" descr="学习使用用Eclipse编写java程序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学习使用用Eclipse编写java程序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新建工程。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如图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</w:t>
      </w:r>
      <w:proofErr w:type="gram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示打开</w:t>
      </w:r>
      <w:proofErr w:type="gram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新建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Java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工程对话框，如图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2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所示，在对话框中填写工程名，其他默认，然后点击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finish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按钮完成新建工程。</w:t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drawing>
          <wp:inline distT="0" distB="0" distL="0" distR="0">
            <wp:extent cx="4762500" cy="3545205"/>
            <wp:effectExtent l="0" t="0" r="0" b="0"/>
            <wp:docPr id="9" name="图片 9" descr="学习使用用Eclipse编写java程序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学习使用用Eclipse编写java程序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lastRenderedPageBreak/>
        <w:drawing>
          <wp:inline distT="0" distB="0" distL="0" distR="0">
            <wp:extent cx="4762500" cy="6513195"/>
            <wp:effectExtent l="0" t="0" r="0" b="1905"/>
            <wp:docPr id="8" name="图片 8" descr="学习使用用Eclipse编写java程序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习使用用Eclipse编写java程序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51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新建一个类。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在新建类之前其实我们可以新建一包，我这里略过。如图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所示，在工程上点击右键，选择新建类菜单；如图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2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所示，在对话</w:t>
      </w:r>
      <w:proofErr w:type="gram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话</w:t>
      </w:r>
      <w:proofErr w:type="gram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框中填写类名，注意把下面自动生产主函数的勾勾上，其他默认。</w:t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lastRenderedPageBreak/>
        <w:drawing>
          <wp:inline distT="0" distB="0" distL="0" distR="0">
            <wp:extent cx="4762500" cy="3764280"/>
            <wp:effectExtent l="0" t="0" r="0" b="7620"/>
            <wp:docPr id="7" name="图片 7" descr="学习使用用Eclipse编写java程序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学习使用用Eclipse编写java程序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lastRenderedPageBreak/>
        <w:drawing>
          <wp:inline distT="0" distB="0" distL="0" distR="0">
            <wp:extent cx="4762500" cy="5161280"/>
            <wp:effectExtent l="0" t="0" r="0" b="1270"/>
            <wp:docPr id="6" name="图片 6" descr="学习使用用Eclipse编写java程序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学习使用用Eclipse编写java程序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代码编写。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第三完成后会生产如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所示的代码，然后在在原来的代码加上自己的代码。图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2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所示的代码为：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proofErr w:type="gram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public</w:t>
      </w:r>
      <w:proofErr w:type="gram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class </w:t>
      </w:r>
      <w:proofErr w:type="spell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HelloWorld</w:t>
      </w:r>
      <w:proofErr w:type="spell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{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/**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 * @</w:t>
      </w:r>
      <w:proofErr w:type="spell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param</w:t>
      </w:r>
      <w:proofErr w:type="spell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proofErr w:type="spell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args</w:t>
      </w:r>
      <w:proofErr w:type="spellEnd"/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 */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proofErr w:type="gram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public</w:t>
      </w:r>
      <w:proofErr w:type="gram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static void main(String[] </w:t>
      </w:r>
      <w:proofErr w:type="spell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args</w:t>
      </w:r>
      <w:proofErr w:type="spell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) {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           // TODO Auto-generated method stub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System.out.println</w:t>
      </w:r>
      <w:proofErr w:type="spell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(</w:t>
      </w:r>
      <w:proofErr w:type="gram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"Hello World!");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     }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}</w:t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drawing>
          <wp:inline distT="0" distB="0" distL="0" distR="0">
            <wp:extent cx="4762500" cy="3550920"/>
            <wp:effectExtent l="0" t="0" r="0" b="0"/>
            <wp:docPr id="5" name="图片 5" descr="学习使用用Eclipse编写java程序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学习使用用Eclipse编写java程序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drawing>
          <wp:inline distT="0" distB="0" distL="0" distR="0">
            <wp:extent cx="4762500" cy="2962275"/>
            <wp:effectExtent l="0" t="0" r="0" b="9525"/>
            <wp:docPr id="4" name="图片 4" descr="学习使用用Eclipse编写java程序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学习使用用Eclipse编写java程序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程序运行。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如图中所示，在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eclipse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中编译运行只要点击运行按钮就可以了，在下面是控制台，类型我们之前用的命令提示符。输入输出都在这里。这里如果出现编译错误信息，点击错误信息代码，光标就会定位到对应的错误代码行。</w:t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drawing>
          <wp:inline distT="0" distB="0" distL="0" distR="0">
            <wp:extent cx="4762500" cy="4740275"/>
            <wp:effectExtent l="0" t="0" r="0" b="3175"/>
            <wp:docPr id="3" name="图片 3" descr="学习使用用Eclipse编写java程序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学习使用用Eclipse编写java程序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61577A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错误处理。</w:t>
      </w:r>
    </w:p>
    <w:p w:rsidR="0061577A" w:rsidRPr="0061577A" w:rsidRDefault="0061577A" w:rsidP="0061577A">
      <w:pPr>
        <w:widowControl/>
        <w:shd w:val="clear" w:color="auto" w:fill="FFFFFF"/>
        <w:spacing w:before="150" w:after="150"/>
        <w:ind w:left="72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第五步中如果出现编译错误信息可以，可以按图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所示点击错误信息，软件会自动定位到出错行。如果编辑区就提示错误，可以按图</w:t>
      </w:r>
      <w:proofErr w:type="gramStart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2</w:t>
      </w:r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所示把鼠标</w:t>
      </w:r>
      <w:proofErr w:type="gramEnd"/>
      <w:r w:rsidRPr="0061577A">
        <w:rPr>
          <w:rFonts w:ascii="Verdana" w:eastAsia="宋体" w:hAnsi="Verdana" w:cs="宋体"/>
          <w:color w:val="4B4B4B"/>
          <w:kern w:val="0"/>
          <w:sz w:val="18"/>
          <w:szCs w:val="18"/>
        </w:rPr>
        <w:t>放在错误提示标志上面就会弹出错误解释和快速处理的方法列表。</w:t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3468A4"/>
          <w:kern w:val="0"/>
          <w:sz w:val="18"/>
          <w:szCs w:val="18"/>
        </w:rPr>
        <w:lastRenderedPageBreak/>
        <w:drawing>
          <wp:inline distT="0" distB="0" distL="0" distR="0">
            <wp:extent cx="4762500" cy="2636520"/>
            <wp:effectExtent l="0" t="0" r="0" b="0"/>
            <wp:docPr id="2" name="图片 2" descr="学习使用用Eclipse编写java程序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学习使用用Eclipse编写java程序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7A" w:rsidRPr="0061577A" w:rsidRDefault="0061577A" w:rsidP="0061577A">
      <w:pPr>
        <w:widowControl/>
        <w:shd w:val="clear" w:color="auto" w:fill="FFFFFF"/>
        <w:spacing w:beforeAutospacing="1" w:afterAutospacing="1"/>
        <w:ind w:left="720" w:hanging="36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>
        <w:rPr>
          <w:rFonts w:ascii="Verdana" w:eastAsia="宋体" w:hAnsi="Verdana" w:cs="宋体"/>
          <w:noProof/>
          <w:color w:val="808080"/>
          <w:kern w:val="0"/>
          <w:sz w:val="18"/>
          <w:szCs w:val="18"/>
        </w:rPr>
        <w:drawing>
          <wp:inline distT="0" distB="0" distL="0" distR="0">
            <wp:extent cx="4762500" cy="4011295"/>
            <wp:effectExtent l="0" t="0" r="0" b="8255"/>
            <wp:docPr id="1" name="图片 1" descr="学习使用用Eclipse编写java程序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学习使用用Eclipse编写java程序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0F" w:rsidRDefault="0000190F"/>
    <w:sectPr w:rsidR="00001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05371"/>
    <w:multiLevelType w:val="multilevel"/>
    <w:tmpl w:val="DD4C3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6"/>
    <w:rsid w:val="0000190F"/>
    <w:rsid w:val="0061577A"/>
    <w:rsid w:val="006D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1577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1577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157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1577A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1577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577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1577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1577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157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1577A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1577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57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08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8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0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9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32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0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9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6766299747c8dc54d41b8449.html?picindex=2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6766299747c8dc54d41b8449.html?picindex=7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://jingyan.baidu.com/album/6766299747c8dc54d41b8449.html?pic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6766299747c8dc54d41b8449.html?picindex=6" TargetMode="External"/><Relationship Id="rId20" Type="http://schemas.openxmlformats.org/officeDocument/2006/relationships/hyperlink" Target="http://jingyan.baidu.com/album/6766299747c8dc54d41b8449.html?picindex=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6766299747c8dc54d41b8449.html?picindex=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jingyan.baidu.com/album/6766299747c8dc54d41b8449.html?picindex=1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://jingyan.baidu.com/album/6766299747c8dc54d41b8449.html?picindex=3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6766299747c8dc54d41b8449.html?picindex=5" TargetMode="External"/><Relationship Id="rId22" Type="http://schemas.openxmlformats.org/officeDocument/2006/relationships/hyperlink" Target="http://jingyan.baidu.com/album/6766299747c8dc54d41b8449.html?picindex=9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119</Words>
  <Characters>680</Characters>
  <Application>Microsoft Office Word</Application>
  <DocSecurity>0</DocSecurity>
  <Lines>5</Lines>
  <Paragraphs>1</Paragraphs>
  <ScaleCrop>false</ScaleCrop>
  <Company>Microsoft</Company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2018-01-12T01:51:00Z</dcterms:created>
  <dcterms:modified xsi:type="dcterms:W3CDTF">2018-01-12T01:51:00Z</dcterms:modified>
</cp:coreProperties>
</file>