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TEMPLATE IMPORT SOAL - SIMPLE UJIAN</w:t>
      </w:r>
    </w:p>
    <w:p/>
    <w:p>
      <w:r>
        <w:t xml:space="preserve">Silakan gunakan template ini untuk menulis soal.</w:t>
      </w:r>
    </w:p>
    <w:p>
      <w:r>
        <w:t xml:space="preserve">Anda wajib mempertahankan format penulisan di bawah ini agar soal terbaca sempurna oleh sistem parser.</w:t>
      </w:r>
    </w:p>
    <w:p/>
    <w:p>
      <w:r>
        <w:rPr>
          <w:b/>
          <w:bCs/>
          <w:i/>
          <w:iCs/>
        </w:rPr>
        <w:t xml:space="preserve">Penting (LaTeX):</w:t>
      </w:r>
    </w:p>
    <w:p>
      <w:r>
        <w:t xml:space="preserve">Untuk menulis rumus matematika, gunakan sintaks LaTeX biasa yang diawali dan diakhiri dengan tanda dollar ($), misalnya: $x^2 + y^2 = z^2$.</w:t>
      </w:r>
    </w:p>
    <w:p>
      <w:r>
        <w:t xml:space="preserve">JANGAN gunakan editor equation bawaan Word.</w:t>
      </w:r>
    </w:p>
    <w:p/>
    <w:p>
      <w:r>
        <w:rPr>
          <w:b/>
          <w:bCs/>
          <w:i/>
          <w:iCs/>
        </w:rPr>
        <w:t xml:space="preserve">Petunjuk Tipe &amp; Bobot Soal:</w:t>
      </w:r>
    </w:p>
    <w:p>
      <w:r>
        <w:t xml:space="preserve">Tipe Pilihan Ganda (PG) adalah tipe standar, sehingga Anda TIDAK PERLU menuliskan baris Tipe di bawah teks soal PG.</w:t>
      </w:r>
    </w:p>
    <w:p/>
    <w:p>
      <w:r>
        <w:t xml:space="preserve">Bobot standar soal adalah 10, sehingga Anda TIDAK PERLU menuliskan baris Bobot jika nilainya 10.</w:t>
      </w:r>
    </w:p>
    <w:p/>
    <w:p>
      <w:r>
        <w:t xml:space="preserve">Untuk tipe selain PG (seperti Essay, Menjodohkan / Match, atau Matriks Benar/Salah / TF Matrix), atau jika bobot soal bukan 10, Anda wajib mencantumkan baris Tipe (contoh: Tipe: essay) atau Bobot (contoh: Bobot: 15) di bawah konten soal.</w:t>
      </w:r>
    </w:p>
    <w:p>
      <w:r>
        <w:br w:type="page"/>
      </w:r>
    </w:p>
    <w:p>
      <w:pPr>
        <w:pStyle w:val="Heading2"/>
      </w:pPr>
      <w:r>
        <w:t xml:space="preserve">1. Perhatikan gambar grafik fungsi kuadrat di bawah ini.</w:t>
      </w:r>
    </w:p>
    <w:p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Fungsi kuadrat manakah yang sesuai dengan grafik tersebut?</w:t>
      </w:r>
    </w:p>
    <w:p>
      <w:r>
        <w:t xml:space="preserve">A. $y = x^2$</w:t>
      </w:r>
    </w:p>
    <w:p>
      <w:r>
        <w:t xml:space="preserve">B. $y = 2x^2$</w:t>
      </w:r>
    </w:p>
    <w:p>
      <w:r>
        <w:t xml:space="preserve">C. $y = x^2 + 2$</w:t>
      </w:r>
    </w:p>
    <w:p>
      <w:r>
        <w:t xml:space="preserve">Kunci: A</w:t>
      </w:r>
    </w:p>
    <w:p/>
    <w:p>
      <w:pPr>
        <w:pStyle w:val="Heading2"/>
      </w:pPr>
      <w:r>
        <w:t xml:space="preserve">2. Pilih bilangan prima di bawah ini.</w:t>
      </w:r>
    </w:p>
    <w:p>
      <w:r>
        <w:t xml:space="preserve">Tipe: pgk</w:t>
      </w:r>
    </w:p>
    <w:p>
      <w:r>
        <w:t xml:space="preserve">Bobot: 30</w:t>
      </w:r>
    </w:p>
    <w:p>
      <w:r>
        <w:t xml:space="preserve">A. 2</w:t>
      </w:r>
    </w:p>
    <w:p>
      <w:r>
        <w:t xml:space="preserve">B. 3</w:t>
      </w:r>
    </w:p>
    <w:p>
      <w:r>
        <w:t xml:space="preserve">C. 4</w:t>
      </w:r>
    </w:p>
    <w:p>
      <w:r>
        <w:t xml:space="preserve">Kunci: A, B</w:t>
      </w:r>
    </w:p>
    <w:p/>
    <w:p>
      <w:pPr>
        <w:pStyle w:val="Heading2"/>
      </w:pPr>
      <w:r>
        <w:t xml:space="preserve">3. Bahasa Arab ditulis dari kanan ke kiri.</w:t>
      </w:r>
    </w:p>
    <w:p>
      <w:r>
        <w:t xml:space="preserve">Tipe: tf</w:t>
      </w:r>
    </w:p>
    <w:p>
      <w:r>
        <w:t xml:space="preserve">Bobot: 5</w:t>
      </w:r>
    </w:p>
    <w:p>
      <w:r>
        <w:t xml:space="preserve">Kunci: Benar</w:t>
      </w:r>
    </w:p>
    <w:p/>
    <w:p>
      <w:pPr>
        <w:pStyle w:val="Heading2"/>
      </w:pPr>
      <w:r>
        <w:t xml:space="preserve">4. Tentukan Benar (True) atau Salah (False) untuk masing-masing pernyataan berikut:</w:t>
      </w:r>
    </w:p>
    <w:p>
      <w:r>
        <w:t xml:space="preserve">Tipe: tf_matrix</w:t>
      </w:r>
    </w:p>
    <w:p>
      <w:r>
        <w:t xml:space="preserve">Bobot: 30</w:t>
      </w:r>
    </w:p>
    <w:p>
      <w:r>
        <w:t xml:space="preserve">Pernyataan: 2 adalah satu-satunya bilangan prima genap. = Benar</w:t>
      </w:r>
    </w:p>
    <w:p>
      <w:r>
        <w:t xml:space="preserve">Pernyataan: Hasil perkalian dari $5 \times 5$ adalah 30. = Salah</w:t>
      </w:r>
    </w:p>
    <w:p>
      <w:r>
        <w:t xml:space="preserve">Pernyataan: Bahasa Arab ditulis dari kiri ke kanan. = Salah</w:t>
      </w:r>
    </w:p>
    <w:p/>
    <w:p>
      <w:pPr>
        <w:pStyle w:val="Heading2"/>
      </w:pPr>
      <w:r>
        <w:t xml:space="preserve">5. Jelaskan arti dari teks berikut: السلام عليكم</w:t>
      </w:r>
    </w:p>
    <w:p>
      <w:r>
        <w:t xml:space="preserve">Tipe: essay</w:t>
      </w:r>
    </w:p>
    <w:p>
      <w:r>
        <w:t xml:space="preserve">Bobot: 30</w:t>
      </w:r>
    </w:p>
    <w:p/>
    <w:p>
      <w:pPr>
        <w:pStyle w:val="Heading2"/>
      </w:pPr>
      <w:r>
        <w:t xml:space="preserve">6. Jodohkan negara dengan ibu kotanya.</w:t>
      </w:r>
    </w:p>
    <w:p>
      <w:r>
        <w:t xml:space="preserve">Tipe: match</w:t>
      </w:r>
    </w:p>
    <w:p>
      <w:r>
        <w:t xml:space="preserve">Pasangan: Indonesia = Jakarta</w:t>
      </w:r>
    </w:p>
    <w:p>
      <w:r>
        <w:t xml:space="preserve">Pasangan: Jepang = Tokyo</w:t>
      </w:r>
    </w:p>
    <w:p>
      <w:r>
        <w:t xml:space="preserve">Pasangan: Prancis = Paris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e9e74c239acdaf96fe21ccbb2b5b2c6d47905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2026-08-02T21:15:42.749Z</dcterms:created>
  <dcterms:modified xsi:type="dcterms:W3CDTF">2026-08-02T21:15:42.749Z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