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uide-de-déploiement-autosuivi-tn"/>
    <w:p>
      <w:pPr>
        <w:pStyle w:val="Heading1"/>
      </w:pPr>
      <w:r>
        <w:t xml:space="preserve">🚀 Guide de Déploiement — AutoSuivi TN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HTTP/REST     ┌──────────────────┐</w:t>
      </w:r>
      <w:r>
        <w:br/>
      </w:r>
      <w:r>
        <w:rPr>
          <w:rStyle w:val="VerbatimChar"/>
        </w:rPr>
        <w:t xml:space="preserve">│  Application APK │ ─────────────▶ │  Backend VPS     │</w:t>
      </w:r>
      <w:r>
        <w:br/>
      </w:r>
      <w:r>
        <w:rPr>
          <w:rStyle w:val="VerbatimChar"/>
        </w:rPr>
        <w:t xml:space="preserve">│  (React Native)  │                  │  102.204.205.49  │</w:t>
      </w:r>
      <w:r>
        <w:br/>
      </w:r>
      <w:r>
        <w:rPr>
          <w:rStyle w:val="VerbatimChar"/>
        </w:rPr>
        <w:t xml:space="preserve">│  Expo / EAS      │ ◀────────────── │  Node.js + MySQL │</w:t>
      </w:r>
      <w:r>
        <w:br/>
      </w:r>
      <w:r>
        <w:rPr>
          <w:rStyle w:val="VerbatimChar"/>
        </w:rPr>
        <w:t xml:space="preserve">└──────────────────┘     JSON          └──────────────────┘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Application React Native / Expo, compilée en APK autonome.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Serveur Node.js Express déployé sur VPS</w:t>
      </w:r>
      <w:r>
        <w:t xml:space="preserve"> </w:t>
      </w:r>
      <w:r>
        <w:rPr>
          <w:rStyle w:val="VerbatimChar"/>
        </w:rPr>
        <w:t xml:space="preserve">http://102.204.205.49/api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L’APK communique directement avec le backend via HTTP. Pas besoin de déployer le frontend sur le VPS.</w:t>
      </w:r>
    </w:p>
    <w:p>
      <w:r>
        <w:pict>
          <v:rect style="width:0;height:1.5pt" o:hralign="center" o:hrstd="t" o:hr="t"/>
        </w:pict>
      </w:r>
    </w:p>
    <w:bookmarkEnd w:id="20"/>
    <w:bookmarkStart w:id="21" w:name="prérequis"/>
    <w:p>
      <w:pPr>
        <w:pStyle w:val="Heading2"/>
      </w:pPr>
      <w:r>
        <w:t xml:space="preserve">Prérequis</w:t>
      </w:r>
    </w:p>
    <w:p>
      <w:pPr>
        <w:numPr>
          <w:ilvl w:val="0"/>
          <w:numId w:val="1002"/>
        </w:numPr>
        <w:pStyle w:val="Compact"/>
      </w:pPr>
      <w:r>
        <w:t xml:space="preserve">Node.js ≥ 18</w:t>
      </w:r>
    </w:p>
    <w:p>
      <w:pPr>
        <w:numPr>
          <w:ilvl w:val="0"/>
          <w:numId w:val="1002"/>
        </w:numPr>
        <w:pStyle w:val="Compact"/>
      </w:pPr>
      <w:r>
        <w:t xml:space="preserve">Compte Expo (https://expo.dev)</w:t>
      </w:r>
    </w:p>
    <w:p>
      <w:pPr>
        <w:numPr>
          <w:ilvl w:val="0"/>
          <w:numId w:val="1002"/>
        </w:numPr>
        <w:pStyle w:val="Compact"/>
      </w:pPr>
      <w:r>
        <w:t xml:space="preserve">EAS CLI installé</w:t>
      </w:r>
    </w:p>
    <w:p>
      <w:pPr>
        <w:numPr>
          <w:ilvl w:val="0"/>
          <w:numId w:val="1002"/>
        </w:numPr>
        <w:pStyle w:val="Compact"/>
      </w:pPr>
      <w:r>
        <w:t xml:space="preserve">Compte Google Play Developer (pour la publication)</w:t>
      </w:r>
    </w:p>
    <w:p>
      <w:r>
        <w:pict>
          <v:rect style="width:0;height:1.5pt" o:hralign="center" o:hrstd="t" o:hr="t"/>
        </w:pict>
      </w:r>
    </w:p>
    <w:bookmarkEnd w:id="21"/>
    <w:bookmarkStart w:id="28" w:name="étapes-de-build"/>
    <w:p>
      <w:pPr>
        <w:pStyle w:val="Heading2"/>
      </w:pPr>
      <w:r>
        <w:t xml:space="preserve">Étapes de Build</w:t>
      </w:r>
    </w:p>
    <w:bookmarkStart w:id="22" w:name="installer-eas-cli"/>
    <w:p>
      <w:pPr>
        <w:pStyle w:val="Heading3"/>
      </w:pPr>
      <w:r>
        <w:t xml:space="preserve">1. Installer EAS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eas-cli</w:t>
      </w:r>
    </w:p>
    <w:bookmarkEnd w:id="22"/>
    <w:bookmarkStart w:id="23" w:name="se-connecter-à-expo"/>
    <w:p>
      <w:pPr>
        <w:pStyle w:val="Heading3"/>
      </w:pPr>
      <w:r>
        <w:t xml:space="preserve">2. Se connecter à Expo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</w:p>
    <w:bookmarkEnd w:id="23"/>
    <w:bookmarkStart w:id="24" w:name="build-apk-preview-test"/>
    <w:p>
      <w:pPr>
        <w:pStyle w:val="Heading3"/>
      </w:pPr>
      <w:r>
        <w:t xml:space="preserve">3. Build APK (Preview / Test)</w:t>
      </w:r>
    </w:p>
    <w:p>
      <w:pPr>
        <w:pStyle w:val="FirstParagraph"/>
      </w:pPr>
      <w:r>
        <w:t xml:space="preserve">Génère un APK installé directement sur un appareil Android 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pPr>
        <w:pStyle w:val="BlockText"/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est configuré dans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pour produire un fichier</w:t>
      </w:r>
      <w:r>
        <w:t xml:space="preserve"> </w:t>
      </w:r>
      <w:r>
        <w:rPr>
          <w:rStyle w:val="VerbatimChar"/>
        </w:rPr>
        <w:t xml:space="preserve">.apk</w:t>
      </w:r>
      <w:r>
        <w:t xml:space="preserve">.</w:t>
      </w:r>
    </w:p>
    <w:bookmarkEnd w:id="24"/>
    <w:bookmarkStart w:id="25" w:name="build-aab-production-google-play"/>
    <w:p>
      <w:pPr>
        <w:pStyle w:val="Heading3"/>
      </w:pPr>
      <w:r>
        <w:t xml:space="preserve">4. Build AAB (Production — Google Play)</w:t>
      </w:r>
    </w:p>
    <w:p>
      <w:pPr>
        <w:pStyle w:val="FirstParagraph"/>
      </w:pPr>
      <w:r>
        <w:t xml:space="preserve">Génère un Android App Bundle pour soumission au Play Store 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25"/>
    <w:bookmarkStart w:id="27" w:name="soumettre-au-google-play-store"/>
    <w:p>
      <w:pPr>
        <w:pStyle w:val="Heading3"/>
      </w:pPr>
      <w:r>
        <w:t xml:space="preserve">5. Soumettre au Google Play Store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p>
      <w:pPr>
        <w:pStyle w:val="BlockText"/>
      </w:pPr>
      <w:r>
        <w:t xml:space="preserve">Nécessite une clé de service Google Play configurée. Voir</w:t>
      </w:r>
      <w:r>
        <w:t xml:space="preserve"> </w:t>
      </w:r>
      <w:hyperlink r:id="rId26">
        <w:r>
          <w:rPr>
            <w:rStyle w:val="Hyperlink"/>
          </w:rPr>
          <w:t xml:space="preserve">Expo Submit docs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figuration"/>
    <w:p>
      <w:pPr>
        <w:pStyle w:val="Heading2"/>
      </w:pPr>
      <w:r>
        <w:t xml:space="preserve">Configuration</w:t>
      </w:r>
    </w:p>
    <w:bookmarkStart w:id="29" w:name="variables-denvironnement"/>
    <w:p>
      <w:pPr>
        <w:pStyle w:val="Heading3"/>
      </w:pPr>
      <w:r>
        <w:t xml:space="preserve">Variables d’environnement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contient déjà la variable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pointée vers le backend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"API_BASE_URL"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"http://102.204.205.49/api"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Ne modifiez pas cette URL sauf si le backend est migré.</w:t>
      </w:r>
    </w:p>
    <w:bookmarkEnd w:id="29"/>
    <w:bookmarkStart w:id="30" w:name="notifications-push"/>
    <w:p>
      <w:pPr>
        <w:pStyle w:val="Heading3"/>
      </w:pPr>
      <w:r>
        <w:t xml:space="preserve">Notifications Push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expo-notifications</w:t>
      </w:r>
      <w:r>
        <w:t xml:space="preserve"> </w:t>
      </w:r>
      <w:r>
        <w:t xml:space="preserve">est configuré dans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avec le plugin.</w:t>
      </w:r>
    </w:p>
    <w:p>
      <w:pPr>
        <w:numPr>
          <w:ilvl w:val="0"/>
          <w:numId w:val="1003"/>
        </w:numPr>
        <w:pStyle w:val="Compact"/>
      </w:pPr>
      <w:r>
        <w:t xml:space="preserve">Les notifications locales fonctionnent directement après le build.</w:t>
      </w:r>
    </w:p>
    <w:p>
      <w:pPr>
        <w:numPr>
          <w:ilvl w:val="0"/>
          <w:numId w:val="1003"/>
        </w:numPr>
        <w:pStyle w:val="Compact"/>
      </w:pPr>
      <w:r>
        <w:t xml:space="preserve">Pour les notifications push distantes, configurez Firebase et fournissez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épannage"/>
    <w:p>
      <w:pPr>
        <w:pStyle w:val="Heading2"/>
      </w:pPr>
      <w:r>
        <w:t xml:space="preserve">Dépannage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échoue avec erreur de dépendances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yarn expo install --fix</w:t>
            </w:r>
            <w:r>
              <w:t xml:space="preserve"> </w:t>
            </w:r>
            <w:r>
              <w:t xml:space="preserve">pour corriger les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L’APK ne se connecte pas au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 le VPS est accessible et que le port est ouvert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ne fonctionnent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les permissions Android et le channel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EAS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les credentials Expo avec</w:t>
            </w:r>
            <w:r>
              <w:t xml:space="preserve"> </w:t>
            </w:r>
            <w:r>
              <w:rPr>
                <w:rStyle w:val="VerbatimChar"/>
              </w:rPr>
              <w:t xml:space="preserve">eas whoami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APK trop volumineux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le profil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(AAB) qui est optimisé par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DatePicker ne s’affiche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</w:t>
            </w:r>
            <w:r>
              <w:t xml:space="preserve"> </w:t>
            </w:r>
            <w:r>
              <w:rPr>
                <w:rStyle w:val="VerbatimChar"/>
              </w:rPr>
              <w:t xml:space="preserve">react-native-paper-dates</w:t>
            </w:r>
            <w:r>
              <w:t xml:space="preserve"> </w:t>
            </w:r>
            <w:r>
              <w:t xml:space="preserve">est correctement installé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tructure-des-profils-eas"/>
    <w:p>
      <w:pPr>
        <w:pStyle w:val="Heading2"/>
      </w:pPr>
      <w:r>
        <w:t xml:space="preserve">Structure des profils EAS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development</w:t>
      </w:r>
      <w:r>
        <w:t xml:space="preserve"> </w:t>
      </w:r>
      <w:r>
        <w:t xml:space="preserve">: Build de développement avec Expo Go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preview</w:t>
      </w:r>
      <w:r>
        <w:t xml:space="preserve"> </w:t>
      </w:r>
      <w:r>
        <w:t xml:space="preserve">: APK installé directement (test interne)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</w:t>
      </w:r>
      <w:r>
        <w:t xml:space="preserve"> </w:t>
      </w:r>
      <w:r>
        <w:t xml:space="preserve">: AAB pour Google Play Store</w:t>
      </w:r>
    </w:p>
    <w:p>
      <w:r>
        <w:pict>
          <v:rect style="width:0;height:1.5pt" o:hralign="center" o:hrstd="t" o:hr="t"/>
        </w:pict>
      </w:r>
    </w:p>
    <w:bookmarkEnd w:id="33"/>
    <w:bookmarkStart w:id="34" w:name="mise-à-jour-ota-over-the-air"/>
    <w:p>
      <w:pPr>
        <w:pStyle w:val="Heading2"/>
      </w:pPr>
      <w:r>
        <w:t xml:space="preserve">Mise à jour OTA (Over-The-Air)</w:t>
      </w:r>
    </w:p>
    <w:p>
      <w:pPr>
        <w:pStyle w:val="FirstParagraph"/>
      </w:pPr>
      <w:r>
        <w:t xml:space="preserve">Pour des mises à jour JavaScript sans rebuild 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correction du bug X"</w:t>
      </w:r>
    </w:p>
    <w:p>
      <w:pPr>
        <w:pStyle w:val="BlockText"/>
      </w:pPr>
      <w:r>
        <w:t xml:space="preserve">Seules les modifications JS/TS sont mises à jour. Les changements natifs nécessitent un nouveau build.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ocs.expo.dev/submit/androi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expo.dev/submit/androi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2026-05-10T20:18:56Z</dcterms:created>
  <dcterms:modified xsi:type="dcterms:W3CDTF">2026-05-10T20:18:56Z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