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897" w:rsidRPr="009D4758" w:rsidRDefault="009D4758" w:rsidP="009D4758">
      <w:pPr>
        <w:pStyle w:val="1"/>
        <w:rPr>
          <w:color w:val="3B3838" w:themeColor="background2" w:themeShade="40"/>
        </w:rPr>
      </w:pPr>
      <w:r w:rsidRPr="009D4758">
        <w:rPr>
          <w:color w:val="3B3838" w:themeColor="background2" w:themeShade="40"/>
        </w:rPr>
        <w:t>Ссылки на функции в с++ с использованием using.</w:t>
      </w:r>
    </w:p>
    <w:p w:rsidR="009D4758" w:rsidRPr="009D4758" w:rsidRDefault="009D4758" w:rsidP="00E76145">
      <w:pPr>
        <w:pStyle w:val="2"/>
        <w:spacing w:before="480"/>
        <w:rPr>
          <w:color w:val="3B3838" w:themeColor="background2" w:themeShade="40"/>
          <w:lang w:val="ru-RU"/>
        </w:rPr>
      </w:pPr>
      <w:r w:rsidRPr="009D4758">
        <w:rPr>
          <w:color w:val="3B3838" w:themeColor="background2" w:themeShade="40"/>
        </w:rPr>
        <w:t>using-объявление</w:t>
      </w:r>
    </w:p>
    <w:p w:rsidR="009D4758" w:rsidRPr="009D4758" w:rsidRDefault="009D4758" w:rsidP="009D4758">
      <w:pPr>
        <w:rPr>
          <w:color w:val="3B3838" w:themeColor="background2" w:themeShade="40"/>
        </w:rPr>
      </w:pPr>
      <w:r w:rsidRPr="009D4758">
        <w:rPr>
          <w:color w:val="3B3838" w:themeColor="background2" w:themeShade="40"/>
        </w:rPr>
        <w:drawing>
          <wp:inline distT="0" distB="0" distL="0" distR="0" wp14:anchorId="5FACC013" wp14:editId="151AE57F">
            <wp:extent cx="5940425" cy="15417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58" w:rsidRDefault="009D4758" w:rsidP="009D4758">
      <w:pPr>
        <w:rPr>
          <w:color w:val="3B3838" w:themeColor="background2" w:themeShade="40"/>
        </w:rPr>
      </w:pPr>
      <w:r w:rsidRPr="009D4758">
        <w:rPr>
          <w:color w:val="3B3838" w:themeColor="background2" w:themeShade="40"/>
        </w:rPr>
        <w:t>Строка </w:t>
      </w:r>
      <w:r w:rsidRPr="009D4758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>using std::cout;</w:t>
      </w:r>
      <w:r w:rsidRPr="009D4758">
        <w:rPr>
          <w:color w:val="3B3838" w:themeColor="background2" w:themeShade="40"/>
        </w:rPr>
        <w:t> сообщает компилятору, что мы будем использовать объект </w:t>
      </w:r>
      <w:hyperlink r:id="rId7" w:anchor="toc-0" w:tgtFrame="_blank" w:history="1">
        <w:r w:rsidRPr="009D4758">
          <w:rPr>
            <w:rStyle w:val="a3"/>
            <w:color w:val="3B3838" w:themeColor="background2" w:themeShade="40"/>
          </w:rPr>
          <w:t>cout</w:t>
        </w:r>
      </w:hyperlink>
      <w:r w:rsidRPr="009D4758">
        <w:rPr>
          <w:color w:val="3B3838" w:themeColor="background2" w:themeShade="40"/>
        </w:rPr>
        <w:t> из </w:t>
      </w:r>
      <w:hyperlink r:id="rId8" w:tgtFrame="_blank" w:history="1">
        <w:r w:rsidRPr="009D4758">
          <w:rPr>
            <w:rStyle w:val="a3"/>
            <w:color w:val="3B3838" w:themeColor="background2" w:themeShade="40"/>
          </w:rPr>
          <w:t>пространства имен</w:t>
        </w:r>
      </w:hyperlink>
      <w:r w:rsidRPr="009D4758">
        <w:rPr>
          <w:color w:val="3B3838" w:themeColor="background2" w:themeShade="40"/>
        </w:rPr>
        <w:t> std. И каждый раз, когда компилятор будет сталкиваться с </w:t>
      </w:r>
      <w:r w:rsidRPr="009D4758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>cout</w:t>
      </w:r>
      <w:r w:rsidRPr="009D4758">
        <w:rPr>
          <w:color w:val="3B3838" w:themeColor="background2" w:themeShade="40"/>
        </w:rPr>
        <w:t>, он будет понимать, что это </w:t>
      </w:r>
      <w:r w:rsidRPr="009D4758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>std::cout</w:t>
      </w:r>
      <w:r w:rsidRPr="009D4758">
        <w:rPr>
          <w:color w:val="3B3838" w:themeColor="background2" w:themeShade="40"/>
        </w:rPr>
        <w:t>.</w:t>
      </w:r>
    </w:p>
    <w:p w:rsidR="009D4758" w:rsidRDefault="009D4758" w:rsidP="009D4758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>Д</w:t>
      </w:r>
      <w:r>
        <w:rPr>
          <w:color w:val="3B3838" w:themeColor="background2" w:themeShade="40"/>
        </w:rPr>
        <w:t>ля каждого объекта</w:t>
      </w:r>
      <w:r>
        <w:rPr>
          <w:color w:val="3B3838" w:themeColor="background2" w:themeShade="40"/>
        </w:rPr>
        <w:t xml:space="preserve"> (</w:t>
      </w:r>
      <w:r w:rsidR="00E76145" w:rsidRPr="009D4758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>cout</w:t>
      </w:r>
      <w:r w:rsidR="00E76145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 xml:space="preserve">, </w:t>
      </w:r>
      <w:r w:rsidR="00E76145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cin</w:t>
      </w:r>
      <w:r w:rsidR="00E76145" w:rsidRPr="00E76145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 xml:space="preserve">, </w:t>
      </w:r>
      <w:r w:rsidR="00E76145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endl</w:t>
      </w:r>
      <w:r>
        <w:rPr>
          <w:color w:val="3B3838" w:themeColor="background2" w:themeShade="40"/>
        </w:rPr>
        <w:t>)</w:t>
      </w:r>
      <w:r>
        <w:rPr>
          <w:color w:val="3B3838" w:themeColor="background2" w:themeShade="40"/>
        </w:rPr>
        <w:t xml:space="preserve"> нужно использовать отдельное «using-объявление»</w:t>
      </w:r>
      <w:r>
        <w:rPr>
          <w:color w:val="3B3838" w:themeColor="background2" w:themeShade="40"/>
        </w:rPr>
        <w:t>.</w:t>
      </w:r>
    </w:p>
    <w:p w:rsidR="00E76145" w:rsidRDefault="00E76145" w:rsidP="00E76145">
      <w:pPr>
        <w:pStyle w:val="2"/>
        <w:spacing w:before="480"/>
        <w:rPr>
          <w:color w:val="3B3838" w:themeColor="background2" w:themeShade="40"/>
        </w:rPr>
      </w:pPr>
      <w:r>
        <w:rPr>
          <w:color w:val="3B3838" w:themeColor="background2" w:themeShade="40"/>
        </w:rPr>
        <w:t>using-</w:t>
      </w:r>
      <w:proofErr w:type="spellStart"/>
      <w:r>
        <w:rPr>
          <w:color w:val="3B3838" w:themeColor="background2" w:themeShade="40"/>
        </w:rPr>
        <w:t>директива</w:t>
      </w:r>
      <w:proofErr w:type="spellEnd"/>
    </w:p>
    <w:p w:rsidR="00E76145" w:rsidRDefault="00E76145" w:rsidP="00E76145">
      <w:pPr>
        <w:rPr>
          <w:color w:val="3B3838" w:themeColor="background2" w:themeShade="40"/>
          <w:lang w:val="en-US"/>
        </w:rPr>
      </w:pPr>
      <w:r w:rsidRPr="00E76145">
        <w:rPr>
          <w:color w:val="3B3838" w:themeColor="background2" w:themeShade="40"/>
          <w:lang w:val="en-US"/>
        </w:rPr>
        <w:drawing>
          <wp:inline distT="0" distB="0" distL="0" distR="0" wp14:anchorId="2C564444" wp14:editId="12B96637">
            <wp:extent cx="5940425" cy="1252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B" w:rsidRDefault="00E76145" w:rsidP="00E76145">
      <w:pPr>
        <w:rPr>
          <w:color w:val="3B3838" w:themeColor="background2" w:themeShade="40"/>
        </w:rPr>
      </w:pPr>
      <w:r w:rsidRPr="00E76145">
        <w:rPr>
          <w:color w:val="3B3838" w:themeColor="background2" w:themeShade="40"/>
        </w:rPr>
        <w:t xml:space="preserve">Так как с помощью </w:t>
      </w:r>
      <w:r w:rsidRPr="00E76145">
        <w:rPr>
          <w:color w:val="3B3838" w:themeColor="background2" w:themeShade="40"/>
          <w:lang w:val="en-US"/>
        </w:rPr>
        <w:t>using</w:t>
      </w:r>
      <w:r w:rsidRPr="00E76145">
        <w:rPr>
          <w:color w:val="3B3838" w:themeColor="background2" w:themeShade="40"/>
        </w:rPr>
        <w:t xml:space="preserve">-директивы </w:t>
      </w:r>
      <w:r w:rsidRPr="00E76145">
        <w:rPr>
          <w:color w:val="3B3838" w:themeColor="background2" w:themeShade="40"/>
        </w:rPr>
        <w:t>мы подключаем ВСЕ имена из пространства имен std, то вероятность возникновения конфликтов имен значительно возрастает (</w:t>
      </w:r>
      <w:r w:rsidRPr="00E76145">
        <w:rPr>
          <w:color w:val="3B3838" w:themeColor="background2" w:themeShade="40"/>
        </w:rPr>
        <w:t xml:space="preserve">хотя и </w:t>
      </w:r>
      <w:r w:rsidRPr="00E76145">
        <w:rPr>
          <w:color w:val="3B3838" w:themeColor="background2" w:themeShade="40"/>
        </w:rPr>
        <w:t>остается незначительной). </w:t>
      </w:r>
      <w:r w:rsidRPr="00E76145">
        <w:rPr>
          <w:rStyle w:val="HTML"/>
          <w:rFonts w:asciiTheme="minorHAnsi" w:eastAsiaTheme="minorHAnsi" w:hAnsiTheme="minorHAnsi"/>
          <w:color w:val="000000"/>
          <w:sz w:val="28"/>
          <w:szCs w:val="28"/>
          <w:shd w:val="clear" w:color="auto" w:fill="F5F2F0"/>
          <w14:textFill>
            <w14:solidFill>
              <w14:srgbClr w14:val="000000">
                <w14:lumMod w14:val="25000"/>
              </w14:srgbClr>
            </w14:solidFill>
          </w14:textFill>
        </w:rPr>
        <w:t>using namespace std;</w:t>
      </w:r>
      <w:r w:rsidRPr="00E76145">
        <w:rPr>
          <w:color w:val="3B3838" w:themeColor="background2" w:themeShade="40"/>
        </w:rPr>
        <w:t> сообщает компилятору, что мы хотим использовать всё, что находится в пространстве имен std, так что, если компилятор найдет имя, которое не сможет распознать, он будет проверять его наличие в пространстве имен std.</w:t>
      </w:r>
    </w:p>
    <w:p w:rsidR="0049502B" w:rsidRDefault="0049502B" w:rsidP="0049502B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br w:type="page"/>
      </w:r>
    </w:p>
    <w:p w:rsidR="00E76145" w:rsidRPr="0049502B" w:rsidRDefault="00E76145" w:rsidP="00E76145">
      <w:pPr>
        <w:pStyle w:val="2"/>
        <w:spacing w:before="480"/>
        <w:rPr>
          <w:color w:val="3B3838" w:themeColor="background2" w:themeShade="40"/>
          <w:lang w:val="ru-RU"/>
        </w:rPr>
      </w:pPr>
      <w:r w:rsidRPr="0049502B">
        <w:rPr>
          <w:color w:val="3B3838" w:themeColor="background2" w:themeShade="40"/>
          <w:lang w:val="ru-RU"/>
        </w:rPr>
        <w:lastRenderedPageBreak/>
        <w:t xml:space="preserve">Пример конфликта с </w:t>
      </w:r>
      <w:r>
        <w:rPr>
          <w:color w:val="3B3838" w:themeColor="background2" w:themeShade="40"/>
        </w:rPr>
        <w:t>using</w:t>
      </w:r>
      <w:r w:rsidRPr="0049502B">
        <w:rPr>
          <w:color w:val="3B3838" w:themeColor="background2" w:themeShade="40"/>
          <w:lang w:val="ru-RU"/>
        </w:rPr>
        <w:t>-директивой</w:t>
      </w:r>
    </w:p>
    <w:p w:rsidR="00E76145" w:rsidRDefault="00E76145" w:rsidP="00E76145">
      <w:pPr>
        <w:rPr>
          <w:color w:val="3B3838" w:themeColor="background2" w:themeShade="40"/>
          <w:lang w:val="en-US"/>
        </w:rPr>
      </w:pPr>
      <w:r w:rsidRPr="00E76145">
        <w:rPr>
          <w:color w:val="3B3838" w:themeColor="background2" w:themeShade="40"/>
          <w:lang w:val="en-US"/>
        </w:rPr>
        <w:drawing>
          <wp:inline distT="0" distB="0" distL="0" distR="0" wp14:anchorId="740B718F" wp14:editId="5C44B7BD">
            <wp:extent cx="5940425" cy="2053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B" w:rsidRPr="0049502B" w:rsidRDefault="0049502B" w:rsidP="0049502B">
      <w:pPr>
        <w:spacing w:after="0"/>
        <w:rPr>
          <w:color w:val="3B3838" w:themeColor="background2" w:themeShade="40"/>
        </w:rPr>
      </w:pPr>
      <w:r>
        <w:rPr>
          <w:color w:val="3B3838" w:themeColor="background2" w:themeShade="40"/>
        </w:rPr>
        <w:t>Ошибки</w:t>
      </w:r>
      <w:r w:rsidRPr="0049502B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можно</w:t>
      </w:r>
      <w:r w:rsidRPr="0049502B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>избежать</w:t>
      </w:r>
      <w:r w:rsidRPr="0049502B">
        <w:rPr>
          <w:color w:val="3B3838" w:themeColor="background2" w:themeShade="40"/>
        </w:rPr>
        <w:t xml:space="preserve">, </w:t>
      </w:r>
      <w:r>
        <w:rPr>
          <w:color w:val="3B3838" w:themeColor="background2" w:themeShade="40"/>
        </w:rPr>
        <w:t>исправив 11 строчку:</w:t>
      </w:r>
    </w:p>
    <w:p w:rsidR="0049502B" w:rsidRDefault="0049502B" w:rsidP="00E76145">
      <w:pPr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</w:pPr>
      <w:r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std</w:t>
      </w:r>
      <w:r w:rsidRPr="0049502B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>::</w:t>
      </w:r>
      <w:r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c</w:t>
      </w:r>
      <w:r w:rsidRPr="0049502B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o</w:t>
      </w:r>
      <w:r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ut</w:t>
      </w:r>
      <w:r w:rsidRPr="0049502B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 xml:space="preserve"> &lt;&lt; “</w:t>
      </w:r>
      <w:r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Hello</w:t>
      </w:r>
      <w:r w:rsidRPr="0049502B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 xml:space="preserve">, </w:t>
      </w:r>
      <w:r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  <w:lang w:val="en-US"/>
        </w:rPr>
        <w:t>world</w:t>
      </w:r>
      <w:r w:rsidRPr="0049502B">
        <w:rPr>
          <w:rStyle w:val="HTML"/>
          <w:rFonts w:asciiTheme="minorHAnsi" w:eastAsiaTheme="minorHAnsi" w:hAnsiTheme="minorHAnsi" w:cstheme="minorHAnsi"/>
          <w:color w:val="3B3838" w:themeColor="background2" w:themeShade="40"/>
          <w:sz w:val="28"/>
          <w:szCs w:val="28"/>
          <w:shd w:val="clear" w:color="auto" w:fill="F5F2F0"/>
        </w:rPr>
        <w:t>!”;</w:t>
      </w:r>
    </w:p>
    <w:p w:rsidR="0049502B" w:rsidRPr="0049502B" w:rsidRDefault="0049502B" w:rsidP="0049502B">
      <w:pPr>
        <w:pStyle w:val="2"/>
        <w:spacing w:before="480"/>
        <w:rPr>
          <w:color w:val="3B3838" w:themeColor="background2" w:themeShade="40"/>
          <w:lang w:val="ru-RU"/>
        </w:rPr>
      </w:pPr>
      <w:r w:rsidRPr="0049502B">
        <w:rPr>
          <w:color w:val="3B3838" w:themeColor="background2" w:themeShade="40"/>
          <w:lang w:val="ru-RU"/>
        </w:rPr>
        <w:t xml:space="preserve">Области видимости </w:t>
      </w:r>
      <w:r w:rsidRPr="0049502B">
        <w:rPr>
          <w:color w:val="3B3838" w:themeColor="background2" w:themeShade="40"/>
        </w:rPr>
        <w:t>using</w:t>
      </w:r>
      <w:r w:rsidRPr="0049502B">
        <w:rPr>
          <w:color w:val="3B3838" w:themeColor="background2" w:themeShade="40"/>
          <w:lang w:val="ru-RU"/>
        </w:rPr>
        <w:t xml:space="preserve">-объявления и </w:t>
      </w:r>
      <w:r w:rsidRPr="0049502B">
        <w:rPr>
          <w:color w:val="3B3838" w:themeColor="background2" w:themeShade="40"/>
        </w:rPr>
        <w:t>using</w:t>
      </w:r>
      <w:r w:rsidRPr="0049502B">
        <w:rPr>
          <w:color w:val="3B3838" w:themeColor="background2" w:themeShade="40"/>
          <w:lang w:val="ru-RU"/>
        </w:rPr>
        <w:t>-директивы</w:t>
      </w:r>
    </w:p>
    <w:p w:rsidR="0049502B" w:rsidRDefault="0049502B" w:rsidP="0049502B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Если объявление using или директива using используется </w:t>
      </w:r>
      <w:r w:rsidRPr="0049502B">
        <w:rPr>
          <w:color w:val="3B3838" w:themeColor="background2" w:themeShade="40"/>
          <w:u w:val="single"/>
        </w:rPr>
        <w:t>в блоке</w:t>
      </w:r>
      <w:r>
        <w:rPr>
          <w:color w:val="3B3838" w:themeColor="background2" w:themeShade="40"/>
        </w:rPr>
        <w:t xml:space="preserve">, имена применимы </w:t>
      </w:r>
      <w:r w:rsidRPr="0049502B">
        <w:rPr>
          <w:color w:val="3B3838" w:themeColor="background2" w:themeShade="40"/>
          <w:u w:val="single"/>
        </w:rPr>
        <w:t>только в этом блоке</w:t>
      </w:r>
      <w:r>
        <w:rPr>
          <w:color w:val="3B3838" w:themeColor="background2" w:themeShade="40"/>
        </w:rPr>
        <w:t xml:space="preserve"> (они следуют обычным правилам области видимости блока). Это хорошо, поскольку снижает вероятность возникновения конфликтов имен внутри этого блока.</w:t>
      </w:r>
    </w:p>
    <w:p w:rsidR="0049502B" w:rsidRDefault="0049502B" w:rsidP="0049502B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t xml:space="preserve">Если объявление using или директива using используются </w:t>
      </w:r>
      <w:r w:rsidRPr="0049502B">
        <w:rPr>
          <w:color w:val="3B3838" w:themeColor="background2" w:themeShade="40"/>
          <w:u w:val="single"/>
        </w:rPr>
        <w:t>в глобальном пространстве имен</w:t>
      </w:r>
      <w:r>
        <w:rPr>
          <w:color w:val="3B3838" w:themeColor="background2" w:themeShade="40"/>
        </w:rPr>
        <w:t xml:space="preserve">, имена применимы </w:t>
      </w:r>
      <w:r w:rsidRPr="0049502B">
        <w:rPr>
          <w:color w:val="3B3838" w:themeColor="background2" w:themeShade="40"/>
          <w:u w:val="single"/>
        </w:rPr>
        <w:t>ко всему остальному файлу</w:t>
      </w:r>
      <w:r>
        <w:rPr>
          <w:color w:val="3B3838" w:themeColor="background2" w:themeShade="40"/>
        </w:rPr>
        <w:t xml:space="preserve"> (они имеют область видимости файла).</w:t>
      </w:r>
    </w:p>
    <w:p w:rsidR="0049502B" w:rsidRDefault="0049502B" w:rsidP="0049502B">
      <w:pPr>
        <w:rPr>
          <w:color w:val="3B3838" w:themeColor="background2" w:themeShade="40"/>
        </w:rPr>
      </w:pPr>
      <w:r>
        <w:rPr>
          <w:color w:val="3B3838" w:themeColor="background2" w:themeShade="40"/>
        </w:rPr>
        <w:br w:type="page"/>
      </w:r>
    </w:p>
    <w:p w:rsidR="0049502B" w:rsidRPr="0049502B" w:rsidRDefault="0049502B" w:rsidP="0049502B">
      <w:pPr>
        <w:pStyle w:val="2"/>
        <w:spacing w:before="480"/>
        <w:rPr>
          <w:color w:val="3B3838" w:themeColor="background2" w:themeShade="40"/>
          <w:lang w:val="ru-RU"/>
        </w:rPr>
      </w:pPr>
      <w:r w:rsidRPr="0049502B">
        <w:rPr>
          <w:color w:val="3B3838" w:themeColor="background2" w:themeShade="40"/>
          <w:lang w:val="ru-RU"/>
        </w:rPr>
        <w:lastRenderedPageBreak/>
        <w:t xml:space="preserve">Отмена/замена </w:t>
      </w:r>
      <w:r w:rsidRPr="0049502B">
        <w:rPr>
          <w:color w:val="3B3838" w:themeColor="background2" w:themeShade="40"/>
        </w:rPr>
        <w:t>using</w:t>
      </w:r>
      <w:r w:rsidRPr="0049502B">
        <w:rPr>
          <w:color w:val="3B3838" w:themeColor="background2" w:themeShade="40"/>
          <w:lang w:val="ru-RU"/>
        </w:rPr>
        <w:t>-стейтментов</w:t>
      </w:r>
    </w:p>
    <w:p w:rsidR="0049502B" w:rsidRPr="0049502B" w:rsidRDefault="0049502B" w:rsidP="0049502B">
      <w:pPr>
        <w:rPr>
          <w:color w:val="3B3838" w:themeColor="background2" w:themeShade="40"/>
        </w:rPr>
      </w:pPr>
      <w:r w:rsidRPr="0049502B">
        <w:rPr>
          <w:color w:val="3B3838" w:themeColor="background2" w:themeShade="40"/>
        </w:rPr>
        <w:t>Как только один using-стейтмент был объявлен, его невозможно отменить или заменить другим using-стейтментом в пределах области видимости, в которой он был объявлен.</w:t>
      </w:r>
    </w:p>
    <w:p w:rsidR="0049502B" w:rsidRDefault="0049502B" w:rsidP="0049502B">
      <w:pPr>
        <w:rPr>
          <w:color w:val="3B3838" w:themeColor="background2" w:themeShade="40"/>
        </w:rPr>
      </w:pPr>
      <w:r w:rsidRPr="0049502B">
        <w:rPr>
          <w:color w:val="3B3838" w:themeColor="background2" w:themeShade="40"/>
        </w:rPr>
        <w:t xml:space="preserve">Лучшее, что </w:t>
      </w:r>
      <w:r>
        <w:rPr>
          <w:color w:val="3B3838" w:themeColor="background2" w:themeShade="40"/>
        </w:rPr>
        <w:t>можно</w:t>
      </w:r>
      <w:r w:rsidRPr="0049502B">
        <w:rPr>
          <w:color w:val="3B3838" w:themeColor="background2" w:themeShade="40"/>
        </w:rPr>
        <w:t xml:space="preserve"> сделать — это намеренно ограничить область применения using-стейтментов с самого начала, используя правила </w:t>
      </w:r>
      <w:hyperlink r:id="rId11" w:tgtFrame="_blank" w:history="1">
        <w:r w:rsidRPr="0049502B">
          <w:rPr>
            <w:rStyle w:val="a3"/>
            <w:rFonts w:cs="Arial"/>
            <w:b w:val="0"/>
            <w:color w:val="00B5B5"/>
            <w:u w:val="single"/>
            <w14:textFill>
              <w14:solidFill>
                <w14:srgbClr w14:val="00B5B5">
                  <w14:lumMod w14:val="25000"/>
                </w14:srgbClr>
              </w14:solidFill>
            </w14:textFill>
          </w:rPr>
          <w:t>локальной области видимости</w:t>
        </w:r>
      </w:hyperlink>
      <w:r w:rsidRPr="0049502B">
        <w:rPr>
          <w:color w:val="3B3838" w:themeColor="background2" w:themeShade="40"/>
        </w:rPr>
        <w:t>:</w:t>
      </w:r>
    </w:p>
    <w:p w:rsidR="0049502B" w:rsidRDefault="0049502B" w:rsidP="0049502B">
      <w:pPr>
        <w:rPr>
          <w:color w:val="3B3838" w:themeColor="background2" w:themeShade="40"/>
        </w:rPr>
      </w:pPr>
      <w:r w:rsidRPr="0049502B">
        <w:rPr>
          <w:color w:val="3B3838" w:themeColor="background2" w:themeShade="40"/>
        </w:rPr>
        <w:drawing>
          <wp:inline distT="0" distB="0" distL="0" distR="0" wp14:anchorId="1E68FFFD" wp14:editId="07D19250">
            <wp:extent cx="5940425" cy="2705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2B" w:rsidRDefault="0049502B" w:rsidP="0049502B">
      <w:pPr>
        <w:pStyle w:val="2"/>
        <w:spacing w:before="480"/>
        <w:rPr>
          <w:color w:val="3B3838" w:themeColor="background2" w:themeShade="40"/>
        </w:rPr>
      </w:pPr>
      <w:r>
        <w:rPr>
          <w:color w:val="3B3838" w:themeColor="background2" w:themeShade="40"/>
        </w:rPr>
        <w:t>Источники:</w:t>
      </w:r>
    </w:p>
    <w:p w:rsidR="0049502B" w:rsidRDefault="0049502B" w:rsidP="0049502B">
      <w:pPr>
        <w:pStyle w:val="a4"/>
        <w:numPr>
          <w:ilvl w:val="0"/>
          <w:numId w:val="2"/>
        </w:numPr>
        <w:rPr>
          <w:color w:val="3B3838" w:themeColor="background2" w:themeShade="40"/>
          <w:lang w:val="en-US"/>
        </w:rPr>
      </w:pPr>
      <w:hyperlink r:id="rId13" w:history="1">
        <w:r w:rsidRPr="00C02BED">
          <w:rPr>
            <w:rStyle w:val="a5"/>
            <w:color w:val="011830" w:themeColor="hyperlink" w:themeShade="40"/>
            <w:lang w:val="en-US"/>
          </w:rPr>
          <w:t>https://ravesli.com/urok-54-using-statements/</w:t>
        </w:r>
      </w:hyperlink>
    </w:p>
    <w:p w:rsidR="0049502B" w:rsidRPr="0049502B" w:rsidRDefault="0049502B" w:rsidP="0049502B">
      <w:pPr>
        <w:pStyle w:val="a4"/>
        <w:numPr>
          <w:ilvl w:val="0"/>
          <w:numId w:val="2"/>
        </w:numPr>
        <w:rPr>
          <w:color w:val="3B3838" w:themeColor="background2" w:themeShade="40"/>
          <w:lang w:val="en-US"/>
        </w:rPr>
      </w:pPr>
      <w:r w:rsidRPr="0049502B">
        <w:rPr>
          <w:color w:val="3B3838" w:themeColor="background2" w:themeShade="40"/>
          <w:lang w:val="en-US"/>
        </w:rPr>
        <w:t>https://radioprog.ru/post/1130</w:t>
      </w:r>
      <w:bookmarkStart w:id="0" w:name="_GoBack"/>
      <w:bookmarkEnd w:id="0"/>
    </w:p>
    <w:sectPr w:rsidR="0049502B" w:rsidRPr="0049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666B0"/>
    <w:multiLevelType w:val="hybridMultilevel"/>
    <w:tmpl w:val="96F82E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6648C"/>
    <w:multiLevelType w:val="multilevel"/>
    <w:tmpl w:val="53C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58"/>
    <w:rsid w:val="0049502B"/>
    <w:rsid w:val="00534897"/>
    <w:rsid w:val="00997BB0"/>
    <w:rsid w:val="009D4758"/>
    <w:rsid w:val="00E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6DB59"/>
  <w15:chartTrackingRefBased/>
  <w15:docId w15:val="{6F4E0ACD-78E7-400B-BD27-8345DA14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4758"/>
    <w:rPr>
      <w:rFonts w:cstheme="minorHAnsi"/>
      <w:color w:val="3B3838" w:themeColor="background2" w:themeShade="40"/>
      <w:spacing w:val="5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9D4758"/>
    <w:pPr>
      <w:jc w:val="center"/>
      <w:outlineLvl w:val="0"/>
    </w:pPr>
    <w:rPr>
      <w:i/>
      <w:color w:val="3B3838" w:themeColor="background2" w:themeShade="40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4758"/>
    <w:pPr>
      <w:outlineLvl w:val="1"/>
    </w:pPr>
    <w:rPr>
      <w:b/>
      <w:i/>
      <w:color w:val="3B3838" w:themeColor="background2" w:themeShade="40"/>
      <w:sz w:val="30"/>
      <w:szCs w:val="3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758"/>
    <w:rPr>
      <w:i/>
      <w:sz w:val="32"/>
    </w:rPr>
  </w:style>
  <w:style w:type="character" w:customStyle="1" w:styleId="20">
    <w:name w:val="Заголовок 2 Знак"/>
    <w:basedOn w:val="a0"/>
    <w:link w:val="2"/>
    <w:uiPriority w:val="9"/>
    <w:rsid w:val="009D4758"/>
    <w:rPr>
      <w:b/>
      <w:i/>
      <w:sz w:val="30"/>
      <w:szCs w:val="30"/>
      <w:lang w:val="en-US"/>
    </w:rPr>
  </w:style>
  <w:style w:type="character" w:styleId="HTML">
    <w:name w:val="HTML Code"/>
    <w:basedOn w:val="a0"/>
    <w:uiPriority w:val="99"/>
    <w:semiHidden/>
    <w:unhideWhenUsed/>
    <w:rsid w:val="009D475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D4758"/>
    <w:rPr>
      <w:b/>
      <w:bCs/>
    </w:rPr>
  </w:style>
  <w:style w:type="paragraph" w:styleId="a4">
    <w:name w:val="List Paragraph"/>
    <w:basedOn w:val="a"/>
    <w:uiPriority w:val="34"/>
    <w:qFormat/>
    <w:rsid w:val="0049502B"/>
    <w:pPr>
      <w:ind w:left="720"/>
      <w:contextualSpacing/>
    </w:pPr>
    <w:rPr>
      <w:color w:val="3B3838" w:themeColor="background2" w:themeShade="40"/>
    </w:rPr>
  </w:style>
  <w:style w:type="character" w:styleId="a5">
    <w:name w:val="Hyperlink"/>
    <w:basedOn w:val="a0"/>
    <w:uiPriority w:val="99"/>
    <w:unhideWhenUsed/>
    <w:rsid w:val="004950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9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urok-53-prostranstva-imen/" TargetMode="External"/><Relationship Id="rId13" Type="http://schemas.openxmlformats.org/officeDocument/2006/relationships/hyperlink" Target="https://ravesli.com/urok-54-using-statements/" TargetMode="External"/><Relationship Id="rId3" Type="http://schemas.openxmlformats.org/officeDocument/2006/relationships/styles" Target="styles.xml"/><Relationship Id="rId7" Type="http://schemas.openxmlformats.org/officeDocument/2006/relationships/hyperlink" Target="https://ravesli.com/urok-11-sout-cin-i-endl/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avesli.com/urok-15-lokalnaya-oblast-vidimosti-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586E4-EB32-417C-802E-6E0AC44F7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frolova</dc:creator>
  <cp:keywords/>
  <dc:description/>
  <cp:lastModifiedBy>asia frolova</cp:lastModifiedBy>
  <cp:revision>1</cp:revision>
  <dcterms:created xsi:type="dcterms:W3CDTF">2021-11-07T10:44:00Z</dcterms:created>
  <dcterms:modified xsi:type="dcterms:W3CDTF">2021-11-07T11:16:00Z</dcterms:modified>
</cp:coreProperties>
</file>