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,Bold"/>
          <w:b/>
          <w:bCs/>
          <w:sz w:val="18"/>
          <w:szCs w:val="18"/>
        </w:rPr>
      </w:pPr>
      <w:r w:rsidRPr="006D3035">
        <w:rPr>
          <w:rFonts w:ascii="Verdana" w:hAnsi="Verdana" w:cs="Arial,Bold"/>
          <w:b/>
          <w:bCs/>
          <w:sz w:val="18"/>
          <w:szCs w:val="18"/>
        </w:rPr>
        <w:t xml:space="preserve">What are “static initializers” or “static blocks with no function names”? 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6D3035">
        <w:rPr>
          <w:rFonts w:ascii="Verdana" w:hAnsi="Verdana" w:cs="Arial"/>
          <w:sz w:val="18"/>
          <w:szCs w:val="18"/>
        </w:rPr>
        <w:t>When a class is loaded, all blocks</w:t>
      </w:r>
      <w:r w:rsidRPr="006D3035">
        <w:rPr>
          <w:rFonts w:ascii="Verdana" w:hAnsi="Verdana" w:cs="Arial"/>
          <w:sz w:val="18"/>
          <w:szCs w:val="18"/>
        </w:rPr>
        <w:t xml:space="preserve"> </w:t>
      </w:r>
      <w:r w:rsidRPr="006D3035">
        <w:rPr>
          <w:rFonts w:ascii="Verdana" w:hAnsi="Verdana" w:cs="Arial"/>
          <w:sz w:val="18"/>
          <w:szCs w:val="18"/>
        </w:rPr>
        <w:t>that are declared static and don’t have function name (i.e. static initializers) are executed even before the</w:t>
      </w:r>
      <w:r w:rsidRPr="006D3035">
        <w:rPr>
          <w:rFonts w:ascii="Verdana" w:hAnsi="Verdana" w:cs="Arial"/>
          <w:sz w:val="18"/>
          <w:szCs w:val="18"/>
        </w:rPr>
        <w:t xml:space="preserve"> </w:t>
      </w:r>
      <w:r w:rsidRPr="006D3035">
        <w:rPr>
          <w:rFonts w:ascii="Verdana" w:hAnsi="Verdana" w:cs="Arial"/>
          <w:sz w:val="18"/>
          <w:szCs w:val="18"/>
        </w:rPr>
        <w:t>constructors are executed. As the name suggests they are typically us</w:t>
      </w:r>
      <w:r w:rsidRPr="006D3035">
        <w:rPr>
          <w:rFonts w:ascii="Verdana" w:hAnsi="Verdana" w:cs="Arial"/>
          <w:sz w:val="18"/>
          <w:szCs w:val="18"/>
        </w:rPr>
        <w:t>ed to initialize static fields</w:t>
      </w:r>
      <w:r>
        <w:rPr>
          <w:rFonts w:ascii="Arial" w:hAnsi="Arial" w:cs="Arial"/>
          <w:sz w:val="18"/>
          <w:szCs w:val="18"/>
        </w:rPr>
        <w:t>.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6"/>
          <w:szCs w:val="16"/>
        </w:rPr>
      </w:pPr>
      <w:proofErr w:type="gramStart"/>
      <w:r w:rsidRPr="006D3035">
        <w:rPr>
          <w:rFonts w:ascii="Verdana" w:hAnsi="Verdana" w:cs="Arial"/>
          <w:sz w:val="16"/>
          <w:szCs w:val="16"/>
        </w:rPr>
        <w:t>public</w:t>
      </w:r>
      <w:proofErr w:type="gramEnd"/>
      <w:r w:rsidRPr="006D3035">
        <w:rPr>
          <w:rFonts w:ascii="Verdana" w:hAnsi="Verdana" w:cs="Arial"/>
          <w:sz w:val="16"/>
          <w:szCs w:val="16"/>
        </w:rPr>
        <w:t xml:space="preserve"> class </w:t>
      </w:r>
      <w:proofErr w:type="spellStart"/>
      <w:r w:rsidRPr="006D3035">
        <w:rPr>
          <w:rFonts w:ascii="Verdana" w:hAnsi="Verdana" w:cs="Arial"/>
          <w:sz w:val="16"/>
          <w:szCs w:val="16"/>
        </w:rPr>
        <w:t>StaticInitilaizer</w:t>
      </w:r>
      <w:proofErr w:type="spellEnd"/>
      <w:r w:rsidRPr="006D3035">
        <w:rPr>
          <w:rFonts w:ascii="Verdana" w:hAnsi="Verdana" w:cs="Arial"/>
          <w:sz w:val="16"/>
          <w:szCs w:val="16"/>
        </w:rPr>
        <w:t xml:space="preserve"> {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 w:val="16"/>
          <w:szCs w:val="16"/>
        </w:rPr>
      </w:pPr>
      <w:proofErr w:type="gramStart"/>
      <w:r w:rsidRPr="006D3035">
        <w:rPr>
          <w:rFonts w:ascii="Verdana" w:hAnsi="Verdana" w:cs="Arial"/>
          <w:sz w:val="16"/>
          <w:szCs w:val="16"/>
        </w:rPr>
        <w:t>public</w:t>
      </w:r>
      <w:proofErr w:type="gramEnd"/>
      <w:r w:rsidRPr="006D3035">
        <w:rPr>
          <w:rFonts w:ascii="Verdana" w:hAnsi="Verdana" w:cs="Arial"/>
          <w:sz w:val="16"/>
          <w:szCs w:val="16"/>
        </w:rPr>
        <w:t xml:space="preserve"> </w:t>
      </w:r>
      <w:r w:rsidRPr="006D3035">
        <w:rPr>
          <w:rFonts w:ascii="Verdana" w:hAnsi="Verdana" w:cs="Arial,Bold"/>
          <w:b/>
          <w:bCs/>
          <w:sz w:val="16"/>
          <w:szCs w:val="16"/>
        </w:rPr>
        <w:t xml:space="preserve">static final </w:t>
      </w:r>
      <w:proofErr w:type="spellStart"/>
      <w:r w:rsidRPr="006D3035">
        <w:rPr>
          <w:rFonts w:ascii="Verdana" w:hAnsi="Verdana" w:cs="Arial"/>
          <w:sz w:val="16"/>
          <w:szCs w:val="16"/>
        </w:rPr>
        <w:t>int</w:t>
      </w:r>
      <w:proofErr w:type="spellEnd"/>
      <w:r w:rsidRPr="006D3035">
        <w:rPr>
          <w:rFonts w:ascii="Verdana" w:hAnsi="Verdana" w:cs="Arial"/>
          <w:sz w:val="16"/>
          <w:szCs w:val="16"/>
        </w:rPr>
        <w:t xml:space="preserve"> A = 5;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 w:val="16"/>
          <w:szCs w:val="16"/>
        </w:rPr>
      </w:pPr>
      <w:proofErr w:type="gramStart"/>
      <w:r w:rsidRPr="006D3035">
        <w:rPr>
          <w:rFonts w:ascii="Verdana" w:hAnsi="Verdana" w:cs="Arial"/>
          <w:sz w:val="16"/>
          <w:szCs w:val="16"/>
        </w:rPr>
        <w:t>public</w:t>
      </w:r>
      <w:proofErr w:type="gramEnd"/>
      <w:r w:rsidRPr="006D3035">
        <w:rPr>
          <w:rFonts w:ascii="Verdana" w:hAnsi="Verdana" w:cs="Arial"/>
          <w:sz w:val="16"/>
          <w:szCs w:val="16"/>
        </w:rPr>
        <w:t xml:space="preserve"> </w:t>
      </w:r>
      <w:r w:rsidRPr="006D3035">
        <w:rPr>
          <w:rFonts w:ascii="Verdana" w:hAnsi="Verdana" w:cs="Arial,Bold"/>
          <w:b/>
          <w:bCs/>
          <w:sz w:val="16"/>
          <w:szCs w:val="16"/>
        </w:rPr>
        <w:t xml:space="preserve">static final </w:t>
      </w:r>
      <w:proofErr w:type="spellStart"/>
      <w:r w:rsidRPr="006D3035">
        <w:rPr>
          <w:rFonts w:ascii="Verdana" w:hAnsi="Verdana" w:cs="Arial"/>
          <w:sz w:val="16"/>
          <w:szCs w:val="16"/>
        </w:rPr>
        <w:t>int</w:t>
      </w:r>
      <w:proofErr w:type="spellEnd"/>
      <w:r w:rsidRPr="006D3035">
        <w:rPr>
          <w:rFonts w:ascii="Verdana" w:hAnsi="Verdana" w:cs="Arial"/>
          <w:sz w:val="16"/>
          <w:szCs w:val="16"/>
        </w:rPr>
        <w:t xml:space="preserve"> B;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,Bold"/>
          <w:b/>
          <w:bCs/>
          <w:sz w:val="16"/>
          <w:szCs w:val="16"/>
        </w:rPr>
      </w:pPr>
      <w:r w:rsidRPr="006D3035">
        <w:rPr>
          <w:rFonts w:ascii="Verdana" w:hAnsi="Verdana" w:cs="Arial,Bold"/>
          <w:b/>
          <w:bCs/>
          <w:sz w:val="16"/>
          <w:szCs w:val="16"/>
        </w:rPr>
        <w:t>//Static initializer block, which is executed only once when the class is loaded.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 w:val="16"/>
          <w:szCs w:val="16"/>
        </w:rPr>
      </w:pPr>
      <w:proofErr w:type="gramStart"/>
      <w:r w:rsidRPr="006D3035">
        <w:rPr>
          <w:rFonts w:ascii="Verdana" w:hAnsi="Verdana" w:cs="Arial,Bold"/>
          <w:b/>
          <w:bCs/>
          <w:sz w:val="16"/>
          <w:szCs w:val="16"/>
        </w:rPr>
        <w:t>static</w:t>
      </w:r>
      <w:proofErr w:type="gramEnd"/>
      <w:r w:rsidRPr="006D3035">
        <w:rPr>
          <w:rFonts w:ascii="Verdana" w:hAnsi="Verdana" w:cs="Arial,Bold"/>
          <w:b/>
          <w:bCs/>
          <w:sz w:val="16"/>
          <w:szCs w:val="16"/>
        </w:rPr>
        <w:t xml:space="preserve"> </w:t>
      </w:r>
      <w:r w:rsidRPr="006D3035">
        <w:rPr>
          <w:rFonts w:ascii="Verdana" w:hAnsi="Verdana" w:cs="Arial"/>
          <w:sz w:val="16"/>
          <w:szCs w:val="16"/>
        </w:rPr>
        <w:t>{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Arial"/>
          <w:sz w:val="16"/>
          <w:szCs w:val="16"/>
        </w:rPr>
      </w:pPr>
      <w:proofErr w:type="gramStart"/>
      <w:r w:rsidRPr="006D3035">
        <w:rPr>
          <w:rFonts w:ascii="Verdana" w:hAnsi="Verdana" w:cs="Arial"/>
          <w:sz w:val="16"/>
          <w:szCs w:val="16"/>
        </w:rPr>
        <w:t>if(</w:t>
      </w:r>
      <w:proofErr w:type="gramEnd"/>
      <w:r w:rsidRPr="006D3035">
        <w:rPr>
          <w:rFonts w:ascii="Verdana" w:hAnsi="Verdana" w:cs="Arial"/>
          <w:sz w:val="16"/>
          <w:szCs w:val="16"/>
        </w:rPr>
        <w:t>A == 5)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Arial"/>
          <w:sz w:val="16"/>
          <w:szCs w:val="16"/>
        </w:rPr>
      </w:pPr>
      <w:r w:rsidRPr="006D3035">
        <w:rPr>
          <w:rFonts w:ascii="Verdana" w:hAnsi="Verdana" w:cs="Arial"/>
          <w:sz w:val="16"/>
          <w:szCs w:val="16"/>
        </w:rPr>
        <w:t>B = 10;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Arial"/>
          <w:sz w:val="16"/>
          <w:szCs w:val="16"/>
        </w:rPr>
      </w:pPr>
      <w:proofErr w:type="gramStart"/>
      <w:r w:rsidRPr="006D3035">
        <w:rPr>
          <w:rFonts w:ascii="Verdana" w:hAnsi="Verdana" w:cs="Arial"/>
          <w:sz w:val="16"/>
          <w:szCs w:val="16"/>
        </w:rPr>
        <w:t>else</w:t>
      </w:r>
      <w:proofErr w:type="gramEnd"/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Arial"/>
          <w:sz w:val="16"/>
          <w:szCs w:val="16"/>
        </w:rPr>
      </w:pPr>
      <w:r w:rsidRPr="006D3035">
        <w:rPr>
          <w:rFonts w:ascii="Verdana" w:hAnsi="Verdana" w:cs="Arial"/>
          <w:sz w:val="16"/>
          <w:szCs w:val="16"/>
        </w:rPr>
        <w:t>B = 5;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Arial"/>
          <w:sz w:val="16"/>
          <w:szCs w:val="16"/>
        </w:rPr>
      </w:pPr>
      <w:r w:rsidRPr="006D3035">
        <w:rPr>
          <w:rFonts w:ascii="Verdana" w:hAnsi="Verdana" w:cs="Arial"/>
          <w:sz w:val="16"/>
          <w:szCs w:val="16"/>
        </w:rPr>
        <w:t>}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6"/>
          <w:szCs w:val="16"/>
        </w:rPr>
      </w:pPr>
      <w:proofErr w:type="gramStart"/>
      <w:r w:rsidRPr="006D3035">
        <w:rPr>
          <w:rFonts w:ascii="Verdana" w:hAnsi="Verdana" w:cs="Arial"/>
          <w:sz w:val="16"/>
          <w:szCs w:val="16"/>
        </w:rPr>
        <w:t>public</w:t>
      </w:r>
      <w:proofErr w:type="gramEnd"/>
      <w:r w:rsidRPr="006D3035">
        <w:rPr>
          <w:rFonts w:ascii="Verdana" w:hAnsi="Verdana" w:cs="Arial"/>
          <w:sz w:val="16"/>
          <w:szCs w:val="16"/>
        </w:rPr>
        <w:t xml:space="preserve"> </w:t>
      </w:r>
      <w:proofErr w:type="spellStart"/>
      <w:r w:rsidRPr="006D3035">
        <w:rPr>
          <w:rFonts w:ascii="Verdana" w:hAnsi="Verdana" w:cs="Arial"/>
          <w:sz w:val="16"/>
          <w:szCs w:val="16"/>
        </w:rPr>
        <w:t>StaticInitilaizer</w:t>
      </w:r>
      <w:proofErr w:type="spellEnd"/>
      <w:r w:rsidRPr="006D3035">
        <w:rPr>
          <w:rFonts w:ascii="Verdana" w:hAnsi="Verdana" w:cs="Arial"/>
          <w:sz w:val="16"/>
          <w:szCs w:val="16"/>
        </w:rPr>
        <w:t>(){} // constructor is called only after static initializer block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6"/>
          <w:szCs w:val="16"/>
        </w:rPr>
      </w:pP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6"/>
          <w:szCs w:val="16"/>
        </w:rPr>
      </w:pPr>
      <w:r w:rsidRPr="006D3035">
        <w:rPr>
          <w:rFonts w:ascii="Verdana" w:hAnsi="Verdana" w:cs="Arial"/>
          <w:sz w:val="16"/>
          <w:szCs w:val="16"/>
        </w:rPr>
        <w:t>}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6"/>
          <w:szCs w:val="16"/>
        </w:rPr>
      </w:pP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6"/>
          <w:szCs w:val="16"/>
        </w:rPr>
      </w:pPr>
      <w:r w:rsidRPr="006D3035">
        <w:rPr>
          <w:rFonts w:ascii="Verdana" w:hAnsi="Verdana" w:cs="Arial"/>
          <w:sz w:val="16"/>
          <w:szCs w:val="16"/>
        </w:rPr>
        <w:t xml:space="preserve">The following code gives an </w:t>
      </w:r>
      <w:r w:rsidRPr="006D3035">
        <w:rPr>
          <w:rFonts w:ascii="Verdana" w:hAnsi="Verdana" w:cs="Arial,Bold"/>
          <w:b/>
          <w:bCs/>
          <w:sz w:val="16"/>
          <w:szCs w:val="16"/>
        </w:rPr>
        <w:t xml:space="preserve">Output of </w:t>
      </w:r>
      <w:r w:rsidRPr="006D3035">
        <w:rPr>
          <w:rFonts w:ascii="Verdana" w:hAnsi="Verdana" w:cs="Arial"/>
          <w:sz w:val="16"/>
          <w:szCs w:val="16"/>
        </w:rPr>
        <w:t>A=5, B=10.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6"/>
          <w:szCs w:val="16"/>
        </w:rPr>
      </w:pP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16"/>
          <w:szCs w:val="16"/>
        </w:rPr>
      </w:pPr>
      <w:proofErr w:type="gramStart"/>
      <w:r w:rsidRPr="006D3035">
        <w:rPr>
          <w:rFonts w:ascii="Verdana" w:hAnsi="Verdana" w:cs="Arial"/>
          <w:sz w:val="16"/>
          <w:szCs w:val="16"/>
        </w:rPr>
        <w:t>public</w:t>
      </w:r>
      <w:proofErr w:type="gramEnd"/>
      <w:r w:rsidRPr="006D3035">
        <w:rPr>
          <w:rFonts w:ascii="Verdana" w:hAnsi="Verdana" w:cs="Arial"/>
          <w:sz w:val="16"/>
          <w:szCs w:val="16"/>
        </w:rPr>
        <w:t xml:space="preserve"> class Test {</w:t>
      </w:r>
    </w:p>
    <w:p w:rsidR="006D3035" w:rsidRPr="006D3035" w:rsidRDefault="006D3035" w:rsidP="006D303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Arial"/>
          <w:sz w:val="16"/>
          <w:szCs w:val="16"/>
        </w:rPr>
      </w:pPr>
      <w:proofErr w:type="spellStart"/>
      <w:proofErr w:type="gramStart"/>
      <w:r w:rsidRPr="006D3035">
        <w:rPr>
          <w:rFonts w:ascii="Verdana" w:hAnsi="Verdana" w:cs="Arial"/>
          <w:sz w:val="16"/>
          <w:szCs w:val="16"/>
        </w:rPr>
        <w:t>System.out.println</w:t>
      </w:r>
      <w:proofErr w:type="spellEnd"/>
      <w:r w:rsidRPr="006D3035">
        <w:rPr>
          <w:rFonts w:ascii="Verdana" w:hAnsi="Verdana" w:cs="Arial"/>
          <w:sz w:val="16"/>
          <w:szCs w:val="16"/>
        </w:rPr>
        <w:t>(</w:t>
      </w:r>
      <w:proofErr w:type="gramEnd"/>
      <w:r w:rsidRPr="006D3035">
        <w:rPr>
          <w:rFonts w:ascii="Verdana" w:hAnsi="Verdana" w:cs="Arial"/>
          <w:sz w:val="16"/>
          <w:szCs w:val="16"/>
        </w:rPr>
        <w:t xml:space="preserve">"A =" + </w:t>
      </w:r>
      <w:proofErr w:type="spellStart"/>
      <w:r w:rsidRPr="006D3035">
        <w:rPr>
          <w:rFonts w:ascii="Verdana" w:hAnsi="Verdana" w:cs="Arial"/>
          <w:sz w:val="16"/>
          <w:szCs w:val="16"/>
        </w:rPr>
        <w:t>StaticInitilaizer.A</w:t>
      </w:r>
      <w:proofErr w:type="spellEnd"/>
      <w:r w:rsidRPr="006D3035">
        <w:rPr>
          <w:rFonts w:ascii="Verdana" w:hAnsi="Verdana" w:cs="Arial"/>
          <w:sz w:val="16"/>
          <w:szCs w:val="16"/>
        </w:rPr>
        <w:t xml:space="preserve"> + ", B =" + </w:t>
      </w:r>
      <w:proofErr w:type="spellStart"/>
      <w:r w:rsidRPr="006D3035">
        <w:rPr>
          <w:rFonts w:ascii="Verdana" w:hAnsi="Verdana" w:cs="Arial"/>
          <w:sz w:val="16"/>
          <w:szCs w:val="16"/>
        </w:rPr>
        <w:t>StaticInitilaizer.B</w:t>
      </w:r>
      <w:proofErr w:type="spellEnd"/>
      <w:r w:rsidRPr="006D3035">
        <w:rPr>
          <w:rFonts w:ascii="Verdana" w:hAnsi="Verdana" w:cs="Arial"/>
          <w:sz w:val="16"/>
          <w:szCs w:val="16"/>
        </w:rPr>
        <w:t>);</w:t>
      </w:r>
    </w:p>
    <w:p w:rsidR="00E66F90" w:rsidRDefault="006D3035" w:rsidP="006D3035">
      <w:pPr>
        <w:rPr>
          <w:rFonts w:ascii="Verdana" w:hAnsi="Verdana" w:cs="Arial"/>
          <w:sz w:val="16"/>
          <w:szCs w:val="16"/>
        </w:rPr>
      </w:pPr>
      <w:r w:rsidRPr="006D3035">
        <w:rPr>
          <w:rFonts w:ascii="Verdana" w:hAnsi="Verdana" w:cs="Arial"/>
          <w:sz w:val="16"/>
          <w:szCs w:val="16"/>
        </w:rPr>
        <w:t>}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the difference between an instance variable and a static variable? Give an example where you might use</w:t>
      </w:r>
    </w:p>
    <w:p w:rsidR="006D3035" w:rsidRDefault="004B3B84" w:rsidP="004B3B84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</w:t>
      </w:r>
      <w:proofErr w:type="gramEnd"/>
      <w:r>
        <w:rPr>
          <w:rFonts w:ascii="Arial" w:hAnsi="Arial" w:cs="Arial"/>
          <w:sz w:val="18"/>
          <w:szCs w:val="18"/>
        </w:rPr>
        <w:t xml:space="preserve"> static variable?</w:t>
      </w:r>
    </w:p>
    <w:p w:rsidR="004B3B84" w:rsidRDefault="004B3B84" w:rsidP="004B3B84">
      <w:pPr>
        <w:rPr>
          <w:rFonts w:ascii="Arial" w:hAnsi="Arial" w:cs="Arial"/>
          <w:sz w:val="18"/>
          <w:szCs w:val="18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FFFFFF"/>
          <w:sz w:val="18"/>
          <w:szCs w:val="18"/>
        </w:rPr>
      </w:pPr>
      <w:r>
        <w:rPr>
          <w:rFonts w:ascii="Arial,Bold" w:hAnsi="Arial,Bold" w:cs="Arial,Bold"/>
          <w:b/>
          <w:bCs/>
          <w:color w:val="FFFFFF"/>
          <w:sz w:val="18"/>
          <w:szCs w:val="18"/>
        </w:rPr>
        <w:t>Static variable Instance variable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Class variables are called static variables. There is only one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occurrence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a class variable per JVM per class loader.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When a class is loaded the class variables (aka static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variables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) are 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initialised</w:t>
      </w:r>
      <w:proofErr w:type="spellEnd"/>
      <w:r>
        <w:rPr>
          <w:rFonts w:ascii="Arial" w:hAnsi="Arial" w:cs="Arial"/>
          <w:color w:val="000000"/>
          <w:sz w:val="16"/>
          <w:szCs w:val="16"/>
        </w:rPr>
        <w:t>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Instance variables are non-static and there is one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6"/>
          <w:szCs w:val="16"/>
        </w:rPr>
        <w:t>occurrence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of an instance variable in each class instance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i.e</w:t>
      </w:r>
      <w:proofErr w:type="gramEnd"/>
      <w:r>
        <w:rPr>
          <w:rFonts w:ascii="Arial" w:hAnsi="Arial" w:cs="Arial"/>
          <w:color w:val="000000"/>
          <w:sz w:val="16"/>
          <w:szCs w:val="16"/>
        </w:rPr>
        <w:t>. each object).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 static variable is used in the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singleton </w:t>
      </w:r>
      <w:r>
        <w:rPr>
          <w:rFonts w:ascii="Arial" w:hAnsi="Arial" w:cs="Arial"/>
          <w:color w:val="000000"/>
          <w:sz w:val="18"/>
          <w:szCs w:val="18"/>
        </w:rPr>
        <w:t xml:space="preserve">pattern. (Refer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 xml:space="preserve">Q45 </w:t>
      </w:r>
      <w:r>
        <w:rPr>
          <w:rFonts w:ascii="Arial" w:hAnsi="Arial" w:cs="Arial"/>
          <w:color w:val="000000"/>
          <w:sz w:val="18"/>
          <w:szCs w:val="18"/>
        </w:rPr>
        <w:t xml:space="preserve">in Java section). A static variable is used with a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>final</w:t>
      </w:r>
    </w:p>
    <w:p w:rsidR="004B3B84" w:rsidRDefault="004B3B84" w:rsidP="004B3B84">
      <w:pPr>
        <w:rPr>
          <w:rFonts w:ascii="Verdana" w:hAnsi="Verdana" w:cs="Arial"/>
          <w:sz w:val="16"/>
          <w:szCs w:val="16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modifier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to define </w:t>
      </w:r>
      <w:r>
        <w:rPr>
          <w:rFonts w:ascii="Arial,Bold" w:hAnsi="Arial,Bold" w:cs="Arial,Bold"/>
          <w:b/>
          <w:bCs/>
          <w:color w:val="000000"/>
          <w:sz w:val="18"/>
          <w:szCs w:val="18"/>
        </w:rPr>
        <w:t>constants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6D3035" w:rsidRDefault="006D3035" w:rsidP="006D3035">
      <w:pPr>
        <w:rPr>
          <w:rFonts w:ascii="Verdana" w:hAnsi="Verdana" w:cs="Arial"/>
          <w:sz w:val="16"/>
          <w:szCs w:val="16"/>
        </w:rPr>
      </w:pPr>
    </w:p>
    <w:p w:rsidR="004B3B84" w:rsidRDefault="004B3B84" w:rsidP="006D30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Give an example where you might use a static method?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Static methods prove useful for creating </w:t>
      </w:r>
      <w:r>
        <w:rPr>
          <w:rFonts w:ascii="Arial,Bold" w:hAnsi="Arial,Bold" w:cs="Arial,Bold"/>
          <w:b/>
          <w:bCs/>
          <w:sz w:val="18"/>
          <w:szCs w:val="18"/>
        </w:rPr>
        <w:t xml:space="preserve">utility classes, singleton classes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sz w:val="18"/>
          <w:szCs w:val="18"/>
        </w:rPr>
        <w:t xml:space="preserve">factory methods </w:t>
      </w:r>
      <w:r>
        <w:rPr>
          <w:rFonts w:ascii="Arial" w:hAnsi="Arial" w:cs="Arial"/>
          <w:sz w:val="18"/>
          <w:szCs w:val="18"/>
        </w:rPr>
        <w:t xml:space="preserve">(Refer </w:t>
      </w:r>
      <w:r>
        <w:rPr>
          <w:rFonts w:ascii="Arial,Bold" w:hAnsi="Arial,Bold" w:cs="Arial,Bold"/>
          <w:b/>
          <w:bCs/>
          <w:sz w:val="18"/>
          <w:szCs w:val="18"/>
        </w:rPr>
        <w:t>Q45</w:t>
      </w:r>
      <w:r>
        <w:rPr>
          <w:rFonts w:ascii="Arial" w:hAnsi="Arial" w:cs="Arial"/>
          <w:sz w:val="18"/>
          <w:szCs w:val="18"/>
        </w:rPr>
        <w:t>,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Q46 </w:t>
      </w:r>
      <w:r>
        <w:rPr>
          <w:rFonts w:ascii="Arial" w:hAnsi="Arial" w:cs="Arial"/>
          <w:sz w:val="18"/>
          <w:szCs w:val="18"/>
        </w:rPr>
        <w:t>in Java section). Utility classes are not meant to be instantiated. Improper coding of utility classes can lead to</w:t>
      </w:r>
    </w:p>
    <w:p w:rsidR="004B3B84" w:rsidRDefault="004B3B84" w:rsidP="004B3B84">
      <w:pPr>
        <w:rPr>
          <w:rFonts w:ascii="Verdana" w:hAnsi="Verdana" w:cs="Arial"/>
          <w:sz w:val="16"/>
          <w:szCs w:val="16"/>
        </w:rPr>
      </w:pPr>
      <w:proofErr w:type="gramStart"/>
      <w:r>
        <w:rPr>
          <w:rFonts w:ascii="Arial" w:hAnsi="Arial" w:cs="Arial"/>
          <w:sz w:val="18"/>
          <w:szCs w:val="18"/>
        </w:rPr>
        <w:t>procedural</w:t>
      </w:r>
      <w:proofErr w:type="gramEnd"/>
      <w:r>
        <w:rPr>
          <w:rFonts w:ascii="Arial" w:hAnsi="Arial" w:cs="Arial"/>
          <w:sz w:val="18"/>
          <w:szCs w:val="18"/>
        </w:rPr>
        <w:t xml:space="preserve"> coding.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java.lang.Math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,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java.util.Collections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 xml:space="preserve"> are examples of utility classes in Java.</w:t>
      </w:r>
    </w:p>
    <w:p w:rsidR="004B3B84" w:rsidRDefault="004B3B84" w:rsidP="006D3035">
      <w:pPr>
        <w:rPr>
          <w:rFonts w:ascii="Verdana" w:hAnsi="Verdana" w:cs="Arial"/>
          <w:sz w:val="16"/>
          <w:szCs w:val="16"/>
        </w:rPr>
      </w:pPr>
    </w:p>
    <w:p w:rsidR="006D3035" w:rsidRDefault="00C8662F" w:rsidP="006D30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are access modifiers?</w:t>
      </w:r>
    </w:p>
    <w:p w:rsidR="00C8662F" w:rsidRDefault="00C8662F" w:rsidP="006D3035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7D3B198" wp14:editId="2D7F100D">
            <wp:extent cx="5943600" cy="1670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2F" w:rsidRDefault="00C8662F" w:rsidP="006D303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Where and how can you use a private constructor?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Private constructor is used if you do not want other classes to instantiate the object. The instantiation is done by a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public</w:t>
      </w:r>
      <w:proofErr w:type="gramEnd"/>
      <w:r>
        <w:rPr>
          <w:rFonts w:ascii="Arial" w:hAnsi="Arial" w:cs="Arial"/>
          <w:sz w:val="18"/>
          <w:szCs w:val="18"/>
        </w:rPr>
        <w:t xml:space="preserve"> static method within the same class.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Used in the singleton pattern.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Q45 </w:t>
      </w:r>
      <w:r>
        <w:rPr>
          <w:rFonts w:ascii="Arial" w:hAnsi="Arial" w:cs="Arial"/>
          <w:sz w:val="18"/>
          <w:szCs w:val="18"/>
        </w:rPr>
        <w:t>in Java section).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Used in the factory method pattern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Q46 </w:t>
      </w:r>
      <w:r>
        <w:rPr>
          <w:rFonts w:ascii="Arial" w:hAnsi="Arial" w:cs="Arial"/>
          <w:sz w:val="18"/>
          <w:szCs w:val="18"/>
        </w:rPr>
        <w:t>in Java section).</w:t>
      </w:r>
    </w:p>
    <w:p w:rsidR="00C8662F" w:rsidRDefault="00C8662F" w:rsidP="00C866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Used in utility classes e.g. </w:t>
      </w:r>
      <w:proofErr w:type="spellStart"/>
      <w:r>
        <w:rPr>
          <w:rFonts w:ascii="Arial" w:hAnsi="Arial" w:cs="Arial"/>
          <w:sz w:val="18"/>
          <w:szCs w:val="18"/>
        </w:rPr>
        <w:t>StringUtils</w:t>
      </w:r>
      <w:proofErr w:type="spellEnd"/>
      <w:r>
        <w:rPr>
          <w:rFonts w:ascii="Arial" w:hAnsi="Arial" w:cs="Arial"/>
          <w:sz w:val="18"/>
          <w:szCs w:val="18"/>
        </w:rPr>
        <w:t xml:space="preserve"> etc.</w:t>
      </w:r>
    </w:p>
    <w:p w:rsidR="00C8662F" w:rsidRDefault="00C8662F" w:rsidP="00C8662F">
      <w:pPr>
        <w:rPr>
          <w:rFonts w:ascii="Arial" w:hAnsi="Arial" w:cs="Arial"/>
          <w:sz w:val="18"/>
          <w:szCs w:val="18"/>
        </w:rPr>
      </w:pPr>
    </w:p>
    <w:p w:rsidR="00C8662F" w:rsidRDefault="00C8662F" w:rsidP="00C866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a final modifier? Explain other Java modifiers?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final class can’t be extended i.e. A final class may not be </w:t>
      </w:r>
      <w:proofErr w:type="spellStart"/>
      <w:r>
        <w:rPr>
          <w:rFonts w:ascii="Arial" w:hAnsi="Arial" w:cs="Arial"/>
          <w:sz w:val="18"/>
          <w:szCs w:val="18"/>
        </w:rPr>
        <w:t>subclassed</w:t>
      </w:r>
      <w:proofErr w:type="spellEnd"/>
      <w:r>
        <w:rPr>
          <w:rFonts w:ascii="Arial" w:hAnsi="Arial" w:cs="Arial"/>
          <w:sz w:val="18"/>
          <w:szCs w:val="18"/>
        </w:rPr>
        <w:t>. A final method can’t be overridden when</w:t>
      </w:r>
    </w:p>
    <w:p w:rsidR="00C8662F" w:rsidRDefault="00C8662F" w:rsidP="00C8662F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its</w:t>
      </w:r>
      <w:proofErr w:type="gramEnd"/>
      <w:r>
        <w:rPr>
          <w:rFonts w:ascii="Arial" w:hAnsi="Arial" w:cs="Arial"/>
          <w:sz w:val="18"/>
          <w:szCs w:val="18"/>
        </w:rPr>
        <w:t xml:space="preserve"> class is inherited. You can’t change value of a final variable (i.e. it is a constant).</w:t>
      </w:r>
    </w:p>
    <w:p w:rsidR="00C8662F" w:rsidRDefault="00C8662F" w:rsidP="00C8662F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32E9E43C" wp14:editId="37C3E1A3">
            <wp:extent cx="5943600" cy="2319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62F" w:rsidRDefault="00C8662F" w:rsidP="00C8662F">
      <w:pPr>
        <w:rPr>
          <w:rFonts w:ascii="Arial" w:hAnsi="Arial" w:cs="Arial"/>
          <w:sz w:val="18"/>
          <w:szCs w:val="18"/>
        </w:rPr>
      </w:pPr>
    </w:p>
    <w:p w:rsidR="00C8662F" w:rsidRDefault="00C8662F" w:rsidP="00C8662F">
      <w:pPr>
        <w:rPr>
          <w:rFonts w:ascii="Arial" w:hAnsi="Arial" w:cs="Arial"/>
          <w:sz w:val="18"/>
          <w:szCs w:val="18"/>
        </w:rPr>
      </w:pP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Note: </w:t>
      </w:r>
      <w:r>
        <w:rPr>
          <w:rFonts w:ascii="Arial" w:hAnsi="Arial" w:cs="Arial"/>
          <w:sz w:val="16"/>
          <w:szCs w:val="16"/>
        </w:rPr>
        <w:t>Be prepared for tricky questions on modifiers like, what is a “</w:t>
      </w:r>
      <w:r>
        <w:rPr>
          <w:rFonts w:ascii="Arial,Bold" w:hAnsi="Arial,Bold" w:cs="Arial,Bold"/>
          <w:b/>
          <w:bCs/>
          <w:sz w:val="16"/>
          <w:szCs w:val="16"/>
        </w:rPr>
        <w:t>volatile</w:t>
      </w:r>
      <w:r>
        <w:rPr>
          <w:rFonts w:ascii="Arial" w:hAnsi="Arial" w:cs="Arial"/>
          <w:sz w:val="16"/>
          <w:szCs w:val="16"/>
        </w:rPr>
        <w:t>”? Or what is a “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const</w:t>
      </w:r>
      <w:proofErr w:type="spellEnd"/>
      <w:r>
        <w:rPr>
          <w:rFonts w:ascii="Arial" w:hAnsi="Arial" w:cs="Arial"/>
          <w:sz w:val="16"/>
          <w:szCs w:val="16"/>
        </w:rPr>
        <w:t>”? Etc. The reason it is tricky is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that Java does have these keywords “</w:t>
      </w:r>
      <w:proofErr w:type="spellStart"/>
      <w:r>
        <w:rPr>
          <w:rFonts w:ascii="Arial" w:hAnsi="Arial" w:cs="Arial"/>
          <w:sz w:val="16"/>
          <w:szCs w:val="16"/>
        </w:rPr>
        <w:t>const</w:t>
      </w:r>
      <w:proofErr w:type="spellEnd"/>
      <w:r>
        <w:rPr>
          <w:rFonts w:ascii="Arial" w:hAnsi="Arial" w:cs="Arial"/>
          <w:sz w:val="16"/>
          <w:szCs w:val="16"/>
        </w:rPr>
        <w:t>” and “volatile” as reserved, which means you can’t name your variables with these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names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,Bold" w:hAnsi="Arial,Bold" w:cs="Arial,Bold"/>
          <w:b/>
          <w:bCs/>
          <w:sz w:val="16"/>
          <w:szCs w:val="16"/>
        </w:rPr>
        <w:t>but modifier “</w:t>
      </w:r>
      <w:proofErr w:type="spellStart"/>
      <w:r>
        <w:rPr>
          <w:rFonts w:ascii="Arial,Bold" w:hAnsi="Arial,Bold" w:cs="Arial,Bold"/>
          <w:b/>
          <w:bCs/>
          <w:sz w:val="16"/>
          <w:szCs w:val="16"/>
        </w:rPr>
        <w:t>const</w:t>
      </w:r>
      <w:proofErr w:type="spellEnd"/>
      <w:r>
        <w:rPr>
          <w:rFonts w:ascii="Arial,Bold" w:hAnsi="Arial,Bold" w:cs="Arial,Bold"/>
          <w:b/>
          <w:bCs/>
          <w:sz w:val="16"/>
          <w:szCs w:val="16"/>
        </w:rPr>
        <w:t xml:space="preserve">” is not yet added in the language </w:t>
      </w:r>
      <w:r>
        <w:rPr>
          <w:rFonts w:ascii="Arial" w:hAnsi="Arial" w:cs="Arial"/>
          <w:sz w:val="16"/>
          <w:szCs w:val="16"/>
        </w:rPr>
        <w:t xml:space="preserve">and the </w:t>
      </w:r>
      <w:r>
        <w:rPr>
          <w:rFonts w:ascii="Arial,Bold" w:hAnsi="Arial,Bold" w:cs="Arial,Bold"/>
          <w:b/>
          <w:bCs/>
          <w:sz w:val="16"/>
          <w:szCs w:val="16"/>
        </w:rPr>
        <w:t>modifier “volatile” is very rarely used</w:t>
      </w:r>
      <w:r>
        <w:rPr>
          <w:rFonts w:ascii="Arial" w:hAnsi="Arial" w:cs="Arial"/>
          <w:sz w:val="16"/>
          <w:szCs w:val="16"/>
        </w:rPr>
        <w:t>.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The “volatile” modifier is used on member variables that may be modified simultaneously by other threads. Since other threads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cannot</w:t>
      </w:r>
      <w:proofErr w:type="gramEnd"/>
      <w:r>
        <w:rPr>
          <w:rFonts w:ascii="Arial" w:hAnsi="Arial" w:cs="Arial"/>
          <w:sz w:val="16"/>
          <w:szCs w:val="16"/>
        </w:rPr>
        <w:t xml:space="preserve"> see local variables, there is no need to mark local variables as volatile. E.g. </w:t>
      </w:r>
      <w:r>
        <w:rPr>
          <w:rFonts w:ascii="Arial,Bold" w:hAnsi="Arial,Bold" w:cs="Arial,Bold"/>
          <w:b/>
          <w:bCs/>
          <w:sz w:val="16"/>
          <w:szCs w:val="16"/>
        </w:rPr>
        <w:t xml:space="preserve">volatile </w:t>
      </w:r>
      <w:proofErr w:type="spellStart"/>
      <w:r>
        <w:rPr>
          <w:rFonts w:ascii="Arial" w:hAnsi="Arial" w:cs="Arial"/>
          <w:sz w:val="16"/>
          <w:szCs w:val="16"/>
        </w:rPr>
        <w:t>int</w:t>
      </w:r>
      <w:proofErr w:type="spellEnd"/>
      <w:r>
        <w:rPr>
          <w:rFonts w:ascii="Arial" w:hAnsi="Arial" w:cs="Arial"/>
          <w:sz w:val="16"/>
          <w:szCs w:val="16"/>
        </w:rPr>
        <w:t xml:space="preserve"> number; </w:t>
      </w:r>
      <w:r>
        <w:rPr>
          <w:rFonts w:ascii="Arial,Bold" w:hAnsi="Arial,Bold" w:cs="Arial,Bold"/>
          <w:b/>
          <w:bCs/>
          <w:sz w:val="16"/>
          <w:szCs w:val="16"/>
        </w:rPr>
        <w:t xml:space="preserve">volatile </w:t>
      </w:r>
      <w:r>
        <w:rPr>
          <w:rFonts w:ascii="Arial" w:hAnsi="Arial" w:cs="Arial"/>
          <w:sz w:val="16"/>
          <w:szCs w:val="16"/>
        </w:rPr>
        <w:t>private List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listItems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= null; etc. The modifier volatile only synchronizes the variable marked as volatile whereas “synchronized” modifier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synchronizes</w:t>
      </w:r>
      <w:proofErr w:type="gramEnd"/>
      <w:r>
        <w:rPr>
          <w:rFonts w:ascii="Arial" w:hAnsi="Arial" w:cs="Arial"/>
          <w:sz w:val="16"/>
          <w:szCs w:val="16"/>
        </w:rPr>
        <w:t xml:space="preserve"> all variables.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Java uses the final modifier to declare constants. A final variable or constant declared as “final” has a value that is immutable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and</w:t>
      </w:r>
      <w:proofErr w:type="gramEnd"/>
      <w:r>
        <w:rPr>
          <w:rFonts w:ascii="Arial" w:hAnsi="Arial" w:cs="Arial"/>
          <w:sz w:val="16"/>
          <w:szCs w:val="16"/>
        </w:rPr>
        <w:t xml:space="preserve"> cannot be modified to refer to any other objects other than one it was initialized to refer to. So the “final” modifier applies only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to</w:t>
      </w:r>
      <w:proofErr w:type="gramEnd"/>
      <w:r>
        <w:rPr>
          <w:rFonts w:ascii="Arial" w:hAnsi="Arial" w:cs="Arial"/>
          <w:sz w:val="16"/>
          <w:szCs w:val="16"/>
        </w:rPr>
        <w:t xml:space="preserve"> the value of the variable itself, and not to the object referenced by the variable. This is where the “</w:t>
      </w:r>
      <w:proofErr w:type="spellStart"/>
      <w:r>
        <w:rPr>
          <w:rFonts w:ascii="Arial" w:hAnsi="Arial" w:cs="Arial"/>
          <w:sz w:val="16"/>
          <w:szCs w:val="16"/>
        </w:rPr>
        <w:t>const</w:t>
      </w:r>
      <w:proofErr w:type="spellEnd"/>
      <w:r>
        <w:rPr>
          <w:rFonts w:ascii="Arial" w:hAnsi="Arial" w:cs="Arial"/>
          <w:sz w:val="16"/>
          <w:szCs w:val="16"/>
        </w:rPr>
        <w:t>” modifier can come in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very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,Bold" w:hAnsi="Arial,Bold" w:cs="Arial,Bold"/>
          <w:b/>
          <w:bCs/>
          <w:sz w:val="16"/>
          <w:szCs w:val="16"/>
        </w:rPr>
        <w:t>useful if added to the Java language</w:t>
      </w:r>
      <w:r>
        <w:rPr>
          <w:rFonts w:ascii="Arial" w:hAnsi="Arial" w:cs="Arial"/>
          <w:sz w:val="16"/>
          <w:szCs w:val="16"/>
        </w:rPr>
        <w:t>. A reference variable or a constant marked as “</w:t>
      </w:r>
      <w:proofErr w:type="spellStart"/>
      <w:r>
        <w:rPr>
          <w:rFonts w:ascii="Arial" w:hAnsi="Arial" w:cs="Arial"/>
          <w:sz w:val="16"/>
          <w:szCs w:val="16"/>
        </w:rPr>
        <w:t>const</w:t>
      </w:r>
      <w:proofErr w:type="spellEnd"/>
      <w:r>
        <w:rPr>
          <w:rFonts w:ascii="Arial" w:hAnsi="Arial" w:cs="Arial"/>
          <w:sz w:val="16"/>
          <w:szCs w:val="16"/>
        </w:rPr>
        <w:t>” refers to an immutable object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that</w:t>
      </w:r>
      <w:proofErr w:type="gramEnd"/>
      <w:r>
        <w:rPr>
          <w:rFonts w:ascii="Arial" w:hAnsi="Arial" w:cs="Arial"/>
          <w:sz w:val="16"/>
          <w:szCs w:val="16"/>
        </w:rPr>
        <w:t xml:space="preserve"> cannot be modified. The reference variable itself can be modified, if it is not marked as “final”. The “</w:t>
      </w:r>
      <w:proofErr w:type="spellStart"/>
      <w:r>
        <w:rPr>
          <w:rFonts w:ascii="Arial" w:hAnsi="Arial" w:cs="Arial"/>
          <w:sz w:val="16"/>
          <w:szCs w:val="16"/>
        </w:rPr>
        <w:t>const</w:t>
      </w:r>
      <w:proofErr w:type="spellEnd"/>
      <w:r>
        <w:rPr>
          <w:rFonts w:ascii="Arial" w:hAnsi="Arial" w:cs="Arial"/>
          <w:sz w:val="16"/>
          <w:szCs w:val="16"/>
        </w:rPr>
        <w:t>” modifier will be</w:t>
      </w:r>
    </w:p>
    <w:p w:rsidR="00C8662F" w:rsidRDefault="00C8662F" w:rsidP="00C8662F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6"/>
          <w:szCs w:val="16"/>
        </w:rPr>
        <w:t>applicable</w:t>
      </w:r>
      <w:proofErr w:type="gramEnd"/>
      <w:r>
        <w:rPr>
          <w:rFonts w:ascii="Arial" w:hAnsi="Arial" w:cs="Arial"/>
          <w:sz w:val="16"/>
          <w:szCs w:val="16"/>
        </w:rPr>
        <w:t xml:space="preserve"> only to non-primitive types. The primitive types should continue to use the modifier “final”.</w:t>
      </w:r>
    </w:p>
    <w:p w:rsidR="00C8662F" w:rsidRDefault="00C8662F" w:rsidP="006D3035">
      <w:pPr>
        <w:rPr>
          <w:rFonts w:ascii="Arial" w:hAnsi="Arial" w:cs="Arial"/>
          <w:sz w:val="18"/>
          <w:szCs w:val="18"/>
        </w:rPr>
      </w:pPr>
    </w:p>
    <w:p w:rsidR="00C8662F" w:rsidRDefault="00C8662F" w:rsidP="006D3035">
      <w:pPr>
        <w:rPr>
          <w:rFonts w:ascii="Verdana" w:hAnsi="Verdana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What is the difference between final, finally and </w:t>
      </w:r>
      <w:proofErr w:type="gramStart"/>
      <w:r>
        <w:rPr>
          <w:rFonts w:ascii="Arial" w:hAnsi="Arial" w:cs="Arial"/>
          <w:sz w:val="18"/>
          <w:szCs w:val="18"/>
        </w:rPr>
        <w:t>finalize(</w:t>
      </w:r>
      <w:proofErr w:type="gramEnd"/>
      <w:r>
        <w:rPr>
          <w:rFonts w:ascii="Arial" w:hAnsi="Arial" w:cs="Arial"/>
          <w:sz w:val="18"/>
          <w:szCs w:val="18"/>
        </w:rPr>
        <w:t>) in Java?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,Bold" w:hAnsi="Arial,Bold" w:cs="Arial,Bold"/>
          <w:b/>
          <w:bCs/>
          <w:sz w:val="18"/>
          <w:szCs w:val="18"/>
        </w:rPr>
        <w:t>final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- constant declaration. 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Q27 </w:t>
      </w:r>
      <w:r>
        <w:rPr>
          <w:rFonts w:ascii="Arial" w:hAnsi="Arial" w:cs="Arial"/>
          <w:sz w:val="18"/>
          <w:szCs w:val="18"/>
        </w:rPr>
        <w:t>in Java section.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,Bold" w:hAnsi="Arial,Bold" w:cs="Arial,Bold"/>
          <w:b/>
          <w:bCs/>
          <w:sz w:val="18"/>
          <w:szCs w:val="18"/>
        </w:rPr>
        <w:t xml:space="preserve">finally </w:t>
      </w:r>
      <w:r>
        <w:rPr>
          <w:rFonts w:ascii="Arial" w:hAnsi="Arial" w:cs="Arial"/>
          <w:sz w:val="18"/>
          <w:szCs w:val="18"/>
        </w:rPr>
        <w:t>- handles exception. The finally block is optional and provides a mechanism to clean up regardless of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what</w:t>
      </w:r>
      <w:proofErr w:type="gramEnd"/>
      <w:r>
        <w:rPr>
          <w:rFonts w:ascii="Arial" w:hAnsi="Arial" w:cs="Arial"/>
          <w:sz w:val="18"/>
          <w:szCs w:val="18"/>
        </w:rPr>
        <w:t xml:space="preserve"> happens within the try block (except </w:t>
      </w:r>
      <w:proofErr w:type="spellStart"/>
      <w:r>
        <w:rPr>
          <w:rFonts w:ascii="Arial" w:hAnsi="Arial" w:cs="Arial"/>
          <w:sz w:val="18"/>
          <w:szCs w:val="18"/>
        </w:rPr>
        <w:t>System.exit</w:t>
      </w:r>
      <w:proofErr w:type="spellEnd"/>
      <w:r>
        <w:rPr>
          <w:rFonts w:ascii="Arial" w:hAnsi="Arial" w:cs="Arial"/>
          <w:sz w:val="18"/>
          <w:szCs w:val="18"/>
        </w:rPr>
        <w:t>(0) call). Use the finally block to close files or to release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other</w:t>
      </w:r>
      <w:proofErr w:type="gramEnd"/>
      <w:r>
        <w:rPr>
          <w:rFonts w:ascii="Arial" w:hAnsi="Arial" w:cs="Arial"/>
          <w:sz w:val="18"/>
          <w:szCs w:val="18"/>
        </w:rPr>
        <w:t xml:space="preserve"> system resources like database connections, statements etc.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Q45 </w:t>
      </w:r>
      <w:r>
        <w:rPr>
          <w:rFonts w:ascii="Arial" w:hAnsi="Arial" w:cs="Arial"/>
          <w:sz w:val="18"/>
          <w:szCs w:val="18"/>
        </w:rPr>
        <w:t>in Enterprise section)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,Bold" w:hAnsi="Arial,Bold" w:cs="Arial,Bold"/>
          <w:b/>
          <w:bCs/>
          <w:sz w:val="18"/>
          <w:szCs w:val="18"/>
        </w:rPr>
        <w:t>finalize(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- method helps in garbage collection. A </w:t>
      </w:r>
      <w:r>
        <w:rPr>
          <w:rFonts w:ascii="Arial,Bold" w:hAnsi="Arial,Bold" w:cs="Arial,Bold"/>
          <w:b/>
          <w:bCs/>
          <w:sz w:val="18"/>
          <w:szCs w:val="18"/>
        </w:rPr>
        <w:t xml:space="preserve">method </w:t>
      </w:r>
      <w:r>
        <w:rPr>
          <w:rFonts w:ascii="Arial" w:hAnsi="Arial" w:cs="Arial"/>
          <w:sz w:val="18"/>
          <w:szCs w:val="18"/>
        </w:rPr>
        <w:t>that is invoked before an object is discarded by the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garbage</w:t>
      </w:r>
      <w:proofErr w:type="gramEnd"/>
      <w:r>
        <w:rPr>
          <w:rFonts w:ascii="Arial" w:hAnsi="Arial" w:cs="Arial"/>
          <w:sz w:val="18"/>
          <w:szCs w:val="18"/>
        </w:rPr>
        <w:t xml:space="preserve"> collector, allowing it to clean up its state. Should not be used to release non-memory resources like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file</w:t>
      </w:r>
      <w:proofErr w:type="gramEnd"/>
      <w:r>
        <w:rPr>
          <w:rFonts w:ascii="Arial" w:hAnsi="Arial" w:cs="Arial"/>
          <w:sz w:val="18"/>
          <w:szCs w:val="18"/>
        </w:rPr>
        <w:t xml:space="preserve"> handles, sockets, database connections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 xml:space="preserve"> because Java has only a finite number of these resources and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you</w:t>
      </w:r>
      <w:proofErr w:type="gramEnd"/>
      <w:r>
        <w:rPr>
          <w:rFonts w:ascii="Arial" w:hAnsi="Arial" w:cs="Arial"/>
          <w:sz w:val="18"/>
          <w:szCs w:val="18"/>
        </w:rPr>
        <w:t xml:space="preserve"> do not know when the garbage collection is going to kick in to release these non-memory resources</w:t>
      </w:r>
    </w:p>
    <w:p w:rsidR="006D3035" w:rsidRDefault="00C8662F" w:rsidP="00C8662F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through</w:t>
      </w:r>
      <w:proofErr w:type="gramEnd"/>
      <w:r>
        <w:rPr>
          <w:rFonts w:ascii="Arial" w:hAnsi="Arial" w:cs="Arial"/>
          <w:sz w:val="18"/>
          <w:szCs w:val="18"/>
        </w:rPr>
        <w:t xml:space="preserve"> the finalize() method.</w:t>
      </w:r>
    </w:p>
    <w:p w:rsidR="00C8662F" w:rsidRDefault="00C8662F" w:rsidP="00C8662F">
      <w:pPr>
        <w:rPr>
          <w:rFonts w:ascii="Verdana" w:hAnsi="Verdana" w:cs="Arial"/>
          <w:sz w:val="16"/>
          <w:szCs w:val="16"/>
        </w:rPr>
      </w:pP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How do you express an </w:t>
      </w:r>
      <w:r>
        <w:rPr>
          <w:rFonts w:ascii="Arial,Italic" w:hAnsi="Arial,Italic" w:cs="Arial,Italic"/>
          <w:i/>
          <w:iCs/>
          <w:sz w:val="18"/>
          <w:szCs w:val="18"/>
        </w:rPr>
        <w:t>‘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is a’ </w:t>
      </w:r>
      <w:r>
        <w:rPr>
          <w:rFonts w:ascii="Arial" w:hAnsi="Arial" w:cs="Arial"/>
          <w:sz w:val="18"/>
          <w:szCs w:val="18"/>
        </w:rPr>
        <w:t xml:space="preserve">relationship and a </w:t>
      </w:r>
      <w:r>
        <w:rPr>
          <w:rFonts w:ascii="Arial,Italic" w:hAnsi="Arial,Italic" w:cs="Arial,Italic"/>
          <w:i/>
          <w:iCs/>
          <w:sz w:val="18"/>
          <w:szCs w:val="18"/>
        </w:rPr>
        <w:t>‘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has a’ </w:t>
      </w:r>
      <w:r>
        <w:rPr>
          <w:rFonts w:ascii="Arial" w:hAnsi="Arial" w:cs="Arial"/>
          <w:sz w:val="18"/>
          <w:szCs w:val="18"/>
        </w:rPr>
        <w:t>relationship or explain inheritance and composition? What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is</w:t>
      </w:r>
      <w:proofErr w:type="gramEnd"/>
      <w:r>
        <w:rPr>
          <w:rFonts w:ascii="Arial" w:hAnsi="Arial" w:cs="Arial"/>
          <w:sz w:val="18"/>
          <w:szCs w:val="18"/>
        </w:rPr>
        <w:t xml:space="preserve"> the difference between composition and aggregation? 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,Italic" w:hAnsi="Arial,Italic" w:cs="Arial,Italic"/>
          <w:i/>
          <w:iCs/>
          <w:sz w:val="18"/>
          <w:szCs w:val="18"/>
        </w:rPr>
        <w:t>‘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is a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’ </w:t>
      </w:r>
      <w:r>
        <w:rPr>
          <w:rFonts w:ascii="Arial" w:hAnsi="Arial" w:cs="Arial"/>
          <w:sz w:val="18"/>
          <w:szCs w:val="18"/>
        </w:rPr>
        <w:t xml:space="preserve">relationship is expressed with </w:t>
      </w:r>
      <w:r>
        <w:rPr>
          <w:rFonts w:ascii="Arial,Bold" w:hAnsi="Arial,Bold" w:cs="Arial,Bold"/>
          <w:b/>
          <w:bCs/>
          <w:sz w:val="18"/>
          <w:szCs w:val="18"/>
        </w:rPr>
        <w:t xml:space="preserve">inheritance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Italic" w:hAnsi="Arial,Italic" w:cs="Arial,Italic"/>
          <w:i/>
          <w:iCs/>
          <w:sz w:val="18"/>
          <w:szCs w:val="18"/>
        </w:rPr>
        <w:t>‘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>has a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’ </w:t>
      </w:r>
      <w:r>
        <w:rPr>
          <w:rFonts w:ascii="Arial" w:hAnsi="Arial" w:cs="Arial"/>
          <w:sz w:val="18"/>
          <w:szCs w:val="18"/>
        </w:rPr>
        <w:t xml:space="preserve">relationship is expressed with </w:t>
      </w:r>
      <w:r>
        <w:rPr>
          <w:rFonts w:ascii="Arial,Bold" w:hAnsi="Arial,Bold" w:cs="Arial,Bold"/>
          <w:b/>
          <w:bCs/>
          <w:sz w:val="18"/>
          <w:szCs w:val="18"/>
        </w:rPr>
        <w:t>composition</w:t>
      </w:r>
      <w:r>
        <w:rPr>
          <w:rFonts w:ascii="Arial" w:hAnsi="Arial" w:cs="Arial"/>
          <w:sz w:val="18"/>
          <w:szCs w:val="18"/>
        </w:rPr>
        <w:t>. Both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inheritance</w:t>
      </w:r>
      <w:proofErr w:type="gramEnd"/>
      <w:r>
        <w:rPr>
          <w:rFonts w:ascii="Arial" w:hAnsi="Arial" w:cs="Arial"/>
          <w:sz w:val="18"/>
          <w:szCs w:val="18"/>
        </w:rPr>
        <w:t xml:space="preserve"> and composition allow you to place sub-objects inside your new class. Two of the main techniques for</w:t>
      </w:r>
    </w:p>
    <w:p w:rsidR="006D3035" w:rsidRDefault="006D3035" w:rsidP="006D3035">
      <w:pPr>
        <w:rPr>
          <w:rFonts w:ascii="Arial,Bold" w:hAnsi="Arial,Bold" w:cs="Arial,Bold"/>
          <w:b/>
          <w:bCs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code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reuse </w:t>
      </w:r>
      <w:r>
        <w:rPr>
          <w:rFonts w:ascii="Arial" w:hAnsi="Arial" w:cs="Arial"/>
          <w:sz w:val="18"/>
          <w:szCs w:val="18"/>
        </w:rPr>
        <w:t xml:space="preserve">are </w:t>
      </w:r>
      <w:r>
        <w:rPr>
          <w:rFonts w:ascii="Arial,Bold" w:hAnsi="Arial,Bold" w:cs="Arial,Bold"/>
          <w:b/>
          <w:bCs/>
          <w:sz w:val="18"/>
          <w:szCs w:val="18"/>
        </w:rPr>
        <w:t xml:space="preserve">class inheritance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sz w:val="18"/>
          <w:szCs w:val="18"/>
        </w:rPr>
        <w:t>object composition.</w:t>
      </w:r>
    </w:p>
    <w:p w:rsidR="006D3035" w:rsidRDefault="006D3035" w:rsidP="006D3035">
      <w:pPr>
        <w:rPr>
          <w:rFonts w:ascii="Arial,Bold" w:hAnsi="Arial,Bold" w:cs="Arial,Bold"/>
          <w:b/>
          <w:bCs/>
          <w:sz w:val="23"/>
          <w:szCs w:val="23"/>
        </w:rPr>
      </w:pPr>
      <w:r>
        <w:rPr>
          <w:rFonts w:ascii="Arial,Bold" w:hAnsi="Arial,Bold" w:cs="Arial,Bold"/>
          <w:b/>
          <w:bCs/>
          <w:sz w:val="23"/>
          <w:szCs w:val="23"/>
        </w:rPr>
        <w:t xml:space="preserve">Inheritance </w:t>
      </w:r>
      <w:proofErr w:type="gramStart"/>
      <w:r>
        <w:rPr>
          <w:rFonts w:ascii="Arial,Bold" w:hAnsi="Arial,Bold" w:cs="Arial,Bold"/>
          <w:b/>
          <w:bCs/>
          <w:sz w:val="23"/>
          <w:szCs w:val="23"/>
        </w:rPr>
        <w:t>[ is</w:t>
      </w:r>
      <w:proofErr w:type="gramEnd"/>
      <w:r>
        <w:rPr>
          <w:rFonts w:ascii="Arial,Bold" w:hAnsi="Arial,Bold" w:cs="Arial,Bold"/>
          <w:b/>
          <w:bCs/>
          <w:sz w:val="23"/>
          <w:szCs w:val="23"/>
        </w:rPr>
        <w:t xml:space="preserve"> a ] Vs Composition [ has a ]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Inheritance </w:t>
      </w:r>
      <w:r>
        <w:rPr>
          <w:rFonts w:ascii="Arial" w:hAnsi="Arial" w:cs="Arial"/>
          <w:sz w:val="18"/>
          <w:szCs w:val="18"/>
        </w:rPr>
        <w:t xml:space="preserve">is </w:t>
      </w:r>
      <w:proofErr w:type="spellStart"/>
      <w:r>
        <w:rPr>
          <w:rFonts w:ascii="Arial" w:hAnsi="Arial" w:cs="Arial"/>
          <w:sz w:val="18"/>
          <w:szCs w:val="18"/>
        </w:rPr>
        <w:t>uni</w:t>
      </w:r>
      <w:proofErr w:type="spellEnd"/>
      <w:r>
        <w:rPr>
          <w:rFonts w:ascii="Arial" w:hAnsi="Arial" w:cs="Arial"/>
          <w:sz w:val="18"/>
          <w:szCs w:val="18"/>
        </w:rPr>
        <w:t xml:space="preserve">-directional. For example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House </w:t>
      </w:r>
      <w:r>
        <w:rPr>
          <w:rFonts w:ascii="Arial,Bold" w:hAnsi="Arial,Bold" w:cs="Arial,Bold"/>
          <w:b/>
          <w:bCs/>
          <w:sz w:val="18"/>
          <w:szCs w:val="18"/>
        </w:rPr>
        <w:t xml:space="preserve">is a </w:t>
      </w:r>
      <w:r>
        <w:rPr>
          <w:rFonts w:ascii="Arial,Italic" w:hAnsi="Arial,Italic" w:cs="Arial,Italic"/>
          <w:i/>
          <w:iCs/>
          <w:sz w:val="18"/>
          <w:szCs w:val="18"/>
        </w:rPr>
        <w:t>Building</w:t>
      </w:r>
      <w:r>
        <w:rPr>
          <w:rFonts w:ascii="Arial" w:hAnsi="Arial" w:cs="Arial"/>
          <w:sz w:val="18"/>
          <w:szCs w:val="18"/>
        </w:rPr>
        <w:t xml:space="preserve">. But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Building </w:t>
      </w:r>
      <w:r>
        <w:rPr>
          <w:rFonts w:ascii="Arial" w:hAnsi="Arial" w:cs="Arial"/>
          <w:sz w:val="18"/>
          <w:szCs w:val="18"/>
        </w:rPr>
        <w:t xml:space="preserve">is not a </w:t>
      </w:r>
      <w:r>
        <w:rPr>
          <w:rFonts w:ascii="Arial,Italic" w:hAnsi="Arial,Italic" w:cs="Arial,Italic"/>
          <w:i/>
          <w:iCs/>
          <w:sz w:val="18"/>
          <w:szCs w:val="18"/>
        </w:rPr>
        <w:t>House</w:t>
      </w:r>
      <w:r>
        <w:rPr>
          <w:rFonts w:ascii="Arial" w:hAnsi="Arial" w:cs="Arial"/>
          <w:sz w:val="18"/>
          <w:szCs w:val="18"/>
        </w:rPr>
        <w:t>. Inheritance uses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extends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key word. </w:t>
      </w:r>
      <w:r>
        <w:rPr>
          <w:rFonts w:ascii="Arial,Bold" w:hAnsi="Arial,Bold" w:cs="Arial,Bold"/>
          <w:b/>
          <w:bCs/>
          <w:sz w:val="18"/>
          <w:szCs w:val="18"/>
        </w:rPr>
        <w:t>Composition</w:t>
      </w: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is used when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House </w:t>
      </w:r>
      <w:r>
        <w:rPr>
          <w:rFonts w:ascii="Arial,Bold" w:hAnsi="Arial,Bold" w:cs="Arial,Bold"/>
          <w:b/>
          <w:bCs/>
          <w:sz w:val="18"/>
          <w:szCs w:val="18"/>
        </w:rPr>
        <w:t xml:space="preserve">has a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Bathroom. </w:t>
      </w:r>
      <w:r>
        <w:rPr>
          <w:rFonts w:ascii="Arial" w:hAnsi="Arial" w:cs="Arial"/>
          <w:sz w:val="18"/>
          <w:szCs w:val="18"/>
        </w:rPr>
        <w:t xml:space="preserve">It is incorrect to say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House </w:t>
      </w:r>
      <w:r>
        <w:rPr>
          <w:rFonts w:ascii="Arial" w:hAnsi="Arial" w:cs="Arial"/>
          <w:sz w:val="18"/>
          <w:szCs w:val="18"/>
        </w:rPr>
        <w:t>is a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Italic" w:hAnsi="Arial,Italic" w:cs="Arial,Italic"/>
          <w:i/>
          <w:iCs/>
          <w:sz w:val="18"/>
          <w:szCs w:val="18"/>
        </w:rPr>
        <w:t>Bathroom</w:t>
      </w:r>
      <w:r>
        <w:rPr>
          <w:rFonts w:ascii="Arial" w:hAnsi="Arial" w:cs="Arial"/>
          <w:sz w:val="18"/>
          <w:szCs w:val="18"/>
        </w:rPr>
        <w:t xml:space="preserve">. Composition simply means using instance variables that refer to other objects. The class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House </w:t>
      </w:r>
      <w:r>
        <w:rPr>
          <w:rFonts w:ascii="Arial" w:hAnsi="Arial" w:cs="Arial"/>
          <w:sz w:val="18"/>
          <w:szCs w:val="18"/>
        </w:rPr>
        <w:t>will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have</w:t>
      </w:r>
      <w:proofErr w:type="gramEnd"/>
      <w:r>
        <w:rPr>
          <w:rFonts w:ascii="Arial" w:hAnsi="Arial" w:cs="Arial"/>
          <w:sz w:val="18"/>
          <w:szCs w:val="18"/>
        </w:rPr>
        <w:t xml:space="preserve"> an instance variable, which refers to a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Bathroom </w:t>
      </w:r>
      <w:r>
        <w:rPr>
          <w:rFonts w:ascii="Arial" w:hAnsi="Arial" w:cs="Arial"/>
          <w:sz w:val="18"/>
          <w:szCs w:val="18"/>
        </w:rPr>
        <w:t>object.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Which one to use? </w:t>
      </w:r>
      <w:r>
        <w:rPr>
          <w:rFonts w:ascii="Arial" w:hAnsi="Arial" w:cs="Arial"/>
          <w:sz w:val="18"/>
          <w:szCs w:val="18"/>
        </w:rPr>
        <w:t xml:space="preserve">The guide is that inheritance should be only used when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subclass </w:t>
      </w:r>
      <w:r>
        <w:rPr>
          <w:rFonts w:ascii="Arial" w:hAnsi="Arial" w:cs="Arial"/>
          <w:sz w:val="18"/>
          <w:szCs w:val="18"/>
        </w:rPr>
        <w:t>‘</w:t>
      </w:r>
      <w:r>
        <w:rPr>
          <w:rFonts w:ascii="Arial,Bold" w:hAnsi="Arial,Bold" w:cs="Arial,Bold"/>
          <w:b/>
          <w:bCs/>
          <w:sz w:val="18"/>
          <w:szCs w:val="18"/>
        </w:rPr>
        <w:t>is a</w:t>
      </w:r>
      <w:r>
        <w:rPr>
          <w:rFonts w:ascii="Arial" w:hAnsi="Arial" w:cs="Arial"/>
          <w:sz w:val="18"/>
          <w:szCs w:val="18"/>
        </w:rPr>
        <w:t xml:space="preserve">’ </w:t>
      </w:r>
      <w:r>
        <w:rPr>
          <w:rFonts w:ascii="Arial,Italic" w:hAnsi="Arial,Italic" w:cs="Arial,Italic"/>
          <w:i/>
          <w:iCs/>
          <w:sz w:val="18"/>
          <w:szCs w:val="18"/>
        </w:rPr>
        <w:t>superclass</w:t>
      </w:r>
      <w:r>
        <w:rPr>
          <w:rFonts w:ascii="Arial" w:hAnsi="Arial" w:cs="Arial"/>
          <w:sz w:val="18"/>
          <w:szCs w:val="18"/>
        </w:rPr>
        <w:t>.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Don’t</w:t>
      </w:r>
      <w:proofErr w:type="gramEnd"/>
      <w:r>
        <w:rPr>
          <w:rFonts w:ascii="Arial" w:hAnsi="Arial" w:cs="Arial"/>
          <w:sz w:val="18"/>
          <w:szCs w:val="18"/>
        </w:rPr>
        <w:t xml:space="preserve"> use inheritance just to get code reuse. If there is no ‘</w:t>
      </w:r>
      <w:r>
        <w:rPr>
          <w:rFonts w:ascii="Arial,Bold" w:hAnsi="Arial,Bold" w:cs="Arial,Bold"/>
          <w:b/>
          <w:bCs/>
          <w:sz w:val="18"/>
          <w:szCs w:val="18"/>
        </w:rPr>
        <w:t>is a</w:t>
      </w:r>
      <w:r>
        <w:rPr>
          <w:rFonts w:ascii="Arial" w:hAnsi="Arial" w:cs="Arial"/>
          <w:sz w:val="18"/>
          <w:szCs w:val="18"/>
        </w:rPr>
        <w:t>’ relationship then use composition for code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reuse</w:t>
      </w:r>
      <w:proofErr w:type="gramEnd"/>
      <w:r>
        <w:rPr>
          <w:rFonts w:ascii="Arial" w:hAnsi="Arial" w:cs="Arial"/>
          <w:sz w:val="18"/>
          <w:szCs w:val="18"/>
        </w:rPr>
        <w:t xml:space="preserve">. Overuse of </w:t>
      </w:r>
      <w:r>
        <w:rPr>
          <w:rFonts w:ascii="Arial,Bold" w:hAnsi="Arial,Bold" w:cs="Arial,Bold"/>
          <w:b/>
          <w:bCs/>
          <w:sz w:val="18"/>
          <w:szCs w:val="18"/>
        </w:rPr>
        <w:t xml:space="preserve">implementation inheritance </w:t>
      </w:r>
      <w:r>
        <w:rPr>
          <w:rFonts w:ascii="Arial" w:hAnsi="Arial" w:cs="Arial"/>
          <w:sz w:val="18"/>
          <w:szCs w:val="18"/>
        </w:rPr>
        <w:t>(uses the “extends” key word) can break all the subclasses, if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superclass is modified.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Do not use inheritance just to get polymorphism. If there is no ‘</w:t>
      </w:r>
      <w:r>
        <w:rPr>
          <w:rFonts w:ascii="Arial,Bold" w:hAnsi="Arial,Bold" w:cs="Arial,Bold"/>
          <w:b/>
          <w:bCs/>
          <w:sz w:val="18"/>
          <w:szCs w:val="18"/>
        </w:rPr>
        <w:t>is a</w:t>
      </w:r>
      <w:r>
        <w:rPr>
          <w:rFonts w:ascii="Arial" w:hAnsi="Arial" w:cs="Arial"/>
          <w:sz w:val="18"/>
          <w:szCs w:val="18"/>
        </w:rPr>
        <w:t>’ relationship and all you want is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polymorphism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then use </w:t>
      </w:r>
      <w:r>
        <w:rPr>
          <w:rFonts w:ascii="Arial,Bold" w:hAnsi="Arial,Bold" w:cs="Arial,Bold"/>
          <w:b/>
          <w:bCs/>
          <w:sz w:val="18"/>
          <w:szCs w:val="18"/>
        </w:rPr>
        <w:t xml:space="preserve">interface inheritance </w:t>
      </w:r>
      <w:r>
        <w:rPr>
          <w:rFonts w:ascii="Arial" w:hAnsi="Arial" w:cs="Arial"/>
          <w:sz w:val="18"/>
          <w:szCs w:val="18"/>
        </w:rPr>
        <w:t xml:space="preserve">with </w:t>
      </w:r>
      <w:r>
        <w:rPr>
          <w:rFonts w:ascii="Arial,Bold" w:hAnsi="Arial,Bold" w:cs="Arial,Bold"/>
          <w:b/>
          <w:bCs/>
          <w:sz w:val="18"/>
          <w:szCs w:val="18"/>
        </w:rPr>
        <w:t xml:space="preserve">composition, </w:t>
      </w:r>
      <w:r>
        <w:rPr>
          <w:rFonts w:ascii="Arial" w:hAnsi="Arial" w:cs="Arial"/>
          <w:sz w:val="18"/>
          <w:szCs w:val="18"/>
        </w:rPr>
        <w:t xml:space="preserve">which gives you </w:t>
      </w:r>
      <w:r>
        <w:rPr>
          <w:rFonts w:ascii="Arial,Bold" w:hAnsi="Arial,Bold" w:cs="Arial,Bold"/>
          <w:b/>
          <w:bCs/>
          <w:sz w:val="18"/>
          <w:szCs w:val="18"/>
        </w:rPr>
        <w:t xml:space="preserve">code reuse </w:t>
      </w:r>
      <w:r>
        <w:rPr>
          <w:rFonts w:ascii="Arial" w:hAnsi="Arial" w:cs="Arial"/>
          <w:sz w:val="18"/>
          <w:szCs w:val="18"/>
        </w:rPr>
        <w:t xml:space="preserve">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Q8 </w:t>
      </w:r>
      <w:r>
        <w:rPr>
          <w:rFonts w:ascii="Arial" w:hAnsi="Arial" w:cs="Arial"/>
          <w:sz w:val="18"/>
          <w:szCs w:val="18"/>
        </w:rPr>
        <w:t>in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 section for interface inheritance).</w:t>
      </w:r>
    </w:p>
    <w:p w:rsidR="006D3035" w:rsidRDefault="006D3035" w:rsidP="006D3035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</w:p>
    <w:p w:rsidR="004B3B84" w:rsidRDefault="004B3B84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B3B84" w:rsidRDefault="004B3B84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the main difference between pass-by-reference and pass-by-value?</w:t>
      </w:r>
    </w:p>
    <w:p w:rsidR="004B3B84" w:rsidRDefault="004B3B84" w:rsidP="006D3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Other languages use </w:t>
      </w:r>
      <w:r>
        <w:rPr>
          <w:rFonts w:ascii="Arial,Bold" w:hAnsi="Arial,Bold" w:cs="Arial,Bold"/>
          <w:b/>
          <w:bCs/>
          <w:sz w:val="18"/>
          <w:szCs w:val="18"/>
        </w:rPr>
        <w:t xml:space="preserve">pass-by-reference </w:t>
      </w:r>
      <w:r>
        <w:rPr>
          <w:rFonts w:ascii="Arial" w:hAnsi="Arial" w:cs="Arial"/>
          <w:sz w:val="18"/>
          <w:szCs w:val="18"/>
        </w:rPr>
        <w:t>or pass-by-pointer. But in Java no matter what type of argument you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pass</w:t>
      </w:r>
      <w:proofErr w:type="gramEnd"/>
      <w:r>
        <w:rPr>
          <w:rFonts w:ascii="Arial" w:hAnsi="Arial" w:cs="Arial"/>
          <w:sz w:val="18"/>
          <w:szCs w:val="18"/>
        </w:rPr>
        <w:t xml:space="preserve"> the corresponding parameter (primitive variable or object reference) will get a copy of that data, which is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exactly</w:t>
      </w:r>
      <w:proofErr w:type="gramEnd"/>
      <w:r>
        <w:rPr>
          <w:rFonts w:ascii="Arial" w:hAnsi="Arial" w:cs="Arial"/>
          <w:sz w:val="18"/>
          <w:szCs w:val="18"/>
        </w:rPr>
        <w:t xml:space="preserve"> how </w:t>
      </w:r>
      <w:r>
        <w:rPr>
          <w:rFonts w:ascii="Arial,Bold" w:hAnsi="Arial,Bold" w:cs="Arial,Bold"/>
          <w:b/>
          <w:bCs/>
          <w:sz w:val="18"/>
          <w:szCs w:val="18"/>
        </w:rPr>
        <w:t xml:space="preserve">pass-by-value </w:t>
      </w:r>
      <w:r>
        <w:rPr>
          <w:rFonts w:ascii="Arial" w:hAnsi="Arial" w:cs="Arial"/>
          <w:sz w:val="18"/>
          <w:szCs w:val="18"/>
        </w:rPr>
        <w:t>(i.e. copy-by-value) works.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 Java, if a calling method passes a reference of an object as an argument to the called method then the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passedin</w:t>
      </w:r>
      <w:proofErr w:type="spellEnd"/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reference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gets copied first </w:t>
      </w:r>
      <w:r>
        <w:rPr>
          <w:rFonts w:ascii="Arial" w:hAnsi="Arial" w:cs="Arial"/>
          <w:sz w:val="18"/>
          <w:szCs w:val="18"/>
        </w:rPr>
        <w:t>and then passed to the called method. Both the original reference that was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passed-in</w:t>
      </w:r>
      <w:proofErr w:type="gramEnd"/>
      <w:r>
        <w:rPr>
          <w:rFonts w:ascii="Arial" w:hAnsi="Arial" w:cs="Arial"/>
          <w:sz w:val="18"/>
          <w:szCs w:val="18"/>
        </w:rPr>
        <w:t xml:space="preserve"> and the copied reference will be pointing to the same object. So no matter which reference you use, you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will</w:t>
      </w:r>
      <w:proofErr w:type="gramEnd"/>
      <w:r>
        <w:rPr>
          <w:rFonts w:ascii="Arial" w:hAnsi="Arial" w:cs="Arial"/>
          <w:sz w:val="18"/>
          <w:szCs w:val="18"/>
        </w:rPr>
        <w:t xml:space="preserve"> be always modifying the same original object, </w:t>
      </w:r>
      <w:r>
        <w:rPr>
          <w:rFonts w:ascii="Arial,Bold" w:hAnsi="Arial,Bold" w:cs="Arial,Bold"/>
          <w:b/>
          <w:bCs/>
          <w:sz w:val="18"/>
          <w:szCs w:val="18"/>
        </w:rPr>
        <w:t>which is how the pass-by-reference works as well</w:t>
      </w:r>
      <w:r>
        <w:rPr>
          <w:rFonts w:ascii="Arial" w:hAnsi="Arial" w:cs="Arial"/>
          <w:sz w:val="18"/>
          <w:szCs w:val="18"/>
        </w:rPr>
        <w:t>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7A5C008" wp14:editId="7615E0F9">
            <wp:extent cx="5943600" cy="2098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calling</w:t>
      </w:r>
      <w:proofErr w:type="gramEnd"/>
      <w:r>
        <w:rPr>
          <w:rFonts w:ascii="Arial" w:hAnsi="Arial" w:cs="Arial"/>
          <w:sz w:val="18"/>
          <w:szCs w:val="18"/>
        </w:rPr>
        <w:t xml:space="preserve"> method has a different address space to the called method sitting in a separate process (i.e. separate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JVM). Hence inter-process communication involves calling method passing objects as arguments to called method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by-value</w:t>
      </w:r>
      <w:proofErr w:type="gramEnd"/>
      <w:r>
        <w:rPr>
          <w:rFonts w:ascii="Arial" w:hAnsi="Arial" w:cs="Arial"/>
          <w:sz w:val="18"/>
          <w:szCs w:val="18"/>
        </w:rPr>
        <w:t xml:space="preserve"> in a serialized form, which can adversely affect performance due to marshalling and </w:t>
      </w:r>
      <w:proofErr w:type="spellStart"/>
      <w:r>
        <w:rPr>
          <w:rFonts w:ascii="Arial" w:hAnsi="Arial" w:cs="Arial"/>
          <w:sz w:val="18"/>
          <w:szCs w:val="18"/>
        </w:rPr>
        <w:t>unmarshalling</w:t>
      </w:r>
      <w:proofErr w:type="spellEnd"/>
      <w:r>
        <w:rPr>
          <w:rFonts w:ascii="Arial" w:hAnsi="Arial" w:cs="Arial"/>
          <w:sz w:val="18"/>
          <w:szCs w:val="18"/>
        </w:rPr>
        <w:t xml:space="preserve"> cost.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,Bold" w:hAnsi="Arial,Bold" w:cs="Arial,Bold"/>
          <w:b/>
          <w:bCs/>
          <w:sz w:val="16"/>
          <w:szCs w:val="16"/>
        </w:rPr>
        <w:t xml:space="preserve">Note: </w:t>
      </w:r>
      <w:r>
        <w:rPr>
          <w:rFonts w:ascii="Arial" w:hAnsi="Arial" w:cs="Arial"/>
          <w:sz w:val="16"/>
          <w:szCs w:val="16"/>
        </w:rPr>
        <w:t xml:space="preserve">As discussed in </w:t>
      </w:r>
      <w:r>
        <w:rPr>
          <w:rFonts w:ascii="Arial,Bold" w:hAnsi="Arial,Bold" w:cs="Arial,Bold"/>
          <w:b/>
          <w:bCs/>
          <w:sz w:val="16"/>
          <w:szCs w:val="16"/>
        </w:rPr>
        <w:t xml:space="preserve">Q69 </w:t>
      </w:r>
      <w:r>
        <w:rPr>
          <w:rFonts w:ascii="Arial" w:hAnsi="Arial" w:cs="Arial"/>
          <w:sz w:val="16"/>
          <w:szCs w:val="16"/>
        </w:rPr>
        <w:t>in Enterprise section, EJB 2.x introduced local interfaces, where enterprise beans that can be used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locally</w:t>
      </w:r>
      <w:proofErr w:type="gramEnd"/>
      <w:r>
        <w:rPr>
          <w:rFonts w:ascii="Arial" w:hAnsi="Arial" w:cs="Arial"/>
          <w:sz w:val="16"/>
          <w:szCs w:val="16"/>
        </w:rPr>
        <w:t xml:space="preserve"> within the same JVM using Java’s form of </w:t>
      </w:r>
      <w:r>
        <w:rPr>
          <w:rFonts w:ascii="Arial,Bold" w:hAnsi="Arial,Bold" w:cs="Arial,Bold"/>
          <w:b/>
          <w:bCs/>
          <w:sz w:val="16"/>
          <w:szCs w:val="16"/>
        </w:rPr>
        <w:t>pass-by-reference</w:t>
      </w:r>
      <w:r>
        <w:rPr>
          <w:rFonts w:ascii="Arial" w:hAnsi="Arial" w:cs="Arial"/>
          <w:sz w:val="16"/>
          <w:szCs w:val="16"/>
        </w:rPr>
        <w:t>, hence improving performance.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serialization? How would you exclude a field of a class from serialization or what is a transient variable?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What is the common use? </w:t>
      </w:r>
      <w:r>
        <w:rPr>
          <w:rFonts w:ascii="Arial,Bold" w:hAnsi="Arial,Bold" w:cs="Arial,Bold"/>
          <w:b/>
          <w:bCs/>
          <w:sz w:val="18"/>
          <w:szCs w:val="18"/>
        </w:rPr>
        <w:t>LF SI PI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20"/>
          <w:szCs w:val="20"/>
        </w:rPr>
        <w:t xml:space="preserve">A 19: </w:t>
      </w:r>
      <w:r>
        <w:rPr>
          <w:rFonts w:ascii="Arial" w:hAnsi="Arial" w:cs="Arial"/>
          <w:sz w:val="18"/>
          <w:szCs w:val="18"/>
        </w:rPr>
        <w:t>Serialization is a process of reading or writing an object. It is a process of saving an object’s state to a sequence of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bytes</w:t>
      </w:r>
      <w:proofErr w:type="gramEnd"/>
      <w:r>
        <w:rPr>
          <w:rFonts w:ascii="Arial" w:hAnsi="Arial" w:cs="Arial"/>
          <w:sz w:val="18"/>
          <w:szCs w:val="18"/>
        </w:rPr>
        <w:t>, as well as a process of rebuilding those bytes back into a live object at some future time. An object is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marked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serializable</w:t>
      </w:r>
      <w:proofErr w:type="spellEnd"/>
      <w:r>
        <w:rPr>
          <w:rFonts w:ascii="Arial" w:hAnsi="Arial" w:cs="Arial"/>
          <w:sz w:val="18"/>
          <w:szCs w:val="18"/>
        </w:rPr>
        <w:t xml:space="preserve"> by implementing the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java.io.Serializable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interface, which is only a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marker </w:t>
      </w:r>
      <w:r>
        <w:rPr>
          <w:rFonts w:ascii="Arial" w:hAnsi="Arial" w:cs="Arial"/>
          <w:sz w:val="18"/>
          <w:szCs w:val="18"/>
        </w:rPr>
        <w:t>interface -- it simply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allows</w:t>
      </w:r>
      <w:proofErr w:type="gramEnd"/>
      <w:r>
        <w:rPr>
          <w:rFonts w:ascii="Arial" w:hAnsi="Arial" w:cs="Arial"/>
          <w:sz w:val="18"/>
          <w:szCs w:val="18"/>
        </w:rPr>
        <w:t xml:space="preserve"> the serialization mechanism to verify that the class can be persisted, typically to a file.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7B4F2AEC" wp14:editId="194AC520">
            <wp:extent cx="5943600" cy="1791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Transient </w:t>
      </w:r>
      <w:r>
        <w:rPr>
          <w:rFonts w:ascii="Arial" w:hAnsi="Arial" w:cs="Arial"/>
          <w:sz w:val="18"/>
          <w:szCs w:val="18"/>
        </w:rPr>
        <w:t xml:space="preserve">variables cannot be serialized. The fields marked </w:t>
      </w:r>
      <w:r>
        <w:rPr>
          <w:rFonts w:ascii="Arial,Bold" w:hAnsi="Arial,Bold" w:cs="Arial,Bold"/>
          <w:b/>
          <w:bCs/>
          <w:sz w:val="18"/>
          <w:szCs w:val="18"/>
        </w:rPr>
        <w:t xml:space="preserve">transient </w:t>
      </w:r>
      <w:r>
        <w:rPr>
          <w:rFonts w:ascii="Arial" w:hAnsi="Arial" w:cs="Arial"/>
          <w:sz w:val="18"/>
          <w:szCs w:val="18"/>
        </w:rPr>
        <w:t xml:space="preserve">in a </w:t>
      </w:r>
      <w:proofErr w:type="spellStart"/>
      <w:r>
        <w:rPr>
          <w:rFonts w:ascii="Arial" w:hAnsi="Arial" w:cs="Arial"/>
          <w:sz w:val="18"/>
          <w:szCs w:val="18"/>
        </w:rPr>
        <w:t>serializable</w:t>
      </w:r>
      <w:proofErr w:type="spellEnd"/>
      <w:r>
        <w:rPr>
          <w:rFonts w:ascii="Arial" w:hAnsi="Arial" w:cs="Arial"/>
          <w:sz w:val="18"/>
          <w:szCs w:val="18"/>
        </w:rPr>
        <w:t xml:space="preserve"> object will not be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transmitted</w:t>
      </w:r>
      <w:proofErr w:type="gramEnd"/>
      <w:r>
        <w:rPr>
          <w:rFonts w:ascii="Arial" w:hAnsi="Arial" w:cs="Arial"/>
          <w:sz w:val="18"/>
          <w:szCs w:val="18"/>
        </w:rPr>
        <w:t xml:space="preserve"> in the byte stream. An example would be a file handle or a database connection. Such objects are only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meaningful</w:t>
      </w:r>
      <w:proofErr w:type="gramEnd"/>
      <w:r>
        <w:rPr>
          <w:rFonts w:ascii="Arial" w:hAnsi="Arial" w:cs="Arial"/>
          <w:sz w:val="18"/>
          <w:szCs w:val="18"/>
        </w:rPr>
        <w:t xml:space="preserve"> locally. So they should be marked as transient in a </w:t>
      </w:r>
      <w:proofErr w:type="spellStart"/>
      <w:r>
        <w:rPr>
          <w:rFonts w:ascii="Arial" w:hAnsi="Arial" w:cs="Arial"/>
          <w:sz w:val="18"/>
          <w:szCs w:val="18"/>
        </w:rPr>
        <w:t>serializable</w:t>
      </w:r>
      <w:proofErr w:type="spellEnd"/>
      <w:r>
        <w:rPr>
          <w:rFonts w:ascii="Arial" w:hAnsi="Arial" w:cs="Arial"/>
          <w:sz w:val="18"/>
          <w:szCs w:val="18"/>
        </w:rPr>
        <w:t xml:space="preserve"> class.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Serialization can adversely affect performance since it: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Depends</w:t>
      </w:r>
      <w:proofErr w:type="gramEnd"/>
      <w:r>
        <w:rPr>
          <w:rFonts w:ascii="Arial" w:hAnsi="Arial" w:cs="Arial"/>
          <w:sz w:val="18"/>
          <w:szCs w:val="18"/>
        </w:rPr>
        <w:t xml:space="preserve"> on reflection.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Has</w:t>
      </w:r>
      <w:proofErr w:type="gramEnd"/>
      <w:r>
        <w:rPr>
          <w:rFonts w:ascii="Arial" w:hAnsi="Arial" w:cs="Arial"/>
          <w:sz w:val="18"/>
          <w:szCs w:val="18"/>
        </w:rPr>
        <w:t xml:space="preserve"> an incredibly verbose data format.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Is</w:t>
      </w:r>
      <w:proofErr w:type="gramEnd"/>
      <w:r>
        <w:rPr>
          <w:rFonts w:ascii="Arial" w:hAnsi="Arial" w:cs="Arial"/>
          <w:sz w:val="18"/>
          <w:szCs w:val="18"/>
        </w:rPr>
        <w:t xml:space="preserve"> very easy to send surplus data.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When to use serialization? </w:t>
      </w:r>
      <w:r>
        <w:rPr>
          <w:rFonts w:ascii="Arial" w:hAnsi="Arial" w:cs="Arial"/>
          <w:sz w:val="18"/>
          <w:szCs w:val="18"/>
        </w:rPr>
        <w:t>Do not use serialization if you do not have to. A common use of serialization is to use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it</w:t>
      </w:r>
      <w:proofErr w:type="gramEnd"/>
      <w:r>
        <w:rPr>
          <w:rFonts w:ascii="Arial" w:hAnsi="Arial" w:cs="Arial"/>
          <w:sz w:val="18"/>
          <w:szCs w:val="18"/>
        </w:rPr>
        <w:t xml:space="preserve"> to send an object over the network or if the state of an object needs to be persisted to a flat file or a database.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Q57 </w:t>
      </w:r>
      <w:r>
        <w:rPr>
          <w:rFonts w:ascii="Arial" w:hAnsi="Arial" w:cs="Arial"/>
          <w:sz w:val="18"/>
          <w:szCs w:val="18"/>
        </w:rPr>
        <w:t>on Enterprise section). Deep cloning or copy can be achieved through serialization. This may be fast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</w:t>
      </w:r>
      <w:proofErr w:type="gramEnd"/>
      <w:r>
        <w:rPr>
          <w:rFonts w:ascii="Arial" w:hAnsi="Arial" w:cs="Arial"/>
          <w:sz w:val="18"/>
          <w:szCs w:val="18"/>
        </w:rPr>
        <w:t xml:space="preserve"> code but will have performance implications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Q22 </w:t>
      </w:r>
      <w:r>
        <w:rPr>
          <w:rFonts w:ascii="Arial" w:hAnsi="Arial" w:cs="Arial"/>
          <w:sz w:val="18"/>
          <w:szCs w:val="18"/>
        </w:rPr>
        <w:t>in Java section).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,Bold" w:hAnsi="Arial,Bold" w:cs="Arial,Bold"/>
          <w:b/>
          <w:bCs/>
          <w:sz w:val="18"/>
          <w:szCs w:val="18"/>
        </w:rPr>
        <w:t xml:space="preserve">objects stored in an HTTP session should be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serializable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to support in-memory replication of sessions to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achieve</w:t>
      </w:r>
      <w:proofErr w:type="gramEnd"/>
      <w:r>
        <w:rPr>
          <w:rFonts w:ascii="Arial" w:hAnsi="Arial" w:cs="Arial"/>
          <w:sz w:val="18"/>
          <w:szCs w:val="18"/>
        </w:rPr>
        <w:t xml:space="preserve"> scalability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Q20 </w:t>
      </w:r>
      <w:r>
        <w:rPr>
          <w:rFonts w:ascii="Arial" w:hAnsi="Arial" w:cs="Arial"/>
          <w:sz w:val="18"/>
          <w:szCs w:val="18"/>
        </w:rPr>
        <w:t>in Enterprise section). Objects are passed in RMI (Remote Method Invocation)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across</w:t>
      </w:r>
      <w:proofErr w:type="gramEnd"/>
      <w:r>
        <w:rPr>
          <w:rFonts w:ascii="Arial" w:hAnsi="Arial" w:cs="Arial"/>
          <w:sz w:val="18"/>
          <w:szCs w:val="18"/>
        </w:rPr>
        <w:t xml:space="preserve"> network using serialization (Refer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Q57 </w:t>
      </w:r>
      <w:r>
        <w:rPr>
          <w:rFonts w:ascii="Arial" w:hAnsi="Arial" w:cs="Arial"/>
          <w:sz w:val="18"/>
          <w:szCs w:val="18"/>
        </w:rPr>
        <w:t>in Enterprise section).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the main difference between shallow cloning and deep cloning of objects?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The default </w:t>
      </w:r>
      <w:proofErr w:type="spellStart"/>
      <w:r>
        <w:rPr>
          <w:rFonts w:ascii="Arial" w:hAnsi="Arial" w:cs="Arial"/>
          <w:sz w:val="18"/>
          <w:szCs w:val="18"/>
        </w:rPr>
        <w:t>behaviour</w:t>
      </w:r>
      <w:proofErr w:type="spellEnd"/>
      <w:r>
        <w:rPr>
          <w:rFonts w:ascii="Arial" w:hAnsi="Arial" w:cs="Arial"/>
          <w:sz w:val="18"/>
          <w:szCs w:val="18"/>
        </w:rPr>
        <w:t xml:space="preserve"> of an object’s </w:t>
      </w:r>
      <w:proofErr w:type="gramStart"/>
      <w:r>
        <w:rPr>
          <w:rFonts w:ascii="Arial" w:hAnsi="Arial" w:cs="Arial"/>
          <w:sz w:val="18"/>
          <w:szCs w:val="18"/>
        </w:rPr>
        <w:t>clone(</w:t>
      </w:r>
      <w:proofErr w:type="gramEnd"/>
      <w:r>
        <w:rPr>
          <w:rFonts w:ascii="Arial" w:hAnsi="Arial" w:cs="Arial"/>
          <w:sz w:val="18"/>
          <w:szCs w:val="18"/>
        </w:rPr>
        <w:t>) method automatically yields a shallow copy. So to achieve a deep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copy</w:t>
      </w:r>
      <w:proofErr w:type="gramEnd"/>
      <w:r>
        <w:rPr>
          <w:rFonts w:ascii="Arial" w:hAnsi="Arial" w:cs="Arial"/>
          <w:sz w:val="18"/>
          <w:szCs w:val="18"/>
        </w:rPr>
        <w:t xml:space="preserve"> the classes must be edited or adjusted.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Shallow copy: </w:t>
      </w:r>
      <w:r>
        <w:rPr>
          <w:rFonts w:ascii="Arial" w:hAnsi="Arial" w:cs="Arial"/>
          <w:sz w:val="18"/>
          <w:szCs w:val="18"/>
        </w:rPr>
        <w:t xml:space="preserve">If a shallow copy is performed on obj-1 as shown in fig-2 then it is copied but </w:t>
      </w:r>
      <w:proofErr w:type="spellStart"/>
      <w:r>
        <w:rPr>
          <w:rFonts w:ascii="Arial" w:hAnsi="Arial" w:cs="Arial"/>
          <w:sz w:val="18"/>
          <w:szCs w:val="18"/>
        </w:rPr>
        <w:t>its</w:t>
      </w:r>
      <w:proofErr w:type="spellEnd"/>
      <w:r>
        <w:rPr>
          <w:rFonts w:ascii="Arial" w:hAnsi="Arial" w:cs="Arial"/>
          <w:sz w:val="18"/>
          <w:szCs w:val="18"/>
        </w:rPr>
        <w:t xml:space="preserve"> contained objects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are</w:t>
      </w:r>
      <w:proofErr w:type="gramEnd"/>
      <w:r>
        <w:rPr>
          <w:rFonts w:ascii="Arial" w:hAnsi="Arial" w:cs="Arial"/>
          <w:sz w:val="18"/>
          <w:szCs w:val="18"/>
        </w:rPr>
        <w:t xml:space="preserve"> not. The contained objects Obj-1 and Obj-2 are affected by changes to cloned Obj-2. Java supports shallow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cloning</w:t>
      </w:r>
      <w:proofErr w:type="gramEnd"/>
      <w:r>
        <w:rPr>
          <w:rFonts w:ascii="Arial" w:hAnsi="Arial" w:cs="Arial"/>
          <w:sz w:val="18"/>
          <w:szCs w:val="18"/>
        </w:rPr>
        <w:t xml:space="preserve"> of objects by default when a class implements the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java.lang.Cloneable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interface.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Italic" w:hAnsi="Arial,BoldItalic" w:cs="Arial,BoldItalic"/>
          <w:b/>
          <w:bCs/>
          <w:i/>
          <w:iCs/>
          <w:sz w:val="18"/>
          <w:szCs w:val="18"/>
        </w:rPr>
        <w:t xml:space="preserve">Deep copy: </w:t>
      </w:r>
      <w:r>
        <w:rPr>
          <w:rFonts w:ascii="Arial" w:hAnsi="Arial" w:cs="Arial"/>
          <w:sz w:val="18"/>
          <w:szCs w:val="18"/>
        </w:rPr>
        <w:t>If a deep copy is performed on obj-1 as shown in fig-3 then not only obj-1 has been copied but the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objects</w:t>
      </w:r>
      <w:proofErr w:type="gramEnd"/>
      <w:r>
        <w:rPr>
          <w:rFonts w:ascii="Arial" w:hAnsi="Arial" w:cs="Arial"/>
          <w:sz w:val="18"/>
          <w:szCs w:val="18"/>
        </w:rPr>
        <w:t xml:space="preserve"> contained within it have been copied as well. Serialization can be used to achieve deep cloning. Deep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cloning</w:t>
      </w:r>
      <w:proofErr w:type="gramEnd"/>
      <w:r>
        <w:rPr>
          <w:rFonts w:ascii="Arial" w:hAnsi="Arial" w:cs="Arial"/>
          <w:sz w:val="18"/>
          <w:szCs w:val="18"/>
        </w:rPr>
        <w:t xml:space="preserve"> through serialization is faster to develop and easier to maintain but carries a performance overhead.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noProof/>
        </w:rPr>
        <w:drawing>
          <wp:inline distT="0" distB="0" distL="0" distR="0" wp14:anchorId="28933A73" wp14:editId="53AF24A7">
            <wp:extent cx="5943600" cy="2054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For example</w:t>
      </w:r>
      <w:r>
        <w:rPr>
          <w:rFonts w:ascii="Arial" w:hAnsi="Arial" w:cs="Arial"/>
          <w:sz w:val="18"/>
          <w:szCs w:val="18"/>
        </w:rPr>
        <w:t xml:space="preserve">, invoking </w:t>
      </w:r>
      <w:proofErr w:type="gramStart"/>
      <w:r>
        <w:rPr>
          <w:rFonts w:ascii="Arial" w:hAnsi="Arial" w:cs="Arial"/>
          <w:sz w:val="18"/>
          <w:szCs w:val="18"/>
        </w:rPr>
        <w:t>clone(</w:t>
      </w:r>
      <w:proofErr w:type="gramEnd"/>
      <w:r>
        <w:rPr>
          <w:rFonts w:ascii="Arial" w:hAnsi="Arial" w:cs="Arial"/>
          <w:sz w:val="18"/>
          <w:szCs w:val="18"/>
        </w:rPr>
        <w:t xml:space="preserve">) method on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returns a shallow copy of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instance, which means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the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keys and values themselves are not cloned</w:t>
      </w:r>
      <w:r>
        <w:rPr>
          <w:rFonts w:ascii="Arial" w:hAnsi="Arial" w:cs="Arial"/>
          <w:sz w:val="18"/>
          <w:szCs w:val="18"/>
        </w:rPr>
        <w:t>. If you want a deep copy then a simple method is to serialize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to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ByteArrayOutputSream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then </w:t>
      </w:r>
      <w:proofErr w:type="spellStart"/>
      <w:r>
        <w:rPr>
          <w:rFonts w:ascii="Arial" w:hAnsi="Arial" w:cs="Arial"/>
          <w:sz w:val="18"/>
          <w:szCs w:val="18"/>
        </w:rPr>
        <w:t>deserialize</w:t>
      </w:r>
      <w:proofErr w:type="spellEnd"/>
      <w:r>
        <w:rPr>
          <w:rFonts w:ascii="Arial" w:hAnsi="Arial" w:cs="Arial"/>
          <w:sz w:val="18"/>
          <w:szCs w:val="18"/>
        </w:rPr>
        <w:t xml:space="preserve"> it. This creates a deep copy but does require that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all</w:t>
      </w:r>
      <w:proofErr w:type="gramEnd"/>
      <w:r>
        <w:rPr>
          <w:rFonts w:ascii="Arial" w:hAnsi="Arial" w:cs="Arial"/>
          <w:sz w:val="18"/>
          <w:szCs w:val="18"/>
        </w:rPr>
        <w:t xml:space="preserve"> keys and values in the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are </w:t>
      </w:r>
      <w:proofErr w:type="spellStart"/>
      <w:r>
        <w:rPr>
          <w:rFonts w:ascii="Arial" w:hAnsi="Arial" w:cs="Arial"/>
          <w:sz w:val="18"/>
          <w:szCs w:val="18"/>
        </w:rPr>
        <w:t>Serializable</w:t>
      </w:r>
      <w:proofErr w:type="spellEnd"/>
      <w:r>
        <w:rPr>
          <w:rFonts w:ascii="Arial" w:hAnsi="Arial" w:cs="Arial"/>
          <w:sz w:val="18"/>
          <w:szCs w:val="18"/>
        </w:rPr>
        <w:t>. Its primary advantage is that it will deep copy any arbitrary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object</w:t>
      </w:r>
      <w:proofErr w:type="gramEnd"/>
      <w:r>
        <w:rPr>
          <w:rFonts w:ascii="Arial" w:hAnsi="Arial" w:cs="Arial"/>
          <w:sz w:val="18"/>
          <w:szCs w:val="18"/>
        </w:rPr>
        <w:t xml:space="preserve"> graph.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List some of the methods supported by Java object class</w:t>
      </w:r>
      <w:r>
        <w:rPr>
          <w:rFonts w:ascii="Arial" w:hAnsi="Arial" w:cs="Arial"/>
          <w:sz w:val="18"/>
          <w:szCs w:val="18"/>
        </w:rPr>
        <w:t xml:space="preserve">? </w:t>
      </w:r>
      <w:proofErr w:type="gramStart"/>
      <w:r>
        <w:rPr>
          <w:rFonts w:ascii="Arial" w:hAnsi="Arial" w:cs="Arial"/>
          <w:sz w:val="18"/>
          <w:szCs w:val="18"/>
        </w:rPr>
        <w:t>clone(</w:t>
      </w:r>
      <w:proofErr w:type="gramEnd"/>
      <w:r>
        <w:rPr>
          <w:rFonts w:ascii="Arial" w:hAnsi="Arial" w:cs="Arial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sz w:val="18"/>
          <w:szCs w:val="18"/>
        </w:rPr>
        <w:t>toString</w:t>
      </w:r>
      <w:proofErr w:type="spellEnd"/>
      <w:r>
        <w:rPr>
          <w:rFonts w:ascii="Arial" w:hAnsi="Arial" w:cs="Arial"/>
          <w:sz w:val="18"/>
          <w:szCs w:val="18"/>
        </w:rPr>
        <w:t xml:space="preserve">(), equals(Object </w:t>
      </w:r>
      <w:proofErr w:type="spellStart"/>
      <w:r>
        <w:rPr>
          <w:rFonts w:ascii="Arial" w:hAnsi="Arial" w:cs="Arial"/>
          <w:sz w:val="18"/>
          <w:szCs w:val="18"/>
        </w:rPr>
        <w:t>obj</w:t>
      </w:r>
      <w:proofErr w:type="spellEnd"/>
      <w:r>
        <w:rPr>
          <w:rFonts w:ascii="Arial" w:hAnsi="Arial" w:cs="Arial"/>
          <w:sz w:val="18"/>
          <w:szCs w:val="18"/>
        </w:rPr>
        <w:t xml:space="preserve">), </w:t>
      </w:r>
      <w:proofErr w:type="spellStart"/>
      <w:r>
        <w:rPr>
          <w:rFonts w:ascii="Arial" w:hAnsi="Arial" w:cs="Arial"/>
          <w:sz w:val="18"/>
          <w:szCs w:val="18"/>
        </w:rPr>
        <w:t>hashCode</w:t>
      </w:r>
      <w:proofErr w:type="spellEnd"/>
      <w:r>
        <w:rPr>
          <w:rFonts w:ascii="Arial" w:hAnsi="Arial" w:cs="Arial"/>
          <w:sz w:val="18"/>
          <w:szCs w:val="18"/>
        </w:rPr>
        <w:t>()</w:t>
      </w:r>
    </w:p>
    <w:p w:rsidR="004B3B84" w:rsidRDefault="004B3B84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􀃆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Q16 </w:t>
      </w:r>
      <w:r>
        <w:rPr>
          <w:rFonts w:ascii="Arial" w:hAnsi="Arial" w:cs="Arial"/>
          <w:sz w:val="18"/>
          <w:szCs w:val="18"/>
        </w:rPr>
        <w:t xml:space="preserve">in Java section, </w:t>
      </w:r>
      <w:proofErr w:type="gramStart"/>
      <w:r>
        <w:rPr>
          <w:rFonts w:ascii="Arial" w:hAnsi="Arial" w:cs="Arial"/>
          <w:sz w:val="18"/>
          <w:szCs w:val="18"/>
        </w:rPr>
        <w:t>wait(</w:t>
      </w:r>
      <w:proofErr w:type="gramEnd"/>
      <w:r>
        <w:rPr>
          <w:rFonts w:ascii="Arial" w:hAnsi="Arial" w:cs="Arial"/>
          <w:sz w:val="18"/>
          <w:szCs w:val="18"/>
        </w:rPr>
        <w:t>), notify() 􀃆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refer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Q42 </w:t>
      </w:r>
      <w:r>
        <w:rPr>
          <w:rFonts w:ascii="Arial" w:hAnsi="Arial" w:cs="Arial"/>
          <w:sz w:val="18"/>
          <w:szCs w:val="18"/>
        </w:rPr>
        <w:t>in Java section, finalize() etc.</w:t>
      </w:r>
    </w:p>
    <w:p w:rsidR="00C8662F" w:rsidRDefault="00C8662F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8662F" w:rsidRDefault="00C8662F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Explain Outer and Inner classes (or Nested classes) in Java? When will you use an Inner Class?</w:t>
      </w:r>
    </w:p>
    <w:p w:rsidR="00C8662F" w:rsidRDefault="00C8662F" w:rsidP="004B3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 Java not all classes have to be defined separate from each other. You can put the definition of one class inside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definition of another class. The inside class is called an inner class and the enclosing class is called an outer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class</w:t>
      </w:r>
      <w:proofErr w:type="gramEnd"/>
      <w:r>
        <w:rPr>
          <w:rFonts w:ascii="Arial" w:hAnsi="Arial" w:cs="Arial"/>
          <w:sz w:val="18"/>
          <w:szCs w:val="18"/>
        </w:rPr>
        <w:t>. So when you define an inner class, it is a member of the outer class in much the same way as other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members</w:t>
      </w:r>
      <w:proofErr w:type="gramEnd"/>
      <w:r>
        <w:rPr>
          <w:rFonts w:ascii="Arial" w:hAnsi="Arial" w:cs="Arial"/>
          <w:sz w:val="18"/>
          <w:szCs w:val="18"/>
        </w:rPr>
        <w:t xml:space="preserve"> like attributes, methods and constructors.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 xml:space="preserve">Where should you use inner classes? </w:t>
      </w:r>
      <w:r>
        <w:rPr>
          <w:rFonts w:ascii="Arial" w:hAnsi="Arial" w:cs="Arial"/>
          <w:sz w:val="18"/>
          <w:szCs w:val="18"/>
        </w:rPr>
        <w:t xml:space="preserve">Code </w:t>
      </w:r>
      <w:r>
        <w:rPr>
          <w:rFonts w:ascii="Arial,Bold" w:hAnsi="Arial,Bold" w:cs="Arial,Bold"/>
          <w:b/>
          <w:bCs/>
          <w:sz w:val="18"/>
          <w:szCs w:val="18"/>
        </w:rPr>
        <w:t xml:space="preserve">without </w:t>
      </w:r>
      <w:r>
        <w:rPr>
          <w:rFonts w:ascii="Arial" w:hAnsi="Arial" w:cs="Arial"/>
          <w:sz w:val="18"/>
          <w:szCs w:val="18"/>
        </w:rPr>
        <w:t xml:space="preserve">inner classes </w:t>
      </w:r>
      <w:r>
        <w:rPr>
          <w:rFonts w:ascii="Arial,Bold" w:hAnsi="Arial,Bold" w:cs="Arial,Bold"/>
          <w:b/>
          <w:bCs/>
          <w:sz w:val="18"/>
          <w:szCs w:val="18"/>
        </w:rPr>
        <w:t xml:space="preserve">is more maintainable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sz w:val="18"/>
          <w:szCs w:val="18"/>
        </w:rPr>
        <w:t>readable</w:t>
      </w:r>
      <w:r>
        <w:rPr>
          <w:rFonts w:ascii="Arial" w:hAnsi="Arial" w:cs="Arial"/>
          <w:sz w:val="18"/>
          <w:szCs w:val="18"/>
        </w:rPr>
        <w:t>. When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you</w:t>
      </w:r>
      <w:proofErr w:type="gramEnd"/>
      <w:r>
        <w:rPr>
          <w:rFonts w:ascii="Arial" w:hAnsi="Arial" w:cs="Arial"/>
          <w:sz w:val="18"/>
          <w:szCs w:val="18"/>
        </w:rPr>
        <w:t xml:space="preserve"> access private data members of the outer class, the JDK compiler creates package-access member functions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in</w:t>
      </w:r>
      <w:proofErr w:type="gramEnd"/>
      <w:r>
        <w:rPr>
          <w:rFonts w:ascii="Arial" w:hAnsi="Arial" w:cs="Arial"/>
          <w:sz w:val="18"/>
          <w:szCs w:val="18"/>
        </w:rPr>
        <w:t xml:space="preserve"> the outer class for the inner class to access the private members. This leaves a </w:t>
      </w:r>
      <w:r>
        <w:rPr>
          <w:rFonts w:ascii="Arial,Bold" w:hAnsi="Arial,Bold" w:cs="Arial,Bold"/>
          <w:b/>
          <w:bCs/>
          <w:sz w:val="18"/>
          <w:szCs w:val="18"/>
        </w:rPr>
        <w:t>security hole</w:t>
      </w:r>
      <w:r>
        <w:rPr>
          <w:rFonts w:ascii="Arial" w:hAnsi="Arial" w:cs="Arial"/>
          <w:sz w:val="18"/>
          <w:szCs w:val="18"/>
        </w:rPr>
        <w:t xml:space="preserve">. In general </w:t>
      </w:r>
      <w:r>
        <w:rPr>
          <w:rFonts w:ascii="Arial,Bold" w:hAnsi="Arial,Bold" w:cs="Arial,Bold"/>
          <w:b/>
          <w:bCs/>
          <w:sz w:val="18"/>
          <w:szCs w:val="18"/>
        </w:rPr>
        <w:t>we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should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avoid using inner classes</w:t>
      </w:r>
      <w:r>
        <w:rPr>
          <w:rFonts w:ascii="Arial" w:hAnsi="Arial" w:cs="Arial"/>
          <w:sz w:val="18"/>
          <w:szCs w:val="18"/>
        </w:rPr>
        <w:t>. Use inner class only when an inner class is only relevant in the context of the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outer</w:t>
      </w:r>
      <w:proofErr w:type="gramEnd"/>
      <w:r>
        <w:rPr>
          <w:rFonts w:ascii="Arial" w:hAnsi="Arial" w:cs="Arial"/>
          <w:sz w:val="18"/>
          <w:szCs w:val="18"/>
        </w:rPr>
        <w:t xml:space="preserve"> class and/or inner class can be made private so that only outer class can access it. Inner classes are used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primarily</w:t>
      </w:r>
      <w:proofErr w:type="gramEnd"/>
      <w:r>
        <w:rPr>
          <w:rFonts w:ascii="Arial" w:hAnsi="Arial" w:cs="Arial"/>
          <w:sz w:val="18"/>
          <w:szCs w:val="18"/>
        </w:rPr>
        <w:t xml:space="preserve"> to implement helper classes like Iterators, Comparators </w:t>
      </w:r>
      <w:proofErr w:type="spellStart"/>
      <w:r>
        <w:rPr>
          <w:rFonts w:ascii="Arial" w:hAnsi="Arial" w:cs="Arial"/>
          <w:sz w:val="18"/>
          <w:szCs w:val="18"/>
        </w:rPr>
        <w:t>etc</w:t>
      </w:r>
      <w:proofErr w:type="spellEnd"/>
      <w:r>
        <w:rPr>
          <w:rFonts w:ascii="Arial" w:hAnsi="Arial" w:cs="Arial"/>
          <w:sz w:val="18"/>
          <w:szCs w:val="18"/>
        </w:rPr>
        <w:t xml:space="preserve"> which are used in the context of an outer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class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C8662F" w:rsidRDefault="00C8662F" w:rsidP="00C8662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2A46A218" wp14:editId="743AA61D">
            <wp:extent cx="5943600" cy="689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821" w:rsidRDefault="009E2821" w:rsidP="00C8662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,Bold" w:hAnsi="Arial,Bold" w:cs="Arial,Bold"/>
          <w:b/>
          <w:bCs/>
          <w:sz w:val="18"/>
          <w:szCs w:val="18"/>
        </w:rPr>
        <w:t>Java – Key Points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Java is an object oriented (OO) language, which has built in support for multi-threading, socket communication,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automatic</w:t>
      </w:r>
      <w:proofErr w:type="gramEnd"/>
      <w:r>
        <w:rPr>
          <w:rFonts w:ascii="Arial" w:hAnsi="Arial" w:cs="Arial"/>
          <w:sz w:val="18"/>
          <w:szCs w:val="18"/>
        </w:rPr>
        <w:t xml:space="preserve"> memory management (i.e. garbage collection) and also has better portability than other languages across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operating</w:t>
      </w:r>
      <w:proofErr w:type="gramEnd"/>
      <w:r>
        <w:rPr>
          <w:rFonts w:ascii="Arial" w:hAnsi="Arial" w:cs="Arial"/>
          <w:sz w:val="18"/>
          <w:szCs w:val="18"/>
        </w:rPr>
        <w:t xml:space="preserve"> systems.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Java class loaders are </w:t>
      </w:r>
      <w:r>
        <w:rPr>
          <w:rFonts w:ascii="Arial,Bold" w:hAnsi="Arial,Bold" w:cs="Arial,Bold"/>
          <w:b/>
          <w:bCs/>
          <w:sz w:val="18"/>
          <w:szCs w:val="18"/>
        </w:rPr>
        <w:t xml:space="preserve">hierarchical </w:t>
      </w:r>
      <w:r>
        <w:rPr>
          <w:rFonts w:ascii="Arial" w:hAnsi="Arial" w:cs="Arial"/>
          <w:sz w:val="18"/>
          <w:szCs w:val="18"/>
        </w:rPr>
        <w:t xml:space="preserve">and use a </w:t>
      </w:r>
      <w:r>
        <w:rPr>
          <w:rFonts w:ascii="Arial,Bold" w:hAnsi="Arial,Bold" w:cs="Arial,Bold"/>
          <w:b/>
          <w:bCs/>
          <w:sz w:val="18"/>
          <w:szCs w:val="18"/>
        </w:rPr>
        <w:t>delegation model</w:t>
      </w:r>
      <w:r>
        <w:rPr>
          <w:rFonts w:ascii="Arial" w:hAnsi="Arial" w:cs="Arial"/>
          <w:sz w:val="18"/>
          <w:szCs w:val="18"/>
        </w:rPr>
        <w:t>. The classes loaded by a child class loader have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visibility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into classes loaded by its parents up the hierarchy but the reverse is not true.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Java does not support </w:t>
      </w:r>
      <w:r>
        <w:rPr>
          <w:rFonts w:ascii="Arial,Bold" w:hAnsi="Arial,Bold" w:cs="Arial,Bold"/>
          <w:b/>
          <w:bCs/>
          <w:sz w:val="18"/>
          <w:szCs w:val="18"/>
        </w:rPr>
        <w:t xml:space="preserve">multiple implementation inheritance </w:t>
      </w:r>
      <w:r>
        <w:rPr>
          <w:rFonts w:ascii="Arial" w:hAnsi="Arial" w:cs="Arial"/>
          <w:sz w:val="18"/>
          <w:szCs w:val="18"/>
        </w:rPr>
        <w:t xml:space="preserve">but supports </w:t>
      </w:r>
      <w:r>
        <w:rPr>
          <w:rFonts w:ascii="Arial,Bold" w:hAnsi="Arial,Bold" w:cs="Arial,Bold"/>
          <w:b/>
          <w:bCs/>
          <w:sz w:val="18"/>
          <w:szCs w:val="18"/>
        </w:rPr>
        <w:t>multiple interface inheritance</w:t>
      </w:r>
      <w:r>
        <w:rPr>
          <w:rFonts w:ascii="Arial" w:hAnsi="Arial" w:cs="Arial"/>
          <w:sz w:val="18"/>
          <w:szCs w:val="18"/>
        </w:rPr>
        <w:t>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,Bold" w:hAnsi="Arial,Bold" w:cs="Arial,Bold"/>
          <w:b/>
          <w:bCs/>
          <w:sz w:val="18"/>
          <w:szCs w:val="18"/>
        </w:rPr>
        <w:t>Polymorphism</w:t>
      </w:r>
      <w:r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,Bold" w:hAnsi="Arial,Bold" w:cs="Arial,Bold"/>
          <w:b/>
          <w:bCs/>
          <w:sz w:val="18"/>
          <w:szCs w:val="18"/>
        </w:rPr>
        <w:t xml:space="preserve">inheritance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sz w:val="18"/>
          <w:szCs w:val="18"/>
        </w:rPr>
        <w:t xml:space="preserve">encapsulation </w:t>
      </w:r>
      <w:r>
        <w:rPr>
          <w:rFonts w:ascii="Arial" w:hAnsi="Arial" w:cs="Arial"/>
          <w:sz w:val="18"/>
          <w:szCs w:val="18"/>
        </w:rPr>
        <w:t>are the 3 pillar of an object-oriented language.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Code reuse can be achieved through either </w:t>
      </w:r>
      <w:r>
        <w:rPr>
          <w:rFonts w:ascii="Arial,Bold" w:hAnsi="Arial,Bold" w:cs="Arial,Bold"/>
          <w:b/>
          <w:bCs/>
          <w:sz w:val="18"/>
          <w:szCs w:val="18"/>
        </w:rPr>
        <w:t xml:space="preserve">inheritance </w:t>
      </w:r>
      <w:r>
        <w:rPr>
          <w:rFonts w:ascii="Arial" w:hAnsi="Arial" w:cs="Arial"/>
          <w:sz w:val="18"/>
          <w:szCs w:val="18"/>
        </w:rPr>
        <w:t xml:space="preserve">(“is a” relationship) or </w:t>
      </w:r>
      <w:r>
        <w:rPr>
          <w:rFonts w:ascii="Arial,Bold" w:hAnsi="Arial,Bold" w:cs="Arial,Bold"/>
          <w:b/>
          <w:bCs/>
          <w:sz w:val="18"/>
          <w:szCs w:val="18"/>
        </w:rPr>
        <w:t xml:space="preserve">object composition </w:t>
      </w:r>
      <w:r>
        <w:rPr>
          <w:rFonts w:ascii="Arial" w:hAnsi="Arial" w:cs="Arial"/>
          <w:sz w:val="18"/>
          <w:szCs w:val="18"/>
        </w:rPr>
        <w:t>(“has a”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relationship</w:t>
      </w:r>
      <w:proofErr w:type="gramEnd"/>
      <w:r>
        <w:rPr>
          <w:rFonts w:ascii="Arial" w:hAnsi="Arial" w:cs="Arial"/>
          <w:sz w:val="18"/>
          <w:szCs w:val="18"/>
        </w:rPr>
        <w:t xml:space="preserve">). </w:t>
      </w:r>
      <w:proofErr w:type="spellStart"/>
      <w:r>
        <w:rPr>
          <w:rFonts w:ascii="Arial" w:hAnsi="Arial" w:cs="Arial"/>
          <w:sz w:val="18"/>
          <w:szCs w:val="18"/>
        </w:rPr>
        <w:t>Favour</w:t>
      </w:r>
      <w:proofErr w:type="spellEnd"/>
      <w:r>
        <w:rPr>
          <w:rFonts w:ascii="Arial" w:hAnsi="Arial" w:cs="Arial"/>
          <w:sz w:val="18"/>
          <w:szCs w:val="18"/>
        </w:rPr>
        <w:t xml:space="preserve"> object composition over inheritance.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When using </w:t>
      </w:r>
      <w:r>
        <w:rPr>
          <w:rFonts w:ascii="Arial,Bold" w:hAnsi="Arial,Bold" w:cs="Arial,Bold"/>
          <w:b/>
          <w:bCs/>
          <w:sz w:val="18"/>
          <w:szCs w:val="18"/>
        </w:rPr>
        <w:t>implementation inheritance</w:t>
      </w:r>
      <w:r>
        <w:rPr>
          <w:rFonts w:ascii="Arial" w:hAnsi="Arial" w:cs="Arial"/>
          <w:sz w:val="18"/>
          <w:szCs w:val="18"/>
        </w:rPr>
        <w:t xml:space="preserve">, make sure that the </w:t>
      </w:r>
      <w:r>
        <w:rPr>
          <w:rFonts w:ascii="Arial,Bold" w:hAnsi="Arial,Bold" w:cs="Arial,Bold"/>
          <w:b/>
          <w:bCs/>
          <w:sz w:val="18"/>
          <w:szCs w:val="18"/>
        </w:rPr>
        <w:t xml:space="preserve">subclasses depend only on the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behaviour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 of the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superclass</w:t>
      </w:r>
      <w:proofErr w:type="gramEnd"/>
      <w:r>
        <w:rPr>
          <w:rFonts w:ascii="Arial" w:hAnsi="Arial" w:cs="Arial"/>
          <w:sz w:val="18"/>
          <w:szCs w:val="18"/>
        </w:rPr>
        <w:t xml:space="preserve">, not the actual implementation. An </w:t>
      </w:r>
      <w:r>
        <w:rPr>
          <w:rFonts w:ascii="Arial,Bold" w:hAnsi="Arial,Bold" w:cs="Arial,Bold"/>
          <w:b/>
          <w:bCs/>
          <w:sz w:val="18"/>
          <w:szCs w:val="18"/>
        </w:rPr>
        <w:t xml:space="preserve">abstract </w:t>
      </w:r>
      <w:r>
        <w:rPr>
          <w:rFonts w:ascii="Arial" w:hAnsi="Arial" w:cs="Arial"/>
          <w:sz w:val="18"/>
          <w:szCs w:val="18"/>
        </w:rPr>
        <w:t>base class usually provides an implementation inheritance.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Favour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,Bold" w:hAnsi="Arial,Bold" w:cs="Arial,Bold"/>
          <w:b/>
          <w:bCs/>
          <w:sz w:val="18"/>
          <w:szCs w:val="18"/>
        </w:rPr>
        <w:t xml:space="preserve">interface inheritance </w:t>
      </w:r>
      <w:r>
        <w:rPr>
          <w:rFonts w:ascii="Arial" w:hAnsi="Arial" w:cs="Arial"/>
          <w:sz w:val="18"/>
          <w:szCs w:val="18"/>
        </w:rPr>
        <w:t xml:space="preserve">to </w:t>
      </w:r>
      <w:r>
        <w:rPr>
          <w:rFonts w:ascii="Arial,Bold" w:hAnsi="Arial,Bold" w:cs="Arial,Bold"/>
          <w:b/>
          <w:bCs/>
          <w:sz w:val="18"/>
          <w:szCs w:val="18"/>
        </w:rPr>
        <w:t xml:space="preserve">implementation inheritance </w:t>
      </w:r>
      <w:r>
        <w:rPr>
          <w:rFonts w:ascii="Arial" w:hAnsi="Arial" w:cs="Arial"/>
          <w:sz w:val="18"/>
          <w:szCs w:val="18"/>
        </w:rPr>
        <w:t xml:space="preserve">because it promotes the </w:t>
      </w:r>
      <w:proofErr w:type="spellStart"/>
      <w:r>
        <w:rPr>
          <w:rFonts w:ascii="Arial" w:hAnsi="Arial" w:cs="Arial"/>
          <w:sz w:val="18"/>
          <w:szCs w:val="18"/>
        </w:rPr>
        <w:t>deign</w:t>
      </w:r>
      <w:proofErr w:type="spellEnd"/>
      <w:r>
        <w:rPr>
          <w:rFonts w:ascii="Arial" w:hAnsi="Arial" w:cs="Arial"/>
          <w:sz w:val="18"/>
          <w:szCs w:val="18"/>
        </w:rPr>
        <w:t xml:space="preserve"> concept of </w:t>
      </w:r>
      <w:r>
        <w:rPr>
          <w:rFonts w:ascii="Arial,Bold" w:hAnsi="Arial,Bold" w:cs="Arial,Bold"/>
          <w:b/>
          <w:bCs/>
          <w:sz w:val="18"/>
          <w:szCs w:val="18"/>
        </w:rPr>
        <w:t>coding to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interface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sz w:val="18"/>
          <w:szCs w:val="18"/>
        </w:rPr>
        <w:t>reduces coupling</w:t>
      </w:r>
      <w:r>
        <w:rPr>
          <w:rFonts w:ascii="Arial" w:hAnsi="Arial" w:cs="Arial"/>
          <w:sz w:val="18"/>
          <w:szCs w:val="18"/>
        </w:rPr>
        <w:t xml:space="preserve">. The interface inheritance can achieve code reuse through </w:t>
      </w:r>
      <w:r>
        <w:rPr>
          <w:rFonts w:ascii="Arial,Bold" w:hAnsi="Arial,Bold" w:cs="Arial,Bold"/>
          <w:b/>
          <w:bCs/>
          <w:sz w:val="18"/>
          <w:szCs w:val="18"/>
        </w:rPr>
        <w:t>object composition</w:t>
      </w:r>
      <w:r>
        <w:rPr>
          <w:rFonts w:ascii="Arial" w:hAnsi="Arial" w:cs="Arial"/>
          <w:sz w:val="18"/>
          <w:szCs w:val="18"/>
        </w:rPr>
        <w:t>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Design by contract specifies the obligations of a calling-method and called-method to each other using </w:t>
      </w:r>
      <w:r>
        <w:rPr>
          <w:rFonts w:ascii="Arial,Bold" w:hAnsi="Arial,Bold" w:cs="Arial,Bold"/>
          <w:b/>
          <w:bCs/>
          <w:sz w:val="18"/>
          <w:szCs w:val="18"/>
        </w:rPr>
        <w:t>preconditions</w:t>
      </w:r>
      <w:r>
        <w:rPr>
          <w:rFonts w:ascii="Arial" w:hAnsi="Arial" w:cs="Arial"/>
          <w:sz w:val="18"/>
          <w:szCs w:val="18"/>
        </w:rPr>
        <w:t>,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post-conditions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</w:t>
      </w:r>
      <w:r>
        <w:rPr>
          <w:rFonts w:ascii="Arial,Bold" w:hAnsi="Arial,Bold" w:cs="Arial,Bold"/>
          <w:b/>
          <w:bCs/>
          <w:sz w:val="18"/>
          <w:szCs w:val="18"/>
        </w:rPr>
        <w:t>class invariants</w:t>
      </w:r>
      <w:r>
        <w:rPr>
          <w:rFonts w:ascii="Arial" w:hAnsi="Arial" w:cs="Arial"/>
          <w:sz w:val="18"/>
          <w:szCs w:val="18"/>
        </w:rPr>
        <w:t>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When</w:t>
      </w:r>
      <w:proofErr w:type="gramEnd"/>
      <w:r>
        <w:rPr>
          <w:rFonts w:ascii="Arial" w:hAnsi="Arial" w:cs="Arial"/>
          <w:sz w:val="18"/>
          <w:szCs w:val="18"/>
        </w:rPr>
        <w:t xml:space="preserve"> using Java collection API, prefer using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ArrayList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or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as opposed to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Vector </w:t>
      </w:r>
      <w:r>
        <w:rPr>
          <w:rFonts w:ascii="Arial" w:hAnsi="Arial" w:cs="Arial"/>
          <w:sz w:val="18"/>
          <w:szCs w:val="18"/>
        </w:rPr>
        <w:t xml:space="preserve">or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Hashtable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to </w:t>
      </w:r>
      <w:r>
        <w:rPr>
          <w:rFonts w:ascii="Arial,Bold" w:hAnsi="Arial,Bold" w:cs="Arial,Bold"/>
          <w:b/>
          <w:bCs/>
          <w:sz w:val="18"/>
          <w:szCs w:val="18"/>
        </w:rPr>
        <w:t>avoid any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synchronization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 overhead</w:t>
      </w:r>
      <w:r>
        <w:rPr>
          <w:rFonts w:ascii="Arial" w:hAnsi="Arial" w:cs="Arial"/>
          <w:sz w:val="18"/>
          <w:szCs w:val="18"/>
        </w:rPr>
        <w:t xml:space="preserve">. The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ArrayList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or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can be externally synchronized for concurrent access by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multiple</w:t>
      </w:r>
      <w:proofErr w:type="gramEnd"/>
      <w:r>
        <w:rPr>
          <w:rFonts w:ascii="Arial" w:hAnsi="Arial" w:cs="Arial"/>
          <w:sz w:val="18"/>
          <w:szCs w:val="18"/>
        </w:rPr>
        <w:t xml:space="preserve"> threads.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Set the initial capacity of a collection appropriately and program in terms of interfaces as opposed to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implementations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When providing a user defined key class for storing objects in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HashMap</w:t>
      </w:r>
      <w:proofErr w:type="spellEnd"/>
      <w:r>
        <w:rPr>
          <w:rFonts w:ascii="Arial" w:hAnsi="Arial" w:cs="Arial"/>
          <w:sz w:val="18"/>
          <w:szCs w:val="18"/>
        </w:rPr>
        <w:t xml:space="preserve">, you should override </w:t>
      </w:r>
      <w:proofErr w:type="gramStart"/>
      <w:r>
        <w:rPr>
          <w:rFonts w:ascii="Arial,Bold" w:hAnsi="Arial,Bold" w:cs="Arial,Bold"/>
          <w:b/>
          <w:bCs/>
          <w:sz w:val="18"/>
          <w:szCs w:val="18"/>
        </w:rPr>
        <w:t>equals(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>, and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,Bold" w:hAnsi="Arial,Bold" w:cs="Arial,Bold"/>
          <w:b/>
          <w:bCs/>
          <w:sz w:val="18"/>
          <w:szCs w:val="18"/>
        </w:rPr>
        <w:t>hashCode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>(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 xml:space="preserve">methods from the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Object </w:t>
      </w:r>
      <w:r>
        <w:rPr>
          <w:rFonts w:ascii="Arial" w:hAnsi="Arial" w:cs="Arial"/>
          <w:sz w:val="18"/>
          <w:szCs w:val="18"/>
        </w:rPr>
        <w:t>class.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String </w:t>
      </w:r>
      <w:r>
        <w:rPr>
          <w:rFonts w:ascii="Arial" w:hAnsi="Arial" w:cs="Arial"/>
          <w:sz w:val="18"/>
          <w:szCs w:val="18"/>
        </w:rPr>
        <w:t xml:space="preserve">class is immutable and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StringBuffer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and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StringBuilder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classes are mutable. So it is more efficient to use a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StringBuffer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or a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StringBuilder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as opposed to a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String </w:t>
      </w:r>
      <w:r>
        <w:rPr>
          <w:rFonts w:ascii="Arial" w:hAnsi="Arial" w:cs="Arial"/>
          <w:sz w:val="18"/>
          <w:szCs w:val="18"/>
        </w:rPr>
        <w:t>in a computation intensive situations 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>. in for, while loops).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,Bold" w:hAnsi="Arial,Bold" w:cs="Arial,Bold"/>
          <w:b/>
          <w:bCs/>
          <w:sz w:val="18"/>
          <w:szCs w:val="18"/>
        </w:rPr>
        <w:t xml:space="preserve">Serialization </w:t>
      </w:r>
      <w:r>
        <w:rPr>
          <w:rFonts w:ascii="Arial" w:hAnsi="Arial" w:cs="Arial"/>
          <w:sz w:val="18"/>
          <w:szCs w:val="18"/>
        </w:rPr>
        <w:t xml:space="preserve">is a process of writing an object to a file or a stream. </w:t>
      </w:r>
      <w:r>
        <w:rPr>
          <w:rFonts w:ascii="Arial,Bold" w:hAnsi="Arial,Bold" w:cs="Arial,Bold"/>
          <w:b/>
          <w:bCs/>
          <w:sz w:val="18"/>
          <w:szCs w:val="18"/>
        </w:rPr>
        <w:t xml:space="preserve">Transient </w:t>
      </w:r>
      <w:r>
        <w:rPr>
          <w:rFonts w:ascii="Arial" w:hAnsi="Arial" w:cs="Arial"/>
          <w:sz w:val="18"/>
          <w:szCs w:val="18"/>
        </w:rPr>
        <w:t>variables cannot be serialized.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Java I/O performance can be improved by using buffering, </w:t>
      </w:r>
      <w:proofErr w:type="spellStart"/>
      <w:r>
        <w:rPr>
          <w:rFonts w:ascii="Arial" w:hAnsi="Arial" w:cs="Arial"/>
          <w:sz w:val="18"/>
          <w:szCs w:val="18"/>
        </w:rPr>
        <w:t>minimising</w:t>
      </w:r>
      <w:proofErr w:type="spellEnd"/>
      <w:r>
        <w:rPr>
          <w:rFonts w:ascii="Arial" w:hAnsi="Arial" w:cs="Arial"/>
          <w:sz w:val="18"/>
          <w:szCs w:val="18"/>
        </w:rPr>
        <w:t xml:space="preserve"> access to the underlying hard disk and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operating</w:t>
      </w:r>
      <w:proofErr w:type="gramEnd"/>
      <w:r>
        <w:rPr>
          <w:rFonts w:ascii="Arial" w:hAnsi="Arial" w:cs="Arial"/>
          <w:sz w:val="18"/>
          <w:szCs w:val="18"/>
        </w:rPr>
        <w:t xml:space="preserve"> systems. Use the NIO package for performance enhancing features like non-blocking I/O operation, buffers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</w:t>
      </w:r>
      <w:proofErr w:type="gramEnd"/>
      <w:r>
        <w:rPr>
          <w:rFonts w:ascii="Arial" w:hAnsi="Arial" w:cs="Arial"/>
          <w:sz w:val="18"/>
          <w:szCs w:val="18"/>
        </w:rPr>
        <w:t xml:space="preserve"> hold data, and memory mapping of files.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Each</w:t>
      </w:r>
      <w:proofErr w:type="gramEnd"/>
      <w:r>
        <w:rPr>
          <w:rFonts w:ascii="Arial" w:hAnsi="Arial" w:cs="Arial"/>
          <w:sz w:val="18"/>
          <w:szCs w:val="18"/>
        </w:rPr>
        <w:t xml:space="preserve"> time an object is created in Java it goes into the area of memory known as </w:t>
      </w:r>
      <w:r>
        <w:rPr>
          <w:rFonts w:ascii="Arial,Bold" w:hAnsi="Arial,Bold" w:cs="Arial,Bold"/>
          <w:b/>
          <w:bCs/>
          <w:sz w:val="18"/>
          <w:szCs w:val="18"/>
        </w:rPr>
        <w:t>heap</w:t>
      </w:r>
      <w:r>
        <w:rPr>
          <w:rFonts w:ascii="Arial" w:hAnsi="Arial" w:cs="Arial"/>
          <w:sz w:val="18"/>
          <w:szCs w:val="18"/>
        </w:rPr>
        <w:t>. The primitive variables are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allocated</w:t>
      </w:r>
      <w:proofErr w:type="gramEnd"/>
      <w:r>
        <w:rPr>
          <w:rFonts w:ascii="Arial" w:hAnsi="Arial" w:cs="Arial"/>
          <w:sz w:val="18"/>
          <w:szCs w:val="18"/>
        </w:rPr>
        <w:t xml:space="preserve"> in the </w:t>
      </w:r>
      <w:r>
        <w:rPr>
          <w:rFonts w:ascii="Arial,Bold" w:hAnsi="Arial,Bold" w:cs="Arial,Bold"/>
          <w:b/>
          <w:bCs/>
          <w:sz w:val="18"/>
          <w:szCs w:val="18"/>
        </w:rPr>
        <w:t xml:space="preserve">stack </w:t>
      </w:r>
      <w:r>
        <w:rPr>
          <w:rFonts w:ascii="Arial" w:hAnsi="Arial" w:cs="Arial"/>
          <w:sz w:val="18"/>
          <w:szCs w:val="18"/>
        </w:rPr>
        <w:t xml:space="preserve">if they are local method variables and in the </w:t>
      </w:r>
      <w:r>
        <w:rPr>
          <w:rFonts w:ascii="Arial,Bold" w:hAnsi="Arial,Bold" w:cs="Arial,Bold"/>
          <w:b/>
          <w:bCs/>
          <w:sz w:val="18"/>
          <w:szCs w:val="18"/>
        </w:rPr>
        <w:t xml:space="preserve">heap </w:t>
      </w:r>
      <w:r>
        <w:rPr>
          <w:rFonts w:ascii="Arial" w:hAnsi="Arial" w:cs="Arial"/>
          <w:sz w:val="18"/>
          <w:szCs w:val="18"/>
        </w:rPr>
        <w:t>if they are class member variables.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Threads </w:t>
      </w:r>
      <w:r>
        <w:rPr>
          <w:rFonts w:ascii="Arial,Bold" w:hAnsi="Arial,Bold" w:cs="Arial,Bold"/>
          <w:b/>
          <w:bCs/>
          <w:sz w:val="18"/>
          <w:szCs w:val="18"/>
        </w:rPr>
        <w:t xml:space="preserve">share the heap spaces </w:t>
      </w:r>
      <w:r>
        <w:rPr>
          <w:rFonts w:ascii="Arial" w:hAnsi="Arial" w:cs="Arial"/>
          <w:sz w:val="18"/>
          <w:szCs w:val="18"/>
        </w:rPr>
        <w:t xml:space="preserve">so it is </w:t>
      </w:r>
      <w:r>
        <w:rPr>
          <w:rFonts w:ascii="Arial,Bold" w:hAnsi="Arial,Bold" w:cs="Arial,Bold"/>
          <w:b/>
          <w:bCs/>
          <w:sz w:val="18"/>
          <w:szCs w:val="18"/>
        </w:rPr>
        <w:t xml:space="preserve">not thread-safe </w:t>
      </w:r>
      <w:r>
        <w:rPr>
          <w:rFonts w:ascii="Arial" w:hAnsi="Arial" w:cs="Arial"/>
          <w:sz w:val="18"/>
          <w:szCs w:val="18"/>
        </w:rPr>
        <w:t xml:space="preserve">and the threads have </w:t>
      </w:r>
      <w:r>
        <w:rPr>
          <w:rFonts w:ascii="Arial,Bold" w:hAnsi="Arial,Bold" w:cs="Arial,Bold"/>
          <w:b/>
          <w:bCs/>
          <w:sz w:val="18"/>
          <w:szCs w:val="18"/>
        </w:rPr>
        <w:t>their own stack space</w:t>
      </w:r>
      <w:r>
        <w:rPr>
          <w:rFonts w:ascii="Arial" w:hAnsi="Arial" w:cs="Arial"/>
          <w:sz w:val="18"/>
          <w:szCs w:val="18"/>
        </w:rPr>
        <w:t>, which is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,Bold" w:hAnsi="Arial,Bold" w:cs="Arial,Bold"/>
          <w:b/>
          <w:bCs/>
          <w:sz w:val="18"/>
          <w:szCs w:val="18"/>
        </w:rPr>
        <w:t>thread-safe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The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,Bold" w:hAnsi="Arial,Bold" w:cs="Arial,Bold"/>
          <w:b/>
          <w:bCs/>
          <w:sz w:val="18"/>
          <w:szCs w:val="18"/>
        </w:rPr>
        <w:t>garbage collection cannot be forced</w:t>
      </w:r>
      <w:r>
        <w:rPr>
          <w:rFonts w:ascii="Arial" w:hAnsi="Arial" w:cs="Arial"/>
          <w:sz w:val="18"/>
          <w:szCs w:val="18"/>
        </w:rPr>
        <w:t>, but you can nicely ask the garbage collector to collect garbage.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There two types of exceptions </w:t>
      </w:r>
      <w:r>
        <w:rPr>
          <w:rFonts w:ascii="Arial,Bold" w:hAnsi="Arial,Bold" w:cs="Arial,Bold"/>
          <w:b/>
          <w:bCs/>
          <w:sz w:val="18"/>
          <w:szCs w:val="18"/>
        </w:rPr>
        <w:t xml:space="preserve">checked </w:t>
      </w: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ie</w:t>
      </w:r>
      <w:proofErr w:type="spellEnd"/>
      <w:r>
        <w:rPr>
          <w:rFonts w:ascii="Arial" w:hAnsi="Arial" w:cs="Arial"/>
          <w:sz w:val="18"/>
          <w:szCs w:val="18"/>
        </w:rPr>
        <w:t xml:space="preserve"> compiler checked) and </w:t>
      </w:r>
      <w:r>
        <w:rPr>
          <w:rFonts w:ascii="Arial,Bold" w:hAnsi="Arial,Bold" w:cs="Arial,Bold"/>
          <w:b/>
          <w:bCs/>
          <w:sz w:val="18"/>
          <w:szCs w:val="18"/>
        </w:rPr>
        <w:t xml:space="preserve">unchecked </w:t>
      </w:r>
      <w:r>
        <w:rPr>
          <w:rFonts w:ascii="Arial" w:hAnsi="Arial" w:cs="Arial"/>
          <w:sz w:val="18"/>
          <w:szCs w:val="18"/>
        </w:rPr>
        <w:t>(Runtime Exceptions). It is not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advisable</w:t>
      </w:r>
      <w:proofErr w:type="gramEnd"/>
      <w:r>
        <w:rPr>
          <w:rFonts w:ascii="Arial" w:hAnsi="Arial" w:cs="Arial"/>
          <w:sz w:val="18"/>
          <w:szCs w:val="18"/>
        </w:rPr>
        <w:t xml:space="preserve"> to catch type </w:t>
      </w:r>
      <w:r>
        <w:rPr>
          <w:rFonts w:ascii="Arial,Italic" w:hAnsi="Arial,Italic" w:cs="Arial,Italic"/>
          <w:i/>
          <w:iCs/>
          <w:sz w:val="18"/>
          <w:szCs w:val="18"/>
        </w:rPr>
        <w:t>Exception</w:t>
      </w:r>
      <w:r>
        <w:rPr>
          <w:rFonts w:ascii="Arial" w:hAnsi="Arial" w:cs="Arial"/>
          <w:sz w:val="18"/>
          <w:szCs w:val="18"/>
        </w:rPr>
        <w:t>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 </w:t>
      </w:r>
      <w:r>
        <w:rPr>
          <w:rFonts w:ascii="Arial,Bold" w:hAnsi="Arial,Bold" w:cs="Arial,Bold"/>
          <w:b/>
          <w:bCs/>
          <w:sz w:val="18"/>
          <w:szCs w:val="18"/>
        </w:rPr>
        <w:t xml:space="preserve">process </w:t>
      </w:r>
      <w:r>
        <w:rPr>
          <w:rFonts w:ascii="Arial" w:hAnsi="Arial" w:cs="Arial"/>
          <w:sz w:val="18"/>
          <w:szCs w:val="18"/>
        </w:rPr>
        <w:t xml:space="preserve">is an execution of a program (e.g. JVM process) but a </w:t>
      </w:r>
      <w:r>
        <w:rPr>
          <w:rFonts w:ascii="Arial,Bold" w:hAnsi="Arial,Bold" w:cs="Arial,Bold"/>
          <w:b/>
          <w:bCs/>
          <w:sz w:val="18"/>
          <w:szCs w:val="18"/>
        </w:rPr>
        <w:t xml:space="preserve">thread </w:t>
      </w:r>
      <w:r>
        <w:rPr>
          <w:rFonts w:ascii="Arial" w:hAnsi="Arial" w:cs="Arial"/>
          <w:sz w:val="18"/>
          <w:szCs w:val="18"/>
        </w:rPr>
        <w:t>is a single execution sequence within the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process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 Java each object has a lock and a thread can acquire a lock by using the </w:t>
      </w:r>
      <w:r>
        <w:rPr>
          <w:rFonts w:ascii="Arial,Bold" w:hAnsi="Arial,Bold" w:cs="Arial,Bold"/>
          <w:b/>
          <w:bCs/>
          <w:sz w:val="18"/>
          <w:szCs w:val="18"/>
        </w:rPr>
        <w:t xml:space="preserve">synchronized </w:t>
      </w:r>
      <w:r>
        <w:rPr>
          <w:rFonts w:ascii="Arial" w:hAnsi="Arial" w:cs="Arial"/>
          <w:sz w:val="18"/>
          <w:szCs w:val="18"/>
        </w:rPr>
        <w:t>key word. The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synchronization</w:t>
      </w:r>
      <w:proofErr w:type="gramEnd"/>
      <w:r>
        <w:rPr>
          <w:rFonts w:ascii="Arial" w:hAnsi="Arial" w:cs="Arial"/>
          <w:sz w:val="18"/>
          <w:szCs w:val="18"/>
        </w:rPr>
        <w:t xml:space="preserve"> key word can be applied in </w:t>
      </w:r>
      <w:r>
        <w:rPr>
          <w:rFonts w:ascii="Arial,Bold" w:hAnsi="Arial,Bold" w:cs="Arial,Bold"/>
          <w:b/>
          <w:bCs/>
          <w:sz w:val="18"/>
          <w:szCs w:val="18"/>
        </w:rPr>
        <w:t xml:space="preserve">method level </w:t>
      </w:r>
      <w:r>
        <w:rPr>
          <w:rFonts w:ascii="Arial" w:hAnsi="Arial" w:cs="Arial"/>
          <w:sz w:val="18"/>
          <w:szCs w:val="18"/>
        </w:rPr>
        <w:t xml:space="preserve">(coarse-grained lock) or </w:t>
      </w:r>
      <w:r>
        <w:rPr>
          <w:rFonts w:ascii="Arial,Bold" w:hAnsi="Arial,Bold" w:cs="Arial,Bold"/>
          <w:b/>
          <w:bCs/>
          <w:sz w:val="18"/>
          <w:szCs w:val="18"/>
        </w:rPr>
        <w:t xml:space="preserve">block level </w:t>
      </w:r>
      <w:r>
        <w:rPr>
          <w:rFonts w:ascii="Arial" w:hAnsi="Arial" w:cs="Arial"/>
          <w:sz w:val="18"/>
          <w:szCs w:val="18"/>
        </w:rPr>
        <w:t>(fine-grained lock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which</w:t>
      </w:r>
      <w:proofErr w:type="gramEnd"/>
      <w:r>
        <w:rPr>
          <w:rFonts w:ascii="Arial" w:hAnsi="Arial" w:cs="Arial"/>
          <w:sz w:val="18"/>
          <w:szCs w:val="18"/>
        </w:rPr>
        <w:t xml:space="preserve"> offers better performance) of code.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Threads can communicate with each other using </w:t>
      </w:r>
      <w:proofErr w:type="gramStart"/>
      <w:r>
        <w:rPr>
          <w:rFonts w:ascii="Arial,Bold" w:hAnsi="Arial,Bold" w:cs="Arial,Bold"/>
          <w:b/>
          <w:bCs/>
          <w:sz w:val="18"/>
          <w:szCs w:val="18"/>
        </w:rPr>
        <w:t>wait(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), notify(), and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notifyAll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() </w:t>
      </w:r>
      <w:r>
        <w:rPr>
          <w:rFonts w:ascii="Arial" w:hAnsi="Arial" w:cs="Arial"/>
          <w:sz w:val="18"/>
          <w:szCs w:val="18"/>
        </w:rPr>
        <w:t>methods. This communication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solves</w:t>
      </w:r>
      <w:proofErr w:type="gramEnd"/>
      <w:r>
        <w:rPr>
          <w:rFonts w:ascii="Arial" w:hAnsi="Arial" w:cs="Arial"/>
          <w:sz w:val="18"/>
          <w:szCs w:val="18"/>
        </w:rPr>
        <w:t xml:space="preserve"> the </w:t>
      </w:r>
      <w:r>
        <w:rPr>
          <w:rFonts w:ascii="Arial,Bold" w:hAnsi="Arial,Bold" w:cs="Arial,Bold"/>
          <w:b/>
          <w:bCs/>
          <w:sz w:val="18"/>
          <w:szCs w:val="18"/>
        </w:rPr>
        <w:t xml:space="preserve">consumer-producer </w:t>
      </w:r>
      <w:r>
        <w:rPr>
          <w:rFonts w:ascii="Arial" w:hAnsi="Arial" w:cs="Arial"/>
          <w:sz w:val="18"/>
          <w:szCs w:val="18"/>
        </w:rPr>
        <w:t>problem.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Sockets are communication channels, which facilitate inter-process communication.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Swing uses the </w:t>
      </w:r>
      <w:r>
        <w:rPr>
          <w:rFonts w:ascii="Arial,Bold" w:hAnsi="Arial,Bold" w:cs="Arial,Bold"/>
          <w:b/>
          <w:bCs/>
          <w:sz w:val="18"/>
          <w:szCs w:val="18"/>
        </w:rPr>
        <w:t xml:space="preserve">MVC paradigm </w:t>
      </w:r>
      <w:r>
        <w:rPr>
          <w:rFonts w:ascii="Arial" w:hAnsi="Arial" w:cs="Arial"/>
          <w:sz w:val="18"/>
          <w:szCs w:val="18"/>
        </w:rPr>
        <w:t xml:space="preserve">to provide loose coupling and action </w:t>
      </w:r>
      <w:r>
        <w:rPr>
          <w:rFonts w:ascii="Arial,Bold" w:hAnsi="Arial,Bold" w:cs="Arial,Bold"/>
          <w:b/>
          <w:bCs/>
          <w:sz w:val="18"/>
          <w:szCs w:val="18"/>
        </w:rPr>
        <w:t xml:space="preserve">architecture </w:t>
      </w:r>
      <w:r>
        <w:rPr>
          <w:rFonts w:ascii="Arial" w:hAnsi="Arial" w:cs="Arial"/>
          <w:sz w:val="18"/>
          <w:szCs w:val="18"/>
        </w:rPr>
        <w:t xml:space="preserve">to implement a shared </w:t>
      </w:r>
      <w:proofErr w:type="spellStart"/>
      <w:r>
        <w:rPr>
          <w:rFonts w:ascii="Arial" w:hAnsi="Arial" w:cs="Arial"/>
          <w:sz w:val="18"/>
          <w:szCs w:val="18"/>
        </w:rPr>
        <w:t>behaviour</w:t>
      </w:r>
      <w:proofErr w:type="spellEnd"/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between</w:t>
      </w:r>
      <w:proofErr w:type="gramEnd"/>
      <w:r>
        <w:rPr>
          <w:rFonts w:ascii="Arial" w:hAnsi="Arial" w:cs="Arial"/>
          <w:sz w:val="18"/>
          <w:szCs w:val="18"/>
        </w:rPr>
        <w:t xml:space="preserve"> two or more user interface components.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Swing components should be accessed through an </w:t>
      </w:r>
      <w:r>
        <w:rPr>
          <w:rFonts w:ascii="Arial,Bold" w:hAnsi="Arial,Bold" w:cs="Arial,Bold"/>
          <w:b/>
          <w:bCs/>
          <w:sz w:val="18"/>
          <w:szCs w:val="18"/>
        </w:rPr>
        <w:t>event-dispatching thread</w:t>
      </w:r>
      <w:r>
        <w:rPr>
          <w:rFonts w:ascii="Arial" w:hAnsi="Arial" w:cs="Arial"/>
          <w:sz w:val="18"/>
          <w:szCs w:val="18"/>
        </w:rPr>
        <w:t>. There is a way to access the Swing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event-dispatching</w:t>
      </w:r>
      <w:proofErr w:type="gramEnd"/>
      <w:r>
        <w:rPr>
          <w:rFonts w:ascii="Arial" w:hAnsi="Arial" w:cs="Arial"/>
          <w:sz w:val="18"/>
          <w:szCs w:val="18"/>
        </w:rPr>
        <w:t xml:space="preserve"> thread from outside event-handling or drawing code, is using </w:t>
      </w:r>
      <w:proofErr w:type="spellStart"/>
      <w:r>
        <w:rPr>
          <w:rFonts w:ascii="Arial,Italic" w:hAnsi="Arial,Italic" w:cs="Arial,Italic"/>
          <w:i/>
          <w:iCs/>
          <w:sz w:val="18"/>
          <w:szCs w:val="18"/>
        </w:rPr>
        <w:t>SwingUtilities</w:t>
      </w:r>
      <w:proofErr w:type="spellEnd"/>
      <w:r>
        <w:rPr>
          <w:rFonts w:ascii="Arial,Italic" w:hAnsi="Arial,Italic" w:cs="Arial,Italic"/>
          <w:i/>
          <w:iCs/>
          <w:sz w:val="18"/>
          <w:szCs w:val="18"/>
        </w:rPr>
        <w:t xml:space="preserve">’ </w:t>
      </w:r>
      <w:proofErr w:type="spellStart"/>
      <w:r>
        <w:rPr>
          <w:rFonts w:ascii="Arial,Bold" w:hAnsi="Arial,Bold" w:cs="Arial,Bold"/>
          <w:b/>
          <w:bCs/>
          <w:sz w:val="18"/>
          <w:szCs w:val="18"/>
        </w:rPr>
        <w:t>invokeLater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 xml:space="preserve">() </w:t>
      </w:r>
      <w:r>
        <w:rPr>
          <w:rFonts w:ascii="Arial" w:hAnsi="Arial" w:cs="Arial"/>
          <w:sz w:val="18"/>
          <w:szCs w:val="18"/>
        </w:rPr>
        <w:t>and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,Bold" w:hAnsi="Arial,Bold" w:cs="Arial,Bold"/>
          <w:b/>
          <w:bCs/>
          <w:sz w:val="18"/>
          <w:szCs w:val="18"/>
        </w:rPr>
        <w:t>invokeAndWait</w:t>
      </w:r>
      <w:proofErr w:type="spellEnd"/>
      <w:r>
        <w:rPr>
          <w:rFonts w:ascii="Arial,Bold" w:hAnsi="Arial,Bold" w:cs="Arial,Bold"/>
          <w:b/>
          <w:bCs/>
          <w:sz w:val="18"/>
          <w:szCs w:val="18"/>
        </w:rPr>
        <w:t>(</w:t>
      </w:r>
      <w:proofErr w:type="gramEnd"/>
      <w:r>
        <w:rPr>
          <w:rFonts w:ascii="Arial,Bold" w:hAnsi="Arial,Bold" w:cs="Arial,Bold"/>
          <w:b/>
          <w:bCs/>
          <w:sz w:val="18"/>
          <w:szCs w:val="18"/>
        </w:rPr>
        <w:t xml:space="preserve">) </w:t>
      </w:r>
      <w:r>
        <w:rPr>
          <w:rFonts w:ascii="Arial" w:hAnsi="Arial" w:cs="Arial"/>
          <w:sz w:val="18"/>
          <w:szCs w:val="18"/>
        </w:rPr>
        <w:t>methods.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A</w:t>
      </w:r>
      <w:proofErr w:type="gramEnd"/>
      <w:r>
        <w:rPr>
          <w:rFonts w:ascii="Arial" w:hAnsi="Arial" w:cs="Arial"/>
          <w:sz w:val="18"/>
          <w:szCs w:val="18"/>
        </w:rPr>
        <w:t xml:space="preserve"> signed applet can become a trusted applet, which can work outside the sandbox.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In Java typically memory leak occurs when an object of longer life cycle has a reference to objects of a short life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cycle</w:t>
      </w:r>
      <w:proofErr w:type="gramEnd"/>
      <w:r>
        <w:rPr>
          <w:rFonts w:ascii="Arial" w:hAnsi="Arial" w:cs="Arial"/>
          <w:sz w:val="18"/>
          <w:szCs w:val="18"/>
        </w:rPr>
        <w:t>.</w:t>
      </w:r>
    </w:p>
    <w:p w:rsidR="009E2821" w:rsidRDefault="009E2821" w:rsidP="009E2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􀂃</w:t>
      </w:r>
      <w:r>
        <w:rPr>
          <w:rFonts w:ascii="Wingdings-Regular" w:hAnsi="Wingdings-Regular" w:cs="Wingdings-Regular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Threads can be created in Java by either extending the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Thread </w:t>
      </w:r>
      <w:r>
        <w:rPr>
          <w:rFonts w:ascii="Arial" w:hAnsi="Arial" w:cs="Arial"/>
          <w:sz w:val="18"/>
          <w:szCs w:val="18"/>
        </w:rPr>
        <w:t xml:space="preserve">class or implementing the </w:t>
      </w:r>
      <w:r>
        <w:rPr>
          <w:rFonts w:ascii="Arial,Italic" w:hAnsi="Arial,Italic" w:cs="Arial,Italic"/>
          <w:i/>
          <w:iCs/>
          <w:sz w:val="18"/>
          <w:szCs w:val="18"/>
        </w:rPr>
        <w:t xml:space="preserve">Runnable </w:t>
      </w:r>
      <w:r>
        <w:rPr>
          <w:rFonts w:ascii="Arial" w:hAnsi="Arial" w:cs="Arial"/>
          <w:sz w:val="18"/>
          <w:szCs w:val="18"/>
        </w:rPr>
        <w:t>interface.</w:t>
      </w:r>
    </w:p>
    <w:p w:rsidR="009E2821" w:rsidRPr="006D3035" w:rsidRDefault="009E2821" w:rsidP="00C8662F">
      <w:pPr>
        <w:autoSpaceDE w:val="0"/>
        <w:autoSpaceDN w:val="0"/>
        <w:adjustRightInd w:val="0"/>
        <w:spacing w:after="0" w:line="240" w:lineRule="auto"/>
        <w:rPr>
          <w:rFonts w:ascii="Verdana" w:hAnsi="Verdana"/>
        </w:rPr>
      </w:pPr>
    </w:p>
    <w:sectPr w:rsidR="009E2821" w:rsidRPr="006D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35"/>
    <w:rsid w:val="0001796B"/>
    <w:rsid w:val="000369CE"/>
    <w:rsid w:val="000B0170"/>
    <w:rsid w:val="001C6851"/>
    <w:rsid w:val="001D58DA"/>
    <w:rsid w:val="00287AFB"/>
    <w:rsid w:val="002E2E58"/>
    <w:rsid w:val="00352BF8"/>
    <w:rsid w:val="00374C71"/>
    <w:rsid w:val="00380B60"/>
    <w:rsid w:val="003A693F"/>
    <w:rsid w:val="003B09AA"/>
    <w:rsid w:val="003F2EF3"/>
    <w:rsid w:val="00405471"/>
    <w:rsid w:val="004071D7"/>
    <w:rsid w:val="0043738B"/>
    <w:rsid w:val="004505B2"/>
    <w:rsid w:val="00456295"/>
    <w:rsid w:val="0049238E"/>
    <w:rsid w:val="004B1F4D"/>
    <w:rsid w:val="004B2505"/>
    <w:rsid w:val="004B3B84"/>
    <w:rsid w:val="004E7EE0"/>
    <w:rsid w:val="0051787E"/>
    <w:rsid w:val="00530AE1"/>
    <w:rsid w:val="00557718"/>
    <w:rsid w:val="005841DF"/>
    <w:rsid w:val="005F5303"/>
    <w:rsid w:val="005F71D6"/>
    <w:rsid w:val="0066440E"/>
    <w:rsid w:val="006702C0"/>
    <w:rsid w:val="006A5646"/>
    <w:rsid w:val="006D3035"/>
    <w:rsid w:val="006F11B6"/>
    <w:rsid w:val="00722DB4"/>
    <w:rsid w:val="00744552"/>
    <w:rsid w:val="00755C7B"/>
    <w:rsid w:val="00772878"/>
    <w:rsid w:val="007D616F"/>
    <w:rsid w:val="00836149"/>
    <w:rsid w:val="008B6AB5"/>
    <w:rsid w:val="008F36A9"/>
    <w:rsid w:val="009511C3"/>
    <w:rsid w:val="009733FC"/>
    <w:rsid w:val="009E2821"/>
    <w:rsid w:val="00A0156B"/>
    <w:rsid w:val="00A05FDE"/>
    <w:rsid w:val="00A12A17"/>
    <w:rsid w:val="00A344CA"/>
    <w:rsid w:val="00AB0358"/>
    <w:rsid w:val="00B1139A"/>
    <w:rsid w:val="00B25857"/>
    <w:rsid w:val="00B76433"/>
    <w:rsid w:val="00B855D9"/>
    <w:rsid w:val="00BF3E15"/>
    <w:rsid w:val="00C0633A"/>
    <w:rsid w:val="00C1733B"/>
    <w:rsid w:val="00C2275B"/>
    <w:rsid w:val="00C57FA3"/>
    <w:rsid w:val="00C8662F"/>
    <w:rsid w:val="00CB3D06"/>
    <w:rsid w:val="00CC5964"/>
    <w:rsid w:val="00CD68D9"/>
    <w:rsid w:val="00CF6544"/>
    <w:rsid w:val="00D02B80"/>
    <w:rsid w:val="00D31F5D"/>
    <w:rsid w:val="00D55F53"/>
    <w:rsid w:val="00D639E2"/>
    <w:rsid w:val="00D73EF8"/>
    <w:rsid w:val="00D874A8"/>
    <w:rsid w:val="00DA31C3"/>
    <w:rsid w:val="00DA7081"/>
    <w:rsid w:val="00DD372E"/>
    <w:rsid w:val="00DF2F87"/>
    <w:rsid w:val="00E17FBE"/>
    <w:rsid w:val="00E66F90"/>
    <w:rsid w:val="00EB2BE8"/>
    <w:rsid w:val="00EC572D"/>
    <w:rsid w:val="00F01C6D"/>
    <w:rsid w:val="00F15745"/>
    <w:rsid w:val="00F55F12"/>
    <w:rsid w:val="00F67F46"/>
    <w:rsid w:val="00F8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62BBE-FDEF-4B67-B67E-77A0402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16788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Baba, Pakuruddeen Sab</dc:creator>
  <cp:keywords/>
  <dc:description/>
  <cp:lastModifiedBy>Baba, Pakuruddeen Sab</cp:lastModifiedBy>
  <cp:revision>2</cp:revision>
  <dcterms:created xsi:type="dcterms:W3CDTF">2016-09-14T16:08:00Z</dcterms:created>
  <dcterms:modified xsi:type="dcterms:W3CDTF">2016-09-14T17:55:00Z</dcterms:modified>
</cp:coreProperties>
</file>