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  <w:r>
        <w:rPr>
          <w:b/>
        </w:rPr>
        <w:tab/>
      </w: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</w:p>
    <w:p w:rsidR="00490A71" w:rsidRDefault="00490A71" w:rsidP="00490A71">
      <w:pPr>
        <w:tabs>
          <w:tab w:val="left" w:pos="1128"/>
          <w:tab w:val="center" w:pos="4252"/>
        </w:tabs>
        <w:rPr>
          <w:b/>
        </w:rPr>
      </w:pPr>
      <w:r>
        <w:rPr>
          <w:b/>
        </w:rPr>
        <w:tab/>
      </w:r>
      <w:r w:rsidRPr="00621431">
        <w:rPr>
          <w:b/>
        </w:rPr>
        <w:t>Dados Internacionais de Catalogação na Publicação (CIP)</w:t>
      </w:r>
    </w:p>
    <w:p w:rsidR="00490A71" w:rsidRPr="00621431" w:rsidRDefault="00490A71" w:rsidP="00490A71">
      <w:pPr>
        <w:jc w:val="center"/>
        <w:rPr>
          <w:b/>
        </w:rPr>
      </w:pPr>
      <w:r>
        <w:rPr>
          <w:b/>
        </w:rPr>
        <w:t>Biblioteca Padre Joaquim Colaço Dourado</w:t>
      </w:r>
    </w:p>
    <w:p w:rsidR="00490A71" w:rsidRDefault="006A0DC1" w:rsidP="00490A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130175</wp:posOffset>
                </wp:positionV>
                <wp:extent cx="4500245" cy="2910840"/>
                <wp:effectExtent l="7620" t="8255" r="6985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245" cy="291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990" w:rsidRDefault="008A3990" w:rsidP="00490A71">
                            <w:pPr>
                              <w:pStyle w:val="Ttulo1"/>
                              <w:rPr>
                                <w:sz w:val="18"/>
                              </w:rPr>
                            </w:pPr>
                          </w:p>
                          <w:p w:rsidR="008A3990" w:rsidRDefault="00E83D11" w:rsidP="00490A71">
                            <w:pPr>
                              <w:pStyle w:val="Ttulo1"/>
                              <w:tabs>
                                <w:tab w:val="left" w:pos="1440"/>
                                <w:tab w:val="left" w:pos="1620"/>
                                <w:tab w:val="left" w:pos="1800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T266p</w:t>
                            </w:r>
                            <w:r w:rsidR="008A3990">
                              <w:rPr>
                                <w:sz w:val="20"/>
                              </w:rPr>
                              <w:t xml:space="preserve">                   </w:t>
                            </w:r>
                            <w:r>
                              <w:rPr>
                                <w:sz w:val="20"/>
                              </w:rPr>
                              <w:t>Teixeira</w:t>
                            </w:r>
                            <w:r w:rsidR="008A3990">
                              <w:rPr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</w:rPr>
                              <w:t>Everson</w:t>
                            </w:r>
                            <w:r w:rsidR="008A3990"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:rsidR="008A3990" w:rsidRDefault="008A3990" w:rsidP="00490A71"/>
                          <w:p w:rsidR="008A3990" w:rsidRDefault="008A3990" w:rsidP="00490A71">
                            <w:pPr>
                              <w:pStyle w:val="Recuodecorpodetex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  <w:r w:rsidR="00E83D11">
                              <w:rPr>
                                <w:sz w:val="20"/>
                              </w:rPr>
                              <w:t>Plataforma de gerenciamento de estudos bíblicos compartilhados (PGEBIC): auxiliando na busca por conhecimento</w:t>
                            </w:r>
                            <w:r w:rsidR="006A0DC1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/ </w:t>
                            </w:r>
                            <w:r w:rsidR="00E83D11">
                              <w:rPr>
                                <w:sz w:val="20"/>
                              </w:rPr>
                              <w:t>Everson Teixeira</w:t>
                            </w:r>
                            <w:r>
                              <w:rPr>
                                <w:sz w:val="20"/>
                              </w:rPr>
                              <w:t>. – Cabedelo, PB: [s.n], 2017.</w:t>
                            </w:r>
                          </w:p>
                          <w:p w:rsidR="008A3990" w:rsidRDefault="008A3990" w:rsidP="00490A71">
                            <w:pPr>
                              <w:pStyle w:val="Recuodecorpodetex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r w:rsidR="00E83D11">
                              <w:rPr>
                                <w:sz w:val="20"/>
                              </w:rPr>
                              <w:t>48</w:t>
                            </w:r>
                            <w:r>
                              <w:rPr>
                                <w:sz w:val="20"/>
                              </w:rPr>
                              <w:t>p.</w:t>
                            </w:r>
                          </w:p>
                          <w:p w:rsidR="008A3990" w:rsidRDefault="008A3990" w:rsidP="00490A71">
                            <w:pPr>
                              <w:pStyle w:val="Recuodecorpodetex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</w:t>
                            </w:r>
                          </w:p>
                          <w:p w:rsidR="008A3990" w:rsidRDefault="008A3990" w:rsidP="00490A71">
                            <w:pPr>
                              <w:pStyle w:val="Recuodecorpodetexto"/>
                              <w:rPr>
                                <w:sz w:val="20"/>
                              </w:rPr>
                            </w:pPr>
                          </w:p>
                          <w:p w:rsidR="008A3990" w:rsidRDefault="008A3990" w:rsidP="00490A71">
                            <w:pPr>
                              <w:pStyle w:val="Recuodecorpodetexto"/>
                              <w:tabs>
                                <w:tab w:val="left" w:pos="1800"/>
                                <w:tab w:val="left" w:pos="1980"/>
                                <w:tab w:val="left" w:pos="2340"/>
                              </w:tabs>
                              <w:ind w:left="1440" w:firstLine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Orientador: Profª.</w:t>
                            </w:r>
                            <w:r w:rsidR="00184F51">
                              <w:rPr>
                                <w:sz w:val="20"/>
                              </w:rPr>
                              <w:t xml:space="preserve"> </w:t>
                            </w:r>
                            <w:r w:rsidR="00E83D11">
                              <w:rPr>
                                <w:sz w:val="20"/>
                              </w:rPr>
                              <w:t>Ms. Alana Morais</w:t>
                            </w:r>
                            <w:r w:rsidR="006A0DC1"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 xml:space="preserve"> Artigo (Graduação em </w:t>
                            </w:r>
                            <w:r w:rsidR="00E83D11">
                              <w:rPr>
                                <w:sz w:val="20"/>
                              </w:rPr>
                              <w:t>Sistemas de Informação</w:t>
                            </w:r>
                            <w:r>
                              <w:rPr>
                                <w:sz w:val="20"/>
                              </w:rPr>
                              <w:t>) – Instituto de Educação Superior da Paraíba - IESP.</w:t>
                            </w:r>
                          </w:p>
                          <w:p w:rsidR="008A3990" w:rsidRDefault="008A3990" w:rsidP="00490A71">
                            <w:pPr>
                              <w:pStyle w:val="Recuodecorpodetex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</w:t>
                            </w:r>
                          </w:p>
                          <w:p w:rsidR="00184F51" w:rsidRDefault="00E83D11" w:rsidP="00490A71">
                            <w:pPr>
                              <w:pStyle w:val="Recuode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1620"/>
                              </w:tabs>
                              <w:ind w:left="1418" w:firstLine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Desenvolvimento de sistemas</w:t>
                            </w:r>
                            <w:r w:rsidR="008A3990">
                              <w:rPr>
                                <w:sz w:val="20"/>
                              </w:rPr>
                              <w:t xml:space="preserve">.  2. </w:t>
                            </w:r>
                            <w:r>
                              <w:rPr>
                                <w:sz w:val="20"/>
                              </w:rPr>
                              <w:t>Mineração de texto</w:t>
                            </w:r>
                            <w:r w:rsidR="008A3990">
                              <w:rPr>
                                <w:sz w:val="20"/>
                              </w:rPr>
                              <w:t xml:space="preserve">. </w:t>
                            </w:r>
                            <w:r w:rsidR="006A0DC1">
                              <w:rPr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sz w:val="20"/>
                              </w:rPr>
                              <w:t>Interatividade</w:t>
                            </w:r>
                            <w:r w:rsidR="006A0DC1">
                              <w:rPr>
                                <w:sz w:val="20"/>
                              </w:rPr>
                              <w:t xml:space="preserve">. </w:t>
                            </w:r>
                            <w:r w:rsidR="00184F51">
                              <w:rPr>
                                <w:sz w:val="20"/>
                              </w:rPr>
                              <w:t xml:space="preserve">4. </w:t>
                            </w:r>
                            <w:r>
                              <w:rPr>
                                <w:sz w:val="20"/>
                              </w:rPr>
                              <w:t>Compartilhamento de dedos</w:t>
                            </w:r>
                            <w:r w:rsidR="00184F51">
                              <w:rPr>
                                <w:sz w:val="20"/>
                              </w:rPr>
                              <w:t xml:space="preserve">. </w:t>
                            </w:r>
                            <w:r w:rsidR="008A3990">
                              <w:rPr>
                                <w:sz w:val="20"/>
                              </w:rPr>
                              <w:t xml:space="preserve">   I. Título.  </w:t>
                            </w:r>
                            <w:r w:rsidR="008A3990" w:rsidRPr="00D70076">
                              <w:rPr>
                                <w:sz w:val="20"/>
                              </w:rPr>
                              <w:t xml:space="preserve">     </w:t>
                            </w:r>
                          </w:p>
                          <w:p w:rsidR="008A3990" w:rsidRPr="00D70076" w:rsidRDefault="008A3990" w:rsidP="002B7D1A">
                            <w:pPr>
                              <w:pStyle w:val="Recuodecorpodetexto"/>
                              <w:ind w:left="1800"/>
                              <w:rPr>
                                <w:sz w:val="20"/>
                              </w:rPr>
                            </w:pPr>
                            <w:r w:rsidRPr="00D70076">
                              <w:rPr>
                                <w:sz w:val="20"/>
                              </w:rPr>
                              <w:t xml:space="preserve">                                           </w:t>
                            </w:r>
                            <w:r w:rsidR="002B7D1A">
                              <w:rPr>
                                <w:sz w:val="20"/>
                              </w:rPr>
                              <w:t xml:space="preserve">                       </w:t>
                            </w:r>
                            <w:r w:rsidRPr="00D70076">
                              <w:rPr>
                                <w:sz w:val="20"/>
                              </w:rPr>
                              <w:t xml:space="preserve">                     </w:t>
                            </w:r>
                          </w:p>
                          <w:p w:rsidR="008A3990" w:rsidRDefault="008A3990" w:rsidP="00490A71">
                            <w:pPr>
                              <w:pStyle w:val="Recuodecorpodetexto"/>
                              <w:ind w:lef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                                                      </w:t>
                            </w:r>
                            <w:r w:rsidR="006A0DC1"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CDU </w:t>
                            </w:r>
                            <w:r w:rsidR="00E83D11">
                              <w:rPr>
                                <w:sz w:val="20"/>
                              </w:rPr>
                              <w:t>004.43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7.05pt;margin-top:10.25pt;width:354.35pt;height:2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">
                <v:textbox>
                  <w:txbxContent>
                    <w:p w:rsidR="008A3990" w:rsidRDefault="008A3990" w:rsidP="00490A71">
                      <w:pPr>
                        <w:pStyle w:val="Ttulo1"/>
                        <w:rPr>
                          <w:sz w:val="18"/>
                        </w:rPr>
                      </w:pPr>
                    </w:p>
                    <w:p w:rsidR="008A3990" w:rsidRDefault="00E83D11" w:rsidP="00490A71">
                      <w:pPr>
                        <w:pStyle w:val="Ttulo1"/>
                        <w:tabs>
                          <w:tab w:val="left" w:pos="1440"/>
                          <w:tab w:val="left" w:pos="1620"/>
                          <w:tab w:val="left" w:pos="1800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T266p</w:t>
                      </w:r>
                      <w:r w:rsidR="008A3990">
                        <w:rPr>
                          <w:sz w:val="20"/>
                        </w:rPr>
                        <w:t xml:space="preserve">                   </w:t>
                      </w:r>
                      <w:r>
                        <w:rPr>
                          <w:sz w:val="20"/>
                        </w:rPr>
                        <w:t>Teixeira</w:t>
                      </w:r>
                      <w:r w:rsidR="008A3990">
                        <w:rPr>
                          <w:sz w:val="20"/>
                        </w:rPr>
                        <w:t xml:space="preserve">, </w:t>
                      </w:r>
                      <w:r>
                        <w:rPr>
                          <w:sz w:val="20"/>
                        </w:rPr>
                        <w:t>Everson</w:t>
                      </w:r>
                      <w:r w:rsidR="008A3990">
                        <w:rPr>
                          <w:sz w:val="20"/>
                        </w:rPr>
                        <w:t xml:space="preserve">    </w:t>
                      </w:r>
                    </w:p>
                    <w:p w:rsidR="008A3990" w:rsidRDefault="008A3990" w:rsidP="00490A71"/>
                    <w:p w:rsidR="008A3990" w:rsidRDefault="008A3990" w:rsidP="00490A71">
                      <w:pPr>
                        <w:pStyle w:val="Recuodecorpodetex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</w:t>
                      </w:r>
                      <w:r w:rsidR="00E83D11">
                        <w:rPr>
                          <w:sz w:val="20"/>
                        </w:rPr>
                        <w:t>Plataforma de gerenciamento de estudos bíblicos compartilhados (PGEBIC): auxiliando na busca por conhecimento</w:t>
                      </w:r>
                      <w:r w:rsidR="006A0DC1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/ </w:t>
                      </w:r>
                      <w:r w:rsidR="00E83D11">
                        <w:rPr>
                          <w:sz w:val="20"/>
                        </w:rPr>
                        <w:t>Everson Teixeira</w:t>
                      </w:r>
                      <w:r>
                        <w:rPr>
                          <w:sz w:val="20"/>
                        </w:rPr>
                        <w:t>. – Cabedelo, PB: [s.n], 2017.</w:t>
                      </w:r>
                    </w:p>
                    <w:p w:rsidR="008A3990" w:rsidRDefault="008A3990" w:rsidP="00490A71">
                      <w:pPr>
                        <w:pStyle w:val="Recuodecorpodetex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r w:rsidR="00E83D11">
                        <w:rPr>
                          <w:sz w:val="20"/>
                        </w:rPr>
                        <w:t>48</w:t>
                      </w:r>
                      <w:r>
                        <w:rPr>
                          <w:sz w:val="20"/>
                        </w:rPr>
                        <w:t>p.</w:t>
                      </w:r>
                    </w:p>
                    <w:p w:rsidR="008A3990" w:rsidRDefault="008A3990" w:rsidP="00490A71">
                      <w:pPr>
                        <w:pStyle w:val="Recuodecorpodetex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   </w:t>
                      </w:r>
                    </w:p>
                    <w:p w:rsidR="008A3990" w:rsidRDefault="008A3990" w:rsidP="00490A71">
                      <w:pPr>
                        <w:pStyle w:val="Recuodecorpodetexto"/>
                        <w:rPr>
                          <w:sz w:val="20"/>
                        </w:rPr>
                      </w:pPr>
                    </w:p>
                    <w:p w:rsidR="008A3990" w:rsidRDefault="008A3990" w:rsidP="00490A71">
                      <w:pPr>
                        <w:pStyle w:val="Recuodecorpodetexto"/>
                        <w:tabs>
                          <w:tab w:val="left" w:pos="1800"/>
                          <w:tab w:val="left" w:pos="1980"/>
                          <w:tab w:val="left" w:pos="2340"/>
                        </w:tabs>
                        <w:ind w:left="1440" w:firstLine="1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Orientador: Profª.</w:t>
                      </w:r>
                      <w:r w:rsidR="00184F51">
                        <w:rPr>
                          <w:sz w:val="20"/>
                        </w:rPr>
                        <w:t xml:space="preserve"> </w:t>
                      </w:r>
                      <w:r w:rsidR="00E83D11">
                        <w:rPr>
                          <w:sz w:val="20"/>
                        </w:rPr>
                        <w:t>Ms. Alana Morais</w:t>
                      </w:r>
                      <w:r w:rsidR="006A0DC1">
                        <w:rPr>
                          <w:sz w:val="20"/>
                        </w:rPr>
                        <w:t>.</w:t>
                      </w:r>
                      <w:r>
                        <w:rPr>
                          <w:sz w:val="20"/>
                        </w:rPr>
                        <w:t xml:space="preserve"> Artigo (Graduação em </w:t>
                      </w:r>
                      <w:r w:rsidR="00E83D11">
                        <w:rPr>
                          <w:sz w:val="20"/>
                        </w:rPr>
                        <w:t>Sistemas de Informação</w:t>
                      </w:r>
                      <w:r>
                        <w:rPr>
                          <w:sz w:val="20"/>
                        </w:rPr>
                        <w:t>) – Instituto de Educação Superior da Paraíba - IESP.</w:t>
                      </w:r>
                    </w:p>
                    <w:p w:rsidR="008A3990" w:rsidRDefault="008A3990" w:rsidP="00490A71">
                      <w:pPr>
                        <w:pStyle w:val="Recuodecorpodetex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</w:t>
                      </w:r>
                    </w:p>
                    <w:p w:rsidR="00184F51" w:rsidRDefault="00E83D11" w:rsidP="00490A71">
                      <w:pPr>
                        <w:pStyle w:val="Recuodecorpodetexto"/>
                        <w:numPr>
                          <w:ilvl w:val="0"/>
                          <w:numId w:val="1"/>
                        </w:numPr>
                        <w:tabs>
                          <w:tab w:val="num" w:pos="1620"/>
                        </w:tabs>
                        <w:ind w:left="1418" w:firstLine="38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Desenvolvimento de sistemas</w:t>
                      </w:r>
                      <w:r w:rsidR="008A3990">
                        <w:rPr>
                          <w:sz w:val="20"/>
                        </w:rPr>
                        <w:t xml:space="preserve">.  2. </w:t>
                      </w:r>
                      <w:r>
                        <w:rPr>
                          <w:sz w:val="20"/>
                        </w:rPr>
                        <w:t>Mineração de texto</w:t>
                      </w:r>
                      <w:r w:rsidR="008A3990">
                        <w:rPr>
                          <w:sz w:val="20"/>
                        </w:rPr>
                        <w:t xml:space="preserve">. </w:t>
                      </w:r>
                      <w:r w:rsidR="006A0DC1">
                        <w:rPr>
                          <w:sz w:val="20"/>
                        </w:rPr>
                        <w:t xml:space="preserve">3. </w:t>
                      </w:r>
                      <w:r>
                        <w:rPr>
                          <w:sz w:val="20"/>
                        </w:rPr>
                        <w:t>Interatividade</w:t>
                      </w:r>
                      <w:r w:rsidR="006A0DC1">
                        <w:rPr>
                          <w:sz w:val="20"/>
                        </w:rPr>
                        <w:t xml:space="preserve">. </w:t>
                      </w:r>
                      <w:r w:rsidR="00184F51">
                        <w:rPr>
                          <w:sz w:val="20"/>
                        </w:rPr>
                        <w:t xml:space="preserve">4. </w:t>
                      </w:r>
                      <w:r>
                        <w:rPr>
                          <w:sz w:val="20"/>
                        </w:rPr>
                        <w:t>Compartilhamento de dedos</w:t>
                      </w:r>
                      <w:r w:rsidR="00184F51">
                        <w:rPr>
                          <w:sz w:val="20"/>
                        </w:rPr>
                        <w:t xml:space="preserve">. </w:t>
                      </w:r>
                      <w:r w:rsidR="008A3990">
                        <w:rPr>
                          <w:sz w:val="20"/>
                        </w:rPr>
                        <w:t xml:space="preserve">   I. Título.  </w:t>
                      </w:r>
                      <w:r w:rsidR="008A3990" w:rsidRPr="00D70076">
                        <w:rPr>
                          <w:sz w:val="20"/>
                        </w:rPr>
                        <w:t xml:space="preserve">     </w:t>
                      </w:r>
                    </w:p>
                    <w:p w:rsidR="008A3990" w:rsidRPr="00D70076" w:rsidRDefault="008A3990" w:rsidP="002B7D1A">
                      <w:pPr>
                        <w:pStyle w:val="Recuodecorpodetexto"/>
                        <w:ind w:left="1800"/>
                        <w:rPr>
                          <w:sz w:val="20"/>
                        </w:rPr>
                      </w:pPr>
                      <w:r w:rsidRPr="00D70076">
                        <w:rPr>
                          <w:sz w:val="20"/>
                        </w:rPr>
                        <w:t xml:space="preserve">                                           </w:t>
                      </w:r>
                      <w:r w:rsidR="002B7D1A">
                        <w:rPr>
                          <w:sz w:val="20"/>
                        </w:rPr>
                        <w:t xml:space="preserve">                       </w:t>
                      </w:r>
                      <w:r w:rsidRPr="00D70076">
                        <w:rPr>
                          <w:sz w:val="20"/>
                        </w:rPr>
                        <w:t xml:space="preserve">                     </w:t>
                      </w:r>
                    </w:p>
                    <w:p w:rsidR="008A3990" w:rsidRDefault="008A3990" w:rsidP="00490A71">
                      <w:pPr>
                        <w:pStyle w:val="Recuodecorpodetexto"/>
                        <w:ind w:left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                                                                     </w:t>
                      </w:r>
                      <w:r w:rsidR="006A0DC1">
                        <w:rPr>
                          <w:sz w:val="20"/>
                        </w:rPr>
                        <w:t xml:space="preserve">    </w:t>
                      </w:r>
                      <w:r>
                        <w:rPr>
                          <w:sz w:val="20"/>
                        </w:rPr>
                        <w:t xml:space="preserve">CDU </w:t>
                      </w:r>
                      <w:r w:rsidR="00E83D11">
                        <w:rPr>
                          <w:sz w:val="20"/>
                        </w:rPr>
                        <w:t>004.43</w:t>
                      </w:r>
                    </w:p>
                  </w:txbxContent>
                </v:textbox>
              </v:rect>
            </w:pict>
          </mc:Fallback>
        </mc:AlternateContent>
      </w:r>
    </w:p>
    <w:p w:rsidR="00490A71" w:rsidRDefault="00490A71" w:rsidP="00490A71">
      <w:pPr>
        <w:jc w:val="center"/>
      </w:pPr>
    </w:p>
    <w:p w:rsidR="00490A71" w:rsidRDefault="00490A71" w:rsidP="00490A71">
      <w:pPr>
        <w:jc w:val="center"/>
      </w:pPr>
    </w:p>
    <w:p w:rsidR="00490A71" w:rsidRDefault="00490A71" w:rsidP="00490A71">
      <w:pPr>
        <w:jc w:val="center"/>
      </w:pPr>
    </w:p>
    <w:p w:rsidR="00490A71" w:rsidRDefault="00490A71" w:rsidP="00490A71">
      <w:pPr>
        <w:jc w:val="center"/>
      </w:pPr>
    </w:p>
    <w:p w:rsidR="00490A71" w:rsidRDefault="00490A71" w:rsidP="00490A71">
      <w:pPr>
        <w:jc w:val="center"/>
      </w:pPr>
    </w:p>
    <w:p w:rsidR="00490A71" w:rsidRDefault="00490A71" w:rsidP="00490A71">
      <w:pPr>
        <w:jc w:val="center"/>
      </w:pPr>
    </w:p>
    <w:p w:rsidR="00490A71" w:rsidRDefault="00490A71" w:rsidP="00490A71">
      <w:pPr>
        <w:jc w:val="center"/>
      </w:pPr>
    </w:p>
    <w:p w:rsidR="00490A71" w:rsidRDefault="00490A71" w:rsidP="00490A71">
      <w:pPr>
        <w:jc w:val="center"/>
      </w:pPr>
    </w:p>
    <w:p w:rsidR="00490A71" w:rsidRDefault="00490A71" w:rsidP="00490A71">
      <w:pPr>
        <w:jc w:val="center"/>
      </w:pPr>
    </w:p>
    <w:p w:rsidR="00490A71" w:rsidRDefault="00490A71" w:rsidP="00490A71">
      <w:pPr>
        <w:jc w:val="center"/>
      </w:pPr>
    </w:p>
    <w:p w:rsidR="00490A71" w:rsidRDefault="00490A71" w:rsidP="00490A71"/>
    <w:p w:rsidR="00490A71" w:rsidRDefault="00490A71" w:rsidP="00490A71"/>
    <w:p w:rsidR="00490A71" w:rsidRDefault="00490A71" w:rsidP="00490A71">
      <w:bookmarkStart w:id="0" w:name="_GoBack"/>
      <w:bookmarkEnd w:id="0"/>
    </w:p>
    <w:p w:rsidR="00490A71" w:rsidRDefault="00490A71" w:rsidP="00490A71"/>
    <w:p w:rsidR="00490A71" w:rsidRDefault="00490A71" w:rsidP="00490A71">
      <w:pPr>
        <w:tabs>
          <w:tab w:val="left" w:pos="2085"/>
        </w:tabs>
      </w:pPr>
    </w:p>
    <w:p w:rsidR="00490A71" w:rsidRDefault="00490A71" w:rsidP="00490A71">
      <w:pPr>
        <w:tabs>
          <w:tab w:val="left" w:pos="2925"/>
        </w:tabs>
      </w:pPr>
      <w:r>
        <w:tab/>
      </w:r>
    </w:p>
    <w:p w:rsidR="00490A71" w:rsidRDefault="00490A71" w:rsidP="00490A71">
      <w:pPr>
        <w:tabs>
          <w:tab w:val="left" w:pos="8280"/>
        </w:tabs>
      </w:pPr>
    </w:p>
    <w:p w:rsidR="00490A71" w:rsidRDefault="00490A71" w:rsidP="00490A71"/>
    <w:p w:rsidR="00490A71" w:rsidRDefault="00490A71" w:rsidP="00490A71"/>
    <w:p w:rsidR="00490A71" w:rsidRDefault="00490A71" w:rsidP="00490A71"/>
    <w:p w:rsidR="00490A71" w:rsidRDefault="00490A71" w:rsidP="00490A71"/>
    <w:p w:rsidR="00490A71" w:rsidRDefault="00490A71" w:rsidP="00490A71"/>
    <w:sectPr w:rsidR="00490A71" w:rsidSect="00490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A22" w:rsidRDefault="00857A22" w:rsidP="00490A71">
      <w:r>
        <w:separator/>
      </w:r>
    </w:p>
  </w:endnote>
  <w:endnote w:type="continuationSeparator" w:id="0">
    <w:p w:rsidR="00857A22" w:rsidRDefault="00857A22" w:rsidP="00490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A22" w:rsidRDefault="00857A22" w:rsidP="00490A71">
      <w:r>
        <w:separator/>
      </w:r>
    </w:p>
  </w:footnote>
  <w:footnote w:type="continuationSeparator" w:id="0">
    <w:p w:rsidR="00857A22" w:rsidRDefault="00857A22" w:rsidP="00490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F3BA7"/>
    <w:multiLevelType w:val="singleLevel"/>
    <w:tmpl w:val="617A2004"/>
    <w:lvl w:ilvl="0">
      <w:start w:val="1"/>
      <w:numFmt w:val="decimal"/>
      <w:lvlText w:val="%1."/>
      <w:lvlJc w:val="left"/>
      <w:pPr>
        <w:tabs>
          <w:tab w:val="num" w:pos="2018"/>
        </w:tabs>
        <w:ind w:left="2018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71"/>
    <w:rsid w:val="000061EF"/>
    <w:rsid w:val="00184F51"/>
    <w:rsid w:val="002B7D1A"/>
    <w:rsid w:val="002E60BE"/>
    <w:rsid w:val="0047020E"/>
    <w:rsid w:val="00490A71"/>
    <w:rsid w:val="006A0DC1"/>
    <w:rsid w:val="00857A22"/>
    <w:rsid w:val="008A3990"/>
    <w:rsid w:val="00CD4AF2"/>
    <w:rsid w:val="00E8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C985"/>
  <w15:docId w15:val="{DB821DDF-D186-4B92-B66D-1A79279A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90A71"/>
    <w:pPr>
      <w:keepNext/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90A7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490A71"/>
    <w:pPr>
      <w:ind w:left="141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90A7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0A7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0A7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0A7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0A71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elainy</dc:creator>
  <cp:keywords/>
  <dc:description/>
  <cp:lastModifiedBy>Dreyson Carlos Pereira Barbo</cp:lastModifiedBy>
  <cp:revision>2</cp:revision>
  <dcterms:created xsi:type="dcterms:W3CDTF">2017-12-20T20:09:00Z</dcterms:created>
  <dcterms:modified xsi:type="dcterms:W3CDTF">2017-12-20T20:09:00Z</dcterms:modified>
</cp:coreProperties>
</file>