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933" w:rsidRDefault="00261135" w:rsidP="00B05933">
      <w:pPr>
        <w:jc w:val="right"/>
      </w:pPr>
      <w:r>
        <w:t>August 4, 2014</w:t>
      </w:r>
    </w:p>
    <w:p w:rsidR="00B05933" w:rsidRDefault="00B05933" w:rsidP="00B05933">
      <w:pPr>
        <w:jc w:val="right"/>
      </w:pPr>
    </w:p>
    <w:p w:rsidR="00E50484" w:rsidRDefault="000842F7" w:rsidP="00E50484">
      <w:r w:rsidRPr="004636B4">
        <w:t xml:space="preserve">Dr. </w:t>
      </w:r>
      <w:r w:rsidR="00261135">
        <w:t>Evan Cooch</w:t>
      </w:r>
    </w:p>
    <w:p w:rsidR="00E50484" w:rsidRDefault="00E50484" w:rsidP="00E50484">
      <w:r>
        <w:t>S</w:t>
      </w:r>
      <w:r w:rsidR="00261135">
        <w:t>ubject Matter Editor</w:t>
      </w:r>
    </w:p>
    <w:p w:rsidR="00DE0C11" w:rsidRDefault="00261135" w:rsidP="00E50484">
      <w:r>
        <w:t>Journals of the Ecological Society of America</w:t>
      </w:r>
    </w:p>
    <w:p w:rsidR="00DE0C11" w:rsidRDefault="00DE0C11" w:rsidP="00DE0C11"/>
    <w:p w:rsidR="00FD7272" w:rsidRDefault="00FD7272" w:rsidP="00DE0C11">
      <w:r>
        <w:t xml:space="preserve">Dear Dr. </w:t>
      </w:r>
      <w:r w:rsidR="00261135">
        <w:t>Cooch</w:t>
      </w:r>
      <w:r>
        <w:t xml:space="preserve">: </w:t>
      </w:r>
    </w:p>
    <w:p w:rsidR="00FD7272" w:rsidRDefault="00FD7272" w:rsidP="00DE0C11"/>
    <w:p w:rsidR="00CD74A7" w:rsidRDefault="00DD104D" w:rsidP="009173AC">
      <w:r>
        <w:t>Please accept our</w:t>
      </w:r>
      <w:r w:rsidR="00F27CB7" w:rsidRPr="00F27CB7">
        <w:t xml:space="preserve"> </w:t>
      </w:r>
      <w:r w:rsidR="00261135">
        <w:t xml:space="preserve">resubmitted </w:t>
      </w:r>
      <w:r w:rsidR="00F27CB7" w:rsidRPr="00F27CB7">
        <w:t>manuscript entitled “</w:t>
      </w:r>
      <w:r w:rsidR="00C8367B" w:rsidRPr="00C8367B">
        <w:rPr>
          <w:b/>
        </w:rPr>
        <w:t>Improved state-space models for inference about spatial and temporal variation in abundance from count data</w:t>
      </w:r>
      <w:r w:rsidR="00F27CB7" w:rsidRPr="00AE6A2D">
        <w:t xml:space="preserve">” </w:t>
      </w:r>
      <w:r w:rsidR="00991BC7">
        <w:t xml:space="preserve">for </w:t>
      </w:r>
      <w:r w:rsidR="0042283A">
        <w:t xml:space="preserve">potential </w:t>
      </w:r>
      <w:r w:rsidR="00991BC7">
        <w:t xml:space="preserve">publication </w:t>
      </w:r>
      <w:r w:rsidR="00F27CB7" w:rsidRPr="00AE6A2D">
        <w:t xml:space="preserve">in </w:t>
      </w:r>
      <w:r w:rsidR="005B1A22" w:rsidRPr="005B1A22">
        <w:rPr>
          <w:i/>
        </w:rPr>
        <w:t>Ecology</w:t>
      </w:r>
      <w:r w:rsidR="00261135">
        <w:t xml:space="preserve"> (</w:t>
      </w:r>
      <w:r w:rsidR="00261135" w:rsidRPr="00261135">
        <w:t>previous submission</w:t>
      </w:r>
      <w:r w:rsidR="00261135">
        <w:t xml:space="preserve"> </w:t>
      </w:r>
      <w:r w:rsidR="00261135" w:rsidRPr="00261135">
        <w:t>MS# 13-2233)</w:t>
      </w:r>
      <w:r w:rsidR="00F27CB7" w:rsidRPr="00AE6A2D">
        <w:t xml:space="preserve">.  </w:t>
      </w:r>
      <w:r w:rsidR="002D7415">
        <w:t xml:space="preserve">The work described in this manuscript is </w:t>
      </w:r>
      <w:r w:rsidR="00CD74A7">
        <w:t>based on our original research</w:t>
      </w:r>
      <w:r w:rsidR="002D7415">
        <w:t xml:space="preserve">.  </w:t>
      </w:r>
    </w:p>
    <w:p w:rsidR="00B70980" w:rsidRDefault="00B70980" w:rsidP="003978A5"/>
    <w:p w:rsidR="00AF62F9" w:rsidRDefault="0042283A" w:rsidP="00D713E6">
      <w:pPr>
        <w:tabs>
          <w:tab w:val="left" w:pos="1565"/>
        </w:tabs>
      </w:pPr>
      <w:r>
        <w:t>Fitting population models to field data can be challenging due to process and observation error.  State-space models have been developed to deal with these problems by directly modeling both the observation error and the temporal dynamics of a population.  However, conventional state-space models have several important limitations.  In this manuscript, we demonstrate how several of these limitations can be addressed by using a class of models proposed by Dail and Madsen (2011; Biometrics).  We expand this class of models to accommodate classical population growth models, immigration, zero-inflation, and random effects. We also present methods for forecasting population size under future environmental conditions</w:t>
      </w:r>
      <w:r w:rsidR="00B05933">
        <w:t>, and</w:t>
      </w:r>
      <w:r>
        <w:t xml:space="preserve"> </w:t>
      </w:r>
      <w:r w:rsidR="00B05933">
        <w:t>demonstrate</w:t>
      </w:r>
      <w:r>
        <w:t xml:space="preserve"> the strength of these new models with </w:t>
      </w:r>
      <w:r w:rsidR="0046751A">
        <w:t>simulation studies</w:t>
      </w:r>
      <w:bookmarkStart w:id="0" w:name="_GoBack"/>
      <w:bookmarkEnd w:id="0"/>
      <w:r>
        <w:t xml:space="preserve"> and an analysis of Breeding Bird Survey data.</w:t>
      </w:r>
      <w:r w:rsidR="00F459FF">
        <w:t xml:space="preserve">  </w:t>
      </w:r>
      <w:r w:rsidR="00B05933">
        <w:t>C</w:t>
      </w:r>
      <w:r w:rsidR="00F459FF">
        <w:t>ode for performing these analyses using both frequentist and Bayesian methods</w:t>
      </w:r>
      <w:r w:rsidR="00B05933">
        <w:t xml:space="preserve"> is provided</w:t>
      </w:r>
      <w:r w:rsidR="00F459FF">
        <w:t>.</w:t>
      </w:r>
    </w:p>
    <w:p w:rsidR="00B71C3A" w:rsidRDefault="00B71C3A" w:rsidP="00D713E6">
      <w:pPr>
        <w:tabs>
          <w:tab w:val="left" w:pos="1565"/>
        </w:tabs>
      </w:pPr>
    </w:p>
    <w:p w:rsidR="00555E22" w:rsidRDefault="00555E22" w:rsidP="00555E22">
      <w:r>
        <w:t xml:space="preserve">We respond to the reviewer’s comments and suggestions in another file.  </w:t>
      </w:r>
      <w:r w:rsidR="00595884">
        <w:t>In short, w</w:t>
      </w:r>
      <w:r>
        <w:t xml:space="preserve">e have added a robustness simulation study section to the manuscript in which we test our Poisson distributed process error versions of the model against data </w:t>
      </w:r>
      <w:proofErr w:type="spellStart"/>
      <w:r>
        <w:t>underdispersed</w:t>
      </w:r>
      <w:proofErr w:type="spellEnd"/>
      <w:r>
        <w:t xml:space="preserve"> or </w:t>
      </w:r>
      <w:proofErr w:type="spellStart"/>
      <w:r>
        <w:t>overdispersed</w:t>
      </w:r>
      <w:proofErr w:type="spellEnd"/>
      <w:r>
        <w:t xml:space="preserve"> compared to the Poisson.  We found that many estimates were biased in these cases, but that a model selection procedure (AIC) generally did a good job of showing whether the data was Poisson distributed or </w:t>
      </w:r>
      <w:proofErr w:type="spellStart"/>
      <w:r>
        <w:t>underdispersed</w:t>
      </w:r>
      <w:proofErr w:type="spellEnd"/>
      <w:r>
        <w:t xml:space="preserve">.  We also present another model extension allowing for </w:t>
      </w:r>
      <w:proofErr w:type="spellStart"/>
      <w:r>
        <w:t>overdispersed</w:t>
      </w:r>
      <w:proofErr w:type="spellEnd"/>
      <w:r>
        <w:t xml:space="preserve"> data.  </w:t>
      </w:r>
    </w:p>
    <w:p w:rsidR="00555E22" w:rsidRDefault="00555E22" w:rsidP="00555E22"/>
    <w:p w:rsidR="00B71C3A" w:rsidRDefault="00F459FF" w:rsidP="00D713E6">
      <w:pPr>
        <w:tabs>
          <w:tab w:val="left" w:pos="1565"/>
        </w:tabs>
      </w:pPr>
      <w:r>
        <w:t xml:space="preserve">This manuscript represents an important step forward in the analysis of population count data.  By uniting two classes of state-space models, </w:t>
      </w:r>
      <w:r w:rsidR="00257170">
        <w:t xml:space="preserve">we have developed a key tool for the analysis of population limitation and regulation.  Furthermore, we believe this modeling approach will be useful for quantitative assessments of species’ vulnerability to threats </w:t>
      </w:r>
      <w:r>
        <w:t>such as climate change</w:t>
      </w:r>
      <w:r w:rsidR="00257170">
        <w:t>.</w:t>
      </w:r>
      <w:r>
        <w:t xml:space="preserve"> </w:t>
      </w:r>
      <w:r w:rsidR="00257170">
        <w:t>Therefore, w</w:t>
      </w:r>
      <w:r w:rsidR="00B71C3A">
        <w:t xml:space="preserve">e are confident that this paper will be of </w:t>
      </w:r>
      <w:r w:rsidR="00B50DF7">
        <w:t xml:space="preserve">substantial </w:t>
      </w:r>
      <w:r w:rsidR="00B71C3A">
        <w:t xml:space="preserve">interest to </w:t>
      </w:r>
      <w:r w:rsidR="009C7B06">
        <w:t xml:space="preserve">applied and theoretical </w:t>
      </w:r>
      <w:r w:rsidR="00B71C3A">
        <w:t>ecologists worldwide.</w:t>
      </w:r>
    </w:p>
    <w:p w:rsidR="00AF62F9" w:rsidRDefault="00AF62F9" w:rsidP="00D713E6">
      <w:pPr>
        <w:tabs>
          <w:tab w:val="left" w:pos="1565"/>
        </w:tabs>
      </w:pPr>
    </w:p>
    <w:p w:rsidR="00F27CB7" w:rsidRDefault="00F27CB7" w:rsidP="00F27CB7">
      <w:r>
        <w:t xml:space="preserve">I thank you for your kind consideration of our manuscript, and </w:t>
      </w:r>
      <w:r w:rsidR="00393940">
        <w:t xml:space="preserve">I </w:t>
      </w:r>
      <w:r>
        <w:t>look forward to hearing from you.</w:t>
      </w:r>
    </w:p>
    <w:p w:rsidR="00DD44BE" w:rsidRDefault="00DD44BE" w:rsidP="00F27CB7"/>
    <w:p w:rsidR="00F27CB7" w:rsidRDefault="00DD44BE" w:rsidP="00F27CB7">
      <w:r>
        <w:t>Sincerely</w:t>
      </w:r>
      <w:r w:rsidR="00F27CB7">
        <w:t>,</w:t>
      </w:r>
    </w:p>
    <w:p w:rsidR="003978A5" w:rsidRDefault="003978A5" w:rsidP="00DE0C11"/>
    <w:p w:rsidR="00E50484" w:rsidRDefault="00FD7272" w:rsidP="00DE0C11">
      <w:r>
        <w:t>Jeffrey A. Hostetler</w:t>
      </w:r>
    </w:p>
    <w:sectPr w:rsidR="00E50484" w:rsidSect="00082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21AF4"/>
    <w:multiLevelType w:val="multilevel"/>
    <w:tmpl w:val="8B0A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D46695"/>
    <w:multiLevelType w:val="multilevel"/>
    <w:tmpl w:val="3E62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11"/>
    <w:rsid w:val="00076941"/>
    <w:rsid w:val="0008267E"/>
    <w:rsid w:val="000842F7"/>
    <w:rsid w:val="0011167F"/>
    <w:rsid w:val="00155EAD"/>
    <w:rsid w:val="001873F3"/>
    <w:rsid w:val="00257170"/>
    <w:rsid w:val="00261135"/>
    <w:rsid w:val="002D7415"/>
    <w:rsid w:val="00374BB6"/>
    <w:rsid w:val="00393940"/>
    <w:rsid w:val="00396A49"/>
    <w:rsid w:val="003978A5"/>
    <w:rsid w:val="003D7429"/>
    <w:rsid w:val="003F6AE1"/>
    <w:rsid w:val="0042283A"/>
    <w:rsid w:val="004508D3"/>
    <w:rsid w:val="0045144A"/>
    <w:rsid w:val="004636B4"/>
    <w:rsid w:val="0046751A"/>
    <w:rsid w:val="00481591"/>
    <w:rsid w:val="004D0C35"/>
    <w:rsid w:val="00514E4B"/>
    <w:rsid w:val="00555E22"/>
    <w:rsid w:val="00582080"/>
    <w:rsid w:val="005903F3"/>
    <w:rsid w:val="00595884"/>
    <w:rsid w:val="005B1A22"/>
    <w:rsid w:val="005E4D4D"/>
    <w:rsid w:val="00706C75"/>
    <w:rsid w:val="007D3A3A"/>
    <w:rsid w:val="00832509"/>
    <w:rsid w:val="008864C6"/>
    <w:rsid w:val="009173AC"/>
    <w:rsid w:val="00955202"/>
    <w:rsid w:val="0098709C"/>
    <w:rsid w:val="00991BC7"/>
    <w:rsid w:val="009C7B06"/>
    <w:rsid w:val="00A540FD"/>
    <w:rsid w:val="00AE6A2D"/>
    <w:rsid w:val="00AF59EA"/>
    <w:rsid w:val="00AF62F9"/>
    <w:rsid w:val="00B05933"/>
    <w:rsid w:val="00B50DF7"/>
    <w:rsid w:val="00B57A6E"/>
    <w:rsid w:val="00B70980"/>
    <w:rsid w:val="00B71C3A"/>
    <w:rsid w:val="00BD58D5"/>
    <w:rsid w:val="00C64E38"/>
    <w:rsid w:val="00C8367B"/>
    <w:rsid w:val="00C8404E"/>
    <w:rsid w:val="00C9334D"/>
    <w:rsid w:val="00CA0BC2"/>
    <w:rsid w:val="00CD74A7"/>
    <w:rsid w:val="00CE5FCA"/>
    <w:rsid w:val="00D713E6"/>
    <w:rsid w:val="00D824E6"/>
    <w:rsid w:val="00D84E16"/>
    <w:rsid w:val="00DD104D"/>
    <w:rsid w:val="00DD44BE"/>
    <w:rsid w:val="00DE0C11"/>
    <w:rsid w:val="00E501BD"/>
    <w:rsid w:val="00E50484"/>
    <w:rsid w:val="00EF7787"/>
    <w:rsid w:val="00F24776"/>
    <w:rsid w:val="00F27CB7"/>
    <w:rsid w:val="00F459FF"/>
    <w:rsid w:val="00F877BB"/>
    <w:rsid w:val="00FD7272"/>
    <w:rsid w:val="00FE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26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27CB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D74A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26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27CB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D74A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76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5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94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46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57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9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50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89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6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0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8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A</vt:lpstr>
    </vt:vector>
  </TitlesOfParts>
  <Company>UF</Company>
  <LinksUpToDate>false</LinksUpToDate>
  <CharactersWithSpaces>2571</CharactersWithSpaces>
  <SharedDoc>false</SharedDoc>
  <HLinks>
    <vt:vector size="18" baseType="variant">
      <vt:variant>
        <vt:i4>6357018</vt:i4>
      </vt:variant>
      <vt:variant>
        <vt:i4>6</vt:i4>
      </vt:variant>
      <vt:variant>
        <vt:i4>0</vt:i4>
      </vt:variant>
      <vt:variant>
        <vt:i4>5</vt:i4>
      </vt:variant>
      <vt:variant>
        <vt:lpwstr>mailto:lscott.mills@umontana.edu</vt:lpwstr>
      </vt:variant>
      <vt:variant>
        <vt:lpwstr/>
      </vt:variant>
      <vt:variant>
        <vt:i4>2228288</vt:i4>
      </vt:variant>
      <vt:variant>
        <vt:i4>3</vt:i4>
      </vt:variant>
      <vt:variant>
        <vt:i4>0</vt:i4>
      </vt:variant>
      <vt:variant>
        <vt:i4>5</vt:i4>
      </vt:variant>
      <vt:variant>
        <vt:lpwstr>mailto:paul.beier@nau.edu</vt:lpwstr>
      </vt:variant>
      <vt:variant>
        <vt:lpwstr/>
      </vt:variant>
      <vt:variant>
        <vt:i4>7274565</vt:i4>
      </vt:variant>
      <vt:variant>
        <vt:i4>0</vt:i4>
      </vt:variant>
      <vt:variant>
        <vt:i4>0</vt:i4>
      </vt:variant>
      <vt:variant>
        <vt:i4>5</vt:i4>
      </vt:variant>
      <vt:variant>
        <vt:lpwstr>mailto:mconroy@uga.edu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A</dc:title>
  <dc:creator>Jeffrey A. Hostetler</dc:creator>
  <cp:lastModifiedBy>Jeffrey A. Hostetler</cp:lastModifiedBy>
  <cp:revision>5</cp:revision>
  <cp:lastPrinted>2013-12-04T21:10:00Z</cp:lastPrinted>
  <dcterms:created xsi:type="dcterms:W3CDTF">2014-08-04T16:05:00Z</dcterms:created>
  <dcterms:modified xsi:type="dcterms:W3CDTF">2014-08-04T16:13:00Z</dcterms:modified>
</cp:coreProperties>
</file>