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5B7A" w14:textId="595DBD82" w:rsidR="00565A1D" w:rsidRDefault="00565A1D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OUTPUTS:</w:t>
      </w:r>
    </w:p>
    <w:p w14:paraId="10C1285D" w14:textId="12D62E37" w:rsidR="00565A1D" w:rsidRPr="00565A1D" w:rsidRDefault="00565A1D">
      <w:pPr>
        <w:rPr>
          <w:b/>
          <w:bCs/>
          <w:sz w:val="28"/>
          <w:szCs w:val="28"/>
        </w:rPr>
      </w:pPr>
      <w:r>
        <w:rPr>
          <w:sz w:val="28"/>
          <w:szCs w:val="28"/>
        </w:rPr>
        <w:t>df.head()</w:t>
      </w:r>
    </w:p>
    <w:p w14:paraId="25960CE1" w14:textId="599B0558" w:rsidR="00565A1D" w:rsidRDefault="00565A1D">
      <w:pPr>
        <w:rPr>
          <w:sz w:val="56"/>
          <w:szCs w:val="56"/>
        </w:rPr>
      </w:pPr>
      <w:r w:rsidRPr="00565A1D">
        <w:rPr>
          <w:sz w:val="56"/>
          <w:szCs w:val="56"/>
        </w:rPr>
        <w:drawing>
          <wp:inline distT="0" distB="0" distL="0" distR="0" wp14:anchorId="2B28E4C6" wp14:editId="37B42D12">
            <wp:extent cx="5943600" cy="1087120"/>
            <wp:effectExtent l="0" t="0" r="0" b="0"/>
            <wp:docPr id="103567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7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775C" w14:textId="698F6A26" w:rsidR="00565A1D" w:rsidRDefault="00565A1D">
      <w:pPr>
        <w:rPr>
          <w:sz w:val="28"/>
          <w:szCs w:val="28"/>
        </w:rPr>
      </w:pPr>
      <w:r>
        <w:rPr>
          <w:sz w:val="28"/>
          <w:szCs w:val="28"/>
        </w:rPr>
        <w:t>df.tail()</w:t>
      </w:r>
    </w:p>
    <w:p w14:paraId="0EC9F1CB" w14:textId="3BA4E615" w:rsidR="00565A1D" w:rsidRDefault="00565A1D">
      <w:pPr>
        <w:rPr>
          <w:sz w:val="28"/>
          <w:szCs w:val="28"/>
        </w:rPr>
      </w:pPr>
      <w:r w:rsidRPr="00565A1D">
        <w:rPr>
          <w:sz w:val="28"/>
          <w:szCs w:val="28"/>
        </w:rPr>
        <w:drawing>
          <wp:inline distT="0" distB="0" distL="0" distR="0" wp14:anchorId="401B7DCF" wp14:editId="76D56DA6">
            <wp:extent cx="5943600" cy="1039495"/>
            <wp:effectExtent l="0" t="0" r="0" b="8255"/>
            <wp:docPr id="1320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4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A352" w14:textId="2B8E4BA7" w:rsidR="00565A1D" w:rsidRDefault="00565A1D">
      <w:pPr>
        <w:rPr>
          <w:sz w:val="28"/>
          <w:szCs w:val="28"/>
        </w:rPr>
      </w:pPr>
      <w:r>
        <w:rPr>
          <w:sz w:val="28"/>
          <w:szCs w:val="28"/>
        </w:rPr>
        <w:t>df.info()</w:t>
      </w:r>
    </w:p>
    <w:p w14:paraId="4BADB63C" w14:textId="51B74916" w:rsidR="00565A1D" w:rsidRDefault="00565A1D">
      <w:pPr>
        <w:rPr>
          <w:sz w:val="28"/>
          <w:szCs w:val="28"/>
        </w:rPr>
      </w:pPr>
      <w:r w:rsidRPr="00565A1D">
        <w:rPr>
          <w:sz w:val="28"/>
          <w:szCs w:val="28"/>
        </w:rPr>
        <w:drawing>
          <wp:inline distT="0" distB="0" distL="0" distR="0" wp14:anchorId="7F7BC3DB" wp14:editId="4A15A17E">
            <wp:extent cx="3771928" cy="3333774"/>
            <wp:effectExtent l="0" t="0" r="0" b="0"/>
            <wp:docPr id="97750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03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33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A553" w14:textId="77777777" w:rsidR="00565A1D" w:rsidRDefault="00565A1D">
      <w:pPr>
        <w:rPr>
          <w:sz w:val="28"/>
          <w:szCs w:val="28"/>
        </w:rPr>
      </w:pPr>
    </w:p>
    <w:p w14:paraId="4DEE1B9E" w14:textId="77777777" w:rsidR="00565A1D" w:rsidRDefault="00565A1D">
      <w:pPr>
        <w:rPr>
          <w:sz w:val="28"/>
          <w:szCs w:val="28"/>
        </w:rPr>
      </w:pPr>
    </w:p>
    <w:p w14:paraId="18709096" w14:textId="506BAD8F" w:rsidR="00565A1D" w:rsidRDefault="00565A1D">
      <w:pPr>
        <w:rPr>
          <w:sz w:val="28"/>
          <w:szCs w:val="28"/>
        </w:rPr>
      </w:pPr>
      <w:r>
        <w:rPr>
          <w:sz w:val="28"/>
          <w:szCs w:val="28"/>
        </w:rPr>
        <w:lastRenderedPageBreak/>
        <w:t>Fraud-Detection-System</w:t>
      </w:r>
    </w:p>
    <w:p w14:paraId="03BCE306" w14:textId="6808516F" w:rsidR="00565A1D" w:rsidRDefault="00565A1D">
      <w:pPr>
        <w:rPr>
          <w:sz w:val="28"/>
          <w:szCs w:val="28"/>
        </w:rPr>
      </w:pPr>
      <w:r w:rsidRPr="00565A1D">
        <w:rPr>
          <w:sz w:val="28"/>
          <w:szCs w:val="28"/>
        </w:rPr>
        <w:drawing>
          <wp:inline distT="0" distB="0" distL="0" distR="0" wp14:anchorId="2229051D" wp14:editId="1AB5F1B2">
            <wp:extent cx="4100542" cy="1966927"/>
            <wp:effectExtent l="0" t="0" r="0" b="0"/>
            <wp:docPr id="169603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32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0542" cy="19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750D" w14:textId="1428BFC4" w:rsidR="00565A1D" w:rsidRDefault="00565A1D">
      <w:pPr>
        <w:rPr>
          <w:sz w:val="28"/>
          <w:szCs w:val="28"/>
        </w:rPr>
      </w:pPr>
      <w:r w:rsidRPr="00565A1D">
        <w:rPr>
          <w:sz w:val="28"/>
          <w:szCs w:val="28"/>
        </w:rPr>
        <w:drawing>
          <wp:inline distT="0" distB="0" distL="0" distR="0" wp14:anchorId="7A517959" wp14:editId="22A93F8C">
            <wp:extent cx="4510120" cy="2157428"/>
            <wp:effectExtent l="0" t="0" r="5080" b="0"/>
            <wp:docPr id="19047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4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0120" cy="215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B1CF" w14:textId="398353E4" w:rsidR="00565A1D" w:rsidRDefault="00565A1D">
      <w:pPr>
        <w:rPr>
          <w:sz w:val="28"/>
          <w:szCs w:val="28"/>
        </w:rPr>
      </w:pPr>
      <w:r w:rsidRPr="00565A1D">
        <w:rPr>
          <w:sz w:val="28"/>
          <w:szCs w:val="28"/>
        </w:rPr>
        <w:drawing>
          <wp:inline distT="0" distB="0" distL="0" distR="0" wp14:anchorId="7E36224C" wp14:editId="2E74E4F9">
            <wp:extent cx="5943600" cy="1717675"/>
            <wp:effectExtent l="0" t="0" r="0" b="0"/>
            <wp:docPr id="37339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96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8286" w14:textId="2F616153" w:rsidR="00565A1D" w:rsidRDefault="00565A1D">
      <w:pPr>
        <w:rPr>
          <w:sz w:val="28"/>
          <w:szCs w:val="28"/>
        </w:rPr>
      </w:pPr>
      <w:r w:rsidRPr="00565A1D">
        <w:rPr>
          <w:sz w:val="28"/>
          <w:szCs w:val="28"/>
        </w:rPr>
        <w:drawing>
          <wp:inline distT="0" distB="0" distL="0" distR="0" wp14:anchorId="45DF8591" wp14:editId="2B13F267">
            <wp:extent cx="3890991" cy="1604974"/>
            <wp:effectExtent l="0" t="0" r="0" b="0"/>
            <wp:docPr id="6681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65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0991" cy="160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1C70" w14:textId="77777777" w:rsidR="00565A1D" w:rsidRDefault="00565A1D">
      <w:pPr>
        <w:rPr>
          <w:sz w:val="28"/>
          <w:szCs w:val="28"/>
        </w:rPr>
      </w:pPr>
    </w:p>
    <w:p w14:paraId="6B193303" w14:textId="77777777" w:rsidR="00565A1D" w:rsidRDefault="00565A1D">
      <w:pPr>
        <w:rPr>
          <w:sz w:val="28"/>
          <w:szCs w:val="28"/>
        </w:rPr>
      </w:pPr>
    </w:p>
    <w:p w14:paraId="777D62AA" w14:textId="77777777" w:rsidR="00565A1D" w:rsidRPr="00565A1D" w:rsidRDefault="00565A1D">
      <w:pPr>
        <w:rPr>
          <w:sz w:val="28"/>
          <w:szCs w:val="28"/>
        </w:rPr>
      </w:pPr>
    </w:p>
    <w:p w14:paraId="38103070" w14:textId="77777777" w:rsidR="00565A1D" w:rsidRPr="00565A1D" w:rsidRDefault="00565A1D">
      <w:pPr>
        <w:rPr>
          <w:sz w:val="28"/>
          <w:szCs w:val="28"/>
        </w:rPr>
      </w:pPr>
    </w:p>
    <w:p w14:paraId="4C91234B" w14:textId="7E90218C" w:rsidR="00565A1D" w:rsidRPr="00565A1D" w:rsidRDefault="00565A1D">
      <w:pPr>
        <w:rPr>
          <w:sz w:val="56"/>
          <w:szCs w:val="56"/>
        </w:rPr>
      </w:pPr>
    </w:p>
    <w:sectPr w:rsidR="00565A1D" w:rsidRPr="00565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1D"/>
    <w:rsid w:val="00565A1D"/>
    <w:rsid w:val="00FD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D41C"/>
  <w15:chartTrackingRefBased/>
  <w15:docId w15:val="{A248CF53-90BF-4471-8344-072FEB19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falak munir</dc:creator>
  <cp:keywords/>
  <dc:description/>
  <cp:lastModifiedBy>falak munir</cp:lastModifiedBy>
  <cp:revision>1</cp:revision>
  <dcterms:created xsi:type="dcterms:W3CDTF">2026-04-14T13:42:00Z</dcterms:created>
  <dcterms:modified xsi:type="dcterms:W3CDTF">2026-04-14T13:48:00Z</dcterms:modified>
</cp:coreProperties>
</file>