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456C2" w:rsidR="00A740BA" w:rsidP="00A740BA" w:rsidRDefault="00A740BA" w14:paraId="5EEF4271" w14:textId="0C420C74">
      <w:pPr>
        <w:jc w:val="center"/>
        <w:rPr>
          <w:b w:val="1"/>
          <w:bCs w:val="1"/>
          <w:sz w:val="56"/>
          <w:szCs w:val="56"/>
        </w:rPr>
      </w:pPr>
      <w:r w:rsidRPr="28957BA5" w:rsidR="73A36CA2">
        <w:rPr>
          <w:b w:val="1"/>
          <w:bCs w:val="1"/>
          <w:sz w:val="56"/>
          <w:szCs w:val="56"/>
        </w:rPr>
        <w:t>Customer Churn Analysis Report</w:t>
      </w:r>
    </w:p>
    <w:p w:rsidRPr="00A740BA" w:rsidR="00A740BA" w:rsidP="00A740BA" w:rsidRDefault="00A740BA" w14:paraId="4DDDFA4C" w14:textId="1373DCEE">
      <w:pPr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   </w:t>
      </w:r>
      <w:r w:rsidRPr="00A740BA">
        <w:rPr>
          <w:b/>
          <w:bCs/>
          <w:sz w:val="36"/>
          <w:szCs w:val="36"/>
        </w:rPr>
        <w:t>Why We Did This Analysis</w:t>
      </w:r>
      <w:r w:rsidRPr="00A740BA">
        <w:rPr>
          <w:b/>
          <w:bCs/>
          <w:sz w:val="36"/>
          <w:szCs w:val="36"/>
        </w:rPr>
        <w:t>?</w:t>
      </w:r>
    </w:p>
    <w:p w:rsidRPr="00A740BA" w:rsidR="00A740BA" w:rsidP="00A740BA" w:rsidRDefault="00A740BA" w14:paraId="57D80542" w14:textId="77777777">
      <w:pPr>
        <w:numPr>
          <w:ilvl w:val="0"/>
          <w:numId w:val="1"/>
        </w:numPr>
        <w:rPr>
          <w:sz w:val="32"/>
          <w:szCs w:val="32"/>
        </w:rPr>
      </w:pPr>
      <w:r w:rsidRPr="00A740BA">
        <w:rPr>
          <w:sz w:val="32"/>
          <w:szCs w:val="32"/>
        </w:rPr>
        <w:t>Customer churn leads to loss of revenue and customers</w:t>
      </w:r>
    </w:p>
    <w:p w:rsidRPr="00A740BA" w:rsidR="00A740BA" w:rsidP="00A740BA" w:rsidRDefault="00A740BA" w14:paraId="154E920A" w14:textId="77777777">
      <w:pPr>
        <w:numPr>
          <w:ilvl w:val="0"/>
          <w:numId w:val="1"/>
        </w:numPr>
        <w:rPr>
          <w:sz w:val="32"/>
          <w:szCs w:val="32"/>
        </w:rPr>
      </w:pPr>
      <w:r w:rsidRPr="00A740BA">
        <w:rPr>
          <w:sz w:val="32"/>
          <w:szCs w:val="32"/>
        </w:rPr>
        <w:t>Retaining existing customers is cheaper than acquiring new ones</w:t>
      </w:r>
    </w:p>
    <w:p w:rsidRPr="00A740BA" w:rsidR="00A740BA" w:rsidP="00A740BA" w:rsidRDefault="00A740BA" w14:paraId="0245540A" w14:textId="77777777">
      <w:pPr>
        <w:numPr>
          <w:ilvl w:val="0"/>
          <w:numId w:val="1"/>
        </w:numPr>
        <w:rPr>
          <w:sz w:val="32"/>
          <w:szCs w:val="32"/>
        </w:rPr>
      </w:pPr>
      <w:r w:rsidRPr="00A740BA">
        <w:rPr>
          <w:sz w:val="32"/>
          <w:szCs w:val="32"/>
        </w:rPr>
        <w:t>The company needs to understand why customers are leaving</w:t>
      </w:r>
    </w:p>
    <w:p w:rsidRPr="00A740BA" w:rsidR="00A740BA" w:rsidP="00A740BA" w:rsidRDefault="00A740BA" w14:paraId="38B5C545" w14:textId="77777777">
      <w:pPr>
        <w:numPr>
          <w:ilvl w:val="0"/>
          <w:numId w:val="1"/>
        </w:numPr>
        <w:rPr>
          <w:sz w:val="32"/>
          <w:szCs w:val="32"/>
        </w:rPr>
      </w:pPr>
      <w:r w:rsidRPr="00A740BA">
        <w:rPr>
          <w:sz w:val="32"/>
          <w:szCs w:val="32"/>
        </w:rPr>
        <w:t>Identifying risky customer groups helps in early action</w:t>
      </w:r>
    </w:p>
    <w:p w:rsidRPr="00A740BA" w:rsidR="00A740BA" w:rsidP="00A740BA" w:rsidRDefault="00A740BA" w14:paraId="305DC668" w14:textId="77777777">
      <w:pPr>
        <w:numPr>
          <w:ilvl w:val="0"/>
          <w:numId w:val="1"/>
        </w:numPr>
        <w:rPr>
          <w:sz w:val="32"/>
          <w:szCs w:val="32"/>
        </w:rPr>
      </w:pPr>
      <w:r w:rsidRPr="00A740BA">
        <w:rPr>
          <w:sz w:val="32"/>
          <w:szCs w:val="32"/>
        </w:rPr>
        <w:t>Data-based insights are more reliable than assumptions</w:t>
      </w:r>
    </w:p>
    <w:p w:rsidR="00A740BA" w:rsidP="00A740BA" w:rsidRDefault="00A740BA" w14:paraId="18914233" w14:textId="77777777">
      <w:pPr>
        <w:numPr>
          <w:ilvl w:val="0"/>
          <w:numId w:val="1"/>
        </w:numPr>
        <w:rPr>
          <w:sz w:val="32"/>
          <w:szCs w:val="32"/>
        </w:rPr>
      </w:pPr>
      <w:r w:rsidRPr="00A740BA">
        <w:rPr>
          <w:sz w:val="32"/>
          <w:szCs w:val="32"/>
        </w:rPr>
        <w:t>The goal is to reduce churn and improve long-term profitability</w:t>
      </w:r>
    </w:p>
    <w:p w:rsidRPr="00A740BA" w:rsidR="00A740BA" w:rsidP="00A740BA" w:rsidRDefault="00A740BA" w14:paraId="00EE7C3B" w14:textId="77777777">
      <w:pPr>
        <w:rPr>
          <w:b/>
          <w:bCs/>
          <w:sz w:val="36"/>
          <w:szCs w:val="36"/>
        </w:rPr>
      </w:pPr>
      <w:r w:rsidRPr="00A740BA">
        <w:rPr>
          <w:b/>
          <w:bCs/>
          <w:sz w:val="36"/>
          <w:szCs w:val="36"/>
        </w:rPr>
        <w:t>How We Did This Analysis</w:t>
      </w:r>
    </w:p>
    <w:p w:rsidRPr="00A740BA" w:rsidR="00A740BA" w:rsidP="00A740BA" w:rsidRDefault="00A740BA" w14:paraId="58208659" w14:textId="77777777">
      <w:pPr>
        <w:numPr>
          <w:ilvl w:val="0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 xml:space="preserve">Used the </w:t>
      </w:r>
      <w:r w:rsidRPr="00A740BA">
        <w:rPr>
          <w:b/>
          <w:bCs/>
          <w:sz w:val="32"/>
          <w:szCs w:val="32"/>
        </w:rPr>
        <w:t>Telco Customer Churn dataset</w:t>
      </w:r>
    </w:p>
    <w:p w:rsidRPr="00A740BA" w:rsidR="00A740BA" w:rsidP="00A740BA" w:rsidRDefault="00A740BA" w14:paraId="72CEF6E5" w14:textId="77777777">
      <w:pPr>
        <w:numPr>
          <w:ilvl w:val="0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Analyzed customer information such as:</w:t>
      </w:r>
    </w:p>
    <w:p w:rsidRPr="00A740BA" w:rsidR="00A740BA" w:rsidP="00A740BA" w:rsidRDefault="00A740BA" w14:paraId="08E2B072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Demographics</w:t>
      </w:r>
    </w:p>
    <w:p w:rsidRPr="00A740BA" w:rsidR="00A740BA" w:rsidP="00A740BA" w:rsidRDefault="00A740BA" w14:paraId="7B97C5A0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Service usage</w:t>
      </w:r>
    </w:p>
    <w:p w:rsidRPr="00A740BA" w:rsidR="00A740BA" w:rsidP="00A740BA" w:rsidRDefault="00A740BA" w14:paraId="08857E85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Billing and payment details</w:t>
      </w:r>
    </w:p>
    <w:p w:rsidRPr="00A740BA" w:rsidR="00A740BA" w:rsidP="00A740BA" w:rsidRDefault="00A740BA" w14:paraId="04535D4E" w14:textId="77777777">
      <w:pPr>
        <w:numPr>
          <w:ilvl w:val="0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 xml:space="preserve">Performed analysis using </w:t>
      </w:r>
      <w:r w:rsidRPr="00A740BA">
        <w:rPr>
          <w:b/>
          <w:bCs/>
          <w:sz w:val="32"/>
          <w:szCs w:val="32"/>
        </w:rPr>
        <w:t>Excel</w:t>
      </w:r>
    </w:p>
    <w:p w:rsidRPr="00A740BA" w:rsidR="00A740BA" w:rsidP="00A740BA" w:rsidRDefault="00A740BA" w14:paraId="0D2F3A87" w14:textId="77777777">
      <w:pPr>
        <w:numPr>
          <w:ilvl w:val="0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Calculated churn-related measures like:</w:t>
      </w:r>
    </w:p>
    <w:p w:rsidRPr="00A740BA" w:rsidR="00A740BA" w:rsidP="00A740BA" w:rsidRDefault="00A740BA" w14:paraId="67E50191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Event and Non-Event percentages</w:t>
      </w:r>
    </w:p>
    <w:p w:rsidRPr="00A740BA" w:rsidR="00A740BA" w:rsidP="00A740BA" w:rsidRDefault="00A740BA" w14:paraId="5779FE2D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Weight of Evidence (</w:t>
      </w:r>
      <w:proofErr w:type="spellStart"/>
      <w:r w:rsidRPr="00A740BA">
        <w:rPr>
          <w:sz w:val="32"/>
          <w:szCs w:val="32"/>
        </w:rPr>
        <w:t>WoE</w:t>
      </w:r>
      <w:proofErr w:type="spellEnd"/>
      <w:r w:rsidRPr="00A740BA">
        <w:rPr>
          <w:sz w:val="32"/>
          <w:szCs w:val="32"/>
        </w:rPr>
        <w:t>)</w:t>
      </w:r>
    </w:p>
    <w:p w:rsidRPr="00A740BA" w:rsidR="00A740BA" w:rsidP="00A740BA" w:rsidRDefault="00A740BA" w14:paraId="7E18F0C4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Information Value (IV)</w:t>
      </w:r>
    </w:p>
    <w:p w:rsidRPr="00A740BA" w:rsidR="00A740BA" w:rsidP="00A740BA" w:rsidRDefault="00A740BA" w14:paraId="1DD9890A" w14:textId="77777777">
      <w:pPr>
        <w:numPr>
          <w:ilvl w:val="0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Classified variables into:</w:t>
      </w:r>
    </w:p>
    <w:p w:rsidRPr="00A740BA" w:rsidR="00A740BA" w:rsidP="00A740BA" w:rsidRDefault="00A740BA" w14:paraId="3D6B0599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lastRenderedPageBreak/>
        <w:t>Medium predictors</w:t>
      </w:r>
    </w:p>
    <w:p w:rsidRPr="00A740BA" w:rsidR="00A740BA" w:rsidP="00A740BA" w:rsidRDefault="00A740BA" w14:paraId="4DC28491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Strong predictors</w:t>
      </w:r>
    </w:p>
    <w:p w:rsidRPr="00A740BA" w:rsidR="00A740BA" w:rsidP="00A740BA" w:rsidRDefault="00A740BA" w14:paraId="3A647B2E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Suspicious predictors</w:t>
      </w:r>
    </w:p>
    <w:p w:rsidRPr="00A740BA" w:rsidR="00A740BA" w:rsidP="00A740BA" w:rsidRDefault="00A740BA" w14:paraId="3BD658A5" w14:textId="77777777">
      <w:pPr>
        <w:numPr>
          <w:ilvl w:val="1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>Useless predictors</w:t>
      </w:r>
    </w:p>
    <w:p w:rsidRPr="00A740BA" w:rsidR="00A740BA" w:rsidP="00A740BA" w:rsidRDefault="00A740BA" w14:paraId="29138FFA" w14:textId="77777777">
      <w:pPr>
        <w:numPr>
          <w:ilvl w:val="0"/>
          <w:numId w:val="2"/>
        </w:numPr>
        <w:rPr>
          <w:sz w:val="32"/>
          <w:szCs w:val="32"/>
        </w:rPr>
      </w:pPr>
      <w:r w:rsidRPr="00A740BA">
        <w:rPr>
          <w:sz w:val="32"/>
          <w:szCs w:val="32"/>
        </w:rPr>
        <w:t xml:space="preserve">Focused only on variables that </w:t>
      </w:r>
      <w:r w:rsidRPr="00A740BA">
        <w:rPr>
          <w:b/>
          <w:bCs/>
          <w:sz w:val="32"/>
          <w:szCs w:val="32"/>
        </w:rPr>
        <w:t>add real value to churn prediction</w:t>
      </w:r>
    </w:p>
    <w:p w:rsidRPr="00A740BA" w:rsidR="00A740BA" w:rsidP="00A740BA" w:rsidRDefault="00A740BA" w14:paraId="2F331392" w14:textId="77777777">
      <w:pPr>
        <w:rPr>
          <w:b/>
          <w:bCs/>
          <w:sz w:val="36"/>
          <w:szCs w:val="36"/>
        </w:rPr>
      </w:pPr>
      <w:r w:rsidRPr="00A740BA">
        <w:rPr>
          <w:b/>
          <w:bCs/>
          <w:sz w:val="36"/>
          <w:szCs w:val="36"/>
        </w:rPr>
        <w:t xml:space="preserve">What We Found </w:t>
      </w:r>
    </w:p>
    <w:p w:rsidRPr="00A740BA" w:rsidR="00A740BA" w:rsidP="00A740BA" w:rsidRDefault="00A740BA" w14:paraId="5955A98D" w14:textId="48BD752D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Pr="00A740BA">
        <w:rPr>
          <w:sz w:val="32"/>
          <w:szCs w:val="32"/>
        </w:rPr>
        <w:t xml:space="preserve">Customers on </w:t>
      </w:r>
      <w:r w:rsidRPr="00A740BA">
        <w:rPr>
          <w:b/>
          <w:bCs/>
          <w:sz w:val="32"/>
          <w:szCs w:val="32"/>
        </w:rPr>
        <w:t>month-to-month contracts</w:t>
      </w:r>
      <w:r w:rsidRPr="00A740BA">
        <w:rPr>
          <w:sz w:val="32"/>
          <w:szCs w:val="32"/>
        </w:rPr>
        <w:t xml:space="preserve"> churn the most</w:t>
      </w:r>
    </w:p>
    <w:p w:rsidRPr="00A740BA" w:rsidR="00A740BA" w:rsidP="00A740BA" w:rsidRDefault="00A740BA" w14:paraId="46567EA2" w14:textId="77777777">
      <w:pPr>
        <w:numPr>
          <w:ilvl w:val="0"/>
          <w:numId w:val="3"/>
        </w:numPr>
        <w:rPr>
          <w:sz w:val="32"/>
          <w:szCs w:val="32"/>
        </w:rPr>
      </w:pPr>
      <w:r w:rsidRPr="00A740BA">
        <w:rPr>
          <w:b/>
          <w:bCs/>
          <w:sz w:val="32"/>
          <w:szCs w:val="32"/>
        </w:rPr>
        <w:t>New customers</w:t>
      </w:r>
      <w:r w:rsidRPr="00A740BA">
        <w:rPr>
          <w:sz w:val="32"/>
          <w:szCs w:val="32"/>
        </w:rPr>
        <w:t xml:space="preserve"> are more likely to leave than long-term customers</w:t>
      </w:r>
    </w:p>
    <w:p w:rsidRPr="00A740BA" w:rsidR="00A740BA" w:rsidP="00A740BA" w:rsidRDefault="00A740BA" w14:paraId="7F44E2B7" w14:textId="77777777">
      <w:pPr>
        <w:numPr>
          <w:ilvl w:val="0"/>
          <w:numId w:val="3"/>
        </w:numPr>
        <w:rPr>
          <w:sz w:val="32"/>
          <w:szCs w:val="32"/>
        </w:rPr>
      </w:pPr>
      <w:r w:rsidRPr="00A740BA">
        <w:rPr>
          <w:sz w:val="32"/>
          <w:szCs w:val="32"/>
        </w:rPr>
        <w:t xml:space="preserve">Higher </w:t>
      </w:r>
      <w:r w:rsidRPr="00A740BA">
        <w:rPr>
          <w:b/>
          <w:bCs/>
          <w:sz w:val="32"/>
          <w:szCs w:val="32"/>
        </w:rPr>
        <w:t>monthly charges</w:t>
      </w:r>
      <w:r w:rsidRPr="00A740BA">
        <w:rPr>
          <w:sz w:val="32"/>
          <w:szCs w:val="32"/>
        </w:rPr>
        <w:t xml:space="preserve"> increase the risk of churn</w:t>
      </w:r>
    </w:p>
    <w:p w:rsidRPr="00A740BA" w:rsidR="00A740BA" w:rsidP="00A740BA" w:rsidRDefault="00A740BA" w14:paraId="10BA8CD5" w14:textId="77777777">
      <w:pPr>
        <w:numPr>
          <w:ilvl w:val="0"/>
          <w:numId w:val="3"/>
        </w:numPr>
        <w:rPr>
          <w:sz w:val="32"/>
          <w:szCs w:val="32"/>
        </w:rPr>
      </w:pPr>
      <w:r w:rsidRPr="00A740BA">
        <w:rPr>
          <w:sz w:val="32"/>
          <w:szCs w:val="32"/>
        </w:rPr>
        <w:t xml:space="preserve">Long-term contracts help in </w:t>
      </w:r>
      <w:r w:rsidRPr="00A740BA">
        <w:rPr>
          <w:b/>
          <w:bCs/>
          <w:sz w:val="32"/>
          <w:szCs w:val="32"/>
        </w:rPr>
        <w:t>customer retention</w:t>
      </w:r>
    </w:p>
    <w:p w:rsidR="00A740BA" w:rsidP="00A740BA" w:rsidRDefault="00A740BA" w14:paraId="5FB96EB7" w14:textId="77777777">
      <w:pPr>
        <w:numPr>
          <w:ilvl w:val="0"/>
          <w:numId w:val="3"/>
        </w:numPr>
        <w:rPr>
          <w:sz w:val="32"/>
          <w:szCs w:val="32"/>
        </w:rPr>
      </w:pPr>
      <w:r w:rsidRPr="00A740BA">
        <w:rPr>
          <w:sz w:val="32"/>
          <w:szCs w:val="32"/>
        </w:rPr>
        <w:t>Some variables strongly explain churn, while others add little value</w:t>
      </w:r>
    </w:p>
    <w:p w:rsidRPr="004456C2" w:rsidR="004456C2" w:rsidP="004456C2" w:rsidRDefault="004456C2" w14:paraId="28071F26" w14:textId="77777777">
      <w:pPr>
        <w:rPr>
          <w:b/>
          <w:bCs/>
          <w:sz w:val="36"/>
          <w:szCs w:val="36"/>
        </w:rPr>
      </w:pPr>
      <w:r w:rsidRPr="004456C2">
        <w:rPr>
          <w:b/>
          <w:bCs/>
          <w:sz w:val="36"/>
          <w:szCs w:val="36"/>
        </w:rPr>
        <w:t>How This Analysis Helps the Company CEO</w:t>
      </w:r>
    </w:p>
    <w:p w:rsidRPr="004456C2" w:rsidR="004456C2" w:rsidP="004456C2" w:rsidRDefault="004456C2" w14:paraId="3442CFEB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Clearly identifies </w:t>
      </w:r>
      <w:r w:rsidRPr="004456C2">
        <w:rPr>
          <w:b/>
          <w:bCs/>
          <w:sz w:val="32"/>
          <w:szCs w:val="32"/>
        </w:rPr>
        <w:t>high-risk customer segments</w:t>
      </w:r>
    </w:p>
    <w:p w:rsidRPr="004456C2" w:rsidR="004456C2" w:rsidP="004456C2" w:rsidRDefault="004456C2" w14:paraId="022F3F6B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Supports </w:t>
      </w:r>
      <w:r w:rsidRPr="004456C2">
        <w:rPr>
          <w:b/>
          <w:bCs/>
          <w:sz w:val="32"/>
          <w:szCs w:val="32"/>
        </w:rPr>
        <w:t>data-driven strategic decisions</w:t>
      </w:r>
    </w:p>
    <w:p w:rsidRPr="004456C2" w:rsidR="004456C2" w:rsidP="004456C2" w:rsidRDefault="004456C2" w14:paraId="69A0A590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Helps design </w:t>
      </w:r>
      <w:r w:rsidRPr="004456C2">
        <w:rPr>
          <w:b/>
          <w:bCs/>
          <w:sz w:val="32"/>
          <w:szCs w:val="32"/>
        </w:rPr>
        <w:t>targeted retention strategies</w:t>
      </w:r>
    </w:p>
    <w:p w:rsidRPr="004456C2" w:rsidR="004456C2" w:rsidP="004456C2" w:rsidRDefault="004456C2" w14:paraId="52FC8045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>Reduces unnecessary spending on low-impact factors</w:t>
      </w:r>
    </w:p>
    <w:p w:rsidRPr="004456C2" w:rsidR="004456C2" w:rsidP="004456C2" w:rsidRDefault="004456C2" w14:paraId="3BD1CAAE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>Improves customer experience and loyalty</w:t>
      </w:r>
    </w:p>
    <w:p w:rsidRPr="004456C2" w:rsidR="004456C2" w:rsidP="004456C2" w:rsidRDefault="004456C2" w14:paraId="7A595976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Enables the company to act </w:t>
      </w:r>
      <w:r w:rsidRPr="004456C2">
        <w:rPr>
          <w:b/>
          <w:bCs/>
          <w:sz w:val="32"/>
          <w:szCs w:val="32"/>
        </w:rPr>
        <w:t>before customers leave</w:t>
      </w:r>
    </w:p>
    <w:p w:rsidR="004456C2" w:rsidP="004456C2" w:rsidRDefault="004456C2" w14:paraId="50CA056B" w14:textId="77777777">
      <w:pPr>
        <w:numPr>
          <w:ilvl w:val="0"/>
          <w:numId w:val="4"/>
        </w:numPr>
        <w:rPr>
          <w:sz w:val="32"/>
          <w:szCs w:val="32"/>
        </w:rPr>
      </w:pPr>
      <w:r w:rsidRPr="004456C2">
        <w:rPr>
          <w:sz w:val="32"/>
          <w:szCs w:val="32"/>
        </w:rPr>
        <w:t>Strengthens long-term business stability and growth</w:t>
      </w:r>
    </w:p>
    <w:p w:rsidRPr="004456C2" w:rsidR="004456C2" w:rsidP="004456C2" w:rsidRDefault="004456C2" w14:paraId="0AEFDFC3" w14:textId="77777777">
      <w:pPr>
        <w:rPr>
          <w:b/>
          <w:bCs/>
          <w:sz w:val="36"/>
          <w:szCs w:val="36"/>
        </w:rPr>
      </w:pPr>
      <w:r w:rsidRPr="004456C2">
        <w:rPr>
          <w:b/>
          <w:bCs/>
          <w:sz w:val="36"/>
          <w:szCs w:val="36"/>
        </w:rPr>
        <w:lastRenderedPageBreak/>
        <w:t>Why Useless Variables Were Not Considered</w:t>
      </w:r>
    </w:p>
    <w:p w:rsidRPr="004456C2" w:rsidR="004456C2" w:rsidP="004456C2" w:rsidRDefault="004456C2" w14:paraId="2F67EF3E" w14:textId="77777777">
      <w:pPr>
        <w:numPr>
          <w:ilvl w:val="0"/>
          <w:numId w:val="5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They have </w:t>
      </w:r>
      <w:r w:rsidRPr="004456C2">
        <w:rPr>
          <w:b/>
          <w:bCs/>
          <w:sz w:val="32"/>
          <w:szCs w:val="32"/>
        </w:rPr>
        <w:t>very low predictive power</w:t>
      </w:r>
    </w:p>
    <w:p w:rsidRPr="004456C2" w:rsidR="004456C2" w:rsidP="004456C2" w:rsidRDefault="004456C2" w14:paraId="4151E83A" w14:textId="77777777">
      <w:pPr>
        <w:numPr>
          <w:ilvl w:val="0"/>
          <w:numId w:val="5"/>
        </w:numPr>
        <w:rPr>
          <w:sz w:val="32"/>
          <w:szCs w:val="32"/>
        </w:rPr>
      </w:pPr>
      <w:r w:rsidRPr="004456C2">
        <w:rPr>
          <w:sz w:val="32"/>
          <w:szCs w:val="32"/>
        </w:rPr>
        <w:t>They do not differentiate between churned and retained customers</w:t>
      </w:r>
    </w:p>
    <w:p w:rsidRPr="004456C2" w:rsidR="004456C2" w:rsidP="004456C2" w:rsidRDefault="004456C2" w14:paraId="7E46D694" w14:textId="77777777">
      <w:pPr>
        <w:numPr>
          <w:ilvl w:val="0"/>
          <w:numId w:val="5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Including them increases </w:t>
      </w:r>
      <w:r w:rsidRPr="004456C2">
        <w:rPr>
          <w:b/>
          <w:bCs/>
          <w:sz w:val="32"/>
          <w:szCs w:val="32"/>
        </w:rPr>
        <w:t>complexity without benefits</w:t>
      </w:r>
    </w:p>
    <w:p w:rsidRPr="004456C2" w:rsidR="004456C2" w:rsidP="004456C2" w:rsidRDefault="004456C2" w14:paraId="7EA2DFFA" w14:textId="77777777">
      <w:pPr>
        <w:numPr>
          <w:ilvl w:val="0"/>
          <w:numId w:val="5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Removing them improves </w:t>
      </w:r>
      <w:r w:rsidRPr="004456C2">
        <w:rPr>
          <w:b/>
          <w:bCs/>
          <w:sz w:val="32"/>
          <w:szCs w:val="32"/>
        </w:rPr>
        <w:t>accuracy and efficiency</w:t>
      </w:r>
    </w:p>
    <w:p w:rsidRPr="004456C2" w:rsidR="004456C2" w:rsidP="004456C2" w:rsidRDefault="004456C2" w14:paraId="49776F88" w14:textId="77777777">
      <w:pPr>
        <w:numPr>
          <w:ilvl w:val="0"/>
          <w:numId w:val="5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Focus remains on </w:t>
      </w:r>
      <w:r w:rsidRPr="004456C2">
        <w:rPr>
          <w:b/>
          <w:bCs/>
          <w:sz w:val="32"/>
          <w:szCs w:val="32"/>
        </w:rPr>
        <w:t>meaningful and actionable insights</w:t>
      </w:r>
    </w:p>
    <w:p w:rsidRPr="004456C2" w:rsidR="004456C2" w:rsidP="004456C2" w:rsidRDefault="004456C2" w14:paraId="05FE9C09" w14:textId="214B751D">
      <w:pPr>
        <w:rPr>
          <w:sz w:val="36"/>
          <w:szCs w:val="36"/>
        </w:rPr>
      </w:pPr>
    </w:p>
    <w:p w:rsidRPr="004456C2" w:rsidR="004456C2" w:rsidP="004456C2" w:rsidRDefault="004456C2" w14:paraId="13B4C0C4" w14:textId="77777777">
      <w:pPr>
        <w:rPr>
          <w:b/>
          <w:bCs/>
          <w:sz w:val="36"/>
          <w:szCs w:val="36"/>
        </w:rPr>
      </w:pPr>
      <w:r w:rsidRPr="004456C2">
        <w:rPr>
          <w:b/>
          <w:bCs/>
          <w:sz w:val="36"/>
          <w:szCs w:val="36"/>
        </w:rPr>
        <w:t>Conclusion</w:t>
      </w:r>
    </w:p>
    <w:p w:rsidRPr="004456C2" w:rsidR="004456C2" w:rsidP="004456C2" w:rsidRDefault="004456C2" w14:paraId="1853DB39" w14:textId="77777777">
      <w:pPr>
        <w:numPr>
          <w:ilvl w:val="0"/>
          <w:numId w:val="6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Churn analysis helps convert raw data into </w:t>
      </w:r>
      <w:r w:rsidRPr="004456C2">
        <w:rPr>
          <w:b/>
          <w:bCs/>
          <w:sz w:val="32"/>
          <w:szCs w:val="32"/>
        </w:rPr>
        <w:t>clear business insights</w:t>
      </w:r>
    </w:p>
    <w:p w:rsidRPr="004456C2" w:rsidR="004456C2" w:rsidP="004456C2" w:rsidRDefault="004456C2" w14:paraId="640DE023" w14:textId="77777777">
      <w:pPr>
        <w:numPr>
          <w:ilvl w:val="0"/>
          <w:numId w:val="6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Understanding customer behavior allows </w:t>
      </w:r>
      <w:r w:rsidRPr="004456C2">
        <w:rPr>
          <w:b/>
          <w:bCs/>
          <w:sz w:val="32"/>
          <w:szCs w:val="32"/>
        </w:rPr>
        <w:t>proactive action</w:t>
      </w:r>
    </w:p>
    <w:p w:rsidRPr="004456C2" w:rsidR="004456C2" w:rsidP="004456C2" w:rsidRDefault="004456C2" w14:paraId="035C9508" w14:textId="77777777">
      <w:pPr>
        <w:numPr>
          <w:ilvl w:val="0"/>
          <w:numId w:val="6"/>
        </w:numPr>
        <w:rPr>
          <w:sz w:val="32"/>
          <w:szCs w:val="32"/>
        </w:rPr>
      </w:pPr>
      <w:r w:rsidRPr="004456C2">
        <w:rPr>
          <w:sz w:val="32"/>
          <w:szCs w:val="32"/>
        </w:rPr>
        <w:t>The company can reduce churn, retain customers, and improve profitability</w:t>
      </w:r>
    </w:p>
    <w:p w:rsidRPr="004456C2" w:rsidR="004456C2" w:rsidP="004456C2" w:rsidRDefault="004456C2" w14:paraId="11CE001E" w14:textId="77777777">
      <w:pPr>
        <w:numPr>
          <w:ilvl w:val="0"/>
          <w:numId w:val="6"/>
        </w:numPr>
        <w:rPr>
          <w:sz w:val="32"/>
          <w:szCs w:val="32"/>
        </w:rPr>
      </w:pPr>
      <w:r w:rsidRPr="004456C2">
        <w:rPr>
          <w:sz w:val="32"/>
          <w:szCs w:val="32"/>
        </w:rPr>
        <w:t xml:space="preserve">Data-driven decisions lead to </w:t>
      </w:r>
      <w:r w:rsidRPr="004456C2">
        <w:rPr>
          <w:b/>
          <w:bCs/>
          <w:sz w:val="32"/>
          <w:szCs w:val="32"/>
        </w:rPr>
        <w:t>stronger and smarter business outcomes</w:t>
      </w:r>
    </w:p>
    <w:p w:rsidRPr="00A5517E" w:rsidR="004456C2" w:rsidP="004456C2" w:rsidRDefault="004456C2" w14:paraId="1CF082BA" w14:textId="77777777">
      <w:pPr>
        <w:rPr>
          <w:sz w:val="28"/>
          <w:szCs w:val="28"/>
        </w:rPr>
      </w:pPr>
    </w:p>
    <w:p w:rsidRPr="00EC2D84" w:rsidR="00A740BA" w:rsidP="00A740BA" w:rsidRDefault="00C642C5" w14:paraId="3CB5B1D5" w14:textId="2C61A2B6">
      <w:pPr>
        <w:rPr>
          <w:i/>
          <w:iCs/>
          <w:sz w:val="28"/>
          <w:szCs w:val="28"/>
        </w:rPr>
      </w:pPr>
      <w:r w:rsidRPr="00EC2D84">
        <w:rPr>
          <w:i/>
          <w:iCs/>
          <w:sz w:val="28"/>
          <w:szCs w:val="28"/>
        </w:rPr>
        <w:t xml:space="preserve">                                                                                             </w:t>
      </w:r>
      <w:r w:rsidR="00EC2D84">
        <w:rPr>
          <w:i/>
          <w:iCs/>
          <w:sz w:val="28"/>
          <w:szCs w:val="28"/>
        </w:rPr>
        <w:t xml:space="preserve">          </w:t>
      </w:r>
      <w:r w:rsidRPr="00EC2D84">
        <w:rPr>
          <w:i/>
          <w:iCs/>
          <w:sz w:val="28"/>
          <w:szCs w:val="28"/>
        </w:rPr>
        <w:t xml:space="preserve">     -Falak Munir Ahmed Tanga</w:t>
      </w:r>
    </w:p>
    <w:p w:rsidRPr="00EC2D84" w:rsidR="00A5517E" w:rsidP="00A740BA" w:rsidRDefault="00A5517E" w14:paraId="2D1D83EB" w14:textId="01B34CDD">
      <w:pPr>
        <w:rPr>
          <w:i/>
          <w:iCs/>
          <w:sz w:val="28"/>
          <w:szCs w:val="28"/>
        </w:rPr>
      </w:pPr>
      <w:r w:rsidRPr="00EC2D84">
        <w:rPr>
          <w:i/>
          <w:iCs/>
          <w:sz w:val="28"/>
          <w:szCs w:val="28"/>
        </w:rPr>
        <w:t xml:space="preserve">                                                                                                   </w:t>
      </w:r>
      <w:r w:rsidR="00EC2D84">
        <w:rPr>
          <w:i/>
          <w:iCs/>
          <w:sz w:val="28"/>
          <w:szCs w:val="28"/>
        </w:rPr>
        <w:t xml:space="preserve">       </w:t>
      </w:r>
      <w:r w:rsidRPr="00EC2D84">
        <w:rPr>
          <w:i/>
          <w:iCs/>
          <w:sz w:val="28"/>
          <w:szCs w:val="28"/>
        </w:rPr>
        <w:t xml:space="preserve">   20241CSD0098</w:t>
      </w:r>
    </w:p>
    <w:p w:rsidRPr="00EC2D84" w:rsidR="00A5517E" w:rsidP="00A740BA" w:rsidRDefault="00A5517E" w14:paraId="157299B4" w14:textId="56441E86">
      <w:pPr>
        <w:rPr>
          <w:i/>
          <w:iCs/>
          <w:sz w:val="28"/>
          <w:szCs w:val="28"/>
        </w:rPr>
      </w:pPr>
      <w:r w:rsidRPr="00EC2D84">
        <w:rPr>
          <w:i/>
          <w:iCs/>
          <w:sz w:val="28"/>
          <w:szCs w:val="28"/>
        </w:rPr>
        <w:t xml:space="preserve">                                                                                                 </w:t>
      </w:r>
      <w:r w:rsidR="00EC2D84">
        <w:rPr>
          <w:i/>
          <w:iCs/>
          <w:sz w:val="28"/>
          <w:szCs w:val="28"/>
        </w:rPr>
        <w:t xml:space="preserve">      </w:t>
      </w:r>
      <w:r w:rsidRPr="00EC2D84">
        <w:rPr>
          <w:i/>
          <w:iCs/>
          <w:sz w:val="28"/>
          <w:szCs w:val="28"/>
        </w:rPr>
        <w:t xml:space="preserve">     4CSD02</w:t>
      </w:r>
    </w:p>
    <w:p w:rsidRPr="00A740BA" w:rsidR="00A740BA" w:rsidP="00A740BA" w:rsidRDefault="00A740BA" w14:paraId="63C0F500" w14:textId="77777777">
      <w:pPr>
        <w:rPr>
          <w:sz w:val="32"/>
          <w:szCs w:val="32"/>
        </w:rPr>
      </w:pPr>
    </w:p>
    <w:p w:rsidRPr="00A740BA" w:rsidR="00A740BA" w:rsidP="00A740BA" w:rsidRDefault="00A740BA" w14:paraId="06421E38" w14:textId="77777777">
      <w:pPr>
        <w:ind w:left="720"/>
        <w:rPr>
          <w:sz w:val="32"/>
          <w:szCs w:val="32"/>
        </w:rPr>
      </w:pPr>
    </w:p>
    <w:p w:rsidRPr="00A740BA" w:rsidR="00A740BA" w:rsidP="00A740BA" w:rsidRDefault="00A740BA" w14:paraId="560C8F45" w14:textId="77777777">
      <w:pPr>
        <w:jc w:val="center"/>
        <w:rPr>
          <w:b/>
          <w:bCs/>
          <w:sz w:val="56"/>
          <w:szCs w:val="56"/>
        </w:rPr>
      </w:pPr>
    </w:p>
    <w:sectPr w:rsidRPr="00A740BA" w:rsidR="00A740B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EE9"/>
    <w:multiLevelType w:val="multilevel"/>
    <w:tmpl w:val="A44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EE03D05"/>
    <w:multiLevelType w:val="multilevel"/>
    <w:tmpl w:val="613A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00555C"/>
    <w:multiLevelType w:val="multilevel"/>
    <w:tmpl w:val="00D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F187553"/>
    <w:multiLevelType w:val="multilevel"/>
    <w:tmpl w:val="8A2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717B8E"/>
    <w:multiLevelType w:val="multilevel"/>
    <w:tmpl w:val="724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1C62453"/>
    <w:multiLevelType w:val="multilevel"/>
    <w:tmpl w:val="5E3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09897554">
    <w:abstractNumId w:val="1"/>
  </w:num>
  <w:num w:numId="2" w16cid:durableId="1894460896">
    <w:abstractNumId w:val="5"/>
  </w:num>
  <w:num w:numId="3" w16cid:durableId="2014069607">
    <w:abstractNumId w:val="3"/>
  </w:num>
  <w:num w:numId="4" w16cid:durableId="851801695">
    <w:abstractNumId w:val="4"/>
  </w:num>
  <w:num w:numId="5" w16cid:durableId="21173993">
    <w:abstractNumId w:val="0"/>
  </w:num>
  <w:num w:numId="6" w16cid:durableId="154691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BA"/>
    <w:rsid w:val="004146DA"/>
    <w:rsid w:val="004456C2"/>
    <w:rsid w:val="00A5517E"/>
    <w:rsid w:val="00A740BA"/>
    <w:rsid w:val="00C642C5"/>
    <w:rsid w:val="00EC2D84"/>
    <w:rsid w:val="28957BA5"/>
    <w:rsid w:val="73A3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B185"/>
  <w15:chartTrackingRefBased/>
  <w15:docId w15:val="{BE847BC0-440E-4D19-A19E-34BA172F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0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740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740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740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740B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740B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740B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740B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740B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7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40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7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B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7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7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falak munir</dc:creator>
  <keywords/>
  <dc:description/>
  <lastModifiedBy>falak munir</lastModifiedBy>
  <revision>5</revision>
  <dcterms:created xsi:type="dcterms:W3CDTF">2026-01-27T09:38:00.0000000Z</dcterms:created>
  <dcterms:modified xsi:type="dcterms:W3CDTF">2026-01-31T09:34:48.1488621Z</dcterms:modified>
</coreProperties>
</file>