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1"/>
          <w:sz w:val="36"/>
          <w:szCs w:val="36"/>
          <w:u w:val="single"/>
        </w:rPr>
      </w:pPr>
      <w:r w:rsidDel="00000000" w:rsidR="00000000" w:rsidRPr="00000000">
        <w:rPr>
          <w:rFonts w:ascii="Avenir" w:cs="Avenir" w:eastAsia="Avenir" w:hAnsi="Avenir"/>
          <w:b w:val="1"/>
          <w:sz w:val="36"/>
          <w:szCs w:val="36"/>
          <w:u w:val="single"/>
          <w:rtl w:val="0"/>
        </w:rPr>
        <w:t xml:space="preserve">Sales Analysis Report Using MySQL and PowerBI</w:t>
      </w:r>
    </w:p>
    <w:p w:rsidR="00000000" w:rsidDel="00000000" w:rsidP="00000000" w:rsidRDefault="00000000" w:rsidRPr="00000000" w14:paraId="00000002">
      <w:pPr>
        <w:jc w:val="center"/>
        <w:rPr>
          <w:rFonts w:ascii="Avenir" w:cs="Avenir" w:eastAsia="Avenir" w:hAnsi="Avenir"/>
          <w:b w:val="1"/>
          <w:sz w:val="36"/>
          <w:szCs w:val="36"/>
          <w:u w:val="single"/>
        </w:rPr>
      </w:pPr>
      <w:r w:rsidDel="00000000" w:rsidR="00000000" w:rsidRPr="00000000">
        <w:rPr>
          <w:rtl w:val="0"/>
        </w:rPr>
      </w:r>
    </w:p>
    <w:p w:rsidR="00000000" w:rsidDel="00000000" w:rsidP="00000000" w:rsidRDefault="00000000" w:rsidRPr="00000000" w14:paraId="00000003">
      <w:pPr>
        <w:jc w:val="both"/>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Avenir" w:cs="Avenir" w:eastAsia="Avenir" w:hAnsi="Avenir"/>
          <w:color w:val="252525"/>
          <w:sz w:val="24"/>
          <w:szCs w:val="24"/>
        </w:rPr>
      </w:pPr>
      <w:r w:rsidDel="00000000" w:rsidR="00000000" w:rsidRPr="00000000">
        <w:rPr>
          <w:rFonts w:ascii="Avenir" w:cs="Avenir" w:eastAsia="Avenir" w:hAnsi="Avenir"/>
          <w:b w:val="1"/>
          <w:sz w:val="28"/>
          <w:szCs w:val="28"/>
          <w:u w:val="single"/>
          <w:rtl w:val="0"/>
        </w:rPr>
        <w:t xml:space="preserve">Problem Statement</w:t>
      </w:r>
      <w:r w:rsidDel="00000000" w:rsidR="00000000" w:rsidRPr="00000000">
        <w:rPr>
          <w:rFonts w:ascii="Avenir" w:cs="Avenir" w:eastAsia="Avenir" w:hAnsi="Avenir"/>
          <w:b w:val="1"/>
          <w:sz w:val="28"/>
          <w:szCs w:val="28"/>
          <w:rtl w:val="0"/>
        </w:rPr>
        <w:t xml:space="preserve">:</w:t>
      </w:r>
      <w:r w:rsidDel="00000000" w:rsidR="00000000" w:rsidRPr="00000000">
        <w:rPr>
          <w:rFonts w:ascii="Avenir" w:cs="Avenir" w:eastAsia="Avenir" w:hAnsi="Avenir"/>
          <w:b w:val="1"/>
          <w:sz w:val="24"/>
          <w:szCs w:val="24"/>
          <w:rtl w:val="0"/>
        </w:rPr>
        <w:t xml:space="preserve"> </w:t>
      </w:r>
      <w:r w:rsidDel="00000000" w:rsidR="00000000" w:rsidRPr="00000000">
        <w:rPr>
          <w:rFonts w:ascii="Avenir" w:cs="Avenir" w:eastAsia="Avenir" w:hAnsi="Avenir"/>
          <w:color w:val="252525"/>
          <w:sz w:val="24"/>
          <w:szCs w:val="24"/>
          <w:rtl w:val="0"/>
        </w:rPr>
        <w:t xml:space="preserve">The sales head of a national-level company is having issues getting insights into the sales that are happening across the country. Sales for his company are declining every year, and he is worried about it. Whenever he asks for reports from regional managers, they send him lots of Excel files, and he is not able to draw any conclusions from those files. All of the company data gets stored on a MySQL server, and he is looking to get an automated dashboard from that data, which he can see at any moment and anywhere to get sales insights.</w:t>
      </w:r>
    </w:p>
    <w:p w:rsidR="00000000" w:rsidDel="00000000" w:rsidP="00000000" w:rsidRDefault="00000000" w:rsidRPr="00000000" w14:paraId="00000005">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06">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In this project, I first uploaded the data to the MySQL workbench and ran some queries to get insights from it. I have created a stored procedure to get the data for the particular market and have also created a view to show my skills in MySQL. After this, I created the data model in Power BI and then cleaned the data using a Power query. I have used this clean data to build a dashboard using Power BI reports.</w:t>
      </w:r>
    </w:p>
    <w:p w:rsidR="00000000" w:rsidDel="00000000" w:rsidP="00000000" w:rsidRDefault="00000000" w:rsidRPr="00000000" w14:paraId="00000007">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08">
      <w:pPr>
        <w:jc w:val="both"/>
        <w:rPr>
          <w:rFonts w:ascii="Avenir" w:cs="Avenir" w:eastAsia="Avenir" w:hAnsi="Avenir"/>
          <w:b w:val="1"/>
          <w:sz w:val="28"/>
          <w:szCs w:val="28"/>
        </w:rPr>
      </w:pPr>
      <w:r w:rsidDel="00000000" w:rsidR="00000000" w:rsidRPr="00000000">
        <w:rPr>
          <w:rFonts w:ascii="Avenir" w:cs="Avenir" w:eastAsia="Avenir" w:hAnsi="Avenir"/>
          <w:b w:val="1"/>
          <w:sz w:val="28"/>
          <w:szCs w:val="28"/>
          <w:u w:val="single"/>
          <w:rtl w:val="0"/>
        </w:rPr>
        <w:t xml:space="preserve">Attached Files</w:t>
      </w:r>
      <w:r w:rsidDel="00000000" w:rsidR="00000000" w:rsidRPr="00000000">
        <w:rPr>
          <w:rtl w:val="0"/>
        </w:rPr>
      </w:r>
    </w:p>
    <w:p w:rsidR="00000000" w:rsidDel="00000000" w:rsidP="00000000" w:rsidRDefault="00000000" w:rsidRPr="00000000" w14:paraId="00000009">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A">
      <w:pPr>
        <w:rPr>
          <w:rFonts w:ascii="Avenir" w:cs="Avenir" w:eastAsia="Avenir" w:hAnsi="Avenir"/>
          <w:sz w:val="24"/>
          <w:szCs w:val="24"/>
        </w:rPr>
      </w:pPr>
      <w:hyperlink r:id="rId6">
        <w:r w:rsidDel="00000000" w:rsidR="00000000" w:rsidRPr="00000000">
          <w:rPr>
            <w:rFonts w:ascii="Avenir" w:cs="Avenir" w:eastAsia="Avenir" w:hAnsi="Avenir"/>
            <w:b w:val="1"/>
            <w:color w:val="1155cc"/>
            <w:sz w:val="24"/>
            <w:szCs w:val="24"/>
            <w:u w:val="single"/>
            <w:rtl w:val="0"/>
          </w:rPr>
          <w:t xml:space="preserve">MySQL Database File</w:t>
        </w:r>
      </w:hyperlink>
      <w:r w:rsidDel="00000000" w:rsidR="00000000" w:rsidRPr="00000000">
        <w:rPr>
          <w:rFonts w:ascii="Avenir" w:cs="Avenir" w:eastAsia="Avenir" w:hAnsi="Avenir"/>
          <w:b w:val="1"/>
          <w:sz w:val="24"/>
          <w:szCs w:val="24"/>
          <w:rtl w:val="0"/>
        </w:rPr>
        <w:t xml:space="preserve"> : </w:t>
      </w:r>
      <w:r w:rsidDel="00000000" w:rsidR="00000000" w:rsidRPr="00000000">
        <w:rPr>
          <w:rFonts w:ascii="Avenir" w:cs="Avenir" w:eastAsia="Avenir" w:hAnsi="Avenir"/>
          <w:sz w:val="24"/>
          <w:szCs w:val="24"/>
          <w:rtl w:val="0"/>
        </w:rPr>
        <w:t xml:space="preserve">Link for MySQL Database file which I used to create a database on MySQL Workbench.</w:t>
      </w:r>
    </w:p>
    <w:p w:rsidR="00000000" w:rsidDel="00000000" w:rsidP="00000000" w:rsidRDefault="00000000" w:rsidRPr="00000000" w14:paraId="0000000B">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C">
      <w:pPr>
        <w:rPr>
          <w:rFonts w:ascii="Avenir" w:cs="Avenir" w:eastAsia="Avenir" w:hAnsi="Avenir"/>
          <w:sz w:val="24"/>
          <w:szCs w:val="24"/>
        </w:rPr>
      </w:pPr>
      <w:hyperlink r:id="rId7">
        <w:r w:rsidDel="00000000" w:rsidR="00000000" w:rsidRPr="00000000">
          <w:rPr>
            <w:rFonts w:ascii="Avenir" w:cs="Avenir" w:eastAsia="Avenir" w:hAnsi="Avenir"/>
            <w:b w:val="1"/>
            <w:color w:val="1155cc"/>
            <w:sz w:val="24"/>
            <w:szCs w:val="24"/>
            <w:u w:val="single"/>
            <w:rtl w:val="0"/>
          </w:rPr>
          <w:t xml:space="preserve">MySQL Queries File</w:t>
        </w:r>
      </w:hyperlink>
      <w:r w:rsidDel="00000000" w:rsidR="00000000" w:rsidRPr="00000000">
        <w:rPr>
          <w:rFonts w:ascii="Avenir" w:cs="Avenir" w:eastAsia="Avenir" w:hAnsi="Avenir"/>
          <w:b w:val="1"/>
          <w:sz w:val="24"/>
          <w:szCs w:val="24"/>
          <w:rtl w:val="0"/>
        </w:rPr>
        <w:t xml:space="preserve"> :  </w:t>
      </w:r>
      <w:r w:rsidDel="00000000" w:rsidR="00000000" w:rsidRPr="00000000">
        <w:rPr>
          <w:rFonts w:ascii="Avenir" w:cs="Avenir" w:eastAsia="Avenir" w:hAnsi="Avenir"/>
          <w:sz w:val="24"/>
          <w:szCs w:val="24"/>
          <w:rtl w:val="0"/>
        </w:rPr>
        <w:t xml:space="preserve">This File contains all the queries which I have used to get insights using SQL language. </w:t>
      </w:r>
    </w:p>
    <w:p w:rsidR="00000000" w:rsidDel="00000000" w:rsidP="00000000" w:rsidRDefault="00000000" w:rsidRPr="00000000" w14:paraId="0000000D">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E">
      <w:pPr>
        <w:rPr>
          <w:rFonts w:ascii="Avenir" w:cs="Avenir" w:eastAsia="Avenir" w:hAnsi="Avenir"/>
          <w:sz w:val="24"/>
          <w:szCs w:val="24"/>
        </w:rPr>
      </w:pPr>
      <w:hyperlink r:id="rId8">
        <w:r w:rsidDel="00000000" w:rsidR="00000000" w:rsidRPr="00000000">
          <w:rPr>
            <w:rFonts w:ascii="Avenir" w:cs="Avenir" w:eastAsia="Avenir" w:hAnsi="Avenir"/>
            <w:b w:val="1"/>
            <w:color w:val="1155cc"/>
            <w:sz w:val="24"/>
            <w:szCs w:val="24"/>
            <w:u w:val="single"/>
            <w:rtl w:val="0"/>
          </w:rPr>
          <w:t xml:space="preserve">Dashboard Link</w:t>
        </w:r>
      </w:hyperlink>
      <w:r w:rsidDel="00000000" w:rsidR="00000000" w:rsidRPr="00000000">
        <w:rPr>
          <w:rFonts w:ascii="Avenir" w:cs="Avenir" w:eastAsia="Avenir" w:hAnsi="Avenir"/>
          <w:b w:val="1"/>
          <w:sz w:val="24"/>
          <w:szCs w:val="24"/>
          <w:rtl w:val="0"/>
        </w:rPr>
        <w:t xml:space="preserve"> : </w:t>
      </w:r>
      <w:r w:rsidDel="00000000" w:rsidR="00000000" w:rsidRPr="00000000">
        <w:rPr>
          <w:rFonts w:ascii="Avenir" w:cs="Avenir" w:eastAsia="Avenir" w:hAnsi="Avenir"/>
          <w:sz w:val="24"/>
          <w:szCs w:val="24"/>
          <w:rtl w:val="0"/>
        </w:rPr>
        <w:t xml:space="preserve">This is the link to the power BI Dashboard which I built using the dataset. </w:t>
      </w:r>
    </w:p>
    <w:p w:rsidR="00000000" w:rsidDel="00000000" w:rsidP="00000000" w:rsidRDefault="00000000" w:rsidRPr="00000000" w14:paraId="0000000F">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0">
      <w:pPr>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8"/>
          <w:szCs w:val="28"/>
          <w:u w:val="single"/>
          <w:rtl w:val="0"/>
        </w:rPr>
        <w:t xml:space="preserve">Data Overview</w:t>
      </w:r>
      <w:r w:rsidDel="00000000" w:rsidR="00000000" w:rsidRPr="00000000">
        <w:rPr>
          <w:rFonts w:ascii="Avenir" w:cs="Avenir" w:eastAsia="Avenir" w:hAnsi="Avenir"/>
          <w:b w:val="1"/>
          <w:color w:val="252525"/>
          <w:sz w:val="24"/>
          <w:szCs w:val="24"/>
          <w:rtl w:val="0"/>
        </w:rPr>
        <w:t xml:space="preserve"> :- </w:t>
      </w:r>
    </w:p>
    <w:p w:rsidR="00000000" w:rsidDel="00000000" w:rsidP="00000000" w:rsidRDefault="00000000" w:rsidRPr="00000000" w14:paraId="00000011">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12">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This sales MySQL database consists of five tables:- </w:t>
      </w:r>
    </w:p>
    <w:p w:rsidR="00000000" w:rsidDel="00000000" w:rsidP="00000000" w:rsidRDefault="00000000" w:rsidRPr="00000000" w14:paraId="00000013">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Transactions</w:t>
      </w:r>
    </w:p>
    <w:p w:rsidR="00000000" w:rsidDel="00000000" w:rsidP="00000000" w:rsidRDefault="00000000" w:rsidRPr="00000000" w14:paraId="00000015">
      <w:pPr>
        <w:numPr>
          <w:ilvl w:val="0"/>
          <w:numId w:val="2"/>
        </w:numPr>
        <w:ind w:left="720" w:hanging="360"/>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Products</w:t>
      </w:r>
    </w:p>
    <w:p w:rsidR="00000000" w:rsidDel="00000000" w:rsidP="00000000" w:rsidRDefault="00000000" w:rsidRPr="00000000" w14:paraId="00000016">
      <w:pPr>
        <w:numPr>
          <w:ilvl w:val="0"/>
          <w:numId w:val="2"/>
        </w:numPr>
        <w:ind w:left="720" w:hanging="360"/>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Customers</w:t>
      </w:r>
    </w:p>
    <w:p w:rsidR="00000000" w:rsidDel="00000000" w:rsidP="00000000" w:rsidRDefault="00000000" w:rsidRPr="00000000" w14:paraId="00000017">
      <w:pPr>
        <w:numPr>
          <w:ilvl w:val="0"/>
          <w:numId w:val="2"/>
        </w:numPr>
        <w:ind w:left="720" w:hanging="360"/>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Markets </w:t>
      </w:r>
    </w:p>
    <w:p w:rsidR="00000000" w:rsidDel="00000000" w:rsidP="00000000" w:rsidRDefault="00000000" w:rsidRPr="00000000" w14:paraId="00000018">
      <w:pPr>
        <w:numPr>
          <w:ilvl w:val="0"/>
          <w:numId w:val="2"/>
        </w:numPr>
        <w:ind w:left="720" w:hanging="360"/>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Date</w:t>
      </w:r>
    </w:p>
    <w:p w:rsidR="00000000" w:rsidDel="00000000" w:rsidP="00000000" w:rsidRDefault="00000000" w:rsidRPr="00000000" w14:paraId="00000019">
      <w:pPr>
        <w:ind w:left="0" w:firstLine="0"/>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8"/>
          <w:szCs w:val="28"/>
          <w:u w:val="single"/>
          <w:rtl w:val="0"/>
        </w:rPr>
        <w:t xml:space="preserve">Power BI Data Model</w:t>
      </w:r>
      <w:r w:rsidDel="00000000" w:rsidR="00000000" w:rsidRPr="00000000">
        <w:rPr>
          <w:rFonts w:ascii="Avenir" w:cs="Avenir" w:eastAsia="Avenir" w:hAnsi="Avenir"/>
          <w:b w:val="1"/>
          <w:color w:val="252525"/>
          <w:sz w:val="24"/>
          <w:szCs w:val="24"/>
          <w:rtl w:val="0"/>
        </w:rPr>
        <w:t xml:space="preserve"> :- </w:t>
      </w:r>
    </w:p>
    <w:p w:rsidR="00000000" w:rsidDel="00000000" w:rsidP="00000000" w:rsidRDefault="00000000" w:rsidRPr="00000000" w14:paraId="0000001A">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1B">
      <w:pPr>
        <w:jc w:val="both"/>
        <w:rPr>
          <w:rFonts w:ascii="Avenir" w:cs="Avenir" w:eastAsia="Avenir" w:hAnsi="Avenir"/>
          <w:b w:val="1"/>
          <w:color w:val="25252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123825</wp:posOffset>
            </wp:positionV>
            <wp:extent cx="4798785" cy="2490026"/>
            <wp:effectExtent b="0" l="0" r="0" t="0"/>
            <wp:wrapNone/>
            <wp:docPr id="2" name="image3.png"/>
            <a:graphic>
              <a:graphicData uri="http://schemas.openxmlformats.org/drawingml/2006/picture">
                <pic:pic>
                  <pic:nvPicPr>
                    <pic:cNvPr id="0" name="image3.png"/>
                    <pic:cNvPicPr preferRelativeResize="0"/>
                  </pic:nvPicPr>
                  <pic:blipFill>
                    <a:blip r:embed="rId9"/>
                    <a:srcRect b="15334" l="5555" r="25603" t="28135"/>
                    <a:stretch>
                      <a:fillRect/>
                    </a:stretch>
                  </pic:blipFill>
                  <pic:spPr>
                    <a:xfrm>
                      <a:off x="0" y="0"/>
                      <a:ext cx="4798785" cy="2490026"/>
                    </a:xfrm>
                    <a:prstGeom prst="rect"/>
                    <a:ln/>
                  </pic:spPr>
                </pic:pic>
              </a:graphicData>
            </a:graphic>
          </wp:anchor>
        </w:drawing>
      </w:r>
    </w:p>
    <w:p w:rsidR="00000000" w:rsidDel="00000000" w:rsidP="00000000" w:rsidRDefault="00000000" w:rsidRPr="00000000" w14:paraId="0000001C">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1D">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1E">
      <w:pPr>
        <w:jc w:val="both"/>
        <w:rPr>
          <w:rFonts w:ascii="Avenir" w:cs="Avenir" w:eastAsia="Avenir" w:hAnsi="Avenir"/>
          <w:b w:val="1"/>
          <w:color w:val="252525"/>
          <w:sz w:val="24"/>
          <w:szCs w:val="24"/>
          <w:u w:val="single"/>
        </w:rPr>
      </w:pPr>
      <w:r w:rsidDel="00000000" w:rsidR="00000000" w:rsidRPr="00000000">
        <w:rPr>
          <w:rFonts w:ascii="Avenir" w:cs="Avenir" w:eastAsia="Avenir" w:hAnsi="Avenir"/>
          <w:b w:val="1"/>
          <w:color w:val="252525"/>
          <w:sz w:val="24"/>
          <w:szCs w:val="24"/>
          <w:rtl w:val="0"/>
        </w:rPr>
        <w:t xml:space="preserve"> </w:t>
      </w:r>
      <w:r w:rsidDel="00000000" w:rsidR="00000000" w:rsidRPr="00000000">
        <w:rPr>
          <w:rtl w:val="0"/>
        </w:rPr>
      </w:r>
    </w:p>
    <w:p w:rsidR="00000000" w:rsidDel="00000000" w:rsidP="00000000" w:rsidRDefault="00000000" w:rsidRPr="00000000" w14:paraId="0000001F">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0">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1">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2">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3">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4">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5">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6">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27">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28">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29">
      <w:pPr>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8"/>
          <w:szCs w:val="28"/>
          <w:u w:val="single"/>
          <w:rtl w:val="0"/>
        </w:rPr>
        <w:t xml:space="preserve">Insights from MySQL Workbench</w:t>
      </w:r>
      <w:r w:rsidDel="00000000" w:rsidR="00000000" w:rsidRPr="00000000">
        <w:rPr>
          <w:rFonts w:ascii="Avenir" w:cs="Avenir" w:eastAsia="Avenir" w:hAnsi="Avenir"/>
          <w:b w:val="1"/>
          <w:color w:val="252525"/>
          <w:sz w:val="24"/>
          <w:szCs w:val="24"/>
          <w:rtl w:val="0"/>
        </w:rPr>
        <w:t xml:space="preserve"> :- </w:t>
      </w:r>
    </w:p>
    <w:p w:rsidR="00000000" w:rsidDel="00000000" w:rsidP="00000000" w:rsidRDefault="00000000" w:rsidRPr="00000000" w14:paraId="0000002A">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2B">
      <w:pPr>
        <w:jc w:val="both"/>
        <w:rPr>
          <w:rFonts w:ascii="Avenir" w:cs="Avenir" w:eastAsia="Avenir" w:hAnsi="Avenir"/>
          <w:color w:val="252525"/>
          <w:sz w:val="24"/>
          <w:szCs w:val="24"/>
          <w:u w:val="single"/>
        </w:rPr>
      </w:pPr>
      <w:r w:rsidDel="00000000" w:rsidR="00000000" w:rsidRPr="00000000">
        <w:rPr>
          <w:rFonts w:ascii="Avenir" w:cs="Avenir" w:eastAsia="Avenir" w:hAnsi="Avenir"/>
          <w:color w:val="252525"/>
          <w:sz w:val="24"/>
          <w:szCs w:val="24"/>
          <w:u w:val="single"/>
          <w:rtl w:val="0"/>
        </w:rPr>
        <w:t xml:space="preserve">Data Analysis Using SQL</w:t>
      </w:r>
    </w:p>
    <w:p w:rsidR="00000000" w:rsidDel="00000000" w:rsidP="00000000" w:rsidRDefault="00000000" w:rsidRPr="00000000" w14:paraId="0000002C">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2D">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1. All tables in sales database.</w:t>
      </w:r>
    </w:p>
    <w:p w:rsidR="00000000" w:rsidDel="00000000" w:rsidP="00000000" w:rsidRDefault="00000000" w:rsidRPr="00000000" w14:paraId="0000002E">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 Here, In transactions table we have some transactions which are not in INR so we will need to convert them to INR.</w:t>
      </w:r>
    </w:p>
    <w:p w:rsidR="00000000" w:rsidDel="00000000" w:rsidP="00000000" w:rsidRDefault="00000000" w:rsidRPr="00000000" w14:paraId="0000002F">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30">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2. Total number of transactions.</w:t>
      </w:r>
    </w:p>
    <w:p w:rsidR="00000000" w:rsidDel="00000000" w:rsidP="00000000" w:rsidRDefault="00000000" w:rsidRPr="00000000" w14:paraId="00000031">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32">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3. Number of transactions and sum of sales from different markets</w:t>
      </w:r>
    </w:p>
    <w:p w:rsidR="00000000" w:rsidDel="00000000" w:rsidP="00000000" w:rsidRDefault="00000000" w:rsidRPr="00000000" w14:paraId="00000033">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4. All the transactions from particular market</w:t>
      </w:r>
    </w:p>
    <w:p w:rsidR="00000000" w:rsidDel="00000000" w:rsidP="00000000" w:rsidRDefault="00000000" w:rsidRPr="00000000" w14:paraId="00000035">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  I have created a stored procedure to get insights for differnt markets </w:t>
      </w:r>
    </w:p>
    <w:p w:rsidR="00000000" w:rsidDel="00000000" w:rsidP="00000000" w:rsidRDefault="00000000" w:rsidRPr="00000000" w14:paraId="00000036">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37">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5. Transactions which do not have INR as currency</w:t>
      </w:r>
    </w:p>
    <w:p w:rsidR="00000000" w:rsidDel="00000000" w:rsidP="00000000" w:rsidRDefault="00000000" w:rsidRPr="00000000" w14:paraId="00000038">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  Here I would not like to hamper the original data so I have created a view.</w:t>
      </w:r>
    </w:p>
    <w:p w:rsidR="00000000" w:rsidDel="00000000" w:rsidP="00000000" w:rsidRDefault="00000000" w:rsidRPr="00000000" w14:paraId="00000039">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3A">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6. Transations in 2020 joined by dates table.</w:t>
      </w:r>
    </w:p>
    <w:p w:rsidR="00000000" w:rsidDel="00000000" w:rsidP="00000000" w:rsidRDefault="00000000" w:rsidRPr="00000000" w14:paraId="0000003B">
      <w:pPr>
        <w:jc w:val="both"/>
        <w:rPr>
          <w:rFonts w:ascii="Avenir" w:cs="Avenir" w:eastAsia="Avenir" w:hAnsi="Avenir"/>
          <w:color w:val="252525"/>
          <w:sz w:val="24"/>
          <w:szCs w:val="24"/>
        </w:rPr>
      </w:pPr>
      <w:r w:rsidDel="00000000" w:rsidR="00000000" w:rsidRPr="00000000">
        <w:rPr>
          <w:rtl w:val="0"/>
        </w:rPr>
      </w:r>
    </w:p>
    <w:p w:rsidR="00000000" w:rsidDel="00000000" w:rsidP="00000000" w:rsidRDefault="00000000" w:rsidRPr="00000000" w14:paraId="0000003C">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7. Checking revenue for different years to see revenue pattern.</w:t>
      </w:r>
    </w:p>
    <w:p w:rsidR="00000000" w:rsidDel="00000000" w:rsidP="00000000" w:rsidRDefault="00000000" w:rsidRPr="00000000" w14:paraId="0000003D">
      <w:pPr>
        <w:jc w:val="both"/>
        <w:rPr>
          <w:rFonts w:ascii="Avenir" w:cs="Avenir" w:eastAsia="Avenir" w:hAnsi="Avenir"/>
          <w:color w:val="252525"/>
          <w:sz w:val="24"/>
          <w:szCs w:val="24"/>
        </w:rPr>
      </w:pPr>
      <w:r w:rsidDel="00000000" w:rsidR="00000000" w:rsidRPr="00000000">
        <w:rPr>
          <w:rFonts w:ascii="Avenir" w:cs="Avenir" w:eastAsia="Avenir" w:hAnsi="Avenir"/>
          <w:color w:val="252525"/>
          <w:sz w:val="24"/>
          <w:szCs w:val="24"/>
          <w:rtl w:val="0"/>
        </w:rPr>
        <w:t xml:space="preserve">–  here, we can see that sales increased in 2018 but then decreased on 2019 and 2020. </w:t>
      </w:r>
    </w:p>
    <w:p w:rsidR="00000000" w:rsidDel="00000000" w:rsidP="00000000" w:rsidRDefault="00000000" w:rsidRPr="00000000" w14:paraId="0000003E">
      <w:pPr>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8"/>
          <w:szCs w:val="28"/>
          <w:u w:val="single"/>
          <w:rtl w:val="0"/>
        </w:rPr>
        <w:t xml:space="preserve">Data Cleaning Steps</w:t>
      </w:r>
      <w:r w:rsidDel="00000000" w:rsidR="00000000" w:rsidRPr="00000000">
        <w:rPr>
          <w:rFonts w:ascii="Avenir" w:cs="Avenir" w:eastAsia="Avenir" w:hAnsi="Avenir"/>
          <w:b w:val="1"/>
          <w:color w:val="252525"/>
          <w:sz w:val="24"/>
          <w:szCs w:val="24"/>
          <w:rtl w:val="0"/>
        </w:rPr>
        <w:t xml:space="preserve"> :-</w:t>
      </w:r>
    </w:p>
    <w:p w:rsidR="00000000" w:rsidDel="00000000" w:rsidP="00000000" w:rsidRDefault="00000000" w:rsidRPr="00000000" w14:paraId="0000003F">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4"/>
          <w:szCs w:val="24"/>
          <w:rtl w:val="0"/>
        </w:rPr>
        <w:t xml:space="preserve">To clean the data in order to get reliable insights. I have used Power Query.</w:t>
      </w:r>
    </w:p>
    <w:p w:rsidR="00000000" w:rsidDel="00000000" w:rsidP="00000000" w:rsidRDefault="00000000" w:rsidRPr="00000000" w14:paraId="00000041">
      <w:pPr>
        <w:numPr>
          <w:ilvl w:val="0"/>
          <w:numId w:val="1"/>
        </w:numPr>
        <w:spacing w:after="0" w:afterAutospacing="0" w:before="240" w:lineRule="auto"/>
        <w:ind w:left="720" w:hanging="360"/>
        <w:jc w:val="both"/>
        <w:rPr>
          <w:rFonts w:ascii="Avenir" w:cs="Avenir" w:eastAsia="Avenir" w:hAnsi="Avenir"/>
          <w:b w:val="1"/>
          <w:color w:val="252525"/>
          <w:sz w:val="24"/>
          <w:szCs w:val="24"/>
          <w:u w:val="none"/>
        </w:rPr>
      </w:pPr>
      <w:r w:rsidDel="00000000" w:rsidR="00000000" w:rsidRPr="00000000">
        <w:rPr>
          <w:rFonts w:ascii="Avenir" w:cs="Avenir" w:eastAsia="Avenir" w:hAnsi="Avenir"/>
          <w:b w:val="1"/>
          <w:color w:val="252525"/>
          <w:sz w:val="24"/>
          <w:szCs w:val="24"/>
          <w:rtl w:val="0"/>
        </w:rPr>
        <w:t xml:space="preserve">The steps that I have performed are:</w:t>
      </w:r>
    </w:p>
    <w:p w:rsidR="00000000" w:rsidDel="00000000" w:rsidP="00000000" w:rsidRDefault="00000000" w:rsidRPr="00000000" w14:paraId="00000042">
      <w:pPr>
        <w:numPr>
          <w:ilvl w:val="0"/>
          <w:numId w:val="1"/>
        </w:numPr>
        <w:spacing w:after="0" w:afterAutospacing="0" w:before="0" w:beforeAutospacing="0" w:lineRule="auto"/>
        <w:ind w:left="720" w:hanging="360"/>
        <w:jc w:val="both"/>
        <w:rPr>
          <w:rFonts w:ascii="Avenir" w:cs="Avenir" w:eastAsia="Avenir" w:hAnsi="Avenir"/>
          <w:b w:val="1"/>
          <w:color w:val="252525"/>
          <w:sz w:val="24"/>
          <w:szCs w:val="24"/>
          <w:u w:val="none"/>
        </w:rPr>
      </w:pPr>
      <w:r w:rsidDel="00000000" w:rsidR="00000000" w:rsidRPr="00000000">
        <w:rPr>
          <w:rFonts w:ascii="Avenir" w:cs="Avenir" w:eastAsia="Avenir" w:hAnsi="Avenir"/>
          <w:b w:val="1"/>
          <w:color w:val="252525"/>
          <w:sz w:val="24"/>
          <w:szCs w:val="24"/>
          <w:rtl w:val="0"/>
        </w:rPr>
        <w:t xml:space="preserve">I removed the market locations that were outside of India.</w:t>
      </w:r>
    </w:p>
    <w:p w:rsidR="00000000" w:rsidDel="00000000" w:rsidP="00000000" w:rsidRDefault="00000000" w:rsidRPr="00000000" w14:paraId="00000043">
      <w:pPr>
        <w:numPr>
          <w:ilvl w:val="0"/>
          <w:numId w:val="1"/>
        </w:numPr>
        <w:spacing w:after="0" w:afterAutospacing="0" w:before="0" w:beforeAutospacing="0" w:lineRule="auto"/>
        <w:ind w:left="720" w:hanging="360"/>
        <w:jc w:val="both"/>
        <w:rPr>
          <w:rFonts w:ascii="Avenir" w:cs="Avenir" w:eastAsia="Avenir" w:hAnsi="Avenir"/>
          <w:b w:val="1"/>
          <w:color w:val="252525"/>
          <w:sz w:val="24"/>
          <w:szCs w:val="24"/>
          <w:u w:val="none"/>
        </w:rPr>
      </w:pPr>
      <w:r w:rsidDel="00000000" w:rsidR="00000000" w:rsidRPr="00000000">
        <w:rPr>
          <w:rFonts w:ascii="Avenir" w:cs="Avenir" w:eastAsia="Avenir" w:hAnsi="Avenir"/>
          <w:b w:val="1"/>
          <w:color w:val="252525"/>
          <w:sz w:val="24"/>
          <w:szCs w:val="24"/>
          <w:rtl w:val="0"/>
        </w:rPr>
        <w:t xml:space="preserve">The transactions table consisted of some values in USD and also some repetitive values. I have removed repetitive values and converted USD values to INR.</w:t>
      </w:r>
    </w:p>
    <w:p w:rsidR="00000000" w:rsidDel="00000000" w:rsidP="00000000" w:rsidRDefault="00000000" w:rsidRPr="00000000" w14:paraId="00000044">
      <w:pPr>
        <w:numPr>
          <w:ilvl w:val="0"/>
          <w:numId w:val="1"/>
        </w:numPr>
        <w:spacing w:after="240" w:before="0" w:beforeAutospacing="0" w:lineRule="auto"/>
        <w:ind w:left="720" w:hanging="360"/>
        <w:jc w:val="both"/>
        <w:rPr>
          <w:rFonts w:ascii="Avenir" w:cs="Avenir" w:eastAsia="Avenir" w:hAnsi="Avenir"/>
          <w:b w:val="1"/>
          <w:color w:val="252525"/>
          <w:sz w:val="24"/>
          <w:szCs w:val="24"/>
          <w:u w:val="none"/>
        </w:rPr>
      </w:pPr>
      <w:r w:rsidDel="00000000" w:rsidR="00000000" w:rsidRPr="00000000">
        <w:rPr>
          <w:rFonts w:ascii="Avenir" w:cs="Avenir" w:eastAsia="Avenir" w:hAnsi="Avenir"/>
          <w:b w:val="1"/>
          <w:color w:val="252525"/>
          <w:sz w:val="24"/>
          <w:szCs w:val="24"/>
          <w:rtl w:val="0"/>
        </w:rPr>
        <w:t xml:space="preserve">The sales amount had many 0 and -1 values, which I filtered as false entries in the data.</w:t>
      </w:r>
    </w:p>
    <w:p w:rsidR="00000000" w:rsidDel="00000000" w:rsidP="00000000" w:rsidRDefault="00000000" w:rsidRPr="00000000" w14:paraId="00000045">
      <w:pPr>
        <w:spacing w:after="240" w:before="240" w:lineRule="auto"/>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8"/>
          <w:szCs w:val="28"/>
          <w:u w:val="single"/>
          <w:rtl w:val="0"/>
        </w:rPr>
        <w:t xml:space="preserve">Data Report</w:t>
      </w:r>
      <w:r w:rsidDel="00000000" w:rsidR="00000000" w:rsidRPr="00000000">
        <w:rPr>
          <w:rFonts w:ascii="Avenir" w:cs="Avenir" w:eastAsia="Avenir" w:hAnsi="Avenir"/>
          <w:b w:val="1"/>
          <w:color w:val="252525"/>
          <w:sz w:val="24"/>
          <w:szCs w:val="24"/>
          <w:rtl w:val="0"/>
        </w:rPr>
        <w:t xml:space="preserve"> :- </w:t>
      </w:r>
    </w:p>
    <w:p w:rsidR="00000000" w:rsidDel="00000000" w:rsidP="00000000" w:rsidRDefault="00000000" w:rsidRPr="00000000" w14:paraId="00000046">
      <w:pPr>
        <w:spacing w:after="240" w:before="240" w:lineRule="auto"/>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4"/>
          <w:szCs w:val="24"/>
          <w:rtl w:val="0"/>
        </w:rPr>
        <w:t xml:space="preserve">I have created a Power BI report using Power BI Desktop and have uploaded this report to the </w:t>
      </w:r>
      <w:r w:rsidDel="00000000" w:rsidR="00000000" w:rsidRPr="00000000">
        <w:rPr>
          <w:rFonts w:ascii="Avenir" w:cs="Avenir" w:eastAsia="Avenir" w:hAnsi="Avenir"/>
          <w:b w:val="1"/>
          <w:color w:val="ff0000"/>
          <w:sz w:val="24"/>
          <w:szCs w:val="24"/>
          <w:highlight w:val="yellow"/>
          <w:u w:val="single"/>
          <w:rtl w:val="0"/>
        </w:rPr>
        <w:t xml:space="preserve">Power BI Service</w:t>
      </w:r>
      <w:r w:rsidDel="00000000" w:rsidR="00000000" w:rsidRPr="00000000">
        <w:rPr>
          <w:rFonts w:ascii="Avenir" w:cs="Avenir" w:eastAsia="Avenir" w:hAnsi="Avenir"/>
          <w:b w:val="1"/>
          <w:color w:val="252525"/>
          <w:sz w:val="24"/>
          <w:szCs w:val="24"/>
          <w:rtl w:val="0"/>
        </w:rPr>
        <w:t xml:space="preserve">. Now, the sales head at the national level can look at insights very easily. I have </w:t>
      </w:r>
      <w:r w:rsidDel="00000000" w:rsidR="00000000" w:rsidRPr="00000000">
        <w:rPr>
          <w:rFonts w:ascii="Avenir" w:cs="Avenir" w:eastAsia="Avenir" w:hAnsi="Avenir"/>
          <w:b w:val="1"/>
          <w:color w:val="ff0000"/>
          <w:sz w:val="24"/>
          <w:szCs w:val="24"/>
          <w:highlight w:val="yellow"/>
          <w:u w:val="single"/>
          <w:rtl w:val="0"/>
        </w:rPr>
        <w:t xml:space="preserve">automated data refresh</w:t>
      </w:r>
      <w:r w:rsidDel="00000000" w:rsidR="00000000" w:rsidRPr="00000000">
        <w:rPr>
          <w:rFonts w:ascii="Avenir" w:cs="Avenir" w:eastAsia="Avenir" w:hAnsi="Avenir"/>
          <w:b w:val="1"/>
          <w:color w:val="252525"/>
          <w:sz w:val="24"/>
          <w:szCs w:val="24"/>
          <w:rtl w:val="0"/>
        </w:rPr>
        <w:t xml:space="preserve"> and made the </w:t>
      </w:r>
      <w:r w:rsidDel="00000000" w:rsidR="00000000" w:rsidRPr="00000000">
        <w:rPr>
          <w:rFonts w:ascii="Avenir" w:cs="Avenir" w:eastAsia="Avenir" w:hAnsi="Avenir"/>
          <w:b w:val="1"/>
          <w:color w:val="ff0000"/>
          <w:sz w:val="24"/>
          <w:szCs w:val="24"/>
          <w:highlight w:val="yellow"/>
          <w:u w:val="single"/>
          <w:rtl w:val="0"/>
        </w:rPr>
        <w:t xml:space="preserve">mobile view</w:t>
      </w:r>
      <w:r w:rsidDel="00000000" w:rsidR="00000000" w:rsidRPr="00000000">
        <w:rPr>
          <w:rFonts w:ascii="Avenir" w:cs="Avenir" w:eastAsia="Avenir" w:hAnsi="Avenir"/>
          <w:b w:val="1"/>
          <w:color w:val="252525"/>
          <w:sz w:val="24"/>
          <w:szCs w:val="24"/>
          <w:rtl w:val="0"/>
        </w:rPr>
        <w:t xml:space="preserve"> of the report so that he can access the data report anywhere, even if he is travelling and does not have his laptop with him. </w:t>
      </w:r>
    </w:p>
    <w:p w:rsidR="00000000" w:rsidDel="00000000" w:rsidP="00000000" w:rsidRDefault="00000000" w:rsidRPr="00000000" w14:paraId="00000047">
      <w:pPr>
        <w:spacing w:after="240" w:before="240" w:lineRule="auto"/>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4"/>
          <w:szCs w:val="24"/>
          <w:rtl w:val="0"/>
        </w:rPr>
        <w:t xml:space="preserve">This can help him make important data-driven decisions in order to improve revenue. He can also subscribe to this report and send it to managers at regional levels.</w:t>
      </w:r>
    </w:p>
    <w:p w:rsidR="00000000" w:rsidDel="00000000" w:rsidP="00000000" w:rsidRDefault="00000000" w:rsidRPr="00000000" w14:paraId="00000048">
      <w:pPr>
        <w:spacing w:after="240" w:before="240" w:lineRule="auto"/>
        <w:jc w:val="both"/>
        <w:rPr>
          <w:rFonts w:ascii="Avenir" w:cs="Avenir" w:eastAsia="Avenir" w:hAnsi="Avenir"/>
          <w:b w:val="1"/>
          <w:color w:val="25252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257175</wp:posOffset>
            </wp:positionV>
            <wp:extent cx="5943600" cy="3390900"/>
            <wp:effectExtent b="0" l="0" r="0" t="0"/>
            <wp:wrapNone/>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390900"/>
                    </a:xfrm>
                    <a:prstGeom prst="rect"/>
                    <a:ln/>
                  </pic:spPr>
                </pic:pic>
              </a:graphicData>
            </a:graphic>
          </wp:anchor>
        </w:drawing>
      </w:r>
    </w:p>
    <w:p w:rsidR="00000000" w:rsidDel="00000000" w:rsidP="00000000" w:rsidRDefault="00000000" w:rsidRPr="00000000" w14:paraId="00000049">
      <w:pPr>
        <w:ind w:left="0" w:firstLine="0"/>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Avenir" w:cs="Avenir" w:eastAsia="Avenir" w:hAnsi="Avenir"/>
          <w:b w:val="1"/>
          <w:color w:val="252525"/>
          <w:sz w:val="24"/>
          <w:szCs w:val="24"/>
        </w:rPr>
      </w:pPr>
      <w:r w:rsidDel="00000000" w:rsidR="00000000" w:rsidRPr="00000000">
        <w:rPr>
          <w:rFonts w:ascii="Avenir" w:cs="Avenir" w:eastAsia="Avenir" w:hAnsi="Avenir"/>
          <w:b w:val="1"/>
          <w:color w:val="252525"/>
          <w:sz w:val="24"/>
          <w:szCs w:val="24"/>
          <w:rtl w:val="0"/>
        </w:rPr>
        <w:t xml:space="preserve"> </w:t>
      </w:r>
    </w:p>
    <w:p w:rsidR="00000000" w:rsidDel="00000000" w:rsidP="00000000" w:rsidRDefault="00000000" w:rsidRPr="00000000" w14:paraId="0000004B">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4C">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4D">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4E">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4F">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50">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51">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52">
      <w:pPr>
        <w:jc w:val="both"/>
        <w:rPr>
          <w:rFonts w:ascii="Avenir" w:cs="Avenir" w:eastAsia="Avenir" w:hAnsi="Avenir"/>
          <w:b w:val="1"/>
          <w:color w:val="252525"/>
          <w:sz w:val="24"/>
          <w:szCs w:val="24"/>
        </w:rPr>
      </w:pPr>
      <w:r w:rsidDel="00000000" w:rsidR="00000000" w:rsidRPr="00000000">
        <w:rPr>
          <w:rtl w:val="0"/>
        </w:rPr>
      </w:r>
    </w:p>
    <w:p w:rsidR="00000000" w:rsidDel="00000000" w:rsidP="00000000" w:rsidRDefault="00000000" w:rsidRPr="00000000" w14:paraId="00000053">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54">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55">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56">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57">
      <w:pPr>
        <w:jc w:val="both"/>
        <w:rPr>
          <w:rFonts w:ascii="Avenir" w:cs="Avenir" w:eastAsia="Avenir" w:hAnsi="Avenir"/>
          <w:color w:val="252525"/>
          <w:sz w:val="24"/>
          <w:szCs w:val="24"/>
        </w:rPr>
      </w:pPr>
      <w:r w:rsidDel="00000000" w:rsidR="00000000" w:rsidRPr="00000000">
        <w:rPr>
          <w:rFonts w:ascii="Avenir" w:cs="Avenir" w:eastAsia="Avenir" w:hAnsi="Avenir"/>
          <w:b w:val="1"/>
          <w:color w:val="252525"/>
          <w:sz w:val="28"/>
          <w:szCs w:val="28"/>
          <w:u w:val="single"/>
          <w:rtl w:val="0"/>
        </w:rPr>
        <w:t xml:space="preserve">Mobile View Report</w:t>
      </w:r>
      <w:r w:rsidDel="00000000" w:rsidR="00000000" w:rsidRPr="00000000">
        <w:rPr>
          <w:rFonts w:ascii="Avenir" w:cs="Avenir" w:eastAsia="Avenir" w:hAnsi="Avenir"/>
          <w:color w:val="252525"/>
          <w:sz w:val="28"/>
          <w:szCs w:val="28"/>
          <w:rtl w:val="0"/>
        </w:rPr>
        <w:t xml:space="preserve"> </w:t>
      </w:r>
      <w:r w:rsidDel="00000000" w:rsidR="00000000" w:rsidRPr="00000000">
        <w:rPr>
          <w:rFonts w:ascii="Avenir" w:cs="Avenir" w:eastAsia="Avenir" w:hAnsi="Avenir"/>
          <w:color w:val="252525"/>
          <w:sz w:val="24"/>
          <w:szCs w:val="24"/>
          <w:rtl w:val="0"/>
        </w:rPr>
        <w:t xml:space="preserve">:- </w:t>
      </w:r>
    </w:p>
    <w:p w:rsidR="00000000" w:rsidDel="00000000" w:rsidP="00000000" w:rsidRDefault="00000000" w:rsidRPr="00000000" w14:paraId="00000058">
      <w:pPr>
        <w:jc w:val="both"/>
        <w:rPr>
          <w:rFonts w:ascii="Avenir" w:cs="Avenir" w:eastAsia="Avenir" w:hAnsi="Avenir"/>
          <w:b w:val="1"/>
          <w:color w:val="252525"/>
          <w:sz w:val="24"/>
          <w:szCs w:val="24"/>
          <w:u w:val="single"/>
        </w:rPr>
      </w:pPr>
      <w:r w:rsidDel="00000000" w:rsidR="00000000" w:rsidRPr="00000000">
        <w:rPr>
          <w:rtl w:val="0"/>
        </w:rPr>
      </w:r>
    </w:p>
    <w:p w:rsidR="00000000" w:rsidDel="00000000" w:rsidP="00000000" w:rsidRDefault="00000000" w:rsidRPr="00000000" w14:paraId="00000059">
      <w:pPr>
        <w:jc w:val="both"/>
        <w:rPr>
          <w:rFonts w:ascii="Avenir" w:cs="Avenir" w:eastAsia="Avenir" w:hAnsi="Avenir"/>
          <w:b w:val="1"/>
          <w:color w:val="252525"/>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133558</wp:posOffset>
            </wp:positionV>
            <wp:extent cx="2505075" cy="4876800"/>
            <wp:effectExtent b="0" l="0" r="0" t="0"/>
            <wp:wrapNone/>
            <wp:docPr id="4" name="image1.jpg"/>
            <a:graphic>
              <a:graphicData uri="http://schemas.openxmlformats.org/drawingml/2006/picture">
                <pic:pic>
                  <pic:nvPicPr>
                    <pic:cNvPr id="0" name="image1.jpg"/>
                    <pic:cNvPicPr preferRelativeResize="0"/>
                  </pic:nvPicPr>
                  <pic:blipFill>
                    <a:blip r:embed="rId11"/>
                    <a:srcRect b="5199" l="0" r="1865" t="8930"/>
                    <a:stretch>
                      <a:fillRect/>
                    </a:stretch>
                  </pic:blipFill>
                  <pic:spPr>
                    <a:xfrm>
                      <a:off x="0" y="0"/>
                      <a:ext cx="2505075" cy="4876800"/>
                    </a:xfrm>
                    <a:prstGeom prst="rect"/>
                    <a:ln/>
                  </pic:spPr>
                </pic:pic>
              </a:graphicData>
            </a:graphic>
          </wp:anchor>
        </w:drawing>
      </w:r>
    </w:p>
    <w:p w:rsidR="00000000" w:rsidDel="00000000" w:rsidP="00000000" w:rsidRDefault="00000000" w:rsidRPr="00000000" w14:paraId="0000005A">
      <w:pPr>
        <w:jc w:val="both"/>
        <w:rPr>
          <w:rFonts w:ascii="Avenir" w:cs="Avenir" w:eastAsia="Avenir" w:hAnsi="Avenir"/>
          <w:b w:val="1"/>
          <w:color w:val="25252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4781550</wp:posOffset>
            </wp:positionV>
            <wp:extent cx="2505075" cy="1162050"/>
            <wp:effectExtent b="0" l="0" r="0" t="0"/>
            <wp:wrapNone/>
            <wp:docPr id="3" name="image2.jpg"/>
            <a:graphic>
              <a:graphicData uri="http://schemas.openxmlformats.org/drawingml/2006/picture">
                <pic:pic>
                  <pic:nvPicPr>
                    <pic:cNvPr id="0" name="image2.jpg"/>
                    <pic:cNvPicPr preferRelativeResize="0"/>
                  </pic:nvPicPr>
                  <pic:blipFill>
                    <a:blip r:embed="rId12"/>
                    <a:srcRect b="16808" l="-801" r="2666" t="58794"/>
                    <a:stretch>
                      <a:fillRect/>
                    </a:stretch>
                  </pic:blipFill>
                  <pic:spPr>
                    <a:xfrm>
                      <a:off x="0" y="0"/>
                      <a:ext cx="2505075" cy="116205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jpg"/><Relationship Id="rId12"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file/d/1SQwcLMKkuR0S6tgu1i88uZOznv4OBpsd/view?usp=drive_link" TargetMode="External"/><Relationship Id="rId7" Type="http://schemas.openxmlformats.org/officeDocument/2006/relationships/hyperlink" Target="https://drive.google.com/file/d/1MsVxy9zMaJ8D2CupGomFL12JH8uzOWEK/view?usp=drive_link" TargetMode="External"/><Relationship Id="rId8" Type="http://schemas.openxmlformats.org/officeDocument/2006/relationships/hyperlink" Target="https://drive.google.com/file/d/1nHVP7KPaC9e34cDm6ae8niWWXiIRV2fg/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