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SLIDER jQUERY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Pobierz grafiki z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https://akademia108.pl/kurs-front-end/slider-images.zip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Stwórz struktur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HTML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skr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ót EMMET: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div#slider&gt;div.slide-show&gt;div.single-slide*5&gt;img+p.slide-caption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Dodaj bilbiotek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jQuer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do strony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znacznikach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dodaj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ścieżkę do obrazk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a w znacznikach z klas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.slide-caption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dodaj treść  napisu na slidzie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Dodaj do projektu bibliotek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font-awesome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Dodaj nawigacj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- stw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 osobny kontener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(wewnt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ątrz kontenera 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id=slider)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ze strza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łkami do przewijania (EMMET)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div.slider-arrows&gt;button.prev-slide+button.next-slide.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 linkach dodaj odpowiednie fonty ze strzałkami (font-awesome)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Stwórz arkusz styli CSS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Dla tagów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daj padding i margines równy 0;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Elementowi z 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#slider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nadaj pozycj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relatywną, overflow: hidden i wysokość 600px;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Elementowi z klas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.slide-show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nadaj pozycję absolutną i wysokość 100%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Elementowi z klas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.single-slide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nadaj pozycję absolutną oraz wartości: </w:t>
        <w:br/>
        <w:t xml:space="preserve">top=0 i bottom=0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nadaj wysoko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i szerokość 100%, ponieważ obrazki są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żnych rozdzielczości.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.slide-caption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ustaw pozycj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absolutną i wypozycjonuj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 pionie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top 50%, transform: translateY(-50%), oraz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 poziomie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left 0, right 0, margin 0 auto i text-align: center; </w:t>
        <w:br/>
        <w:t xml:space="preserve">Dodatkowo nadaj elementom z-index: 5, aby były ponad obrazami. Dodatkowo możesz napisom ustawić kolor czcionki na biały i wielkość na 4em.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.slider-arrows 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wypozycjonuj na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środku w pionie za pomocą pozycji absolutnej, top 50%, transform translateY(-50%)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.prev-slide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nadaj pozycj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absolutną i left: 0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.next-slide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nadaj pozycj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absolutną i right: 0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Stworzonej nawigacji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(.prev-slide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.next-slide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nadaj z-index 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ęcej niż 5, aby była ponad warstwą napisu na slajdzie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jQuery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Stwórz zmienne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slideShow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kontener z klas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.slide-show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slideCount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ilo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.single-slide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slideWidth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podziel 100 przez ilo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slid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(slideCount)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slideIndex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index slidu pocz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ątkowego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ówny 0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Kontenerowi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slideShow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przypisz za pomoc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metody .css() szerokość w procentach (%) -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ilości slid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razy 100 (np. 5 slidów = 500%)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 pomoc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metody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.find()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znajdź w kontenerze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slideShow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wszystkie slajdy z klasą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.single-slide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Następnie każdemu z tych 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nadaj szeroko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szerokości jednego slajdu w prodentach (zmienna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slideWidth + ”%”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oraz ustaw lewy margines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ówny szeroko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 slajdu w procentach razy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obecnie iterowanego elementu - dla 4 slid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to 100%/5 czyli 25% (do iteracji po elementach wykorzystaj metod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.each()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https://api.jquery.cotm/each/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Dla nawigacji (elementy z klasami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.prev-slide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.next-slide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przypisz obs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ługę zdarzenia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Sprawdź, czy obsługa zdarzenia click działa na tej nawigacji. Następnie wewnątrz funkcji obsługującej zdarzenie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wywołaj funkcję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slide()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(jej definicja jest w kolejnym punkcie),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przyjmuje parametr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slideIndex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śli przewijamy w lewo 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slideIndex + 1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jeśli przewijamy w prawo.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Zdefiniuj funkcj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slide()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przyjmującą parametr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newSlideIndex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odpowiada za przewijanie slajdów: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Sprawd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ź, czy aktualny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newSlideIndex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nie jest mniejszy od indexu pierwszego slajdu lub większy od indexu ostatniego slajdu. Jeśli tak, to przerwij działanie funkcji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Zdefiniuj zmienn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slideCaption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do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órej przypisz aktualny napis na slajdzie (elementy z klas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.slide-caption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Stwórz zmienn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marginLeft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przyjmie warto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procentową (%) aktualnego indexu slidu pomnożoną przez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-100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 taką wartość marginesu przesuwamy cały rząd ze slajdami)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Ukryj napis znajduj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ący się w zmiennej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slideCaption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używając metody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.hide()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kontenerze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slideShow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wykonaj animacje przesuwaj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ącą wszystkie slajdy w lewo lub w prawo poprzez ustawienie marginesu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margin-left: marginLeft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nadaj jej czas trwania 800 milisekund i wywo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łaj funkcję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callback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(jej opis poniżej)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Funkcja anonimowa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callback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 do zmiennej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slideIndex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przypisa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nowy index slajdu ze zmienne newSlideIndex oraz wyświetlić napis na slidzie (zmienna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slideCaption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za pomocą metody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.fadeIn()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kademia108.pl/kurs-front-end/slider-images.zip" Id="docRId0" Type="http://schemas.openxmlformats.org/officeDocument/2006/relationships/hyperlink" /><Relationship TargetMode="External" Target="https://api.jquery.cotm/each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