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A03" w:rsidRPr="00BB7A03" w:rsidRDefault="00BB7A03" w:rsidP="00BB7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bookmarkEnd w:id="0"/>
      <w:r w:rsidRPr="00BB7A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Plan de Répartition du Projet :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CityPulse</w:t>
      </w:r>
      <w:proofErr w:type="spellEnd"/>
    </w:p>
    <w:p w:rsidR="00BB7A03" w:rsidRPr="00BB7A03" w:rsidRDefault="00BB7A03" w:rsidP="00BB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Étudiant 1 : Architecte de Données &amp; Services (Couche Data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Remote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BB7A03" w:rsidRPr="00BB7A03" w:rsidRDefault="00BB7A03" w:rsidP="00BB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Responsabilités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Communication externe et synchronisation.</w:t>
      </w:r>
    </w:p>
    <w:p w:rsidR="00BB7A03" w:rsidRPr="00BB7A03" w:rsidRDefault="00BB7A03" w:rsidP="00BB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Infrastructure Réseau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de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Retrofit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client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OkHttp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gestion des convertisseurs (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Gson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/Moshi).</w:t>
      </w:r>
    </w:p>
    <w:p w:rsidR="00BB7A03" w:rsidRPr="00BB7A03" w:rsidRDefault="00BB7A03" w:rsidP="00BB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Implémentation API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 l'interface de service pour l'API choisie (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Overpass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OpenTripMap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B7A03" w:rsidRPr="00BB7A03" w:rsidRDefault="00BB7A03" w:rsidP="00BB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Modèles de données (POJO)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des classes de données pour la réponse API.</w:t>
      </w:r>
    </w:p>
    <w:p w:rsidR="00BB7A03" w:rsidRPr="00BB7A03" w:rsidRDefault="00BB7A03" w:rsidP="00BB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Erreurs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en place d'un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wrapper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réponse pour gérer les succès, les erreurs réseau et le chargement (State Management).</w:t>
      </w:r>
    </w:p>
    <w:p w:rsidR="00BB7A03" w:rsidRPr="00BB7A03" w:rsidRDefault="00BB7A03" w:rsidP="00BB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Étudiant 2 : Spécialiste Persistance &amp; Système (Couche Data Local &amp;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Core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BB7A03" w:rsidRPr="00BB7A03" w:rsidRDefault="00BB7A03" w:rsidP="00BB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Responsabilités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Stockage local et fonctionnalités natives.</w:t>
      </w:r>
    </w:p>
    <w:p w:rsidR="00BB7A03" w:rsidRPr="00BB7A03" w:rsidRDefault="00BB7A03" w:rsidP="00BB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Room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des entités (Lieux favoris, cache), du DAO et de la base de données.</w:t>
      </w:r>
    </w:p>
    <w:p w:rsidR="00BB7A03" w:rsidRPr="00BB7A03" w:rsidRDefault="00BB7A03" w:rsidP="00BB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Géolocalisation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du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Fused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Location Provider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, gestion des permissions (Fine Location) et du mode dégradé.</w:t>
      </w:r>
    </w:p>
    <w:p w:rsidR="00BB7A03" w:rsidRPr="00BB7A03" w:rsidRDefault="00BB7A03" w:rsidP="00BB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Services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Développement du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ForegroundService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mise à jour de la position en arrière-plan avec sa notification persistante.</w:t>
      </w:r>
    </w:p>
    <w:p w:rsidR="00BB7A03" w:rsidRPr="00BB7A03" w:rsidRDefault="00BB7A03" w:rsidP="00BB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Notification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Channels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la permission </w:t>
      </w:r>
      <w:r w:rsidRPr="00BB7A03">
        <w:rPr>
          <w:rFonts w:ascii="Courier New" w:eastAsia="Times New Roman" w:hAnsi="Courier New" w:cs="Courier New"/>
          <w:sz w:val="20"/>
          <w:szCs w:val="20"/>
          <w:lang w:eastAsia="fr-FR"/>
        </w:rPr>
        <w:t>POST_NOTIFICATIONS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B7A03" w:rsidRPr="00BB7A03" w:rsidRDefault="00BB7A03" w:rsidP="00BB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Étudiant 3 : Développeur Logique Métier (Couche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ViewModel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&amp;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Repository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BB7A03" w:rsidRPr="00BB7A03" w:rsidRDefault="00BB7A03" w:rsidP="00BB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Responsabilités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"cerveau" de l'application (Source unique de vérité).</w:t>
      </w:r>
    </w:p>
    <w:p w:rsidR="00BB7A03" w:rsidRPr="00BB7A03" w:rsidRDefault="00BB7A03" w:rsidP="00BB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Repository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Pattern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du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Repository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orchestre la logique entre Room (Étudiant 2) et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Retrofit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(Étudiant 1). C'est lui qui gère le </w:t>
      </w: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hors-ligne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B7A03" w:rsidRPr="00BB7A03" w:rsidRDefault="00BB7A03" w:rsidP="00BB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ViewModels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des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ViewModels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chaque écran (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Map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Liste, Détails, Favoris) utilisant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LiveData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StateFlow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B7A03" w:rsidRPr="00BB7A03" w:rsidRDefault="00BB7A03" w:rsidP="00BB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Logique de calcul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 des distances, filtrage des catégories et logique de recherche textuelle.</w:t>
      </w:r>
    </w:p>
    <w:p w:rsidR="00BB7A03" w:rsidRPr="00BB7A03" w:rsidRDefault="00BB7A03" w:rsidP="00BB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Partage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des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Intents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Implicites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partage des lieux.</w:t>
      </w:r>
    </w:p>
    <w:p w:rsidR="00BB7A03" w:rsidRPr="00BB7A03" w:rsidRDefault="00BB7A03" w:rsidP="00BB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Étudiant 4 : Développeur UI/UX &amp; Intégration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Map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(Couche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View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BB7A03" w:rsidRPr="00BB7A03" w:rsidRDefault="00BB7A03" w:rsidP="00BB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Responsabilités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Interface utilisateur et interactivité visuelle.</w:t>
      </w:r>
    </w:p>
    <w:p w:rsidR="00BB7A03" w:rsidRPr="00BB7A03" w:rsidRDefault="00BB7A03" w:rsidP="00BB7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Carte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Intégration du </w:t>
      </w: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Maps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SDK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osmdroid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), gestion des marqueurs et des infobulles.</w:t>
      </w:r>
    </w:p>
    <w:p w:rsidR="00BB7A03" w:rsidRPr="00BB7A03" w:rsidRDefault="00BB7A03" w:rsidP="00BB7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RecyclerViews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des adaptateurs pour la liste des lieux et les favoris.</w:t>
      </w:r>
    </w:p>
    <w:p w:rsidR="00BB7A03" w:rsidRPr="00BB7A03" w:rsidRDefault="00BB7A03" w:rsidP="00BB7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Navigation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en place du composant </w:t>
      </w: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Navigation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Jetpack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utilisé) ou gestion des fragments.</w:t>
      </w:r>
    </w:p>
    <w:p w:rsidR="00BB7A03" w:rsidRPr="00BB7A03" w:rsidRDefault="00BB7A03" w:rsidP="00BB7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 :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des principes </w:t>
      </w:r>
      <w:proofErr w:type="spellStart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Material</w:t>
      </w:r>
      <w:proofErr w:type="spellEnd"/>
      <w:r w:rsidRPr="00BB7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Design 3</w:t>
      </w: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création des </w:t>
      </w:r>
      <w:proofErr w:type="spellStart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layouts</w:t>
      </w:r>
      <w:proofErr w:type="spellEnd"/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XML et gestion des ressources graphiques.</w:t>
      </w:r>
    </w:p>
    <w:p w:rsidR="00BB7A03" w:rsidRPr="00BB7A03" w:rsidRDefault="00BB7A03" w:rsidP="00BB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7A0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B7A03" w:rsidRPr="00BB7A03" w:rsidRDefault="00BB7A03" w:rsidP="00BB7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7A0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🛠</w:t>
      </w:r>
      <w:r w:rsidRPr="00BB7A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Calendrier de Travail (4 Semaines)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179"/>
        <w:gridCol w:w="5337"/>
      </w:tblGrid>
      <w:tr w:rsidR="00BB7A03" w:rsidRPr="00BB7A03" w:rsidTr="00BB7A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Semaine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Livrable Interne</w:t>
            </w:r>
          </w:p>
        </w:tc>
      </w:tr>
      <w:tr w:rsidR="00BB7A03" w:rsidRPr="00BB7A03" w:rsidTr="00BB7A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Architecture MVVM vide, clé API </w:t>
            </w:r>
            <w:proofErr w:type="spellStart"/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Maps</w:t>
            </w:r>
            <w:proofErr w:type="spellEnd"/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Setup Room &amp; </w:t>
            </w:r>
            <w:proofErr w:type="spellStart"/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Retrofit</w:t>
            </w:r>
            <w:proofErr w:type="spellEnd"/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B7A03" w:rsidRPr="00BB7A03" w:rsidTr="00BB7A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Connectivité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Récupération des lieux via API et affichage sur la carte/liste.</w:t>
            </w:r>
          </w:p>
        </w:tc>
      </w:tr>
      <w:tr w:rsidR="00BB7A03" w:rsidRPr="00BB7A03" w:rsidTr="00BB7A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Persistance &amp;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Sauvegarde en favoris, mode hors-ligne et </w:t>
            </w:r>
            <w:proofErr w:type="spellStart"/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Foreground</w:t>
            </w:r>
            <w:proofErr w:type="spellEnd"/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Service.</w:t>
            </w:r>
          </w:p>
        </w:tc>
      </w:tr>
      <w:tr w:rsidR="00BB7A03" w:rsidRPr="00BB7A03" w:rsidTr="00BB7A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Polissage &amp; Rendu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7A03" w:rsidRPr="00BB7A03" w:rsidRDefault="00BB7A03" w:rsidP="00BB7A0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B7A0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Notifications, partage, tests, rapport PDF et signature de l'APK.</w:t>
            </w:r>
          </w:p>
        </w:tc>
      </w:tr>
    </w:tbl>
    <w:p w:rsidR="00492586" w:rsidRDefault="00492586"/>
    <w:sectPr w:rsidR="00492586" w:rsidSect="002652F1">
      <w:pgSz w:w="11906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E4251"/>
    <w:multiLevelType w:val="multilevel"/>
    <w:tmpl w:val="A52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97C18"/>
    <w:multiLevelType w:val="multilevel"/>
    <w:tmpl w:val="166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C16B9"/>
    <w:multiLevelType w:val="multilevel"/>
    <w:tmpl w:val="C3B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B1000"/>
    <w:multiLevelType w:val="multilevel"/>
    <w:tmpl w:val="2C1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A03"/>
    <w:rsid w:val="002652F1"/>
    <w:rsid w:val="00492586"/>
    <w:rsid w:val="00B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24871-B695-4F5F-84E2-BCD44682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B7A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B7A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B7A0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7A0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B7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B7A03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BB7A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Falandy Jean</dc:creator>
  <cp:keywords/>
  <dc:description/>
  <cp:lastModifiedBy>Falandy Jean</cp:lastModifiedBy>
  <cp:revision>1</cp:revision>
  <dcterms:created xsi:type="dcterms:W3CDTF">2026-05-08T14:26:00Z</dcterms:created>
  <dcterms:modified xsi:type="dcterms:W3CDTF">2026-05-08T14:27:00Z</dcterms:modified>
</cp:coreProperties>
</file>