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CC5D7E" w14:textId="77777777" w:rsidR="008C6BC2" w:rsidRDefault="008C6BC2" w:rsidP="00784845">
      <w:pPr>
        <w:autoSpaceDE w:val="0"/>
        <w:autoSpaceDN w:val="0"/>
        <w:rPr>
          <w:rFonts w:ascii="URWPalladioL-Bold" w:hAnsi="URWPalladioL-Bold"/>
          <w:b/>
          <w:bCs/>
          <w:sz w:val="29"/>
          <w:szCs w:val="29"/>
        </w:rPr>
      </w:pPr>
    </w:p>
    <w:p w14:paraId="18CF9B91" w14:textId="77777777" w:rsidR="008C6BC2" w:rsidRDefault="008C6BC2" w:rsidP="00784845">
      <w:pPr>
        <w:autoSpaceDE w:val="0"/>
        <w:autoSpaceDN w:val="0"/>
        <w:rPr>
          <w:rFonts w:ascii="URWPalladioL-Bold" w:hAnsi="URWPalladioL-Bold"/>
          <w:b/>
          <w:bCs/>
          <w:sz w:val="29"/>
          <w:szCs w:val="29"/>
        </w:rPr>
      </w:pPr>
    </w:p>
    <w:p w14:paraId="209B5F45" w14:textId="2CA1B86E" w:rsidR="008C6BC2" w:rsidRDefault="0008168D" w:rsidP="008C6BC2">
      <w:pPr>
        <w:autoSpaceDE w:val="0"/>
        <w:autoSpaceDN w:val="0"/>
        <w:adjustRightInd w:val="0"/>
        <w:rPr>
          <w:rFonts w:ascii="URWPalladioL-Bold" w:hAnsi="URWPalladioL-Bold" w:cs="URWPalladioL-Bold"/>
          <w:b/>
          <w:bCs/>
          <w:sz w:val="34"/>
          <w:szCs w:val="34"/>
        </w:rPr>
      </w:pPr>
      <w:r>
        <w:rPr>
          <w:rFonts w:ascii="URWPalladioL-Bold" w:hAnsi="URWPalladioL-Bold" w:cs="URWPalladioL-Bold"/>
          <w:b/>
          <w:bCs/>
          <w:sz w:val="34"/>
          <w:szCs w:val="34"/>
        </w:rPr>
        <w:t>1.</w:t>
      </w:r>
      <w:r w:rsidR="008C6BC2">
        <w:rPr>
          <w:rFonts w:ascii="URWPalladioL-Bold" w:hAnsi="URWPalladioL-Bold" w:cs="URWPalladioL-Bold"/>
          <w:b/>
          <w:bCs/>
          <w:sz w:val="34"/>
          <w:szCs w:val="34"/>
        </w:rPr>
        <w:t xml:space="preserve"> Callose staining</w:t>
      </w:r>
    </w:p>
    <w:p w14:paraId="03A29018" w14:textId="77777777" w:rsidR="008C6BC2" w:rsidRDefault="008C6BC2" w:rsidP="008C6BC2">
      <w:pPr>
        <w:autoSpaceDE w:val="0"/>
        <w:autoSpaceDN w:val="0"/>
        <w:adjustRightInd w:val="0"/>
        <w:rPr>
          <w:rFonts w:ascii="URWPalladioL-Roma" w:hAnsi="URWPalladioL-Roma" w:cs="URWPalladioL-Roma"/>
          <w:sz w:val="24"/>
          <w:szCs w:val="24"/>
        </w:rPr>
      </w:pPr>
      <w:r>
        <w:rPr>
          <w:rFonts w:ascii="URWPalladioL-Roma" w:hAnsi="URWPalladioL-Roma" w:cs="URWPalladioL-Roma"/>
          <w:sz w:val="24"/>
          <w:szCs w:val="24"/>
        </w:rPr>
        <w:t>Callose staining was performed using 0.1% aniline blue (415049, Sigma-Aldrich) in</w:t>
      </w:r>
    </w:p>
    <w:p w14:paraId="0E7E9AC6" w14:textId="255C95F8" w:rsidR="008C6BC2" w:rsidRDefault="008C6BC2" w:rsidP="008C6BC2">
      <w:pPr>
        <w:autoSpaceDE w:val="0"/>
        <w:autoSpaceDN w:val="0"/>
        <w:adjustRightInd w:val="0"/>
        <w:rPr>
          <w:rFonts w:ascii="URWPalladioL-Roma" w:hAnsi="URWPalladioL-Roma" w:cs="URWPalladioL-Roma"/>
          <w:sz w:val="24"/>
          <w:szCs w:val="24"/>
        </w:rPr>
      </w:pPr>
      <w:r>
        <w:rPr>
          <w:rFonts w:ascii="URWPalladioL-Roma" w:hAnsi="URWPalladioL-Roma" w:cs="URWPalladioL-Roma"/>
          <w:sz w:val="24"/>
          <w:szCs w:val="24"/>
        </w:rPr>
        <w:t>1</w:t>
      </w:r>
      <w:r>
        <w:rPr>
          <w:rFonts w:ascii="CMSY10" w:hAnsi="CMSY10" w:cs="CMSY10"/>
          <w:sz w:val="24"/>
          <w:szCs w:val="24"/>
        </w:rPr>
        <w:t>x</w:t>
      </w:r>
      <w:r>
        <w:rPr>
          <w:rFonts w:ascii="URWPalladioL-Roma" w:hAnsi="URWPalladioL-Roma" w:cs="URWPalladioL-Roma"/>
          <w:sz w:val="24"/>
          <w:szCs w:val="24"/>
        </w:rPr>
        <w:t>PBS, pH 7.4. For staining of adult leaves, aniline blue was syringe-infiltrated in the</w:t>
      </w:r>
    </w:p>
    <w:p w14:paraId="2A045E4B" w14:textId="77777777" w:rsidR="008C6BC2" w:rsidRDefault="008C6BC2" w:rsidP="008C6BC2">
      <w:pPr>
        <w:autoSpaceDE w:val="0"/>
        <w:autoSpaceDN w:val="0"/>
        <w:adjustRightInd w:val="0"/>
        <w:rPr>
          <w:rFonts w:ascii="URWPalladioL-Roma" w:hAnsi="URWPalladioL-Roma" w:cs="URWPalladioL-Roma"/>
          <w:sz w:val="24"/>
          <w:szCs w:val="24"/>
        </w:rPr>
      </w:pPr>
      <w:r>
        <w:rPr>
          <w:rFonts w:ascii="URWPalladioL-Roma" w:hAnsi="URWPalladioL-Roma" w:cs="URWPalladioL-Roma"/>
          <w:sz w:val="24"/>
          <w:szCs w:val="24"/>
        </w:rPr>
        <w:t>leaf just before imaging. For staining of cotyledons, cotyledons were detached from</w:t>
      </w:r>
    </w:p>
    <w:p w14:paraId="04A23E37" w14:textId="77777777" w:rsidR="008C6BC2" w:rsidRDefault="008C6BC2" w:rsidP="008C6BC2">
      <w:pPr>
        <w:autoSpaceDE w:val="0"/>
        <w:autoSpaceDN w:val="0"/>
        <w:adjustRightInd w:val="0"/>
        <w:rPr>
          <w:rFonts w:ascii="URWPalladioL-Roma" w:hAnsi="URWPalladioL-Roma" w:cs="URWPalladioL-Roma"/>
          <w:sz w:val="24"/>
          <w:szCs w:val="24"/>
        </w:rPr>
      </w:pPr>
      <w:r>
        <w:rPr>
          <w:rFonts w:ascii="URWPalladioL-Roma" w:hAnsi="URWPalladioL-Roma" w:cs="URWPalladioL-Roma"/>
          <w:sz w:val="24"/>
          <w:szCs w:val="24"/>
        </w:rPr>
        <w:t>soil grown 8-10 day old seedlings and placed on a microscope slide on a droplet of</w:t>
      </w:r>
    </w:p>
    <w:p w14:paraId="5F3964B9" w14:textId="77777777" w:rsidR="008C6BC2" w:rsidRDefault="008C6BC2" w:rsidP="008C6BC2">
      <w:pPr>
        <w:autoSpaceDE w:val="0"/>
        <w:autoSpaceDN w:val="0"/>
        <w:adjustRightInd w:val="0"/>
        <w:rPr>
          <w:rFonts w:ascii="URWPalladioL-Roma" w:hAnsi="URWPalladioL-Roma" w:cs="URWPalladioL-Roma"/>
          <w:sz w:val="24"/>
          <w:szCs w:val="24"/>
        </w:rPr>
      </w:pPr>
      <w:r>
        <w:rPr>
          <w:rFonts w:ascii="URWPalladioL-Roma" w:hAnsi="URWPalladioL-Roma" w:cs="URWPalladioL-Roma"/>
          <w:sz w:val="24"/>
          <w:szCs w:val="24"/>
        </w:rPr>
        <w:t>aniline blue solution. A coverslip was then gently pressed on the cotyledons so that</w:t>
      </w:r>
    </w:p>
    <w:p w14:paraId="794F87B7" w14:textId="63B80086" w:rsidR="008C6BC2" w:rsidRPr="008C6BC2" w:rsidRDefault="008C6BC2" w:rsidP="008C6BC2">
      <w:pPr>
        <w:autoSpaceDE w:val="0"/>
        <w:autoSpaceDN w:val="0"/>
        <w:adjustRightInd w:val="0"/>
        <w:rPr>
          <w:rFonts w:ascii="URWPalladioL-Roma" w:hAnsi="URWPalladioL-Roma" w:cs="URWPalladioL-Roma"/>
          <w:sz w:val="24"/>
          <w:szCs w:val="24"/>
        </w:rPr>
      </w:pPr>
      <w:r>
        <w:rPr>
          <w:rFonts w:ascii="URWPalladioL-Roma" w:hAnsi="URWPalladioL-Roma" w:cs="URWPalladioL-Roma"/>
          <w:sz w:val="24"/>
          <w:szCs w:val="24"/>
        </w:rPr>
        <w:t>the staining solution penetrated in the apoplastic space. The cotyledons were then rinsed in sterile water prior to be mounted on a microscope slide.</w:t>
      </w:r>
    </w:p>
    <w:p w14:paraId="268A56E0" w14:textId="77777777" w:rsidR="008C6BC2" w:rsidRDefault="008C6BC2" w:rsidP="00784845">
      <w:pPr>
        <w:autoSpaceDE w:val="0"/>
        <w:autoSpaceDN w:val="0"/>
        <w:rPr>
          <w:rFonts w:ascii="URWPalladioL-Bold" w:hAnsi="URWPalladioL-Bold"/>
          <w:b/>
          <w:bCs/>
          <w:sz w:val="29"/>
          <w:szCs w:val="29"/>
        </w:rPr>
      </w:pPr>
    </w:p>
    <w:p w14:paraId="6C7C79D3" w14:textId="77777777" w:rsidR="008C6BC2" w:rsidRDefault="008C6BC2" w:rsidP="00784845">
      <w:pPr>
        <w:autoSpaceDE w:val="0"/>
        <w:autoSpaceDN w:val="0"/>
        <w:rPr>
          <w:rFonts w:ascii="URWPalladioL-Bold" w:hAnsi="URWPalladioL-Bold"/>
          <w:b/>
          <w:bCs/>
          <w:sz w:val="29"/>
          <w:szCs w:val="29"/>
        </w:rPr>
      </w:pPr>
    </w:p>
    <w:p w14:paraId="54BDF7AD" w14:textId="22CCA1BA" w:rsidR="00784845" w:rsidRDefault="0008168D" w:rsidP="00784845">
      <w:pPr>
        <w:autoSpaceDE w:val="0"/>
        <w:autoSpaceDN w:val="0"/>
        <w:rPr>
          <w:rFonts w:ascii="URWPalladioL-Bold" w:hAnsi="URWPalladioL-Bold"/>
          <w:b/>
          <w:bCs/>
          <w:sz w:val="29"/>
          <w:szCs w:val="29"/>
        </w:rPr>
      </w:pPr>
      <w:r>
        <w:rPr>
          <w:rFonts w:ascii="URWPalladioL-Bold" w:hAnsi="URWPalladioL-Bold"/>
          <w:b/>
          <w:bCs/>
          <w:sz w:val="29"/>
          <w:szCs w:val="29"/>
        </w:rPr>
        <w:t>2.</w:t>
      </w:r>
      <w:r w:rsidR="00784845">
        <w:rPr>
          <w:rFonts w:ascii="URWPalladioL-Bold" w:hAnsi="URWPalladioL-Bold"/>
          <w:b/>
          <w:bCs/>
          <w:sz w:val="29"/>
          <w:szCs w:val="29"/>
        </w:rPr>
        <w:t xml:space="preserve"> Acquisition and quantification of aniline blue staining data</w:t>
      </w:r>
    </w:p>
    <w:p w14:paraId="16D3988B" w14:textId="28C4CE79" w:rsidR="00784845" w:rsidRDefault="00784845" w:rsidP="00784845">
      <w:pPr>
        <w:autoSpaceDE w:val="0"/>
        <w:autoSpaceDN w:val="0"/>
        <w:rPr>
          <w:rFonts w:ascii="URWPalladioL-Roma" w:hAnsi="URWPalladioL-Roma"/>
          <w:sz w:val="24"/>
          <w:szCs w:val="24"/>
        </w:rPr>
      </w:pPr>
      <w:r>
        <w:rPr>
          <w:rFonts w:ascii="URWPalladioL-Roma" w:hAnsi="URWPalladioL-Roma"/>
          <w:sz w:val="24"/>
          <w:szCs w:val="24"/>
        </w:rPr>
        <w:t xml:space="preserve">To quantify the levels of callose deposited at plasmodesmata, </w:t>
      </w:r>
      <w:r w:rsidR="0008168D">
        <w:rPr>
          <w:rFonts w:ascii="URWPalladioL-Roma" w:hAnsi="URWPalladioL-Roma"/>
          <w:sz w:val="24"/>
          <w:szCs w:val="24"/>
        </w:rPr>
        <w:t>leaves</w:t>
      </w:r>
      <w:r>
        <w:rPr>
          <w:rFonts w:ascii="URWPalladioL-Roma" w:hAnsi="URWPalladioL-Roma"/>
          <w:sz w:val="24"/>
          <w:szCs w:val="24"/>
        </w:rPr>
        <w:t xml:space="preserve"> were stained</w:t>
      </w:r>
    </w:p>
    <w:p w14:paraId="4E8FC72A" w14:textId="5DE23FE3" w:rsidR="00784845" w:rsidRDefault="00784845" w:rsidP="00784845">
      <w:pPr>
        <w:autoSpaceDE w:val="0"/>
        <w:autoSpaceDN w:val="0"/>
        <w:rPr>
          <w:rFonts w:ascii="URWPalladioL-Roma" w:hAnsi="URWPalladioL-Roma"/>
          <w:sz w:val="24"/>
          <w:szCs w:val="24"/>
        </w:rPr>
      </w:pPr>
      <w:r>
        <w:rPr>
          <w:rFonts w:ascii="URWPalladioL-Roma" w:hAnsi="URWPalladioL-Roma"/>
          <w:sz w:val="24"/>
          <w:szCs w:val="24"/>
        </w:rPr>
        <w:t>with aniline blue as described above (</w:t>
      </w:r>
      <w:r w:rsidR="0008168D">
        <w:rPr>
          <w:rFonts w:ascii="URWPalladioL-Roma" w:hAnsi="URWPalladioL-Roma"/>
          <w:sz w:val="24"/>
          <w:szCs w:val="24"/>
        </w:rPr>
        <w:t>1</w:t>
      </w:r>
      <w:r>
        <w:rPr>
          <w:rFonts w:ascii="URWPalladioL-Roma" w:hAnsi="URWPalladioL-Roma"/>
          <w:sz w:val="24"/>
          <w:szCs w:val="24"/>
        </w:rPr>
        <w:t>) and then mounted on microscopy slides</w:t>
      </w:r>
    </w:p>
    <w:p w14:paraId="7CD878B6" w14:textId="77777777" w:rsidR="00784845" w:rsidRDefault="00784845" w:rsidP="00784845">
      <w:pPr>
        <w:autoSpaceDE w:val="0"/>
        <w:autoSpaceDN w:val="0"/>
        <w:rPr>
          <w:rFonts w:ascii="URWPalladioL-Roma" w:hAnsi="URWPalladioL-Roma"/>
          <w:sz w:val="24"/>
          <w:szCs w:val="24"/>
        </w:rPr>
      </w:pPr>
      <w:r>
        <w:rPr>
          <w:rFonts w:ascii="URWPalladioL-Roma" w:hAnsi="URWPalladioL-Roma"/>
          <w:sz w:val="24"/>
          <w:szCs w:val="24"/>
        </w:rPr>
        <w:t>immobilized by sticking on double-sided tape and covered by a coverslip. Images</w:t>
      </w:r>
    </w:p>
    <w:p w14:paraId="179BD1E2" w14:textId="69804B06" w:rsidR="00784845" w:rsidRDefault="00784845" w:rsidP="00784845">
      <w:pPr>
        <w:autoSpaceDE w:val="0"/>
        <w:autoSpaceDN w:val="0"/>
        <w:rPr>
          <w:rFonts w:ascii="CMSY10" w:hAnsi="CMSY10"/>
          <w:sz w:val="24"/>
          <w:szCs w:val="24"/>
        </w:rPr>
      </w:pPr>
      <w:r>
        <w:rPr>
          <w:rFonts w:ascii="URWPalladioL-Roma" w:hAnsi="URWPalladioL-Roma"/>
          <w:sz w:val="24"/>
          <w:szCs w:val="24"/>
        </w:rPr>
        <w:t>were acquired on a LSM Zeiss 800 confocal microscope using a water immersion 63x</w:t>
      </w:r>
    </w:p>
    <w:p w14:paraId="4FCF9701" w14:textId="77777777" w:rsidR="00784845" w:rsidRDefault="00784845" w:rsidP="00784845">
      <w:pPr>
        <w:autoSpaceDE w:val="0"/>
        <w:autoSpaceDN w:val="0"/>
        <w:rPr>
          <w:rFonts w:ascii="URWPalladioL-Roma" w:hAnsi="URWPalladioL-Roma"/>
          <w:sz w:val="24"/>
          <w:szCs w:val="24"/>
        </w:rPr>
      </w:pPr>
      <w:r>
        <w:rPr>
          <w:rFonts w:ascii="URWPalladioL-Roma" w:hAnsi="URWPalladioL-Roma"/>
          <w:sz w:val="24"/>
          <w:szCs w:val="24"/>
        </w:rPr>
        <w:t>objective (C-Apocromat 63x/1.20WKorr UV VIS IR-water). Aniline blue was excited</w:t>
      </w:r>
    </w:p>
    <w:p w14:paraId="69E0DB46" w14:textId="79CB084E" w:rsidR="00784845" w:rsidRDefault="00784845" w:rsidP="00784845">
      <w:pPr>
        <w:autoSpaceDE w:val="0"/>
        <w:autoSpaceDN w:val="0"/>
        <w:rPr>
          <w:rFonts w:ascii="URWPalladioL-Roma" w:hAnsi="URWPalladioL-Roma"/>
          <w:sz w:val="24"/>
          <w:szCs w:val="24"/>
        </w:rPr>
      </w:pPr>
      <w:r>
        <w:rPr>
          <w:rFonts w:ascii="URWPalladioL-Roma" w:hAnsi="URWPalladioL-Roma"/>
          <w:sz w:val="24"/>
          <w:szCs w:val="24"/>
        </w:rPr>
        <w:t>with the 405 nm laser at 2% power and fluorescence was collected in the range 410-470</w:t>
      </w:r>
    </w:p>
    <w:p w14:paraId="72490B6E" w14:textId="77777777" w:rsidR="00784845" w:rsidRDefault="00784845" w:rsidP="00784845">
      <w:pPr>
        <w:autoSpaceDE w:val="0"/>
        <w:autoSpaceDN w:val="0"/>
        <w:rPr>
          <w:rFonts w:ascii="URWPalladioL-Roma" w:hAnsi="URWPalladioL-Roma"/>
          <w:sz w:val="24"/>
          <w:szCs w:val="24"/>
        </w:rPr>
      </w:pPr>
      <w:r>
        <w:rPr>
          <w:rFonts w:ascii="URWPalladioL-Roma" w:hAnsi="URWPalladioL-Roma"/>
          <w:sz w:val="24"/>
          <w:szCs w:val="24"/>
        </w:rPr>
        <w:t>nm. Z-stacks were acquired in two regions of each cotyledon, with 8-10 slices for each</w:t>
      </w:r>
    </w:p>
    <w:p w14:paraId="77487697" w14:textId="77777777" w:rsidR="00784845" w:rsidRDefault="00784845" w:rsidP="00784845">
      <w:pPr>
        <w:autoSpaceDE w:val="0"/>
        <w:autoSpaceDN w:val="0"/>
        <w:rPr>
          <w:rFonts w:ascii="URWPalladioL-Roma" w:hAnsi="URWPalladioL-Roma"/>
          <w:sz w:val="24"/>
          <w:szCs w:val="24"/>
        </w:rPr>
      </w:pPr>
      <w:r>
        <w:rPr>
          <w:rFonts w:ascii="URWPalladioL-Roma" w:hAnsi="URWPalladioL-Roma"/>
          <w:sz w:val="24"/>
          <w:szCs w:val="24"/>
        </w:rPr>
        <w:t>stack and an interval between slices of 0.8-0.2 μ</w:t>
      </w:r>
      <w:r>
        <w:rPr>
          <w:rFonts w:ascii="CMR12" w:hAnsi="CMR12"/>
          <w:sz w:val="24"/>
          <w:szCs w:val="24"/>
        </w:rPr>
        <w:t xml:space="preserve">m </w:t>
      </w:r>
      <w:r>
        <w:rPr>
          <w:rFonts w:ascii="URWPalladioL-Roma" w:hAnsi="URWPalladioL-Roma"/>
          <w:sz w:val="24"/>
          <w:szCs w:val="24"/>
        </w:rPr>
        <w:t>kept constant within one experiment.</w:t>
      </w:r>
    </w:p>
    <w:p w14:paraId="31FA73F8" w14:textId="77777777" w:rsidR="00784845" w:rsidRDefault="00784845" w:rsidP="00784845">
      <w:pPr>
        <w:autoSpaceDE w:val="0"/>
        <w:autoSpaceDN w:val="0"/>
        <w:rPr>
          <w:rFonts w:ascii="URWPalladioL-Roma" w:hAnsi="URWPalladioL-Roma"/>
          <w:sz w:val="24"/>
          <w:szCs w:val="24"/>
        </w:rPr>
      </w:pPr>
      <w:r>
        <w:rPr>
          <w:rFonts w:ascii="URWPalladioL-Roma" w:hAnsi="URWPalladioL-Roma"/>
          <w:sz w:val="24"/>
          <w:szCs w:val="24"/>
        </w:rPr>
        <w:t>To ensure acquisition of high quality images, the following settings were used: image</w:t>
      </w:r>
    </w:p>
    <w:p w14:paraId="703FC755" w14:textId="29418A30" w:rsidR="00784845" w:rsidRDefault="00784845" w:rsidP="00784845">
      <w:pPr>
        <w:autoSpaceDE w:val="0"/>
        <w:autoSpaceDN w:val="0"/>
        <w:rPr>
          <w:rFonts w:ascii="URWPalladioL-Roma" w:hAnsi="URWPalladioL-Roma"/>
          <w:sz w:val="24"/>
          <w:szCs w:val="24"/>
        </w:rPr>
      </w:pPr>
      <w:r>
        <w:rPr>
          <w:rFonts w:ascii="URWPalladioL-Roma" w:hAnsi="URWPalladioL-Roma"/>
          <w:sz w:val="24"/>
          <w:szCs w:val="24"/>
        </w:rPr>
        <w:t>size 1024</w:t>
      </w:r>
      <w:r>
        <w:rPr>
          <w:rFonts w:ascii="CMSY10" w:hAnsi="CMSY10"/>
          <w:sz w:val="24"/>
          <w:szCs w:val="24"/>
        </w:rPr>
        <w:t>x</w:t>
      </w:r>
      <w:r>
        <w:rPr>
          <w:rFonts w:ascii="URWPalladioL-Roma" w:hAnsi="URWPalladioL-Roma"/>
          <w:sz w:val="24"/>
          <w:szCs w:val="24"/>
        </w:rPr>
        <w:t>1024 pixels, 16 bit depth and 4</w:t>
      </w:r>
      <w:r>
        <w:rPr>
          <w:rFonts w:ascii="CMSY10" w:hAnsi="CMSY10"/>
          <w:sz w:val="24"/>
          <w:szCs w:val="24"/>
        </w:rPr>
        <w:t xml:space="preserve">x </w:t>
      </w:r>
      <w:r>
        <w:rPr>
          <w:rFonts w:ascii="URWPalladioL-Roma" w:hAnsi="URWPalladioL-Roma"/>
          <w:sz w:val="24"/>
          <w:szCs w:val="24"/>
        </w:rPr>
        <w:t>line averaging.</w:t>
      </w:r>
    </w:p>
    <w:p w14:paraId="59CF0AB4" w14:textId="77777777" w:rsidR="00784845" w:rsidRDefault="00784845" w:rsidP="00784845">
      <w:pPr>
        <w:autoSpaceDE w:val="0"/>
        <w:autoSpaceDN w:val="0"/>
        <w:rPr>
          <w:rFonts w:ascii="URWPalladioL-Roma" w:hAnsi="URWPalladioL-Roma"/>
          <w:sz w:val="24"/>
          <w:szCs w:val="24"/>
        </w:rPr>
      </w:pPr>
      <w:r>
        <w:rPr>
          <w:rFonts w:ascii="URWPalladioL-Roma" w:hAnsi="URWPalladioL-Roma"/>
          <w:sz w:val="24"/>
          <w:szCs w:val="24"/>
        </w:rPr>
        <w:t>Aniline blue signal at plasmodesmata was automatically quantified in Fiji (Schindelin</w:t>
      </w:r>
    </w:p>
    <w:p w14:paraId="76DA7AEC" w14:textId="77777777" w:rsidR="00784845" w:rsidRDefault="00784845" w:rsidP="00784845">
      <w:pPr>
        <w:autoSpaceDE w:val="0"/>
        <w:autoSpaceDN w:val="0"/>
        <w:rPr>
          <w:rFonts w:ascii="URWPalladioL-Roma" w:hAnsi="URWPalladioL-Roma"/>
          <w:sz w:val="24"/>
          <w:szCs w:val="24"/>
        </w:rPr>
      </w:pPr>
      <w:r>
        <w:rPr>
          <w:rFonts w:ascii="URWPalladioL-Roma" w:hAnsi="URWPalladioL-Roma"/>
          <w:sz w:val="24"/>
          <w:szCs w:val="24"/>
        </w:rPr>
        <w:t>et al., 2012), using a macro developed for the purpose by Matthew Johnston.</w:t>
      </w:r>
    </w:p>
    <w:p w14:paraId="36AAA047" w14:textId="280E11D4" w:rsidR="00784845" w:rsidRDefault="00784845" w:rsidP="00784845">
      <w:pPr>
        <w:autoSpaceDE w:val="0"/>
        <w:autoSpaceDN w:val="0"/>
        <w:rPr>
          <w:rFonts w:ascii="URWPalladioL-Roma" w:hAnsi="URWPalladioL-Roma"/>
          <w:sz w:val="24"/>
          <w:szCs w:val="24"/>
        </w:rPr>
      </w:pPr>
      <w:r>
        <w:rPr>
          <w:rFonts w:ascii="URWPalladioL-Roma" w:hAnsi="URWPalladioL-Roma"/>
          <w:sz w:val="24"/>
          <w:szCs w:val="24"/>
        </w:rPr>
        <w:t>In this macro, first, the image is made binary using a user-defined threshold and the</w:t>
      </w:r>
    </w:p>
    <w:p w14:paraId="4AD3970A" w14:textId="3ECEC377" w:rsidR="00784845" w:rsidRDefault="00784845" w:rsidP="00784845">
      <w:pPr>
        <w:autoSpaceDE w:val="0"/>
        <w:autoSpaceDN w:val="0"/>
        <w:rPr>
          <w:rFonts w:ascii="URWPalladioL-Roma" w:hAnsi="URWPalladioL-Roma"/>
          <w:sz w:val="24"/>
          <w:szCs w:val="24"/>
        </w:rPr>
      </w:pPr>
      <w:r>
        <w:rPr>
          <w:rFonts w:ascii="URWPalladioL-Roma" w:hAnsi="URWPalladioL-Roma"/>
          <w:sz w:val="24"/>
          <w:szCs w:val="24"/>
        </w:rPr>
        <w:t>’convert to mask’ command. The threshold was kept consistent within an experiment</w:t>
      </w:r>
    </w:p>
    <w:p w14:paraId="32562CE8" w14:textId="77777777" w:rsidR="00784845" w:rsidRDefault="00784845" w:rsidP="00784845">
      <w:pPr>
        <w:autoSpaceDE w:val="0"/>
        <w:autoSpaceDN w:val="0"/>
        <w:rPr>
          <w:rFonts w:ascii="URWPalladioL-Roma" w:hAnsi="URWPalladioL-Roma"/>
          <w:sz w:val="24"/>
          <w:szCs w:val="24"/>
        </w:rPr>
      </w:pPr>
      <w:r>
        <w:rPr>
          <w:rFonts w:ascii="URWPalladioL-Roma" w:hAnsi="URWPalladioL-Roma"/>
          <w:sz w:val="24"/>
          <w:szCs w:val="24"/>
        </w:rPr>
        <w:t>and it was set so that aniline blue stained plasmodesmata at the cell periphery were</w:t>
      </w:r>
    </w:p>
    <w:p w14:paraId="2F0584B1" w14:textId="77777777" w:rsidR="00784845" w:rsidRDefault="00784845" w:rsidP="00784845">
      <w:pPr>
        <w:autoSpaceDE w:val="0"/>
        <w:autoSpaceDN w:val="0"/>
        <w:rPr>
          <w:rFonts w:ascii="URWPalladioL-Roma" w:hAnsi="URWPalladioL-Roma"/>
          <w:sz w:val="24"/>
          <w:szCs w:val="24"/>
        </w:rPr>
      </w:pPr>
      <w:r>
        <w:rPr>
          <w:rFonts w:ascii="URWPalladioL-Roma" w:hAnsi="URWPalladioL-Roma"/>
          <w:sz w:val="24"/>
          <w:szCs w:val="24"/>
        </w:rPr>
        <w:t>visible and the noise or background signal was cut off. Then the ’analyze particles’</w:t>
      </w:r>
    </w:p>
    <w:p w14:paraId="01C04DED" w14:textId="77777777" w:rsidR="00784845" w:rsidRDefault="00784845" w:rsidP="00784845">
      <w:pPr>
        <w:autoSpaceDE w:val="0"/>
        <w:autoSpaceDN w:val="0"/>
        <w:rPr>
          <w:rFonts w:ascii="URWPalladioL-Roma" w:hAnsi="URWPalladioL-Roma"/>
          <w:sz w:val="24"/>
          <w:szCs w:val="24"/>
        </w:rPr>
      </w:pPr>
      <w:r>
        <w:rPr>
          <w:rFonts w:ascii="URWPalladioL-Roma" w:hAnsi="URWPalladioL-Roma"/>
          <w:sz w:val="24"/>
          <w:szCs w:val="24"/>
        </w:rPr>
        <w:t>command was used to analyse the number of particles still visible in the binary image</w:t>
      </w:r>
    </w:p>
    <w:p w14:paraId="497A257C" w14:textId="69BA3DDF" w:rsidR="00784845" w:rsidRDefault="00784845" w:rsidP="00784845">
      <w:pPr>
        <w:autoSpaceDE w:val="0"/>
        <w:autoSpaceDN w:val="0"/>
        <w:rPr>
          <w:rFonts w:ascii="URWPalladioL-Roma" w:hAnsi="URWPalladioL-Roma"/>
          <w:sz w:val="24"/>
          <w:szCs w:val="24"/>
        </w:rPr>
      </w:pPr>
      <w:r>
        <w:rPr>
          <w:rFonts w:ascii="URWPalladioL-Roma" w:hAnsi="URWPalladioL-Roma"/>
          <w:sz w:val="24"/>
          <w:szCs w:val="24"/>
        </w:rPr>
        <w:t>that matched the criteria of maximum and minimum size. These criteria were set to</w:t>
      </w:r>
    </w:p>
    <w:p w14:paraId="6DFCDC37" w14:textId="77777777" w:rsidR="00784845" w:rsidRDefault="00784845" w:rsidP="00784845">
      <w:pPr>
        <w:autoSpaceDE w:val="0"/>
        <w:autoSpaceDN w:val="0"/>
        <w:rPr>
          <w:rFonts w:ascii="URWPalladioL-Roma" w:hAnsi="URWPalladioL-Roma"/>
          <w:sz w:val="24"/>
          <w:szCs w:val="24"/>
        </w:rPr>
      </w:pPr>
      <w:r>
        <w:rPr>
          <w:rFonts w:ascii="URWPalladioL-Roma" w:hAnsi="URWPalladioL-Roma"/>
          <w:sz w:val="24"/>
          <w:szCs w:val="24"/>
        </w:rPr>
        <w:t>make sure that spots of signal that were not plasmodesmata but may have escaped</w:t>
      </w:r>
    </w:p>
    <w:p w14:paraId="1899167B" w14:textId="77777777" w:rsidR="00784845" w:rsidRDefault="00784845" w:rsidP="00784845">
      <w:pPr>
        <w:autoSpaceDE w:val="0"/>
        <w:autoSpaceDN w:val="0"/>
        <w:rPr>
          <w:rFonts w:ascii="URWPalladioL-Roma" w:hAnsi="URWPalladioL-Roma"/>
          <w:sz w:val="24"/>
          <w:szCs w:val="24"/>
        </w:rPr>
      </w:pPr>
      <w:r>
        <w:rPr>
          <w:rFonts w:ascii="URWPalladioL-Roma" w:hAnsi="URWPalladioL-Roma"/>
          <w:sz w:val="24"/>
          <w:szCs w:val="24"/>
        </w:rPr>
        <w:t>the threshold filter were not detected. The maximum and minimum size criteria</w:t>
      </w:r>
    </w:p>
    <w:p w14:paraId="440020C2" w14:textId="77777777" w:rsidR="00784845" w:rsidRDefault="00784845" w:rsidP="00784845">
      <w:pPr>
        <w:autoSpaceDE w:val="0"/>
        <w:autoSpaceDN w:val="0"/>
        <w:rPr>
          <w:rFonts w:ascii="URWPalladioL-Roma" w:hAnsi="URWPalladioL-Roma"/>
          <w:sz w:val="24"/>
          <w:szCs w:val="24"/>
        </w:rPr>
      </w:pPr>
      <w:r>
        <w:rPr>
          <w:rFonts w:ascii="URWPalladioL-Roma" w:hAnsi="URWPalladioL-Roma"/>
          <w:sz w:val="24"/>
          <w:szCs w:val="24"/>
        </w:rPr>
        <w:t>were user-defined and kept consistent within an experiment. The ’analyze particles’</w:t>
      </w:r>
    </w:p>
    <w:p w14:paraId="53F59588" w14:textId="28E48801" w:rsidR="00784845" w:rsidRDefault="00784845" w:rsidP="00784845">
      <w:pPr>
        <w:autoSpaceDE w:val="0"/>
        <w:autoSpaceDN w:val="0"/>
        <w:rPr>
          <w:rFonts w:ascii="URWPalladioL-Roma" w:hAnsi="URWPalladioL-Roma"/>
          <w:sz w:val="24"/>
          <w:szCs w:val="24"/>
        </w:rPr>
      </w:pPr>
      <w:r>
        <w:rPr>
          <w:rFonts w:ascii="URWPalladioL-Roma" w:hAnsi="URWPalladioL-Roma"/>
          <w:sz w:val="24"/>
          <w:szCs w:val="24"/>
        </w:rPr>
        <w:t>command extracted number of particles, size and integrated density (the sum of all the</w:t>
      </w:r>
    </w:p>
    <w:p w14:paraId="0F766132" w14:textId="77777777" w:rsidR="00784845" w:rsidRDefault="00784845" w:rsidP="00784845">
      <w:pPr>
        <w:autoSpaceDE w:val="0"/>
        <w:autoSpaceDN w:val="0"/>
        <w:rPr>
          <w:rFonts w:ascii="URWPalladioL-Roma" w:hAnsi="URWPalladioL-Roma"/>
          <w:sz w:val="24"/>
          <w:szCs w:val="24"/>
        </w:rPr>
      </w:pPr>
      <w:r>
        <w:rPr>
          <w:rFonts w:ascii="URWPalladioL-Roma" w:hAnsi="URWPalladioL-Roma"/>
          <w:sz w:val="24"/>
          <w:szCs w:val="24"/>
        </w:rPr>
        <w:t>pixel intensities) of the particles. The data obtained in this way were analysed in R (R</w:t>
      </w:r>
    </w:p>
    <w:p w14:paraId="4B7B6606" w14:textId="624248BB" w:rsidR="00784845" w:rsidRDefault="00784845" w:rsidP="00784845">
      <w:pPr>
        <w:autoSpaceDE w:val="0"/>
        <w:autoSpaceDN w:val="0"/>
        <w:rPr>
          <w:rFonts w:ascii="URWPalladioL-Roma" w:hAnsi="URWPalladioL-Roma"/>
          <w:sz w:val="24"/>
          <w:szCs w:val="24"/>
        </w:rPr>
      </w:pPr>
      <w:r>
        <w:rPr>
          <w:rFonts w:ascii="URWPalladioL-Roma" w:hAnsi="URWPalladioL-Roma"/>
          <w:sz w:val="24"/>
          <w:szCs w:val="24"/>
        </w:rPr>
        <w:t>Core Team, 2020) following a script developed by Matthew Johnston, where summary</w:t>
      </w:r>
    </w:p>
    <w:p w14:paraId="5805CA1F" w14:textId="0C8A4F75" w:rsidR="00784845" w:rsidRDefault="00784845" w:rsidP="00784845">
      <w:pPr>
        <w:autoSpaceDE w:val="0"/>
        <w:autoSpaceDN w:val="0"/>
        <w:rPr>
          <w:rFonts w:ascii="URWPalladioL-Roma" w:hAnsi="URWPalladioL-Roma"/>
          <w:sz w:val="24"/>
          <w:szCs w:val="24"/>
        </w:rPr>
      </w:pPr>
      <w:r>
        <w:rPr>
          <w:rFonts w:ascii="URWPalladioL-Roma" w:hAnsi="URWPalladioL-Roma"/>
          <w:sz w:val="24"/>
          <w:szCs w:val="24"/>
        </w:rPr>
        <w:t>was obtained for the mean number, size and integrated density of the detected particles</w:t>
      </w:r>
    </w:p>
    <w:p w14:paraId="7127EE36" w14:textId="77777777" w:rsidR="00784845" w:rsidRDefault="00784845" w:rsidP="00784845">
      <w:pPr>
        <w:autoSpaceDE w:val="0"/>
        <w:autoSpaceDN w:val="0"/>
        <w:rPr>
          <w:rFonts w:ascii="URWPalladioL-Roma" w:hAnsi="URWPalladioL-Roma"/>
          <w:sz w:val="24"/>
          <w:szCs w:val="24"/>
        </w:rPr>
      </w:pPr>
      <w:r>
        <w:rPr>
          <w:rFonts w:ascii="URWPalladioL-Roma" w:hAnsi="URWPalladioL-Roma"/>
          <w:sz w:val="24"/>
          <w:szCs w:val="24"/>
        </w:rPr>
        <w:t>in each z-stack. Data displayed in this thesis are the mean integrated density of a</w:t>
      </w:r>
    </w:p>
    <w:p w14:paraId="23EA7D7D" w14:textId="3116F62D" w:rsidR="00784845" w:rsidRDefault="00784845" w:rsidP="00784845">
      <w:pPr>
        <w:autoSpaceDE w:val="0"/>
        <w:autoSpaceDN w:val="0"/>
        <w:rPr>
          <w:rFonts w:ascii="URWPalladioL-Roma" w:hAnsi="URWPalladioL-Roma"/>
          <w:sz w:val="24"/>
          <w:szCs w:val="24"/>
        </w:rPr>
      </w:pPr>
      <w:r>
        <w:rPr>
          <w:rFonts w:ascii="URWPalladioL-Roma" w:hAnsi="URWPalladioL-Roma"/>
          <w:sz w:val="24"/>
          <w:szCs w:val="24"/>
        </w:rPr>
        <w:t>particle in a z-stack, in other words the mean intensity of aniline blue staining signal</w:t>
      </w:r>
    </w:p>
    <w:p w14:paraId="75DCDF3A" w14:textId="77777777" w:rsidR="00784845" w:rsidRDefault="00784845" w:rsidP="00784845">
      <w:r>
        <w:rPr>
          <w:rFonts w:ascii="URWPalladioL-Roma" w:hAnsi="URWPalladioL-Roma"/>
          <w:sz w:val="24"/>
          <w:szCs w:val="24"/>
        </w:rPr>
        <w:t>per plasmodesma in each z-stack, which correlates with the levels of callose.</w:t>
      </w:r>
    </w:p>
    <w:p w14:paraId="691EE5B6" w14:textId="77777777" w:rsidR="003061ED" w:rsidRDefault="003061ED"/>
    <w:sectPr w:rsidR="003061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RWPalladioL-Bold">
    <w:altName w:val="Calibri"/>
    <w:charset w:val="00"/>
    <w:family w:val="auto"/>
    <w:pitch w:val="default"/>
    <w:sig w:usb0="00000003" w:usb1="00000000" w:usb2="00000000" w:usb3="00000000" w:csb0="00000001" w:csb1="00000000"/>
  </w:font>
  <w:font w:name="URWPalladioL-Roma">
    <w:altName w:val="Calibri"/>
    <w:charset w:val="00"/>
    <w:family w:val="auto"/>
    <w:pitch w:val="default"/>
    <w:sig w:usb0="00000003" w:usb1="00000000" w:usb2="00000000" w:usb3="00000000" w:csb0="00000001" w:csb1="00000000"/>
  </w:font>
  <w:font w:name="CMSY10">
    <w:altName w:val="Calibri"/>
    <w:charset w:val="00"/>
    <w:family w:val="auto"/>
    <w:pitch w:val="default"/>
    <w:sig w:usb0="00000003" w:usb1="00000000" w:usb2="00000000" w:usb3="00000000" w:csb0="00000001" w:csb1="00000000"/>
  </w:font>
  <w:font w:name="CMR12">
    <w:altName w:val="Calibri"/>
    <w:charset w:val="00"/>
    <w:family w:val="auto"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47F"/>
    <w:rsid w:val="0008168D"/>
    <w:rsid w:val="003061ED"/>
    <w:rsid w:val="005E247F"/>
    <w:rsid w:val="0069589E"/>
    <w:rsid w:val="00784845"/>
    <w:rsid w:val="00785EED"/>
    <w:rsid w:val="008C6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55141"/>
  <w15:chartTrackingRefBased/>
  <w15:docId w15:val="{A580B15E-77B6-4D50-A1BC-E318ACD49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4845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194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444</Words>
  <Characters>2532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Annalisa Bellandi (JIC)</dc:creator>
  <cp:keywords/>
  <dc:description/>
  <cp:lastModifiedBy>Xiaokun Liu (JIC)</cp:lastModifiedBy>
  <cp:revision>4</cp:revision>
  <dcterms:created xsi:type="dcterms:W3CDTF">2021-06-10T08:13:00Z</dcterms:created>
  <dcterms:modified xsi:type="dcterms:W3CDTF">2021-07-17T10:03:00Z</dcterms:modified>
</cp:coreProperties>
</file>