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odelo-de-datos-base-común-del-framework"/>
    <w:p>
      <w:pPr>
        <w:pStyle w:val="Heading1"/>
      </w:pPr>
      <w:r>
        <w:t xml:space="preserve">Modelo de datos — Base común del framework</w:t>
      </w:r>
    </w:p>
    <w:p>
      <w:pPr>
        <w:pStyle w:val="BlockText"/>
      </w:pPr>
      <w:r>
        <w:rPr>
          <w:b/>
          <w:bCs/>
        </w:rPr>
        <w:t xml:space="preserve">Objetivo</w:t>
      </w:r>
      <w:r>
        <w:t xml:space="preserve">: unificar configuración, chatbot (auditoría/runtime) y hosting (reservas + planillas) con rutas válidas de Firestore y campos mínimos para operar.</w:t>
      </w:r>
    </w:p>
    <w:p>
      <w:r>
        <w:pict>
          <v:rect style="width:0;height:1.5pt" o:hralign="center" o:hrstd="t" o:hr="t"/>
        </w:pict>
      </w:r>
    </w:p>
    <w:bookmarkStart w:id="20" w:name="colecciones-de-configuración"/>
    <w:p>
      <w:pPr>
        <w:pStyle w:val="Heading2"/>
      </w:pPr>
      <w:r>
        <w:t xml:space="preserve">1) Colecciones de configuración</w:t>
      </w:r>
    </w:p>
    <w:p>
      <w:pPr>
        <w:pStyle w:val="SourceCode"/>
      </w:pPr>
      <w:r>
        <w:rPr>
          <w:rStyle w:val="VerbatimChar"/>
        </w:rPr>
        <w:t xml:space="preserve">/configuracion                         (colección)</w:t>
      </w:r>
      <w:r>
        <w:br/>
      </w:r>
      <w:r>
        <w:rPr>
          <w:rStyle w:val="VerbatimChar"/>
        </w:rPr>
        <w:t xml:space="preserve">  /general                             (doc)         → flags y parámetros globales</w:t>
      </w:r>
      <w:r>
        <w:br/>
      </w:r>
      <w:r>
        <w:rPr>
          <w:rStyle w:val="VerbatimChar"/>
        </w:rPr>
        <w:t xml:space="preserve">  /dashboard_propiedades               (doc)         → ancla del dashboard</w:t>
      </w:r>
      <w:r>
        <w:br/>
      </w:r>
      <w:r>
        <w:rPr>
          <w:rStyle w:val="VerbatimChar"/>
        </w:rPr>
        <w:t xml:space="preserve">    /configuraciones                   (subcolección)</w:t>
      </w:r>
      <w:r>
        <w:br/>
      </w:r>
      <w:r>
        <w:rPr>
          <w:rStyle w:val="VerbatimChar"/>
        </w:rPr>
        <w:t xml:space="preserve">      /caracteristicas-departamento    (doc)         → catálogos/listas comunes</w:t>
      </w:r>
      <w:r>
        <w:br/>
      </w:r>
      <w:r>
        <w:rPr>
          <w:rStyle w:val="VerbatimChar"/>
        </w:rPr>
        <w:t xml:space="preserve">      /caracteristicas-propiedad       (doc)</w:t>
      </w:r>
      <w:r>
        <w:br/>
      </w:r>
      <w:r>
        <w:rPr>
          <w:rStyle w:val="VerbatimChar"/>
        </w:rPr>
        <w:t xml:space="preserve">  /chatbot                             (doc)</w:t>
      </w:r>
      <w:r>
        <w:br/>
      </w:r>
      <w:r>
        <w:rPr>
          <w:rStyle w:val="VerbatimChar"/>
        </w:rPr>
        <w:t xml:space="preserve">      promptsIA: { ... }</w:t>
      </w:r>
      <w:r>
        <w:br/>
      </w:r>
      <w:r>
        <w:rPr>
          <w:rStyle w:val="VerbatimChar"/>
        </w:rPr>
        <w:t xml:space="preserve">      handlers:  { ... }</w:t>
      </w:r>
    </w:p>
    <w:p>
      <w:pPr>
        <w:pStyle w:val="FirstParagraph"/>
      </w:pPr>
      <w:r>
        <w:rPr>
          <w:b/>
          <w:bCs/>
        </w:rPr>
        <w:t xml:space="preserve">Notas</w:t>
      </w:r>
      <w:r>
        <w:t xml:space="preserve"> </w:t>
      </w:r>
      <w:r>
        <w:t xml:space="preserve">- Subcolecciones siempre cuelgan de un documento (por eso se usa</w:t>
      </w:r>
      <w:r>
        <w:t xml:space="preserve"> </w:t>
      </w:r>
      <w:r>
        <w:rPr>
          <w:rStyle w:val="VerbatimChar"/>
        </w:rPr>
        <w:t xml:space="preserve">dashboard_propiedades</w:t>
      </w:r>
      <w:r>
        <w:t xml:space="preserve"> </w:t>
      </w:r>
      <w:r>
        <w:t xml:space="preserve">como ancla).</w:t>
      </w:r>
      <w:r>
        <w:t xml:space="preserve"> </w:t>
      </w:r>
      <w:r>
        <w:t xml:space="preserve">- Usar estructura</w:t>
      </w:r>
      <w:r>
        <w:t xml:space="preserve"> </w:t>
      </w:r>
      <w:r>
        <w:rPr>
          <w:rStyle w:val="VerbatimChar"/>
        </w:rPr>
        <w:t xml:space="preserve">{ slug, label, activo, orden }</w:t>
      </w:r>
      <w:r>
        <w:t xml:space="preserve"> </w:t>
      </w:r>
      <w:r>
        <w:t xml:space="preserve">en listas para estabilidad.</w:t>
      </w:r>
    </w:p>
    <w:p>
      <w:r>
        <w:pict>
          <v:rect style="width:0;height:1.5pt" o:hralign="center" o:hrstd="t" o:hr="t"/>
        </w:pict>
      </w:r>
    </w:p>
    <w:bookmarkEnd w:id="20"/>
    <w:bookmarkStart w:id="21" w:name="chatbot-auditoría-runtime"/>
    <w:p>
      <w:pPr>
        <w:pStyle w:val="Heading2"/>
      </w:pPr>
      <w:r>
        <w:t xml:space="preserve">2) Chatbot (auditoría + runtime)</w:t>
      </w:r>
    </w:p>
    <w:p>
      <w:pPr>
        <w:pStyle w:val="SourceCode"/>
      </w:pPr>
      <w:r>
        <w:rPr>
          <w:rStyle w:val="VerbatimChar"/>
        </w:rPr>
        <w:t xml:space="preserve">/chatbot                                (colección)</w:t>
      </w:r>
      <w:r>
        <w:br/>
      </w:r>
      <w:r>
        <w:rPr>
          <w:rStyle w:val="VerbatimChar"/>
        </w:rPr>
        <w:t xml:space="preserve">  /gestion_reservas                     (doc)</w:t>
      </w:r>
      <w:r>
        <w:br/>
      </w:r>
      <w:r>
        <w:rPr>
          <w:rStyle w:val="VerbatimChar"/>
        </w:rPr>
        <w:t xml:space="preserve">    /reservas_raw                       (subcolección) ← ventas del bot (auditoría)</w:t>
      </w:r>
      <w:r>
        <w:br/>
      </w:r>
      <w:r>
        <w:rPr>
          <w:rStyle w:val="VerbatimChar"/>
        </w:rPr>
        <w:t xml:space="preserve">    /reservas_temporales                (subcolección) ← si el flujo lo usa</w:t>
      </w:r>
      <w:r>
        <w:br/>
      </w:r>
      <w:r>
        <w:rPr>
          <w:rStyle w:val="VerbatimChar"/>
        </w:rPr>
        <w:t xml:space="preserve">  /runtime                              (doc)</w:t>
      </w:r>
      <w:r>
        <w:br/>
      </w:r>
      <w:r>
        <w:rPr>
          <w:rStyle w:val="VerbatimChar"/>
        </w:rPr>
        <w:t xml:space="preserve">    /sesiones_temp                      (subcolección)</w:t>
      </w:r>
    </w:p>
    <w:p>
      <w:pPr>
        <w:pStyle w:val="FirstParagraph"/>
      </w:pPr>
      <w:r>
        <w:rPr>
          <w:b/>
          <w:bCs/>
        </w:rPr>
        <w:t xml:space="preserve">Notas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reservas_raw</w:t>
      </w:r>
      <w:r>
        <w:t xml:space="preserve"> </w:t>
      </w:r>
      <w:r>
        <w:rPr>
          <w:b/>
          <w:bCs/>
        </w:rPr>
        <w:t xml:space="preserve">no</w:t>
      </w:r>
      <w:r>
        <w:t xml:space="preserve"> </w:t>
      </w:r>
      <w:r>
        <w:t xml:space="preserve">alimenta Hosting.</w:t>
      </w:r>
    </w:p>
    <w:p>
      <w:r>
        <w:pict>
          <v:rect style="width:0;height:1.5pt" o:hralign="center" o:hrstd="t" o:hr="t"/>
        </w:pict>
      </w:r>
    </w:p>
    <w:bookmarkEnd w:id="21"/>
    <w:bookmarkStart w:id="22" w:name="propiedades-datos-reales"/>
    <w:p>
      <w:pPr>
        <w:pStyle w:val="Heading2"/>
      </w:pPr>
      <w:r>
        <w:t xml:space="preserve">3) Propiedades (datos reales)</w:t>
      </w:r>
    </w:p>
    <w:p>
      <w:pPr>
        <w:pStyle w:val="SourceCode"/>
      </w:pPr>
      <w:r>
        <w:rPr>
          <w:rStyle w:val="VerbatimChar"/>
        </w:rPr>
        <w:t xml:space="preserve">/propiedades                            (colección)</w:t>
      </w:r>
      <w:r>
        <w:br/>
      </w:r>
      <w:r>
        <w:rPr>
          <w:rStyle w:val="VerbatimChar"/>
        </w:rPr>
        <w:t xml:space="preserve">  /{propiedadId}</w:t>
      </w:r>
      <w:r>
        <w:br/>
      </w:r>
      <w:r>
        <w:rPr>
          <w:rStyle w:val="VerbatimChar"/>
        </w:rPr>
        <w:t xml:space="preserve">    api_key: "&lt;WuBook&gt;"</w:t>
      </w:r>
      <w:r>
        <w:br/>
      </w:r>
      <w:r>
        <w:rPr>
          <w:rStyle w:val="VerbatimChar"/>
        </w:rPr>
        <w:t xml:space="preserve">    nombre: "..."</w:t>
      </w:r>
      <w:r>
        <w:br/>
      </w:r>
      <w:r>
        <w:rPr>
          <w:rStyle w:val="VerbatimChar"/>
        </w:rPr>
        <w:t xml:space="preserve">    /departamentos</w:t>
      </w:r>
      <w:r>
        <w:br/>
      </w:r>
      <w:r>
        <w:rPr>
          <w:rStyle w:val="VerbatimChar"/>
        </w:rPr>
        <w:t xml:space="preserve">      /{idZak}                          ← suele coincidir con id_zak_room</w:t>
      </w:r>
      <w:r>
        <w:br/>
      </w:r>
      <w:r>
        <w:rPr>
          <w:rStyle w:val="VerbatimChar"/>
        </w:rPr>
        <w:t xml:space="preserve">        nombre: "Depto X"</w:t>
      </w:r>
      <w:r>
        <w:br/>
      </w:r>
      <w:r>
        <w:rPr>
          <w:rStyle w:val="VerbatimChar"/>
        </w:rPr>
        <w:t xml:space="preserve">        codigo_depto?: "A-103"</w:t>
      </w:r>
      <w:r>
        <w:br/>
      </w:r>
      <w:r>
        <w:rPr>
          <w:rStyle w:val="VerbatimChar"/>
        </w:rPr>
        <w:t xml:space="preserve">        wubook_shortname?: "A103"</w:t>
      </w:r>
      <w:r>
        <w:br/>
      </w:r>
      <w:r>
        <w:rPr>
          <w:rStyle w:val="VerbatimChar"/>
        </w:rPr>
        <w:t xml:space="preserve">        id_zak_room?: 12511</w:t>
      </w:r>
    </w:p>
    <w:p>
      <w:pPr>
        <w:pStyle w:val="FirstParagraph"/>
      </w:pPr>
      <w:r>
        <w:rPr>
          <w:b/>
          <w:bCs/>
        </w:rPr>
        <w:t xml:space="preserve">Notas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idZak</w:t>
      </w:r>
      <w:r>
        <w:t xml:space="preserve"> </w:t>
      </w:r>
      <w:r>
        <w:t xml:space="preserve">se usa para construir el ID de la reserva canónica.</w:t>
      </w:r>
    </w:p>
    <w:p>
      <w:r>
        <w:pict>
          <v:rect style="width:0;height:1.5pt" o:hralign="center" o:hrstd="t" o:hr="t"/>
        </w:pict>
      </w:r>
    </w:p>
    <w:bookmarkEnd w:id="22"/>
    <w:bookmarkStart w:id="23" w:name="hosting-operativa-de-anfitriones"/>
    <w:p>
      <w:pPr>
        <w:pStyle w:val="Heading2"/>
      </w:pPr>
      <w:r>
        <w:t xml:space="preserve">4) Hosting (operativa de anfitriones)</w:t>
      </w:r>
    </w:p>
    <w:p>
      <w:pPr>
        <w:pStyle w:val="SourceCode"/>
      </w:pPr>
      <w:r>
        <w:rPr>
          <w:rStyle w:val="VerbatimChar"/>
        </w:rPr>
        <w:t xml:space="preserve">/Hosting                                (colección)</w:t>
      </w:r>
      <w:r>
        <w:br/>
      </w:r>
      <w:r>
        <w:rPr>
          <w:rStyle w:val="VerbatimChar"/>
        </w:rPr>
        <w:t xml:space="preserve">  /Reservas                              (doc)</w:t>
      </w:r>
      <w:r>
        <w:br/>
      </w:r>
      <w:r>
        <w:rPr>
          <w:rStyle w:val="VerbatimChar"/>
        </w:rPr>
        <w:t xml:space="preserve">    /items                               (subcolección)</w:t>
      </w:r>
      <w:r>
        <w:br/>
      </w:r>
      <w:r>
        <w:rPr>
          <w:rStyle w:val="VerbatimChar"/>
        </w:rPr>
        <w:t xml:space="preserve">      /{propId}_{id_human}_{idZak}       (doc)  ← canónica mínima</w:t>
      </w:r>
      <w:r>
        <w:br/>
      </w:r>
      <w:r>
        <w:rPr>
          <w:rStyle w:val="VerbatimChar"/>
        </w:rPr>
        <w:t xml:space="preserve">        id_human: "ABC123"</w:t>
      </w:r>
      <w:r>
        <w:br/>
      </w:r>
      <w:r>
        <w:rPr>
          <w:rStyle w:val="VerbatimChar"/>
        </w:rPr>
        <w:t xml:space="preserve">        id_zak_room: 12511</w:t>
      </w:r>
      <w:r>
        <w:br/>
      </w:r>
      <w:r>
        <w:rPr>
          <w:rStyle w:val="VerbatimChar"/>
        </w:rPr>
        <w:t xml:space="preserve">        propiedad_id: "100"</w:t>
      </w:r>
      <w:r>
        <w:br/>
      </w:r>
      <w:r>
        <w:rPr>
          <w:rStyle w:val="VerbatimChar"/>
        </w:rPr>
        <w:t xml:space="preserve">        propiedad_nombre: "Arelauquen"</w:t>
      </w:r>
      <w:r>
        <w:br/>
      </w:r>
      <w:r>
        <w:rPr>
          <w:rStyle w:val="VerbatimChar"/>
        </w:rPr>
        <w:t xml:space="preserve">        codigo_depto: "A-103"</w:t>
      </w:r>
      <w:r>
        <w:br/>
      </w:r>
      <w:r>
        <w:rPr>
          <w:rStyle w:val="VerbatimChar"/>
        </w:rPr>
        <w:t xml:space="preserve">        depto_nombre: "Depto Lago"</w:t>
      </w:r>
      <w:r>
        <w:br/>
      </w:r>
      <w:r>
        <w:rPr>
          <w:rStyle w:val="VerbatimChar"/>
        </w:rPr>
        <w:t xml:space="preserve">        arrival: "11/09/2025"            // dd/mm/yyyy</w:t>
      </w:r>
      <w:r>
        <w:br/>
      </w:r>
      <w:r>
        <w:rPr>
          <w:rStyle w:val="VerbatimChar"/>
        </w:rPr>
        <w:t xml:space="preserve">        arrival_iso: "2025-09-11"        // yyyy-mm-dd (para filtros)</w:t>
      </w:r>
      <w:r>
        <w:br/>
      </w:r>
      <w:r>
        <w:rPr>
          <w:rStyle w:val="VerbatimChar"/>
        </w:rPr>
        <w:t xml:space="preserve">        departure: "12/09/2025"</w:t>
      </w:r>
      <w:r>
        <w:br/>
      </w:r>
      <w:r>
        <w:rPr>
          <w:rStyle w:val="VerbatimChar"/>
        </w:rPr>
        <w:t xml:space="preserve">        departure_iso: "2025-09-12"</w:t>
      </w:r>
      <w:r>
        <w:br/>
      </w:r>
      <w:r>
        <w:rPr>
          <w:rStyle w:val="VerbatimChar"/>
        </w:rPr>
        <w:t xml:space="preserve">        nombre_huesped: "Juan Pérez"</w:t>
      </w:r>
      <w:r>
        <w:br/>
      </w:r>
      <w:r>
        <w:rPr>
          <w:rStyle w:val="VerbatimChar"/>
        </w:rPr>
        <w:t xml:space="preserve">        adults: 2</w:t>
      </w:r>
      <w:r>
        <w:br/>
      </w:r>
      <w:r>
        <w:rPr>
          <w:rStyle w:val="VerbatimChar"/>
        </w:rPr>
        <w:t xml:space="preserve">        children: 0</w:t>
      </w:r>
      <w:r>
        <w:br/>
      </w:r>
      <w:r>
        <w:rPr>
          <w:rStyle w:val="VerbatimChar"/>
        </w:rPr>
        <w:t xml:space="preserve">        source: "WuBook"</w:t>
      </w:r>
      <w:r>
        <w:br/>
      </w:r>
      <w:r>
        <w:rPr>
          <w:rStyle w:val="VerbatimChar"/>
        </w:rPr>
        <w:t xml:space="preserve">        createdAt, updatedAt</w:t>
      </w:r>
      <w:r>
        <w:br/>
      </w:r>
      <w:r>
        <w:rPr>
          <w:rStyle w:val="VerbatimChar"/>
        </w:rPr>
        <w:t xml:space="preserve">        /pagos                           (subcolección)</w:t>
      </w:r>
      <w:r>
        <w:br/>
      </w:r>
      <w:r>
        <w:rPr>
          <w:rStyle w:val="VerbatimChar"/>
        </w:rPr>
        <w:t xml:space="preserve">          /{pagoId} { monto, moneda, forma, fecha, observacion }</w:t>
      </w:r>
      <w:r>
        <w:br/>
      </w:r>
      <w:r>
        <w:br/>
      </w:r>
      <w:r>
        <w:rPr>
          <w:rStyle w:val="VerbatimChar"/>
        </w:rPr>
        <w:t xml:space="preserve">  /Planillas_diarias                     (doc)</w:t>
      </w:r>
      <w:r>
        <w:br/>
      </w:r>
      <w:r>
        <w:rPr>
          <w:rStyle w:val="VerbatimChar"/>
        </w:rPr>
        <w:t xml:space="preserve">    /{YYYY-MM-DD}                        (subcolección por fecha)</w:t>
      </w:r>
      <w:r>
        <w:br/>
      </w:r>
      <w:r>
        <w:rPr>
          <w:rStyle w:val="VerbatimChar"/>
        </w:rPr>
        <w:t xml:space="preserve">      /propiedades</w:t>
      </w:r>
      <w:r>
        <w:br/>
      </w:r>
      <w:r>
        <w:rPr>
          <w:rStyle w:val="VerbatimChar"/>
        </w:rPr>
        <w:t xml:space="preserve">        /{propiedadId}</w:t>
      </w:r>
      <w:r>
        <w:br/>
      </w:r>
      <w:r>
        <w:rPr>
          <w:rStyle w:val="VerbatimChar"/>
        </w:rPr>
        <w:t xml:space="preserve">          resumen { total_check_in, total_check_out, last_updated }</w:t>
      </w:r>
      <w:r>
        <w:br/>
      </w:r>
      <w:r>
        <w:rPr>
          <w:rStyle w:val="VerbatimChar"/>
        </w:rPr>
        <w:t xml:space="preserve">          /check_in</w:t>
      </w:r>
      <w:r>
        <w:br/>
      </w:r>
      <w:r>
        <w:rPr>
          <w:rStyle w:val="VerbatimChar"/>
        </w:rPr>
        <w:t xml:space="preserve">            /{propId}_{id_human}_{idZak}</w:t>
      </w:r>
      <w:r>
        <w:br/>
      </w:r>
      <w:r>
        <w:rPr>
          <w:rStyle w:val="VerbatimChar"/>
        </w:rPr>
        <w:t xml:space="preserve">              ref_reserva: &lt;ref /Hosting/Reservas/items/...&gt;</w:t>
      </w:r>
      <w:r>
        <w:br/>
      </w:r>
      <w:r>
        <w:rPr>
          <w:rStyle w:val="VerbatimChar"/>
        </w:rPr>
        <w:t xml:space="preserve">              snapshot_min: {</w:t>
      </w:r>
      <w:r>
        <w:br/>
      </w:r>
      <w:r>
        <w:rPr>
          <w:rStyle w:val="VerbatimChar"/>
        </w:rPr>
        <w:t xml:space="preserve">                codigo_reserva: "ABC123", // (= id_human)</w:t>
      </w:r>
      <w:r>
        <w:br/>
      </w:r>
      <w:r>
        <w:rPr>
          <w:rStyle w:val="VerbatimChar"/>
        </w:rPr>
        <w:t xml:space="preserve">                codigo_depto: "A-103",</w:t>
      </w:r>
      <w:r>
        <w:br/>
      </w:r>
      <w:r>
        <w:rPr>
          <w:rStyle w:val="VerbatimChar"/>
        </w:rPr>
        <w:t xml:space="preserve">                nombre_huesped: "Juan Pérez"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  createdAt</w:t>
      </w:r>
      <w:r>
        <w:br/>
      </w:r>
      <w:r>
        <w:rPr>
          <w:rStyle w:val="VerbatimChar"/>
        </w:rPr>
        <w:t xml:space="preserve">          /check_out</w:t>
      </w:r>
      <w:r>
        <w:br/>
      </w:r>
      <w:r>
        <w:rPr>
          <w:rStyle w:val="VerbatimChar"/>
        </w:rPr>
        <w:t xml:space="preserve">            /{propId}_{id_human}_{idZak}</w:t>
      </w:r>
      <w:r>
        <w:br/>
      </w:r>
      <w:r>
        <w:rPr>
          <w:rStyle w:val="VerbatimChar"/>
        </w:rPr>
        <w:t xml:space="preserve">              ref_reserva: &lt;ref ...&gt;</w:t>
      </w:r>
      <w:r>
        <w:br/>
      </w:r>
      <w:r>
        <w:rPr>
          <w:rStyle w:val="VerbatimChar"/>
        </w:rPr>
        <w:t xml:space="preserve">              snapshot_min: { ... }</w:t>
      </w:r>
      <w:r>
        <w:br/>
      </w:r>
      <w:r>
        <w:rPr>
          <w:rStyle w:val="VerbatimChar"/>
        </w:rPr>
        <w:t xml:space="preserve">              createdAt</w:t>
      </w:r>
    </w:p>
    <w:p>
      <w:pPr>
        <w:pStyle w:val="FirstParagraph"/>
      </w:pPr>
      <w:r>
        <w:rPr>
          <w:b/>
          <w:bCs/>
        </w:rPr>
        <w:t xml:space="preserve">Notas</w:t>
      </w:r>
      <w:r>
        <w:t xml:space="preserve"> </w:t>
      </w:r>
      <w:r>
        <w:t xml:space="preserve">- Planillas</w:t>
      </w:r>
      <w:r>
        <w:t xml:space="preserve"> </w:t>
      </w:r>
      <w:r>
        <w:rPr>
          <w:b/>
          <w:bCs/>
        </w:rPr>
        <w:t xml:space="preserve">no duplican</w:t>
      </w:r>
      <w:r>
        <w:t xml:space="preserve"> </w:t>
      </w:r>
      <w:r>
        <w:t xml:space="preserve">datos; referencian la reserva y guardan un</w:t>
      </w:r>
      <w:r>
        <w:t xml:space="preserve"> </w:t>
      </w:r>
      <w:r>
        <w:rPr>
          <w:rStyle w:val="VerbatimChar"/>
        </w:rPr>
        <w:t xml:space="preserve">snapshot_min</w:t>
      </w:r>
      <w:r>
        <w:t xml:space="preserve"> </w:t>
      </w:r>
      <w:r>
        <w:t xml:space="preserve">para listar rápido.</w:t>
      </w:r>
      <w:r>
        <w:t xml:space="preserve"> </w:t>
      </w:r>
      <w:r>
        <w:t xml:space="preserve">- Formatos de fecha duplicados: humano (</w:t>
      </w:r>
      <w:r>
        <w:rPr>
          <w:rStyle w:val="VerbatimChar"/>
        </w:rPr>
        <w:t xml:space="preserve">dd/mm/yyyy</w:t>
      </w:r>
      <w:r>
        <w:t xml:space="preserve">) y filtro (</w:t>
      </w:r>
      <w:r>
        <w:rPr>
          <w:rStyle w:val="VerbatimChar"/>
        </w:rPr>
        <w:t xml:space="preserve">yyyy-mm-dd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3"/>
    <w:bookmarkStart w:id="24" w:name="índices-firestore-sugeridos"/>
    <w:p>
      <w:pPr>
        <w:pStyle w:val="Heading2"/>
      </w:pPr>
      <w:r>
        <w:t xml:space="preserve">5) Índices Firestore sugeridos</w:t>
      </w:r>
    </w:p>
    <w:p>
      <w:pPr>
        <w:pStyle w:val="Compact"/>
        <w:numPr>
          <w:ilvl w:val="0"/>
          <w:numId w:val="1001"/>
        </w:numPr>
      </w:pPr>
      <w:r>
        <w:t xml:space="preserve">En</w:t>
      </w:r>
      <w:r>
        <w:t xml:space="preserve"> </w:t>
      </w:r>
      <w:r>
        <w:rPr>
          <w:rStyle w:val="VerbatimChar"/>
        </w:rPr>
        <w:t xml:space="preserve">/Hosting/Reservas/items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(propiedad_id ASC, arrival_iso ASC)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(propiedad_id ASC, departure_iso ASC)</w:t>
      </w:r>
    </w:p>
    <w:p>
      <w:pPr>
        <w:pStyle w:val="BlockText"/>
      </w:pPr>
      <w:r>
        <w:t xml:space="preserve">Firestore mostrará un link para crear el índice si hace falta.</w:t>
      </w:r>
    </w:p>
    <w:p>
      <w:r>
        <w:pict>
          <v:rect style="width:0;height:1.5pt" o:hralign="center" o:hrstd="t" o:hr="t"/>
        </w:pict>
      </w:r>
    </w:p>
    <w:bookmarkEnd w:id="24"/>
    <w:bookmarkStart w:id="25" w:name="endpoints-previstos"/>
    <w:p>
      <w:pPr>
        <w:pStyle w:val="Heading2"/>
      </w:pPr>
      <w:r>
        <w:t xml:space="preserve">6) Endpoints previstos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/api/wubookImportRange</w:t>
      </w:r>
      <w:r>
        <w:t xml:space="preserve"> </w:t>
      </w:r>
      <w:r>
        <w:t xml:space="preserve">→ llena</w:t>
      </w:r>
      <w:r>
        <w:t xml:space="preserve"> </w:t>
      </w:r>
      <w:r>
        <w:rPr>
          <w:rStyle w:val="VerbatimChar"/>
        </w:rPr>
        <w:t xml:space="preserve">/Hosting/Reservas/items</w:t>
      </w:r>
      <w:r>
        <w:t xml:space="preserve"> </w:t>
      </w:r>
      <w:r>
        <w:t xml:space="preserve">desde WuBook (día por día).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POST /api/buildPlanillaDia</w:t>
      </w:r>
      <w:r>
        <w:t xml:space="preserve"> </w:t>
      </w:r>
      <w:r>
        <w:t xml:space="preserve">→ genera</w:t>
      </w:r>
      <w:r>
        <w:t xml:space="preserve"> </w:t>
      </w:r>
      <w:r>
        <w:rPr>
          <w:rStyle w:val="VerbatimChar"/>
        </w:rPr>
        <w:t xml:space="preserve">/Hosting/Planillas_diarias/{fecha}/propiedades/{propId}/check_in|check_out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arrival_iso</w:t>
      </w:r>
      <w:r>
        <w:t xml:space="preserve">/</w:t>
      </w:r>
      <w:r>
        <w:rPr>
          <w:rStyle w:val="VerbatimChar"/>
        </w:rPr>
        <w:t xml:space="preserve">departure_iso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reglas-de-permisos-idea"/>
    <w:p>
      <w:pPr>
        <w:pStyle w:val="Heading2"/>
      </w:pPr>
      <w:r>
        <w:t xml:space="preserve">7) Reglas de permisos (idea)</w:t>
      </w:r>
    </w:p>
    <w:p>
      <w:pPr>
        <w:pStyle w:val="Compact"/>
        <w:numPr>
          <w:ilvl w:val="0"/>
          <w:numId w:val="1004"/>
        </w:numPr>
      </w:pPr>
      <w:r>
        <w:t xml:space="preserve">Lectura/escritura Hosting limitada a usuarios con rol</w:t>
      </w:r>
      <w:r>
        <w:t xml:space="preserve"> </w:t>
      </w:r>
      <w:r>
        <w:rPr>
          <w:rStyle w:val="VerbatimChar"/>
        </w:rPr>
        <w:t xml:space="preserve">host</w:t>
      </w:r>
      <w:r>
        <w:t xml:space="preserve"> </w:t>
      </w:r>
      <w:r>
        <w:t xml:space="preserve">sobre</w:t>
      </w:r>
      <w:r>
        <w:t xml:space="preserve"> </w:t>
      </w:r>
      <w:r>
        <w:rPr>
          <w:rStyle w:val="VerbatimChar"/>
        </w:rPr>
        <w:t xml:space="preserve">propiedad_id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Auditoría</w:t>
      </w:r>
      <w:r>
        <w:t xml:space="preserve"> </w:t>
      </w:r>
      <w:r>
        <w:rPr>
          <w:rStyle w:val="VerbatimChar"/>
        </w:rPr>
        <w:t xml:space="preserve">reservas_raw</w:t>
      </w:r>
      <w:r>
        <w:t xml:space="preserve"> </w:t>
      </w:r>
      <w:r>
        <w:t xml:space="preserve">accesible sólo a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Catálogos de</w:t>
      </w:r>
      <w:r>
        <w:t xml:space="preserve"> </w:t>
      </w:r>
      <w:r>
        <w:rPr>
          <w:rStyle w:val="VerbatimChar"/>
        </w:rPr>
        <w:t xml:space="preserve">configuracion</w:t>
      </w:r>
      <w:r>
        <w:t xml:space="preserve"> </w:t>
      </w:r>
      <w:r>
        <w:t xml:space="preserve">en solo lectura para app.</w:t>
      </w:r>
    </w:p>
    <w:p>
      <w:pPr>
        <w:pStyle w:val="BlockText"/>
      </w:pPr>
      <w:r>
        <w:t xml:space="preserve">Implementar con Custom Claims de Firebase Auth y reglas por propiedad.</w:t>
      </w:r>
    </w:p>
    <w:p>
      <w:r>
        <w:pict>
          <v:rect style="width:0;height:1.5pt" o:hralign="center" o:hrstd="t" o:hr="t"/>
        </w:pict>
      </w:r>
    </w:p>
    <w:bookmarkEnd w:id="26"/>
    <w:bookmarkStart w:id="27" w:name="consideraciones"/>
    <w:p>
      <w:pPr>
        <w:pStyle w:val="Heading2"/>
      </w:pPr>
      <w:r>
        <w:t xml:space="preserve">8) Consideraciones</w:t>
      </w:r>
    </w:p>
    <w:p>
      <w:pPr>
        <w:pStyle w:val="Compact"/>
        <w:numPr>
          <w:ilvl w:val="0"/>
          <w:numId w:val="1005"/>
        </w:numPr>
      </w:pPr>
      <w:r>
        <w:t xml:space="preserve">Mantener nombres de colección en</w:t>
      </w:r>
      <w:r>
        <w:t xml:space="preserve"> </w:t>
      </w:r>
      <w:r>
        <w:rPr>
          <w:b/>
          <w:bCs/>
        </w:rPr>
        <w:t xml:space="preserve">minúsculas</w:t>
      </w:r>
      <w:r>
        <w:t xml:space="preserve"> </w:t>
      </w:r>
      <w:r>
        <w:t xml:space="preserve">(</w:t>
      </w:r>
      <w:r>
        <w:rPr>
          <w:rStyle w:val="VerbatimChar"/>
        </w:rPr>
        <w:t xml:space="preserve">propiedades</w:t>
      </w:r>
      <w:r>
        <w:t xml:space="preserve">,</w:t>
      </w:r>
      <w:r>
        <w:t xml:space="preserve"> </w:t>
      </w:r>
      <w:r>
        <w:rPr>
          <w:rStyle w:val="VerbatimChar"/>
        </w:rPr>
        <w:t xml:space="preserve">departamentos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Evitar subcolecciones profundas salvo casos operativos (pagos, planillas).</w:t>
      </w:r>
    </w:p>
    <w:p>
      <w:pPr>
        <w:pStyle w:val="Compact"/>
        <w:numPr>
          <w:ilvl w:val="0"/>
          <w:numId w:val="1005"/>
        </w:numPr>
      </w:pPr>
      <w:r>
        <w:t xml:space="preserve">Exportar a BigQuery para reportes históricos si hace falta.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2025-09-12T21:01:59Z</dcterms:created>
  <dcterms:modified xsi:type="dcterms:W3CDTF">2025-09-12T21:01:59Z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