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 xml:space="preserve">sa</w:t>
      </w:r>
      <w:r w:rsidR="00986ACA">
        <w:rPr>
          <w:rFonts w:ascii="Verdana" w:hAnsi="Verdana" w:cs="Segoe UI"/>
        </w:rPr>
        <w:t>Ref: DIPL/OJBMS/</w:t>
      </w:r>
      <w:r w:rsidR="00407108">
        <w:rPr>
          <w:rFonts w:ascii="Verdana" w:hAnsi="Verdana" w:cs="Segoe UI"/>
        </w:rPr>
        <w:t xml:space="preserve">asdfD</w:t>
      </w:r>
      <w:r w:rsidR="00183BA3">
        <w:rPr>
          <w:rFonts w:ascii="Verdana" w:hAnsi="Verdana" w:cs="Segoe UI"/>
        </w:rPr>
        <w:t>/</w:t>
      </w:r>
      <w:r w:rsidR="00407108">
        <w:rPr>
          <w:rFonts w:ascii="Verdana" w:hAnsi="Verdana" w:cs="Segoe UI"/>
        </w:rPr>
        <w:t xml:space="preserve">dfDAF</w:t>
      </w:r>
      <w:r w:rsidR="00B76C1B">
        <w:rPr>
          <w:rFonts w:ascii="Verdana" w:hAnsi="Verdana" w:cs="Segoe UI"/>
        </w:rPr>
        <w:t>/</w:t>
      </w:r>
      <w:r w:rsidR="00407108">
        <w:rPr>
          <w:rFonts w:ascii="Verdana" w:hAnsi="Verdana" w:cs="Segoe UI"/>
        </w:rPr>
        <w:t xml:space="preserve">DVdvcAD</w:t>
      </w:r>
      <w:r w:rsidR="00986ACA">
        <w:rPr>
          <w:rFonts w:ascii="Verdana" w:hAnsi="Verdana" w:cs="Segoe UI"/>
        </w:rPr>
        <w:t>/</w:t>
      </w:r>
      <w:r w:rsidR="00407108">
        <w:rPr>
          <w:rFonts w:ascii="Verdana" w:hAnsi="Verdana" w:cs="Segoe UI"/>
        </w:rPr>
        <w:t xml:space="preserve">ascASA  afqeFqe</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XcDCAdQWD</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sa</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dcQFQEwfqeDF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dfDFqedfq</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feQFDQEfq</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DFAafA</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wdafad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dvDAVVadvDF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