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9D" w:rsidRPr="00B9609D" w:rsidRDefault="00B9609D" w:rsidP="00B960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09D">
        <w:rPr>
          <w:rFonts w:ascii="Times New Roman" w:hAnsi="Times New Roman" w:cs="Times New Roman"/>
          <w:b/>
          <w:sz w:val="28"/>
          <w:szCs w:val="28"/>
        </w:rPr>
        <w:t xml:space="preserve">Prova scritta per l’esame di Basi di </w:t>
      </w:r>
      <w:r w:rsidR="00260D7D">
        <w:rPr>
          <w:rFonts w:ascii="Times New Roman" w:hAnsi="Times New Roman" w:cs="Times New Roman"/>
          <w:b/>
          <w:sz w:val="28"/>
          <w:szCs w:val="28"/>
        </w:rPr>
        <w:t>D</w:t>
      </w:r>
      <w:r w:rsidRPr="00B9609D">
        <w:rPr>
          <w:rFonts w:ascii="Times New Roman" w:hAnsi="Times New Roman" w:cs="Times New Roman"/>
          <w:b/>
          <w:sz w:val="28"/>
          <w:szCs w:val="28"/>
        </w:rPr>
        <w:t>ati</w:t>
      </w:r>
    </w:p>
    <w:p w:rsidR="00B9609D" w:rsidRPr="00B9609D" w:rsidRDefault="00B9609D" w:rsidP="00B960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09D">
        <w:rPr>
          <w:rFonts w:ascii="Times New Roman" w:hAnsi="Times New Roman" w:cs="Times New Roman"/>
          <w:b/>
          <w:sz w:val="28"/>
          <w:szCs w:val="28"/>
        </w:rPr>
        <w:t>12 Giugno 2013</w:t>
      </w:r>
    </w:p>
    <w:p w:rsidR="00B9609D" w:rsidRPr="00B9609D" w:rsidRDefault="00B9609D" w:rsidP="008A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84843" w:rsidRPr="00B9609D" w:rsidRDefault="00684843" w:rsidP="008A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9609D">
        <w:rPr>
          <w:rFonts w:ascii="Times New Roman" w:hAnsi="Times New Roman" w:cs="Times New Roman"/>
          <w:b/>
          <w:sz w:val="20"/>
          <w:szCs w:val="20"/>
        </w:rPr>
        <w:t>Progettazione concettuale e Logica</w:t>
      </w:r>
    </w:p>
    <w:p w:rsidR="00684843" w:rsidRPr="00B9609D" w:rsidRDefault="00684843" w:rsidP="008A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84843" w:rsidRPr="00B9609D" w:rsidRDefault="00684843" w:rsidP="008A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1FFC" w:rsidRPr="00B9609D" w:rsidRDefault="008A1FFC" w:rsidP="008A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hAnsi="Times New Roman" w:cs="Times New Roman"/>
          <w:sz w:val="20"/>
          <w:szCs w:val="20"/>
        </w:rPr>
        <w:t>Si vuole progettare una base dati per la gestione delle partite di calcio svolte nell’ambito del Campionato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  <w:r w:rsidRPr="00B9609D">
        <w:rPr>
          <w:rFonts w:ascii="Times New Roman" w:hAnsi="Times New Roman" w:cs="Times New Roman"/>
          <w:sz w:val="20"/>
          <w:szCs w:val="20"/>
        </w:rPr>
        <w:t>Mondiale 2006, tenendo conto delle seguenti informazioni:</w:t>
      </w:r>
    </w:p>
    <w:p w:rsidR="008A1FFC" w:rsidRPr="00B9609D" w:rsidRDefault="008A1FFC" w:rsidP="008A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1FFC" w:rsidRPr="00B9609D" w:rsidRDefault="008A1FFC" w:rsidP="008A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eastAsia="CMSY10" w:hAnsi="Times New Roman" w:cs="Times New Roman"/>
          <w:sz w:val="20"/>
          <w:szCs w:val="20"/>
        </w:rPr>
        <w:t xml:space="preserve">• </w:t>
      </w:r>
      <w:r w:rsidRPr="00B9609D">
        <w:rPr>
          <w:rFonts w:ascii="Times New Roman" w:hAnsi="Times New Roman" w:cs="Times New Roman"/>
          <w:sz w:val="20"/>
          <w:szCs w:val="20"/>
        </w:rPr>
        <w:t>Le squadre che partecipano sono identificate univocamente dal n</w:t>
      </w:r>
      <w:r w:rsidR="00684843" w:rsidRPr="00B9609D">
        <w:rPr>
          <w:rFonts w:ascii="Times New Roman" w:hAnsi="Times New Roman" w:cs="Times New Roman"/>
          <w:sz w:val="20"/>
          <w:szCs w:val="20"/>
        </w:rPr>
        <w:t>ome della nazione di appartenen</w:t>
      </w:r>
      <w:r w:rsidRPr="00B9609D">
        <w:rPr>
          <w:rFonts w:ascii="Times New Roman" w:hAnsi="Times New Roman" w:cs="Times New Roman"/>
          <w:sz w:val="20"/>
          <w:szCs w:val="20"/>
        </w:rPr>
        <w:t>za (ad esempio Ital</w:t>
      </w:r>
      <w:r w:rsidR="002D5B85">
        <w:rPr>
          <w:rFonts w:ascii="Times New Roman" w:hAnsi="Times New Roman" w:cs="Times New Roman"/>
          <w:sz w:val="20"/>
          <w:szCs w:val="20"/>
        </w:rPr>
        <w:t>i</w:t>
      </w:r>
      <w:r w:rsidR="00260D7D">
        <w:rPr>
          <w:rFonts w:ascii="Times New Roman" w:hAnsi="Times New Roman" w:cs="Times New Roman"/>
          <w:sz w:val="20"/>
          <w:szCs w:val="20"/>
        </w:rPr>
        <w:t>a, Germania, Inghilterra</w:t>
      </w:r>
      <w:r w:rsidR="002D5B85">
        <w:rPr>
          <w:rFonts w:ascii="Times New Roman" w:hAnsi="Times New Roman" w:cs="Times New Roman"/>
          <w:sz w:val="20"/>
          <w:szCs w:val="20"/>
        </w:rPr>
        <w:t>…</w:t>
      </w:r>
      <w:r w:rsidRPr="00B9609D">
        <w:rPr>
          <w:rFonts w:ascii="Times New Roman" w:hAnsi="Times New Roman" w:cs="Times New Roman"/>
          <w:sz w:val="20"/>
          <w:szCs w:val="20"/>
        </w:rPr>
        <w:t xml:space="preserve">). Per ogni squadra </w:t>
      </w:r>
      <w:r w:rsidR="00684843" w:rsidRPr="00B9609D">
        <w:rPr>
          <w:rFonts w:ascii="Times New Roman" w:hAnsi="Times New Roman" w:cs="Times New Roman"/>
          <w:sz w:val="20"/>
          <w:szCs w:val="20"/>
        </w:rPr>
        <w:t>è</w:t>
      </w:r>
      <w:r w:rsidRPr="00B9609D">
        <w:rPr>
          <w:rFonts w:ascii="Times New Roman" w:hAnsi="Times New Roman" w:cs="Times New Roman"/>
          <w:sz w:val="20"/>
          <w:szCs w:val="20"/>
        </w:rPr>
        <w:t xml:space="preserve"> noto il nome dell’attuale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  <w:r w:rsidRPr="00B9609D">
        <w:rPr>
          <w:rFonts w:ascii="Times New Roman" w:hAnsi="Times New Roman" w:cs="Times New Roman"/>
          <w:sz w:val="20"/>
          <w:szCs w:val="20"/>
        </w:rPr>
        <w:t xml:space="preserve">allenatore. Inoltre per ogni squadra </w:t>
      </w:r>
      <w:r w:rsidR="00684843" w:rsidRPr="00B9609D">
        <w:rPr>
          <w:rFonts w:ascii="Times New Roman" w:hAnsi="Times New Roman" w:cs="Times New Roman"/>
          <w:sz w:val="20"/>
          <w:szCs w:val="20"/>
        </w:rPr>
        <w:t>è</w:t>
      </w:r>
      <w:r w:rsidRPr="00B9609D">
        <w:rPr>
          <w:rFonts w:ascii="Times New Roman" w:hAnsi="Times New Roman" w:cs="Times New Roman"/>
          <w:sz w:val="20"/>
          <w:szCs w:val="20"/>
        </w:rPr>
        <w:t xml:space="preserve"> noto il nome di un dirigente se disponibile.</w:t>
      </w:r>
    </w:p>
    <w:p w:rsidR="008A1FFC" w:rsidRPr="00B9609D" w:rsidRDefault="008A1FFC" w:rsidP="008A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eastAsia="CMSY10" w:hAnsi="Times New Roman" w:cs="Times New Roman"/>
          <w:sz w:val="20"/>
          <w:szCs w:val="20"/>
        </w:rPr>
        <w:t xml:space="preserve">• </w:t>
      </w:r>
      <w:r w:rsidRPr="00B9609D">
        <w:rPr>
          <w:rFonts w:ascii="Times New Roman" w:hAnsi="Times New Roman" w:cs="Times New Roman"/>
          <w:sz w:val="20"/>
          <w:szCs w:val="20"/>
        </w:rPr>
        <w:t xml:space="preserve">Il campionato </w:t>
      </w:r>
      <w:r w:rsidR="00684843" w:rsidRPr="00B9609D">
        <w:rPr>
          <w:rFonts w:ascii="Times New Roman" w:hAnsi="Times New Roman" w:cs="Times New Roman"/>
          <w:sz w:val="20"/>
          <w:szCs w:val="20"/>
        </w:rPr>
        <w:t>è</w:t>
      </w:r>
      <w:r w:rsidRPr="00B9609D">
        <w:rPr>
          <w:rFonts w:ascii="Times New Roman" w:hAnsi="Times New Roman" w:cs="Times New Roman"/>
          <w:sz w:val="20"/>
          <w:szCs w:val="20"/>
        </w:rPr>
        <w:t xml:space="preserve"> organizzato in turni di gioco. Ciascun turno </w:t>
      </w:r>
      <w:r w:rsidR="00684843" w:rsidRPr="00B9609D">
        <w:rPr>
          <w:rFonts w:ascii="Times New Roman" w:hAnsi="Times New Roman" w:cs="Times New Roman"/>
          <w:sz w:val="20"/>
          <w:szCs w:val="20"/>
        </w:rPr>
        <w:t>è</w:t>
      </w:r>
      <w:r w:rsidRPr="00B9609D">
        <w:rPr>
          <w:rFonts w:ascii="Times New Roman" w:hAnsi="Times New Roman" w:cs="Times New Roman"/>
          <w:sz w:val="20"/>
          <w:szCs w:val="20"/>
        </w:rPr>
        <w:t xml:space="preserve"> identificato univocamente dal nome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  <w:r w:rsidRPr="00B9609D">
        <w:rPr>
          <w:rFonts w:ascii="Times New Roman" w:hAnsi="Times New Roman" w:cs="Times New Roman"/>
          <w:sz w:val="20"/>
          <w:szCs w:val="20"/>
        </w:rPr>
        <w:t>del turno stesso, (“gironi”, “ottavi”, “quarti”, “semifinali” e “finali”). La base di dati contiene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  <w:r w:rsidRPr="00B9609D">
        <w:rPr>
          <w:rFonts w:ascii="Times New Roman" w:hAnsi="Times New Roman" w:cs="Times New Roman"/>
          <w:sz w:val="20"/>
          <w:szCs w:val="20"/>
        </w:rPr>
        <w:t>l’elenco delle squadre che prendono parte a ciascun turno di gioco.</w:t>
      </w:r>
    </w:p>
    <w:p w:rsidR="008A1FFC" w:rsidRPr="00B9609D" w:rsidRDefault="008A1FFC" w:rsidP="008A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eastAsia="CMSY10" w:hAnsi="Times New Roman" w:cs="Times New Roman"/>
          <w:sz w:val="20"/>
          <w:szCs w:val="20"/>
        </w:rPr>
        <w:t xml:space="preserve">• </w:t>
      </w:r>
      <w:r w:rsidRPr="00B9609D">
        <w:rPr>
          <w:rFonts w:ascii="Times New Roman" w:hAnsi="Times New Roman" w:cs="Times New Roman"/>
          <w:sz w:val="20"/>
          <w:szCs w:val="20"/>
        </w:rPr>
        <w:t>Le partite sono identificate attraverso un numero d’ordine univoco all’interno di ciascun turno di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  <w:r w:rsidRPr="00B9609D">
        <w:rPr>
          <w:rFonts w:ascii="Times New Roman" w:hAnsi="Times New Roman" w:cs="Times New Roman"/>
          <w:sz w:val="20"/>
          <w:szCs w:val="20"/>
        </w:rPr>
        <w:t>gioco. Per ogni partita sono noti i nomi delle due squadre coinvolte, dove si gioca l’incontro ed a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  <w:r w:rsidRPr="00B9609D">
        <w:rPr>
          <w:rFonts w:ascii="Times New Roman" w:hAnsi="Times New Roman" w:cs="Times New Roman"/>
          <w:sz w:val="20"/>
          <w:szCs w:val="20"/>
        </w:rPr>
        <w:t>che ora.</w:t>
      </w:r>
    </w:p>
    <w:p w:rsidR="008A1FFC" w:rsidRPr="00B9609D" w:rsidRDefault="008A1FFC" w:rsidP="008A1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eastAsia="CMSY10" w:hAnsi="Times New Roman" w:cs="Times New Roman"/>
          <w:sz w:val="20"/>
          <w:szCs w:val="20"/>
        </w:rPr>
        <w:t xml:space="preserve">• </w:t>
      </w:r>
      <w:r w:rsidRPr="00B9609D">
        <w:rPr>
          <w:rFonts w:ascii="Times New Roman" w:hAnsi="Times New Roman" w:cs="Times New Roman"/>
          <w:sz w:val="20"/>
          <w:szCs w:val="20"/>
        </w:rPr>
        <w:t xml:space="preserve">I giocatori sono identificati univocamente dal nome. Per ciascuno </w:t>
      </w:r>
      <w:r w:rsidR="00684843" w:rsidRPr="00B9609D">
        <w:rPr>
          <w:rFonts w:ascii="Times New Roman" w:hAnsi="Times New Roman" w:cs="Times New Roman"/>
          <w:sz w:val="20"/>
          <w:szCs w:val="20"/>
        </w:rPr>
        <w:t>è</w:t>
      </w:r>
      <w:r w:rsidRPr="00B9609D">
        <w:rPr>
          <w:rFonts w:ascii="Times New Roman" w:hAnsi="Times New Roman" w:cs="Times New Roman"/>
          <w:sz w:val="20"/>
          <w:szCs w:val="20"/>
        </w:rPr>
        <w:t xml:space="preserve"> inoltre nota la nazione per cui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  <w:r w:rsidRPr="00B9609D">
        <w:rPr>
          <w:rFonts w:ascii="Times New Roman" w:hAnsi="Times New Roman" w:cs="Times New Roman"/>
          <w:sz w:val="20"/>
          <w:szCs w:val="20"/>
        </w:rPr>
        <w:t xml:space="preserve">gioca, e con quale numero di maglia. Per ogni giocatore </w:t>
      </w:r>
      <w:r w:rsidR="00684843" w:rsidRPr="00B9609D">
        <w:rPr>
          <w:rFonts w:ascii="Times New Roman" w:hAnsi="Times New Roman" w:cs="Times New Roman"/>
          <w:sz w:val="20"/>
          <w:szCs w:val="20"/>
        </w:rPr>
        <w:t>è</w:t>
      </w:r>
      <w:r w:rsidRPr="00B9609D">
        <w:rPr>
          <w:rFonts w:ascii="Times New Roman" w:hAnsi="Times New Roman" w:cs="Times New Roman"/>
          <w:sz w:val="20"/>
          <w:szCs w:val="20"/>
        </w:rPr>
        <w:t xml:space="preserve"> ancora noto un recapito. Per ciascuno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  <w:r w:rsidRPr="00B9609D">
        <w:rPr>
          <w:rFonts w:ascii="Times New Roman" w:hAnsi="Times New Roman" w:cs="Times New Roman"/>
          <w:sz w:val="20"/>
          <w:szCs w:val="20"/>
        </w:rPr>
        <w:t>dei giocatori che ha segnato, si vuole memorizzare, per ogni partita giocata, il minuto di gioco in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  <w:r w:rsidRPr="00B9609D">
        <w:rPr>
          <w:rFonts w:ascii="Times New Roman" w:hAnsi="Times New Roman" w:cs="Times New Roman"/>
          <w:sz w:val="20"/>
          <w:szCs w:val="20"/>
        </w:rPr>
        <w:t xml:space="preserve">cui tale giocatore ha segnato un gol, e se questo </w:t>
      </w:r>
      <w:r w:rsidR="00684843" w:rsidRPr="00B9609D">
        <w:rPr>
          <w:rFonts w:ascii="Times New Roman" w:hAnsi="Times New Roman" w:cs="Times New Roman"/>
          <w:sz w:val="20"/>
          <w:szCs w:val="20"/>
        </w:rPr>
        <w:t>è</w:t>
      </w:r>
      <w:r w:rsidRPr="00B9609D">
        <w:rPr>
          <w:rFonts w:ascii="Times New Roman" w:hAnsi="Times New Roman" w:cs="Times New Roman"/>
          <w:sz w:val="20"/>
          <w:szCs w:val="20"/>
        </w:rPr>
        <w:t xml:space="preserve"> avvenuto su rigore.</w:t>
      </w:r>
    </w:p>
    <w:p w:rsidR="00260D7D" w:rsidRDefault="008A1FFC" w:rsidP="002D5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eastAsia="CMSY10" w:hAnsi="Times New Roman" w:cs="Times New Roman"/>
          <w:sz w:val="20"/>
          <w:szCs w:val="20"/>
        </w:rPr>
        <w:t xml:space="preserve">• </w:t>
      </w:r>
      <w:r w:rsidRPr="00B9609D">
        <w:rPr>
          <w:rFonts w:ascii="Times New Roman" w:hAnsi="Times New Roman" w:cs="Times New Roman"/>
          <w:sz w:val="20"/>
          <w:szCs w:val="20"/>
        </w:rPr>
        <w:t xml:space="preserve">Infine la base di dati contiene l’informazione relativa a quale arbitro </w:t>
      </w:r>
      <w:r w:rsidR="00684843" w:rsidRPr="00B9609D">
        <w:rPr>
          <w:rFonts w:ascii="Times New Roman" w:hAnsi="Times New Roman" w:cs="Times New Roman"/>
          <w:sz w:val="20"/>
          <w:szCs w:val="20"/>
        </w:rPr>
        <w:t>è</w:t>
      </w:r>
      <w:r w:rsidRPr="00B9609D">
        <w:rPr>
          <w:rFonts w:ascii="Times New Roman" w:hAnsi="Times New Roman" w:cs="Times New Roman"/>
          <w:sz w:val="20"/>
          <w:szCs w:val="20"/>
        </w:rPr>
        <w:t xml:space="preserve"> stato assegnato a ciascuna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  <w:r w:rsidRPr="00B9609D">
        <w:rPr>
          <w:rFonts w:ascii="Times New Roman" w:hAnsi="Times New Roman" w:cs="Times New Roman"/>
          <w:sz w:val="20"/>
          <w:szCs w:val="20"/>
        </w:rPr>
        <w:t xml:space="preserve">partita. Per ogni arbitro </w:t>
      </w:r>
      <w:r w:rsidR="00684843" w:rsidRPr="00B9609D">
        <w:rPr>
          <w:rFonts w:ascii="Times New Roman" w:hAnsi="Times New Roman" w:cs="Times New Roman"/>
          <w:sz w:val="20"/>
          <w:szCs w:val="20"/>
        </w:rPr>
        <w:t>è</w:t>
      </w:r>
      <w:r w:rsidRPr="00B9609D">
        <w:rPr>
          <w:rFonts w:ascii="Times New Roman" w:hAnsi="Times New Roman" w:cs="Times New Roman"/>
          <w:sz w:val="20"/>
          <w:szCs w:val="20"/>
        </w:rPr>
        <w:t xml:space="preserve"> noto il nome, che lo identifica univocamente, un recapito, ed il numero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  <w:r w:rsidRPr="00B9609D">
        <w:rPr>
          <w:rFonts w:ascii="Times New Roman" w:hAnsi="Times New Roman" w:cs="Times New Roman"/>
          <w:sz w:val="20"/>
          <w:szCs w:val="20"/>
        </w:rPr>
        <w:t>complessivo di presenze al campionato.</w:t>
      </w:r>
      <w:r w:rsidR="002D5B8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0D7D" w:rsidRDefault="00260D7D" w:rsidP="002D5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86A85" w:rsidRPr="00B9609D" w:rsidRDefault="00586A85" w:rsidP="002D5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hAnsi="Times New Roman" w:cs="Times New Roman"/>
          <w:sz w:val="20"/>
          <w:szCs w:val="20"/>
        </w:rPr>
        <w:t xml:space="preserve">Rappresentare lo schema concettuale che rappresenta la base di dati e la sua traduzione </w:t>
      </w:r>
      <w:r w:rsidR="002D5B85">
        <w:rPr>
          <w:rFonts w:ascii="Times New Roman" w:hAnsi="Times New Roman" w:cs="Times New Roman"/>
          <w:sz w:val="20"/>
          <w:szCs w:val="20"/>
        </w:rPr>
        <w:t xml:space="preserve">nel modello logico relazionale. </w:t>
      </w:r>
      <w:r w:rsidRPr="00B9609D">
        <w:rPr>
          <w:rFonts w:ascii="Times New Roman" w:hAnsi="Times New Roman" w:cs="Times New Roman"/>
          <w:sz w:val="20"/>
          <w:szCs w:val="20"/>
        </w:rPr>
        <w:t>Se è necessario, effettuare l’opportuna ristrutturazione del modello concettuale.</w:t>
      </w:r>
    </w:p>
    <w:p w:rsidR="00586A85" w:rsidRPr="00B9609D" w:rsidRDefault="00586A85" w:rsidP="008A1FFC">
      <w:pPr>
        <w:rPr>
          <w:rFonts w:ascii="Times New Roman" w:hAnsi="Times New Roman" w:cs="Times New Roman"/>
          <w:sz w:val="20"/>
          <w:szCs w:val="20"/>
        </w:rPr>
      </w:pPr>
    </w:p>
    <w:p w:rsidR="00B9609D" w:rsidRPr="00B9609D" w:rsidRDefault="00B9609D" w:rsidP="008A1FFC">
      <w:pPr>
        <w:rPr>
          <w:rFonts w:ascii="Times New Roman" w:hAnsi="Times New Roman" w:cs="Times New Roman"/>
          <w:b/>
          <w:sz w:val="20"/>
          <w:szCs w:val="20"/>
        </w:rPr>
      </w:pPr>
      <w:r w:rsidRPr="00B9609D">
        <w:rPr>
          <w:rFonts w:ascii="Times New Roman" w:hAnsi="Times New Roman" w:cs="Times New Roman"/>
          <w:b/>
          <w:sz w:val="20"/>
          <w:szCs w:val="20"/>
        </w:rPr>
        <w:t>Query in Algebra Relazionale e SQL</w:t>
      </w:r>
    </w:p>
    <w:p w:rsidR="00586A85" w:rsidRPr="00B9609D" w:rsidRDefault="00B9609D" w:rsidP="002C693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hAnsi="Times New Roman" w:cs="Times New Roman"/>
          <w:sz w:val="20"/>
          <w:szCs w:val="20"/>
        </w:rPr>
        <w:t>Dato il seguente schema relazionale</w:t>
      </w:r>
    </w:p>
    <w:p w:rsidR="00B9609D" w:rsidRPr="00B9609D" w:rsidRDefault="00B9609D" w:rsidP="002C693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6A85" w:rsidRPr="00B9609D" w:rsidRDefault="00586A85" w:rsidP="002C693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9609D">
        <w:rPr>
          <w:rFonts w:ascii="Times New Roman" w:hAnsi="Times New Roman" w:cs="Times New Roman"/>
          <w:sz w:val="20"/>
          <w:szCs w:val="20"/>
        </w:rPr>
        <w:t>Attori(</w:t>
      </w:r>
      <w:proofErr w:type="gramEnd"/>
      <w:r w:rsidRPr="00B9609D">
        <w:rPr>
          <w:rFonts w:ascii="Times New Roman" w:hAnsi="Times New Roman" w:cs="Times New Roman"/>
          <w:sz w:val="20"/>
          <w:szCs w:val="20"/>
        </w:rPr>
        <w:t xml:space="preserve">Codice, Nome, </w:t>
      </w:r>
      <w:proofErr w:type="spellStart"/>
      <w:r w:rsidRPr="00B9609D">
        <w:rPr>
          <w:rFonts w:ascii="Times New Roman" w:hAnsi="Times New Roman" w:cs="Times New Roman"/>
          <w:sz w:val="20"/>
          <w:szCs w:val="20"/>
        </w:rPr>
        <w:t>AnnoNascita</w:t>
      </w:r>
      <w:proofErr w:type="spellEnd"/>
      <w:r w:rsidRPr="00B9609D">
        <w:rPr>
          <w:rFonts w:ascii="Times New Roman" w:hAnsi="Times New Roman" w:cs="Times New Roman"/>
          <w:sz w:val="20"/>
          <w:szCs w:val="20"/>
        </w:rPr>
        <w:t>)</w:t>
      </w:r>
    </w:p>
    <w:p w:rsidR="00586A85" w:rsidRPr="00B9609D" w:rsidRDefault="00586A85" w:rsidP="002C693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9609D">
        <w:rPr>
          <w:rFonts w:ascii="Times New Roman" w:hAnsi="Times New Roman" w:cs="Times New Roman"/>
          <w:sz w:val="20"/>
          <w:szCs w:val="20"/>
        </w:rPr>
        <w:t>Recitazione(</w:t>
      </w:r>
      <w:proofErr w:type="gramEnd"/>
      <w:r w:rsidRPr="00B9609D">
        <w:rPr>
          <w:rFonts w:ascii="Times New Roman" w:hAnsi="Times New Roman" w:cs="Times New Roman"/>
          <w:sz w:val="20"/>
          <w:szCs w:val="20"/>
        </w:rPr>
        <w:t>Attore, Film)</w:t>
      </w:r>
    </w:p>
    <w:p w:rsidR="00586A85" w:rsidRPr="00B9609D" w:rsidRDefault="00586A85" w:rsidP="002C693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9609D">
        <w:rPr>
          <w:rFonts w:ascii="Times New Roman" w:hAnsi="Times New Roman" w:cs="Times New Roman"/>
          <w:sz w:val="20"/>
          <w:szCs w:val="20"/>
        </w:rPr>
        <w:t>Film(</w:t>
      </w:r>
      <w:proofErr w:type="gramEnd"/>
      <w:r w:rsidRPr="00B9609D">
        <w:rPr>
          <w:rFonts w:ascii="Times New Roman" w:hAnsi="Times New Roman" w:cs="Times New Roman"/>
          <w:sz w:val="20"/>
          <w:szCs w:val="20"/>
        </w:rPr>
        <w:t xml:space="preserve">Codice, Titolo, </w:t>
      </w:r>
      <w:proofErr w:type="spellStart"/>
      <w:r w:rsidRPr="00B9609D">
        <w:rPr>
          <w:rFonts w:ascii="Times New Roman" w:hAnsi="Times New Roman" w:cs="Times New Roman"/>
          <w:sz w:val="20"/>
          <w:szCs w:val="20"/>
        </w:rPr>
        <w:t>AnnoProduzione</w:t>
      </w:r>
      <w:proofErr w:type="spellEnd"/>
      <w:r w:rsidRPr="00B9609D">
        <w:rPr>
          <w:rFonts w:ascii="Times New Roman" w:hAnsi="Times New Roman" w:cs="Times New Roman"/>
          <w:sz w:val="20"/>
          <w:szCs w:val="20"/>
        </w:rPr>
        <w:t>, Regista)</w:t>
      </w:r>
    </w:p>
    <w:p w:rsidR="00586A85" w:rsidRPr="00B9609D" w:rsidRDefault="00586A85" w:rsidP="002C693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9609D">
        <w:rPr>
          <w:rFonts w:ascii="Times New Roman" w:hAnsi="Times New Roman" w:cs="Times New Roman"/>
          <w:sz w:val="20"/>
          <w:szCs w:val="20"/>
        </w:rPr>
        <w:t>Proiezioni(</w:t>
      </w:r>
      <w:proofErr w:type="gramEnd"/>
      <w:r w:rsidRPr="00B9609D">
        <w:rPr>
          <w:rFonts w:ascii="Times New Roman" w:hAnsi="Times New Roman" w:cs="Times New Roman"/>
          <w:sz w:val="20"/>
          <w:szCs w:val="20"/>
        </w:rPr>
        <w:t>Film, Sala, Incasso, Data)</w:t>
      </w:r>
    </w:p>
    <w:p w:rsidR="00586A85" w:rsidRPr="00B9609D" w:rsidRDefault="00586A85" w:rsidP="002C693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9609D">
        <w:rPr>
          <w:rFonts w:ascii="Times New Roman" w:hAnsi="Times New Roman" w:cs="Times New Roman"/>
          <w:sz w:val="20"/>
          <w:szCs w:val="20"/>
        </w:rPr>
        <w:t>Sala(</w:t>
      </w:r>
      <w:proofErr w:type="gramEnd"/>
      <w:r w:rsidRPr="00B9609D">
        <w:rPr>
          <w:rFonts w:ascii="Times New Roman" w:hAnsi="Times New Roman" w:cs="Times New Roman"/>
          <w:sz w:val="20"/>
          <w:szCs w:val="20"/>
        </w:rPr>
        <w:t>Codice, Posti, Nome, Citt</w:t>
      </w:r>
      <w:r w:rsidR="003D77B2" w:rsidRPr="00B9609D">
        <w:rPr>
          <w:rFonts w:ascii="Times New Roman" w:hAnsi="Times New Roman" w:cs="Times New Roman"/>
          <w:sz w:val="20"/>
          <w:szCs w:val="20"/>
        </w:rPr>
        <w:t>à</w:t>
      </w:r>
      <w:r w:rsidR="00C1329F">
        <w:rPr>
          <w:rFonts w:ascii="Times New Roman" w:hAnsi="Times New Roman" w:cs="Times New Roman"/>
          <w:sz w:val="20"/>
          <w:szCs w:val="20"/>
        </w:rPr>
        <w:t>, Regione</w:t>
      </w:r>
      <w:r w:rsidRPr="00B9609D">
        <w:rPr>
          <w:rFonts w:ascii="Times New Roman" w:hAnsi="Times New Roman" w:cs="Times New Roman"/>
          <w:sz w:val="20"/>
          <w:szCs w:val="20"/>
        </w:rPr>
        <w:t>)</w:t>
      </w:r>
    </w:p>
    <w:p w:rsidR="00586A85" w:rsidRPr="00B9609D" w:rsidRDefault="00586A85" w:rsidP="002C693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9609D" w:rsidRPr="00B9609D" w:rsidRDefault="00B9609D" w:rsidP="002C693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hAnsi="Times New Roman" w:cs="Times New Roman"/>
          <w:sz w:val="20"/>
          <w:szCs w:val="20"/>
        </w:rPr>
        <w:t xml:space="preserve">Svolgere le seguenti </w:t>
      </w:r>
      <w:proofErr w:type="spellStart"/>
      <w:r w:rsidRPr="00B9609D">
        <w:rPr>
          <w:rFonts w:ascii="Times New Roman" w:hAnsi="Times New Roman" w:cs="Times New Roman"/>
          <w:sz w:val="20"/>
          <w:szCs w:val="20"/>
        </w:rPr>
        <w:t>query</w:t>
      </w:r>
      <w:proofErr w:type="spellEnd"/>
      <w:r w:rsidRPr="00B9609D">
        <w:rPr>
          <w:rFonts w:ascii="Times New Roman" w:hAnsi="Times New Roman" w:cs="Times New Roman"/>
          <w:sz w:val="20"/>
          <w:szCs w:val="20"/>
        </w:rPr>
        <w:t xml:space="preserve"> in SQL e le prime tre anche in Algebra Relazionale.</w:t>
      </w:r>
    </w:p>
    <w:p w:rsidR="00B9609D" w:rsidRPr="00B9609D" w:rsidRDefault="00B9609D" w:rsidP="002C693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77B2" w:rsidRPr="00B9609D" w:rsidRDefault="003D77B2" w:rsidP="003D77B2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hAnsi="Times New Roman" w:cs="Times New Roman"/>
          <w:sz w:val="20"/>
          <w:szCs w:val="20"/>
        </w:rPr>
        <w:t>Determinare i nomi degli attori che hanno recitato in film prodotti nel 1993.</w:t>
      </w:r>
    </w:p>
    <w:p w:rsidR="003D77B2" w:rsidRPr="00B9609D" w:rsidRDefault="003D77B2" w:rsidP="003D77B2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hAnsi="Times New Roman" w:cs="Times New Roman"/>
          <w:sz w:val="20"/>
          <w:szCs w:val="20"/>
        </w:rPr>
        <w:t xml:space="preserve">Per ogni film in cui appaiono due attori nati lo </w:t>
      </w:r>
      <w:r w:rsidR="00260D7D">
        <w:rPr>
          <w:rFonts w:ascii="Times New Roman" w:hAnsi="Times New Roman" w:cs="Times New Roman"/>
          <w:sz w:val="20"/>
          <w:szCs w:val="20"/>
        </w:rPr>
        <w:t xml:space="preserve">stesso anno trovare il codice </w:t>
      </w:r>
      <w:r w:rsidRPr="00B9609D">
        <w:rPr>
          <w:rFonts w:ascii="Times New Roman" w:hAnsi="Times New Roman" w:cs="Times New Roman"/>
          <w:sz w:val="20"/>
          <w:szCs w:val="20"/>
        </w:rPr>
        <w:t>del film e i nomi dei due attori</w:t>
      </w:r>
      <w:r w:rsidR="001E5AC3">
        <w:rPr>
          <w:rFonts w:ascii="Times New Roman" w:hAnsi="Times New Roman" w:cs="Times New Roman"/>
          <w:sz w:val="20"/>
          <w:szCs w:val="20"/>
        </w:rPr>
        <w:t>.</w:t>
      </w:r>
    </w:p>
    <w:p w:rsidR="00B9609D" w:rsidRPr="00B9609D" w:rsidRDefault="00B9609D" w:rsidP="003D77B2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hAnsi="Times New Roman" w:cs="Times New Roman"/>
          <w:sz w:val="20"/>
          <w:szCs w:val="20"/>
        </w:rPr>
        <w:t>Determinare i film in cui tutti gli attori sono nati dopo il 1990</w:t>
      </w:r>
      <w:r w:rsidR="001E5AC3">
        <w:rPr>
          <w:rFonts w:ascii="Times New Roman" w:hAnsi="Times New Roman" w:cs="Times New Roman"/>
          <w:sz w:val="20"/>
          <w:szCs w:val="20"/>
        </w:rPr>
        <w:t>.</w:t>
      </w:r>
    </w:p>
    <w:p w:rsidR="00B9609D" w:rsidRPr="00B9609D" w:rsidRDefault="00B9609D" w:rsidP="003D77B2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hAnsi="Times New Roman" w:cs="Times New Roman"/>
          <w:sz w:val="20"/>
          <w:szCs w:val="20"/>
        </w:rPr>
        <w:t xml:space="preserve">Determinare i </w:t>
      </w:r>
      <w:r w:rsidR="00C1329F">
        <w:rPr>
          <w:rFonts w:ascii="Times New Roman" w:hAnsi="Times New Roman" w:cs="Times New Roman"/>
          <w:sz w:val="20"/>
          <w:szCs w:val="20"/>
        </w:rPr>
        <w:t xml:space="preserve">titoli dei </w:t>
      </w:r>
      <w:r w:rsidRPr="00B9609D">
        <w:rPr>
          <w:rFonts w:ascii="Times New Roman" w:hAnsi="Times New Roman" w:cs="Times New Roman"/>
          <w:sz w:val="20"/>
          <w:szCs w:val="20"/>
        </w:rPr>
        <w:t>film in cui Scarlett Johans</w:t>
      </w:r>
      <w:r w:rsidR="001E5AC3">
        <w:rPr>
          <w:rFonts w:ascii="Times New Roman" w:hAnsi="Times New Roman" w:cs="Times New Roman"/>
          <w:sz w:val="20"/>
          <w:szCs w:val="20"/>
        </w:rPr>
        <w:t>s</w:t>
      </w:r>
      <w:r w:rsidRPr="00B9609D">
        <w:rPr>
          <w:rFonts w:ascii="Times New Roman" w:hAnsi="Times New Roman" w:cs="Times New Roman"/>
          <w:sz w:val="20"/>
          <w:szCs w:val="20"/>
        </w:rPr>
        <w:t xml:space="preserve">on aveva l’età </w:t>
      </w:r>
      <w:r w:rsidR="00C1329F">
        <w:rPr>
          <w:rFonts w:ascii="Times New Roman" w:hAnsi="Times New Roman" w:cs="Times New Roman"/>
          <w:sz w:val="20"/>
          <w:szCs w:val="20"/>
        </w:rPr>
        <w:t>inferiore a</w:t>
      </w:r>
      <w:r w:rsidRPr="00B9609D">
        <w:rPr>
          <w:rFonts w:ascii="Times New Roman" w:hAnsi="Times New Roman" w:cs="Times New Roman"/>
          <w:sz w:val="20"/>
          <w:szCs w:val="20"/>
        </w:rPr>
        <w:t xml:space="preserve"> 23 anni </w:t>
      </w:r>
      <w:r w:rsidR="00C1329F">
        <w:rPr>
          <w:rFonts w:ascii="Times New Roman" w:hAnsi="Times New Roman" w:cs="Times New Roman"/>
          <w:sz w:val="20"/>
          <w:szCs w:val="20"/>
        </w:rPr>
        <w:t>n</w:t>
      </w:r>
      <w:bookmarkStart w:id="0" w:name="_GoBack"/>
      <w:bookmarkEnd w:id="0"/>
      <w:r w:rsidR="00C1329F">
        <w:rPr>
          <w:rFonts w:ascii="Times New Roman" w:hAnsi="Times New Roman" w:cs="Times New Roman"/>
          <w:sz w:val="20"/>
          <w:szCs w:val="20"/>
        </w:rPr>
        <w:t xml:space="preserve">ell’anno di </w:t>
      </w:r>
      <w:r w:rsidRPr="00B9609D">
        <w:rPr>
          <w:rFonts w:ascii="Times New Roman" w:hAnsi="Times New Roman" w:cs="Times New Roman"/>
          <w:sz w:val="20"/>
          <w:szCs w:val="20"/>
        </w:rPr>
        <w:t>prod</w:t>
      </w:r>
      <w:r w:rsidR="00C1329F">
        <w:rPr>
          <w:rFonts w:ascii="Times New Roman" w:hAnsi="Times New Roman" w:cs="Times New Roman"/>
          <w:sz w:val="20"/>
          <w:szCs w:val="20"/>
        </w:rPr>
        <w:t>uzione, con indicazione del regista del film e dell’età dell’attrice nell’anno di produzione</w:t>
      </w:r>
      <w:r w:rsidR="001E5AC3">
        <w:rPr>
          <w:rFonts w:ascii="Times New Roman" w:hAnsi="Times New Roman" w:cs="Times New Roman"/>
          <w:sz w:val="20"/>
          <w:szCs w:val="20"/>
        </w:rPr>
        <w:t>.</w:t>
      </w:r>
    </w:p>
    <w:p w:rsidR="00B9609D" w:rsidRPr="00B9609D" w:rsidRDefault="00B9609D" w:rsidP="003D77B2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hAnsi="Times New Roman" w:cs="Times New Roman"/>
          <w:sz w:val="20"/>
          <w:szCs w:val="20"/>
        </w:rPr>
        <w:t xml:space="preserve">Determinare qual è per ogni città </w:t>
      </w:r>
      <w:r w:rsidR="00C1329F">
        <w:rPr>
          <w:rFonts w:ascii="Times New Roman" w:hAnsi="Times New Roman" w:cs="Times New Roman"/>
          <w:sz w:val="20"/>
          <w:szCs w:val="20"/>
        </w:rPr>
        <w:t xml:space="preserve">siciliana </w:t>
      </w:r>
      <w:r w:rsidRPr="00B9609D">
        <w:rPr>
          <w:rFonts w:ascii="Times New Roman" w:hAnsi="Times New Roman" w:cs="Times New Roman"/>
          <w:sz w:val="20"/>
          <w:szCs w:val="20"/>
        </w:rPr>
        <w:t>il massimo numero di posti disponibili in una sala</w:t>
      </w:r>
      <w:r w:rsidR="004D26B0">
        <w:rPr>
          <w:rFonts w:ascii="Times New Roman" w:hAnsi="Times New Roman" w:cs="Times New Roman"/>
          <w:sz w:val="20"/>
          <w:szCs w:val="20"/>
        </w:rPr>
        <w:t>, per quelle città in cui il numero totale di sale è maggiore di 5</w:t>
      </w:r>
      <w:r w:rsidR="001E5AC3">
        <w:rPr>
          <w:rFonts w:ascii="Times New Roman" w:hAnsi="Times New Roman" w:cs="Times New Roman"/>
          <w:sz w:val="20"/>
          <w:szCs w:val="20"/>
        </w:rPr>
        <w:t>.</w:t>
      </w:r>
    </w:p>
    <w:p w:rsidR="00B9609D" w:rsidRPr="00B9609D" w:rsidRDefault="00B9609D" w:rsidP="003D77B2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hAnsi="Times New Roman" w:cs="Times New Roman"/>
          <w:sz w:val="20"/>
          <w:szCs w:val="20"/>
        </w:rPr>
        <w:t xml:space="preserve">Determinare il </w:t>
      </w:r>
      <w:r w:rsidR="004D26B0">
        <w:rPr>
          <w:rFonts w:ascii="Times New Roman" w:hAnsi="Times New Roman" w:cs="Times New Roman"/>
          <w:sz w:val="20"/>
          <w:szCs w:val="20"/>
        </w:rPr>
        <w:t xml:space="preserve">titolo del </w:t>
      </w:r>
      <w:r w:rsidRPr="00B9609D">
        <w:rPr>
          <w:rFonts w:ascii="Times New Roman" w:hAnsi="Times New Roman" w:cs="Times New Roman"/>
          <w:sz w:val="20"/>
          <w:szCs w:val="20"/>
        </w:rPr>
        <w:t xml:space="preserve">film che ha avuto il massimo incasso </w:t>
      </w:r>
      <w:r w:rsidRPr="004D26B0">
        <w:rPr>
          <w:rFonts w:ascii="Times New Roman" w:hAnsi="Times New Roman" w:cs="Times New Roman"/>
          <w:sz w:val="20"/>
          <w:szCs w:val="20"/>
          <w:u w:val="single"/>
        </w:rPr>
        <w:t xml:space="preserve">totale </w:t>
      </w:r>
      <w:r w:rsidRPr="00B9609D">
        <w:rPr>
          <w:rFonts w:ascii="Times New Roman" w:hAnsi="Times New Roman" w:cs="Times New Roman"/>
          <w:sz w:val="20"/>
          <w:szCs w:val="20"/>
        </w:rPr>
        <w:t>nelle sale romane</w:t>
      </w:r>
      <w:r w:rsidR="001E5AC3">
        <w:rPr>
          <w:rFonts w:ascii="Times New Roman" w:hAnsi="Times New Roman" w:cs="Times New Roman"/>
          <w:sz w:val="20"/>
          <w:szCs w:val="20"/>
        </w:rPr>
        <w:t>.</w:t>
      </w:r>
    </w:p>
    <w:p w:rsidR="00B9609D" w:rsidRPr="00B9609D" w:rsidRDefault="00B9609D" w:rsidP="003D77B2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9609D">
        <w:rPr>
          <w:rFonts w:ascii="Times New Roman" w:hAnsi="Times New Roman" w:cs="Times New Roman"/>
          <w:sz w:val="20"/>
          <w:szCs w:val="20"/>
        </w:rPr>
        <w:t>Determinare il film in cui ha recitato il massimo numero di attori</w:t>
      </w:r>
      <w:r w:rsidR="001E5AC3">
        <w:rPr>
          <w:rFonts w:ascii="Times New Roman" w:hAnsi="Times New Roman" w:cs="Times New Roman"/>
          <w:sz w:val="20"/>
          <w:szCs w:val="20"/>
        </w:rPr>
        <w:t>.</w:t>
      </w:r>
    </w:p>
    <w:p w:rsidR="00586A85" w:rsidRPr="00B9609D" w:rsidRDefault="00586A85" w:rsidP="002C693A">
      <w:pPr>
        <w:rPr>
          <w:rFonts w:ascii="Times New Roman" w:hAnsi="Times New Roman" w:cs="Times New Roman"/>
        </w:rPr>
      </w:pPr>
    </w:p>
    <w:sectPr w:rsidR="00586A85" w:rsidRPr="00B9609D" w:rsidSect="007F6B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974D7"/>
    <w:multiLevelType w:val="hybridMultilevel"/>
    <w:tmpl w:val="3760DD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A1FFC"/>
    <w:rsid w:val="001E5AC3"/>
    <w:rsid w:val="00260D7D"/>
    <w:rsid w:val="002C693A"/>
    <w:rsid w:val="002D5B85"/>
    <w:rsid w:val="003D77B2"/>
    <w:rsid w:val="004D26B0"/>
    <w:rsid w:val="00586A85"/>
    <w:rsid w:val="00684843"/>
    <w:rsid w:val="007F6B49"/>
    <w:rsid w:val="008A1FFC"/>
    <w:rsid w:val="00B9609D"/>
    <w:rsid w:val="00C1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EFCC32-8A6E-467E-B0B6-A74DE598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6B4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7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CHP01-Win7</dc:creator>
  <cp:lastModifiedBy>sm</cp:lastModifiedBy>
  <cp:revision>2</cp:revision>
  <dcterms:created xsi:type="dcterms:W3CDTF">2013-06-10T08:00:00Z</dcterms:created>
  <dcterms:modified xsi:type="dcterms:W3CDTF">2013-06-11T15:05:00Z</dcterms:modified>
</cp:coreProperties>
</file>