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9C" w:rsidRPr="005C3647" w:rsidRDefault="005C3647" w:rsidP="005C3647">
      <w:pPr>
        <w:autoSpaceDE w:val="0"/>
        <w:autoSpaceDN w:val="0"/>
        <w:adjustRightInd w:val="0"/>
        <w:spacing w:after="0" w:line="240" w:lineRule="auto"/>
        <w:jc w:val="center"/>
        <w:rPr>
          <w:rFonts w:ascii="Verdana" w:hAnsi="Verdana" w:cs="Verdana"/>
          <w:sz w:val="32"/>
          <w:szCs w:val="32"/>
        </w:rPr>
      </w:pPr>
      <w:r w:rsidRPr="005C3647">
        <w:rPr>
          <w:rFonts w:ascii="Verdana" w:hAnsi="Verdana" w:cs="Verdana"/>
          <w:sz w:val="32"/>
          <w:szCs w:val="32"/>
        </w:rPr>
        <w:t>Prova scritta per l’esame di Basi di Dati</w:t>
      </w:r>
    </w:p>
    <w:p w:rsidR="00887E2A" w:rsidRDefault="005C3647" w:rsidP="00887E2A">
      <w:pPr>
        <w:autoSpaceDE w:val="0"/>
        <w:autoSpaceDN w:val="0"/>
        <w:adjustRightInd w:val="0"/>
        <w:spacing w:after="0" w:line="240" w:lineRule="auto"/>
        <w:jc w:val="center"/>
        <w:rPr>
          <w:rFonts w:ascii="Verdana" w:hAnsi="Verdana" w:cs="Verdana"/>
          <w:sz w:val="32"/>
          <w:szCs w:val="32"/>
        </w:rPr>
      </w:pPr>
      <w:r w:rsidRPr="005C3647">
        <w:rPr>
          <w:rFonts w:ascii="Verdana" w:hAnsi="Verdana" w:cs="Verdana"/>
          <w:sz w:val="32"/>
          <w:szCs w:val="32"/>
        </w:rPr>
        <w:t>29 Settembre 2010</w:t>
      </w:r>
    </w:p>
    <w:p w:rsidR="00887E2A" w:rsidRDefault="00887E2A" w:rsidP="00887E2A">
      <w:pPr>
        <w:autoSpaceDE w:val="0"/>
        <w:autoSpaceDN w:val="0"/>
        <w:adjustRightInd w:val="0"/>
        <w:spacing w:after="0" w:line="240" w:lineRule="auto"/>
        <w:jc w:val="center"/>
        <w:rPr>
          <w:rFonts w:ascii="Verdana" w:hAnsi="Verdana" w:cs="Verdana"/>
          <w:sz w:val="32"/>
          <w:szCs w:val="32"/>
        </w:rPr>
      </w:pPr>
    </w:p>
    <w:p w:rsidR="00887E2A" w:rsidRPr="00E62445" w:rsidRDefault="00887E2A" w:rsidP="00887E2A">
      <w:pPr>
        <w:autoSpaceDE w:val="0"/>
        <w:autoSpaceDN w:val="0"/>
        <w:adjustRightInd w:val="0"/>
        <w:spacing w:after="0" w:line="240" w:lineRule="auto"/>
        <w:jc w:val="center"/>
        <w:rPr>
          <w:rFonts w:ascii="Verdana" w:hAnsi="Verdana" w:cs="Verdana"/>
        </w:rPr>
      </w:pPr>
    </w:p>
    <w:p w:rsidR="002C2E57" w:rsidRDefault="002C2E57" w:rsidP="002C2E57">
      <w:pPr>
        <w:autoSpaceDE w:val="0"/>
        <w:autoSpaceDN w:val="0"/>
        <w:adjustRightInd w:val="0"/>
        <w:spacing w:after="0" w:line="240" w:lineRule="auto"/>
        <w:rPr>
          <w:rFonts w:ascii="Verdana" w:hAnsi="Verdana"/>
          <w:color w:val="000000"/>
        </w:rPr>
      </w:pPr>
      <w:r w:rsidRPr="00E62445">
        <w:rPr>
          <w:rFonts w:ascii="Verdana" w:hAnsi="Verdana"/>
          <w:color w:val="000000"/>
        </w:rPr>
        <w:t xml:space="preserve">Dato lo schema relazionale: </w:t>
      </w:r>
    </w:p>
    <w:p w:rsidR="00162A53" w:rsidRDefault="00162A53" w:rsidP="002C2E57">
      <w:pPr>
        <w:autoSpaceDE w:val="0"/>
        <w:autoSpaceDN w:val="0"/>
        <w:adjustRightInd w:val="0"/>
        <w:spacing w:after="0" w:line="240" w:lineRule="auto"/>
        <w:rPr>
          <w:rFonts w:ascii="Verdana" w:hAnsi="Verdana"/>
          <w:color w:val="000000"/>
        </w:rPr>
      </w:pPr>
    </w:p>
    <w:p w:rsidR="002C2E57" w:rsidRDefault="002C2E57" w:rsidP="002C2E57">
      <w:pPr>
        <w:autoSpaceDE w:val="0"/>
        <w:autoSpaceDN w:val="0"/>
        <w:adjustRightInd w:val="0"/>
        <w:spacing w:after="0" w:line="240" w:lineRule="auto"/>
        <w:rPr>
          <w:rFonts w:ascii="Verdana" w:hAnsi="Verdana"/>
          <w:color w:val="000000"/>
        </w:rPr>
      </w:pPr>
      <w:r w:rsidRPr="00E62445">
        <w:rPr>
          <w:rFonts w:ascii="Verdana" w:hAnsi="Verdana"/>
          <w:color w:val="000000"/>
        </w:rPr>
        <w:t xml:space="preserve">LIBRERIA (Nome, </w:t>
      </w:r>
      <w:proofErr w:type="spellStart"/>
      <w:r w:rsidRPr="002C2E57">
        <w:rPr>
          <w:rFonts w:ascii="Verdana" w:hAnsi="Verdana"/>
          <w:color w:val="000000"/>
          <w:u w:val="single"/>
        </w:rPr>
        <w:t>PIva</w:t>
      </w:r>
      <w:proofErr w:type="spellEnd"/>
      <w:r w:rsidR="008055F9">
        <w:rPr>
          <w:rFonts w:ascii="Verdana" w:hAnsi="Verdana"/>
          <w:color w:val="000000"/>
        </w:rPr>
        <w:t>, Indirizzo, C</w:t>
      </w:r>
      <w:r>
        <w:rPr>
          <w:rFonts w:ascii="Verdana" w:hAnsi="Verdana"/>
          <w:color w:val="000000"/>
        </w:rPr>
        <w:t>ittà)</w:t>
      </w:r>
    </w:p>
    <w:p w:rsidR="002C2E57" w:rsidRDefault="002C2E57" w:rsidP="002C2E57">
      <w:pPr>
        <w:autoSpaceDE w:val="0"/>
        <w:autoSpaceDN w:val="0"/>
        <w:adjustRightInd w:val="0"/>
        <w:spacing w:after="0" w:line="240" w:lineRule="auto"/>
        <w:rPr>
          <w:rFonts w:ascii="Verdana" w:hAnsi="Verdana"/>
          <w:color w:val="000000"/>
        </w:rPr>
      </w:pPr>
      <w:r w:rsidRPr="00E62445">
        <w:rPr>
          <w:rFonts w:ascii="Verdana" w:hAnsi="Verdana"/>
          <w:color w:val="000000"/>
        </w:rPr>
        <w:t>LIBRO (</w:t>
      </w:r>
      <w:proofErr w:type="spellStart"/>
      <w:r w:rsidRPr="002C2E57">
        <w:rPr>
          <w:rFonts w:ascii="Verdana" w:hAnsi="Verdana"/>
          <w:color w:val="000000"/>
          <w:u w:val="single"/>
        </w:rPr>
        <w:t>CodL</w:t>
      </w:r>
      <w:proofErr w:type="spellEnd"/>
      <w:r w:rsidRPr="00E62445">
        <w:rPr>
          <w:rFonts w:ascii="Verdana" w:hAnsi="Verdana"/>
          <w:color w:val="000000"/>
        </w:rPr>
        <w:t xml:space="preserve">, Titolo, Editore) </w:t>
      </w:r>
    </w:p>
    <w:p w:rsidR="002C2E57" w:rsidRDefault="002C2E57" w:rsidP="002C2E57">
      <w:pPr>
        <w:autoSpaceDE w:val="0"/>
        <w:autoSpaceDN w:val="0"/>
        <w:adjustRightInd w:val="0"/>
        <w:spacing w:after="0" w:line="240" w:lineRule="auto"/>
        <w:rPr>
          <w:rFonts w:ascii="Verdana" w:hAnsi="Verdana"/>
          <w:color w:val="000000"/>
        </w:rPr>
      </w:pPr>
      <w:r w:rsidRPr="00E62445">
        <w:rPr>
          <w:rFonts w:ascii="Verdana" w:hAnsi="Verdana"/>
          <w:color w:val="000000"/>
        </w:rPr>
        <w:t>AUTORE (</w:t>
      </w:r>
      <w:proofErr w:type="spellStart"/>
      <w:r w:rsidRPr="002C2E57">
        <w:rPr>
          <w:rFonts w:ascii="Verdana" w:hAnsi="Verdana"/>
          <w:color w:val="000000"/>
          <w:u w:val="single"/>
        </w:rPr>
        <w:t>CodA</w:t>
      </w:r>
      <w:proofErr w:type="spellEnd"/>
      <w:r>
        <w:rPr>
          <w:rFonts w:ascii="Verdana" w:hAnsi="Verdana"/>
          <w:color w:val="000000"/>
        </w:rPr>
        <w:t>, Nome, Cognome</w:t>
      </w:r>
      <w:r w:rsidR="008055F9">
        <w:rPr>
          <w:rFonts w:ascii="Verdana" w:hAnsi="Verdana"/>
          <w:color w:val="000000"/>
        </w:rPr>
        <w:t>, E</w:t>
      </w:r>
      <w:r>
        <w:rPr>
          <w:rFonts w:ascii="Verdana" w:hAnsi="Verdana"/>
          <w:color w:val="000000"/>
        </w:rPr>
        <w:t>tà)</w:t>
      </w:r>
    </w:p>
    <w:p w:rsidR="00162A53" w:rsidRDefault="002C2E57" w:rsidP="002C2E57">
      <w:pPr>
        <w:autoSpaceDE w:val="0"/>
        <w:autoSpaceDN w:val="0"/>
        <w:adjustRightInd w:val="0"/>
        <w:spacing w:after="0" w:line="240" w:lineRule="auto"/>
        <w:rPr>
          <w:rFonts w:ascii="Verdana" w:hAnsi="Verdana"/>
          <w:color w:val="000000"/>
          <w:sz w:val="20"/>
          <w:szCs w:val="20"/>
        </w:rPr>
      </w:pPr>
      <w:r>
        <w:rPr>
          <w:rFonts w:ascii="Verdana" w:hAnsi="Verdana"/>
          <w:color w:val="000000"/>
        </w:rPr>
        <w:t>SCRITTO (</w:t>
      </w:r>
      <w:proofErr w:type="spellStart"/>
      <w:r w:rsidRPr="002C2E57">
        <w:rPr>
          <w:rFonts w:ascii="Verdana" w:hAnsi="Verdana"/>
          <w:color w:val="000000"/>
          <w:u w:val="single"/>
        </w:rPr>
        <w:t>Libro</w:t>
      </w:r>
      <w:r w:rsidRPr="002C2E57">
        <w:rPr>
          <w:rFonts w:ascii="Verdana" w:hAnsi="Verdana"/>
          <w:color w:val="000000"/>
          <w:vertAlign w:val="superscript"/>
        </w:rPr>
        <w:t>*</w:t>
      </w:r>
      <w:proofErr w:type="spellEnd"/>
      <w:r w:rsidRPr="00E62445">
        <w:rPr>
          <w:rFonts w:ascii="Verdana" w:hAnsi="Verdana"/>
          <w:color w:val="000000"/>
        </w:rPr>
        <w:t xml:space="preserve">, </w:t>
      </w:r>
      <w:proofErr w:type="spellStart"/>
      <w:r w:rsidRPr="002C2E57">
        <w:rPr>
          <w:rFonts w:ascii="Verdana" w:hAnsi="Verdana"/>
          <w:color w:val="000000"/>
          <w:u w:val="single"/>
        </w:rPr>
        <w:t>CodA</w:t>
      </w:r>
      <w:proofErr w:type="spellEnd"/>
      <w:r w:rsidRPr="00162A53">
        <w:rPr>
          <w:rFonts w:ascii="Verdana" w:hAnsi="Verdana"/>
          <w:color w:val="000000"/>
          <w:vertAlign w:val="superscript"/>
        </w:rPr>
        <w:t>*</w:t>
      </w:r>
      <w:r w:rsidRPr="00E62445">
        <w:rPr>
          <w:rFonts w:ascii="Verdana" w:hAnsi="Verdana"/>
          <w:color w:val="000000"/>
        </w:rPr>
        <w:t xml:space="preserve">) </w:t>
      </w:r>
    </w:p>
    <w:p w:rsidR="002C2E57" w:rsidRDefault="002C2E57" w:rsidP="002C2E57">
      <w:pPr>
        <w:autoSpaceDE w:val="0"/>
        <w:autoSpaceDN w:val="0"/>
        <w:adjustRightInd w:val="0"/>
        <w:spacing w:after="0" w:line="240" w:lineRule="auto"/>
        <w:rPr>
          <w:rFonts w:ascii="Verdana" w:hAnsi="Verdana"/>
          <w:color w:val="000000"/>
        </w:rPr>
      </w:pPr>
      <w:r w:rsidRPr="00E62445">
        <w:rPr>
          <w:rFonts w:ascii="Verdana" w:hAnsi="Verdana"/>
          <w:color w:val="000000"/>
        </w:rPr>
        <w:t>VENDITA (</w:t>
      </w:r>
      <w:proofErr w:type="spellStart"/>
      <w:r w:rsidRPr="00162A53">
        <w:rPr>
          <w:rFonts w:ascii="Verdana" w:hAnsi="Verdana"/>
          <w:color w:val="000000"/>
          <w:u w:val="single"/>
        </w:rPr>
        <w:t>PIva</w:t>
      </w:r>
      <w:proofErr w:type="spellEnd"/>
      <w:r w:rsidRPr="00E62445">
        <w:rPr>
          <w:rFonts w:ascii="Verdana" w:hAnsi="Verdana"/>
          <w:color w:val="000000"/>
        </w:rPr>
        <w:t xml:space="preserve">, </w:t>
      </w:r>
      <w:proofErr w:type="spellStart"/>
      <w:r w:rsidRPr="00162A53">
        <w:rPr>
          <w:rFonts w:ascii="Verdana" w:hAnsi="Verdana"/>
          <w:color w:val="000000"/>
          <w:u w:val="single"/>
        </w:rPr>
        <w:t>CodL</w:t>
      </w:r>
      <w:proofErr w:type="spellEnd"/>
      <w:r w:rsidRPr="00E62445">
        <w:rPr>
          <w:rFonts w:ascii="Verdana" w:hAnsi="Verdana"/>
          <w:color w:val="000000"/>
        </w:rPr>
        <w:t xml:space="preserve">, </w:t>
      </w:r>
      <w:proofErr w:type="spellStart"/>
      <w:r w:rsidRPr="00E62445">
        <w:rPr>
          <w:rFonts w:ascii="Verdana" w:hAnsi="Verdana"/>
          <w:color w:val="000000"/>
        </w:rPr>
        <w:t>NumCopie</w:t>
      </w:r>
      <w:proofErr w:type="spellEnd"/>
      <w:r w:rsidRPr="00E62445">
        <w:rPr>
          <w:rFonts w:ascii="Verdana" w:hAnsi="Verdana"/>
          <w:color w:val="000000"/>
        </w:rPr>
        <w:t xml:space="preserve">) </w:t>
      </w:r>
    </w:p>
    <w:p w:rsidR="00162A53" w:rsidRPr="008055F9" w:rsidRDefault="00162A53" w:rsidP="002C2E57">
      <w:pPr>
        <w:autoSpaceDE w:val="0"/>
        <w:autoSpaceDN w:val="0"/>
        <w:adjustRightInd w:val="0"/>
        <w:spacing w:after="0" w:line="240" w:lineRule="auto"/>
        <w:rPr>
          <w:rFonts w:ascii="Verdana" w:hAnsi="Verdana"/>
          <w:color w:val="000000"/>
        </w:rPr>
      </w:pPr>
    </w:p>
    <w:p w:rsidR="002C2E57" w:rsidRPr="008055F9" w:rsidRDefault="00162A53" w:rsidP="002C2E57">
      <w:pPr>
        <w:autoSpaceDE w:val="0"/>
        <w:autoSpaceDN w:val="0"/>
        <w:adjustRightInd w:val="0"/>
        <w:spacing w:after="0" w:line="240" w:lineRule="auto"/>
        <w:rPr>
          <w:rFonts w:ascii="Verdana" w:hAnsi="Verdana"/>
          <w:color w:val="000000"/>
        </w:rPr>
      </w:pPr>
      <w:r w:rsidRPr="008055F9">
        <w:rPr>
          <w:rFonts w:ascii="Verdana" w:hAnsi="Verdana"/>
          <w:color w:val="000000"/>
        </w:rPr>
        <w:t>Dove sono definite le seguenti chiavi esterne:</w:t>
      </w:r>
    </w:p>
    <w:p w:rsidR="00162A53" w:rsidRPr="008055F9" w:rsidRDefault="00162A53" w:rsidP="002C2E57">
      <w:pPr>
        <w:autoSpaceDE w:val="0"/>
        <w:autoSpaceDN w:val="0"/>
        <w:adjustRightInd w:val="0"/>
        <w:spacing w:after="0" w:line="240" w:lineRule="auto"/>
        <w:rPr>
          <w:rFonts w:ascii="Verdana" w:hAnsi="Verdana"/>
          <w:color w:val="000000"/>
        </w:rPr>
      </w:pPr>
    </w:p>
    <w:p w:rsidR="00162A53" w:rsidRPr="008055F9" w:rsidRDefault="00162A53" w:rsidP="002C2E57">
      <w:pPr>
        <w:autoSpaceDE w:val="0"/>
        <w:autoSpaceDN w:val="0"/>
        <w:adjustRightInd w:val="0"/>
        <w:spacing w:after="0" w:line="240" w:lineRule="auto"/>
        <w:rPr>
          <w:rFonts w:ascii="Verdana" w:hAnsi="Verdana"/>
          <w:color w:val="000000"/>
        </w:rPr>
      </w:pPr>
      <w:r w:rsidRPr="008055F9">
        <w:rPr>
          <w:rFonts w:ascii="Verdana" w:hAnsi="Verdana"/>
          <w:color w:val="000000"/>
        </w:rPr>
        <w:t xml:space="preserve">Libro nella tabella SCRITTO ha come chiave esterna </w:t>
      </w:r>
      <w:proofErr w:type="spellStart"/>
      <w:r w:rsidRPr="008055F9">
        <w:rPr>
          <w:rFonts w:ascii="Verdana" w:hAnsi="Verdana"/>
          <w:color w:val="000000"/>
        </w:rPr>
        <w:t>CodL</w:t>
      </w:r>
      <w:proofErr w:type="spellEnd"/>
      <w:r w:rsidRPr="008055F9">
        <w:rPr>
          <w:rFonts w:ascii="Verdana" w:hAnsi="Verdana"/>
          <w:color w:val="000000"/>
        </w:rPr>
        <w:t xml:space="preserve"> della tabella LIBRO</w:t>
      </w:r>
    </w:p>
    <w:p w:rsidR="00162A53" w:rsidRPr="008055F9" w:rsidRDefault="00162A53" w:rsidP="00162A53">
      <w:pPr>
        <w:autoSpaceDE w:val="0"/>
        <w:autoSpaceDN w:val="0"/>
        <w:adjustRightInd w:val="0"/>
        <w:spacing w:after="0" w:line="240" w:lineRule="auto"/>
        <w:rPr>
          <w:rFonts w:ascii="Verdana" w:hAnsi="Verdana"/>
          <w:color w:val="000000"/>
        </w:rPr>
      </w:pPr>
      <w:proofErr w:type="spellStart"/>
      <w:r w:rsidRPr="008055F9">
        <w:rPr>
          <w:rFonts w:ascii="Verdana" w:hAnsi="Verdana"/>
          <w:color w:val="000000"/>
        </w:rPr>
        <w:t>CodA</w:t>
      </w:r>
      <w:proofErr w:type="spellEnd"/>
      <w:r w:rsidRPr="008055F9">
        <w:rPr>
          <w:rFonts w:ascii="Verdana" w:hAnsi="Verdana"/>
          <w:color w:val="000000"/>
        </w:rPr>
        <w:t xml:space="preserve"> nella tabella SCRITTO ha come chiave esterna </w:t>
      </w:r>
      <w:proofErr w:type="spellStart"/>
      <w:r w:rsidRPr="008055F9">
        <w:rPr>
          <w:rFonts w:ascii="Verdana" w:hAnsi="Verdana"/>
          <w:color w:val="000000"/>
        </w:rPr>
        <w:t>CodA</w:t>
      </w:r>
      <w:proofErr w:type="spellEnd"/>
      <w:r w:rsidRPr="008055F9">
        <w:rPr>
          <w:rFonts w:ascii="Verdana" w:hAnsi="Verdana"/>
          <w:color w:val="000000"/>
        </w:rPr>
        <w:t xml:space="preserve"> della tabella AUTORE</w:t>
      </w:r>
    </w:p>
    <w:p w:rsidR="00162A53" w:rsidRPr="008055F9" w:rsidRDefault="00162A53" w:rsidP="00162A53">
      <w:pPr>
        <w:autoSpaceDE w:val="0"/>
        <w:autoSpaceDN w:val="0"/>
        <w:adjustRightInd w:val="0"/>
        <w:spacing w:after="0" w:line="240" w:lineRule="auto"/>
        <w:rPr>
          <w:rFonts w:ascii="Verdana" w:hAnsi="Verdana"/>
          <w:color w:val="000000"/>
        </w:rPr>
      </w:pPr>
      <w:r w:rsidRPr="008055F9">
        <w:rPr>
          <w:rFonts w:ascii="Verdana" w:hAnsi="Verdana"/>
          <w:color w:val="000000"/>
        </w:rPr>
        <w:t xml:space="preserve">Piva nella tabella VENDITA ha come chiave esterna </w:t>
      </w:r>
      <w:proofErr w:type="spellStart"/>
      <w:r w:rsidRPr="008055F9">
        <w:rPr>
          <w:rFonts w:ascii="Verdana" w:hAnsi="Verdana"/>
          <w:color w:val="000000"/>
        </w:rPr>
        <w:t>PIva</w:t>
      </w:r>
      <w:proofErr w:type="spellEnd"/>
      <w:r w:rsidRPr="008055F9">
        <w:rPr>
          <w:rFonts w:ascii="Verdana" w:hAnsi="Verdana"/>
          <w:color w:val="000000"/>
        </w:rPr>
        <w:t xml:space="preserve"> della tabella LIBRERIA</w:t>
      </w:r>
    </w:p>
    <w:p w:rsidR="00162A53" w:rsidRPr="008055F9" w:rsidRDefault="00162A53" w:rsidP="00162A53">
      <w:pPr>
        <w:autoSpaceDE w:val="0"/>
        <w:autoSpaceDN w:val="0"/>
        <w:adjustRightInd w:val="0"/>
        <w:spacing w:after="0" w:line="240" w:lineRule="auto"/>
        <w:rPr>
          <w:rFonts w:ascii="Verdana" w:hAnsi="Verdana"/>
          <w:color w:val="000000"/>
        </w:rPr>
      </w:pPr>
      <w:proofErr w:type="spellStart"/>
      <w:r w:rsidRPr="008055F9">
        <w:rPr>
          <w:rFonts w:ascii="Verdana" w:hAnsi="Verdana"/>
          <w:color w:val="000000"/>
        </w:rPr>
        <w:t>CodL</w:t>
      </w:r>
      <w:proofErr w:type="spellEnd"/>
      <w:r w:rsidRPr="008055F9">
        <w:rPr>
          <w:rFonts w:ascii="Verdana" w:hAnsi="Verdana"/>
          <w:color w:val="000000"/>
        </w:rPr>
        <w:t xml:space="preserve"> nella tabella VENDITA ha come chiave esterna </w:t>
      </w:r>
      <w:proofErr w:type="spellStart"/>
      <w:r w:rsidRPr="008055F9">
        <w:rPr>
          <w:rFonts w:ascii="Verdana" w:hAnsi="Verdana"/>
          <w:color w:val="000000"/>
        </w:rPr>
        <w:t>CodL</w:t>
      </w:r>
      <w:proofErr w:type="spellEnd"/>
      <w:r w:rsidRPr="008055F9">
        <w:rPr>
          <w:rFonts w:ascii="Verdana" w:hAnsi="Verdana"/>
          <w:color w:val="000000"/>
        </w:rPr>
        <w:t xml:space="preserve"> nella tabella LIBRO</w:t>
      </w:r>
    </w:p>
    <w:p w:rsidR="00162A53" w:rsidRDefault="00162A53" w:rsidP="00162A53">
      <w:pPr>
        <w:autoSpaceDE w:val="0"/>
        <w:autoSpaceDN w:val="0"/>
        <w:adjustRightInd w:val="0"/>
        <w:spacing w:after="0" w:line="240" w:lineRule="auto"/>
        <w:rPr>
          <w:rFonts w:ascii="Verdana" w:hAnsi="Verdana"/>
          <w:color w:val="000000"/>
          <w:sz w:val="20"/>
          <w:szCs w:val="20"/>
        </w:rPr>
      </w:pPr>
    </w:p>
    <w:p w:rsidR="00162A53" w:rsidRDefault="00162A53" w:rsidP="002C2E57">
      <w:pPr>
        <w:autoSpaceDE w:val="0"/>
        <w:autoSpaceDN w:val="0"/>
        <w:adjustRightInd w:val="0"/>
        <w:spacing w:after="0" w:line="240" w:lineRule="auto"/>
        <w:rPr>
          <w:rFonts w:ascii="Verdana" w:hAnsi="Verdana"/>
          <w:color w:val="000000"/>
          <w:sz w:val="20"/>
          <w:szCs w:val="20"/>
        </w:rPr>
      </w:pPr>
    </w:p>
    <w:p w:rsidR="00162A53" w:rsidRPr="008055F9" w:rsidRDefault="00162A53" w:rsidP="002C2E57">
      <w:pPr>
        <w:autoSpaceDE w:val="0"/>
        <w:autoSpaceDN w:val="0"/>
        <w:adjustRightInd w:val="0"/>
        <w:spacing w:after="0" w:line="240" w:lineRule="auto"/>
        <w:rPr>
          <w:rFonts w:ascii="Verdana" w:hAnsi="Verdana"/>
          <w:color w:val="000000"/>
        </w:rPr>
      </w:pPr>
      <w:r w:rsidRPr="008055F9">
        <w:rPr>
          <w:rFonts w:ascii="Verdana" w:hAnsi="Verdana"/>
          <w:color w:val="000000"/>
        </w:rPr>
        <w:t xml:space="preserve">Esprimere in </w:t>
      </w:r>
      <w:r w:rsidRPr="008055F9">
        <w:rPr>
          <w:rFonts w:ascii="Verdana" w:hAnsi="Verdana"/>
          <w:b/>
          <w:color w:val="000000"/>
        </w:rPr>
        <w:t>Algebra Relazionale</w:t>
      </w:r>
      <w:r w:rsidRPr="008055F9">
        <w:rPr>
          <w:rFonts w:ascii="Verdana" w:hAnsi="Verdana"/>
          <w:color w:val="000000"/>
        </w:rPr>
        <w:t xml:space="preserve"> le </w:t>
      </w:r>
      <w:r w:rsidR="00BE0D78" w:rsidRPr="008055F9">
        <w:rPr>
          <w:rFonts w:ascii="Verdana" w:hAnsi="Verdana"/>
          <w:color w:val="000000"/>
        </w:rPr>
        <w:t xml:space="preserve">quattro interrogazioni </w:t>
      </w:r>
      <w:r w:rsidRPr="008055F9">
        <w:rPr>
          <w:rFonts w:ascii="Verdana" w:hAnsi="Verdana"/>
          <w:color w:val="000000"/>
        </w:rPr>
        <w:t xml:space="preserve">seguenti </w:t>
      </w:r>
    </w:p>
    <w:p w:rsidR="00162A53" w:rsidRPr="008055F9" w:rsidRDefault="00162A53" w:rsidP="002C2E57">
      <w:pPr>
        <w:autoSpaceDE w:val="0"/>
        <w:autoSpaceDN w:val="0"/>
        <w:adjustRightInd w:val="0"/>
        <w:spacing w:after="0" w:line="240" w:lineRule="auto"/>
        <w:rPr>
          <w:rFonts w:ascii="Verdana" w:hAnsi="Verdana"/>
          <w:color w:val="000000"/>
        </w:rPr>
      </w:pPr>
    </w:p>
    <w:p w:rsidR="002C2E57" w:rsidRDefault="002C2E57" w:rsidP="002C2E57">
      <w:pPr>
        <w:pStyle w:val="Paragrafoelenco"/>
        <w:numPr>
          <w:ilvl w:val="0"/>
          <w:numId w:val="2"/>
        </w:numPr>
        <w:autoSpaceDE w:val="0"/>
        <w:autoSpaceDN w:val="0"/>
        <w:adjustRightInd w:val="0"/>
        <w:spacing w:after="0" w:line="240" w:lineRule="auto"/>
        <w:rPr>
          <w:rFonts w:ascii="Verdana" w:hAnsi="Verdana" w:cs="Verdana"/>
        </w:rPr>
      </w:pPr>
      <w:r w:rsidRPr="00E62445">
        <w:rPr>
          <w:rFonts w:ascii="Verdana" w:hAnsi="Verdana" w:cs="Verdana"/>
        </w:rPr>
        <w:t>Visualizzare i nomi degli autori che hanno pubblicato almeno due libri editi dalla casa editrice “Einaudi”</w:t>
      </w:r>
    </w:p>
    <w:p w:rsidR="00BE0D78" w:rsidRDefault="00BE0D78" w:rsidP="00BE0D78">
      <w:pPr>
        <w:pStyle w:val="Paragrafoelenco"/>
        <w:autoSpaceDE w:val="0"/>
        <w:autoSpaceDN w:val="0"/>
        <w:adjustRightInd w:val="0"/>
        <w:spacing w:after="0" w:line="240" w:lineRule="auto"/>
        <w:rPr>
          <w:rFonts w:ascii="Verdana" w:hAnsi="Verdana" w:cs="Verdana"/>
        </w:rPr>
      </w:pPr>
    </w:p>
    <w:p w:rsidR="00BE0D78" w:rsidRPr="00E62445" w:rsidRDefault="00BE0D78" w:rsidP="002C2E57">
      <w:pPr>
        <w:pStyle w:val="Paragrafoelenco"/>
        <w:numPr>
          <w:ilvl w:val="0"/>
          <w:numId w:val="2"/>
        </w:numPr>
        <w:autoSpaceDE w:val="0"/>
        <w:autoSpaceDN w:val="0"/>
        <w:adjustRightInd w:val="0"/>
        <w:spacing w:after="0" w:line="240" w:lineRule="auto"/>
        <w:rPr>
          <w:rFonts w:ascii="Verdana" w:hAnsi="Verdana" w:cs="Verdana"/>
        </w:rPr>
      </w:pPr>
      <w:r>
        <w:rPr>
          <w:rFonts w:ascii="Verdana" w:hAnsi="Verdana" w:cs="Verdana"/>
        </w:rPr>
        <w:t>Selezionare gli autori che non hanno mai venduto nessun libro nella libreria Mondadori di Milano</w:t>
      </w:r>
    </w:p>
    <w:p w:rsidR="002C2E57" w:rsidRPr="00E62445" w:rsidRDefault="002C2E57" w:rsidP="002C2E57">
      <w:pPr>
        <w:autoSpaceDE w:val="0"/>
        <w:autoSpaceDN w:val="0"/>
        <w:adjustRightInd w:val="0"/>
        <w:spacing w:after="0" w:line="240" w:lineRule="auto"/>
        <w:rPr>
          <w:rFonts w:ascii="Verdana" w:hAnsi="Verdana" w:cs="Verdana"/>
        </w:rPr>
      </w:pPr>
    </w:p>
    <w:p w:rsidR="002C2E57" w:rsidRDefault="002C2E57" w:rsidP="002C2E57">
      <w:pPr>
        <w:pStyle w:val="Paragrafoelenco"/>
        <w:numPr>
          <w:ilvl w:val="0"/>
          <w:numId w:val="2"/>
        </w:numPr>
        <w:autoSpaceDE w:val="0"/>
        <w:autoSpaceDN w:val="0"/>
        <w:adjustRightInd w:val="0"/>
        <w:spacing w:after="0" w:line="240" w:lineRule="auto"/>
        <w:rPr>
          <w:rFonts w:ascii="Verdana" w:hAnsi="Verdana" w:cs="Verdana"/>
        </w:rPr>
      </w:pPr>
      <w:r w:rsidRPr="00E62445">
        <w:rPr>
          <w:rFonts w:ascii="Verdana" w:hAnsi="Verdana" w:cs="Verdana"/>
        </w:rPr>
        <w:t>Visualizzare il codice di tutti i libri scritti da un solo autore</w:t>
      </w:r>
    </w:p>
    <w:p w:rsidR="002C2E57" w:rsidRPr="00E62445" w:rsidRDefault="002C2E57" w:rsidP="002C2E57">
      <w:pPr>
        <w:pStyle w:val="Paragrafoelenco"/>
        <w:rPr>
          <w:rFonts w:ascii="Verdana" w:hAnsi="Verdana" w:cs="Verdana"/>
        </w:rPr>
      </w:pPr>
    </w:p>
    <w:p w:rsidR="002C2E57" w:rsidRPr="00E62445" w:rsidRDefault="002C2E57" w:rsidP="002C2E57">
      <w:pPr>
        <w:pStyle w:val="Paragrafoelenco"/>
        <w:numPr>
          <w:ilvl w:val="0"/>
          <w:numId w:val="2"/>
        </w:numPr>
        <w:autoSpaceDE w:val="0"/>
        <w:autoSpaceDN w:val="0"/>
        <w:adjustRightInd w:val="0"/>
        <w:spacing w:after="0" w:line="240" w:lineRule="auto"/>
        <w:rPr>
          <w:rFonts w:ascii="Verdana" w:hAnsi="Verdana" w:cs="Verdana"/>
        </w:rPr>
      </w:pPr>
      <w:r>
        <w:rPr>
          <w:rFonts w:ascii="Verdana" w:hAnsi="Verdana" w:cs="Verdana"/>
        </w:rPr>
        <w:t xml:space="preserve">Visualizzare il titolo del libro che ha venduto il maggior numero di copie nella libreria </w:t>
      </w:r>
      <w:proofErr w:type="spellStart"/>
      <w:r>
        <w:rPr>
          <w:rFonts w:ascii="Verdana" w:hAnsi="Verdana" w:cs="Verdana"/>
        </w:rPr>
        <w:t>Flaccovio</w:t>
      </w:r>
      <w:proofErr w:type="spellEnd"/>
      <w:r>
        <w:rPr>
          <w:rFonts w:ascii="Verdana" w:hAnsi="Verdana" w:cs="Verdana"/>
        </w:rPr>
        <w:t xml:space="preserve"> di Palermo</w:t>
      </w:r>
    </w:p>
    <w:p w:rsidR="00BE0D78" w:rsidRDefault="00BE0D78" w:rsidP="003628F3">
      <w:pPr>
        <w:autoSpaceDE w:val="0"/>
        <w:autoSpaceDN w:val="0"/>
        <w:adjustRightInd w:val="0"/>
        <w:spacing w:after="0" w:line="240" w:lineRule="auto"/>
        <w:rPr>
          <w:rFonts w:ascii="Verdana" w:hAnsi="Verdana" w:cs="Times New Roman"/>
        </w:rPr>
      </w:pPr>
    </w:p>
    <w:p w:rsidR="00BE0D78" w:rsidRDefault="00BE0D78" w:rsidP="003628F3">
      <w:pPr>
        <w:autoSpaceDE w:val="0"/>
        <w:autoSpaceDN w:val="0"/>
        <w:adjustRightInd w:val="0"/>
        <w:spacing w:after="0" w:line="240" w:lineRule="auto"/>
        <w:rPr>
          <w:rFonts w:ascii="Verdana" w:hAnsi="Verdana" w:cs="Times New Roman"/>
        </w:rPr>
      </w:pPr>
      <w:r>
        <w:rPr>
          <w:rFonts w:ascii="Verdana" w:hAnsi="Verdana" w:cs="Times New Roman"/>
        </w:rPr>
        <w:t xml:space="preserve">Esprimere in </w:t>
      </w:r>
      <w:r w:rsidRPr="008055F9">
        <w:rPr>
          <w:rFonts w:ascii="Verdana" w:hAnsi="Verdana" w:cs="Times New Roman"/>
          <w:b/>
        </w:rPr>
        <w:t>SQL</w:t>
      </w:r>
      <w:r>
        <w:rPr>
          <w:rFonts w:ascii="Verdana" w:hAnsi="Verdana" w:cs="Times New Roman"/>
        </w:rPr>
        <w:t xml:space="preserve"> le interrogazioni ai punti 1. 2. 3. 4. Oltre alle seguenti:</w:t>
      </w:r>
    </w:p>
    <w:p w:rsidR="00BE0D78" w:rsidRDefault="00BE0D78" w:rsidP="003628F3">
      <w:pPr>
        <w:autoSpaceDE w:val="0"/>
        <w:autoSpaceDN w:val="0"/>
        <w:adjustRightInd w:val="0"/>
        <w:spacing w:after="0" w:line="240" w:lineRule="auto"/>
        <w:rPr>
          <w:rFonts w:ascii="Verdana" w:hAnsi="Verdana" w:cs="Times New Roman"/>
        </w:rPr>
      </w:pPr>
    </w:p>
    <w:p w:rsidR="00A34C29" w:rsidRDefault="00A34C29" w:rsidP="00A34C29">
      <w:pPr>
        <w:pStyle w:val="Paragrafoelenco"/>
        <w:numPr>
          <w:ilvl w:val="0"/>
          <w:numId w:val="2"/>
        </w:numPr>
        <w:autoSpaceDE w:val="0"/>
        <w:autoSpaceDN w:val="0"/>
        <w:adjustRightInd w:val="0"/>
        <w:spacing w:after="0" w:line="240" w:lineRule="auto"/>
        <w:rPr>
          <w:rFonts w:ascii="Verdana" w:hAnsi="Verdana" w:cs="Times New Roman"/>
        </w:rPr>
      </w:pPr>
      <w:r>
        <w:rPr>
          <w:rFonts w:ascii="Verdana" w:hAnsi="Verdana" w:cs="Times New Roman"/>
        </w:rPr>
        <w:t>Per ogni libro, calcolare il numero di copie vendute in tutte le librerie</w:t>
      </w:r>
    </w:p>
    <w:p w:rsidR="00A34C29" w:rsidRDefault="00A34C29" w:rsidP="00A34C29">
      <w:pPr>
        <w:pStyle w:val="Paragrafoelenco"/>
        <w:autoSpaceDE w:val="0"/>
        <w:autoSpaceDN w:val="0"/>
        <w:adjustRightInd w:val="0"/>
        <w:spacing w:after="0" w:line="240" w:lineRule="auto"/>
        <w:rPr>
          <w:rFonts w:ascii="Verdana" w:hAnsi="Verdana" w:cs="Times New Roman"/>
        </w:rPr>
      </w:pPr>
    </w:p>
    <w:p w:rsidR="00A34C29" w:rsidRPr="00A34C29" w:rsidRDefault="00A34C29" w:rsidP="00A34C29">
      <w:pPr>
        <w:pStyle w:val="Paragrafoelenco"/>
        <w:numPr>
          <w:ilvl w:val="0"/>
          <w:numId w:val="2"/>
        </w:numPr>
        <w:autoSpaceDE w:val="0"/>
        <w:autoSpaceDN w:val="0"/>
        <w:adjustRightInd w:val="0"/>
        <w:spacing w:after="0" w:line="240" w:lineRule="auto"/>
        <w:rPr>
          <w:rFonts w:ascii="Verdana" w:hAnsi="Verdana" w:cs="Times New Roman"/>
        </w:rPr>
      </w:pPr>
      <w:r>
        <w:rPr>
          <w:rFonts w:ascii="Verdana" w:hAnsi="Verdana" w:cs="Times New Roman"/>
        </w:rPr>
        <w:t>Indicare il titolo del libro che ha venduto il maggior numero di copie nella libreria Feltrinelli di Pisa</w:t>
      </w:r>
    </w:p>
    <w:p w:rsidR="002C2E57" w:rsidRDefault="002C2E57"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A34C29" w:rsidRDefault="00A34C29" w:rsidP="003628F3">
      <w:pPr>
        <w:autoSpaceDE w:val="0"/>
        <w:autoSpaceDN w:val="0"/>
        <w:adjustRightInd w:val="0"/>
        <w:spacing w:after="0" w:line="240" w:lineRule="auto"/>
        <w:rPr>
          <w:rFonts w:ascii="Verdana" w:hAnsi="Verdana" w:cs="Times New Roman"/>
        </w:rPr>
      </w:pPr>
    </w:p>
    <w:p w:rsidR="008055F9" w:rsidRDefault="008055F9" w:rsidP="008055F9">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Prenotazione esami diagnostici in una ASL </w:t>
      </w:r>
    </w:p>
    <w:p w:rsidR="00A34C29" w:rsidRDefault="00A34C29" w:rsidP="003628F3">
      <w:pPr>
        <w:autoSpaceDE w:val="0"/>
        <w:autoSpaceDN w:val="0"/>
        <w:adjustRightInd w:val="0"/>
        <w:spacing w:after="0" w:line="240" w:lineRule="auto"/>
        <w:rPr>
          <w:rFonts w:ascii="Verdana" w:hAnsi="Verdana" w:cs="Times New Roman"/>
        </w:rPr>
      </w:pPr>
    </w:p>
    <w:p w:rsidR="008055F9" w:rsidRDefault="008055F9" w:rsidP="003628F3">
      <w:pPr>
        <w:autoSpaceDE w:val="0"/>
        <w:autoSpaceDN w:val="0"/>
        <w:adjustRightInd w:val="0"/>
        <w:spacing w:after="0" w:line="240" w:lineRule="auto"/>
        <w:rPr>
          <w:rFonts w:ascii="Verdana" w:hAnsi="Verdana" w:cs="Times New Roman"/>
        </w:rPr>
      </w:pPr>
    </w:p>
    <w:p w:rsidR="008055F9" w:rsidRDefault="008055F9" w:rsidP="003628F3">
      <w:pPr>
        <w:autoSpaceDE w:val="0"/>
        <w:autoSpaceDN w:val="0"/>
        <w:adjustRightInd w:val="0"/>
        <w:spacing w:after="0" w:line="240" w:lineRule="auto"/>
        <w:rPr>
          <w:rFonts w:ascii="Verdana" w:hAnsi="Verdana" w:cs="Times New Roman"/>
        </w:rPr>
      </w:pPr>
    </w:p>
    <w:p w:rsidR="003628F3" w:rsidRPr="00E62445" w:rsidRDefault="003628F3" w:rsidP="008055F9">
      <w:pPr>
        <w:autoSpaceDE w:val="0"/>
        <w:autoSpaceDN w:val="0"/>
        <w:adjustRightInd w:val="0"/>
        <w:spacing w:after="0" w:line="240" w:lineRule="auto"/>
        <w:jc w:val="both"/>
        <w:rPr>
          <w:rFonts w:ascii="Verdana" w:hAnsi="Verdana" w:cs="Times New Roman"/>
        </w:rPr>
      </w:pPr>
      <w:r w:rsidRPr="00E62445">
        <w:rPr>
          <w:rFonts w:ascii="Verdana" w:hAnsi="Verdana" w:cs="Times New Roman"/>
        </w:rPr>
        <w:t>Si vuole rappresentare una base dati per la gestione di un sistema di prenotazioni di esami medici all’interno di una Azienda Sanitaria Locale (ASL), tenendo conto delle seguenti informazioni:</w:t>
      </w:r>
    </w:p>
    <w:p w:rsidR="003628F3" w:rsidRPr="00E62445" w:rsidRDefault="003628F3" w:rsidP="008055F9">
      <w:pPr>
        <w:autoSpaceDE w:val="0"/>
        <w:autoSpaceDN w:val="0"/>
        <w:adjustRightInd w:val="0"/>
        <w:spacing w:after="0" w:line="240" w:lineRule="auto"/>
        <w:jc w:val="both"/>
        <w:rPr>
          <w:rFonts w:ascii="Verdana" w:hAnsi="Verdana" w:cs="Symbol"/>
        </w:rPr>
      </w:pPr>
    </w:p>
    <w:p w:rsidR="003628F3" w:rsidRPr="00E62445" w:rsidRDefault="00887E2A" w:rsidP="008055F9">
      <w:pPr>
        <w:autoSpaceDE w:val="0"/>
        <w:autoSpaceDN w:val="0"/>
        <w:adjustRightInd w:val="0"/>
        <w:spacing w:after="0" w:line="240" w:lineRule="auto"/>
        <w:jc w:val="both"/>
        <w:rPr>
          <w:rFonts w:ascii="Verdana" w:hAnsi="Verdana" w:cs="Times New Roman"/>
        </w:rPr>
      </w:pPr>
      <w:r w:rsidRPr="00E62445">
        <w:rPr>
          <w:rFonts w:ascii="Verdana" w:hAnsi="Verdana" w:cs="Times New Roman"/>
        </w:rPr>
        <w:t>Per c</w:t>
      </w:r>
      <w:r w:rsidR="003628F3" w:rsidRPr="00E62445">
        <w:rPr>
          <w:rFonts w:ascii="Verdana" w:hAnsi="Verdana" w:cs="Times New Roman"/>
        </w:rPr>
        <w:t xml:space="preserve">iascun paziente </w:t>
      </w:r>
      <w:r w:rsidRPr="00E62445">
        <w:rPr>
          <w:rFonts w:ascii="Verdana" w:hAnsi="Verdana" w:cs="Times New Roman"/>
        </w:rPr>
        <w:t xml:space="preserve">vengono memorizzati il </w:t>
      </w:r>
      <w:r w:rsidR="003628F3" w:rsidRPr="00E62445">
        <w:rPr>
          <w:rFonts w:ascii="Verdana" w:hAnsi="Verdana" w:cs="Times New Roman"/>
        </w:rPr>
        <w:t>codice di tessera sanitaria</w:t>
      </w:r>
      <w:r w:rsidRPr="00E62445">
        <w:rPr>
          <w:rFonts w:ascii="Verdana" w:hAnsi="Verdana" w:cs="Times New Roman"/>
        </w:rPr>
        <w:t>, la carta d’identità, il</w:t>
      </w:r>
      <w:r w:rsidR="003628F3" w:rsidRPr="00E62445">
        <w:rPr>
          <w:rFonts w:ascii="Verdana" w:hAnsi="Verdana" w:cs="Times New Roman"/>
        </w:rPr>
        <w:t xml:space="preserve"> </w:t>
      </w:r>
      <w:r w:rsidRPr="00E62445">
        <w:rPr>
          <w:rFonts w:ascii="Verdana" w:hAnsi="Verdana" w:cs="Times New Roman"/>
        </w:rPr>
        <w:t>nome, il</w:t>
      </w:r>
      <w:r w:rsidR="003628F3" w:rsidRPr="00E62445">
        <w:rPr>
          <w:rFonts w:ascii="Verdana" w:hAnsi="Verdana" w:cs="Times New Roman"/>
        </w:rPr>
        <w:t xml:space="preserve"> cognome, </w:t>
      </w:r>
      <w:r w:rsidRPr="00E62445">
        <w:rPr>
          <w:rFonts w:ascii="Verdana" w:hAnsi="Verdana" w:cs="Times New Roman"/>
        </w:rPr>
        <w:t xml:space="preserve">il sesso, </w:t>
      </w:r>
      <w:r w:rsidR="003628F3" w:rsidRPr="00E62445">
        <w:rPr>
          <w:rFonts w:ascii="Verdana" w:hAnsi="Verdana" w:cs="Times New Roman"/>
        </w:rPr>
        <w:t>l’indirizzo, la data ed il luogo di nascita.</w:t>
      </w:r>
    </w:p>
    <w:p w:rsidR="003628F3" w:rsidRPr="00E62445" w:rsidRDefault="003628F3" w:rsidP="008055F9">
      <w:pPr>
        <w:autoSpaceDE w:val="0"/>
        <w:autoSpaceDN w:val="0"/>
        <w:adjustRightInd w:val="0"/>
        <w:spacing w:after="0" w:line="240" w:lineRule="auto"/>
        <w:jc w:val="both"/>
        <w:rPr>
          <w:rFonts w:ascii="Verdana" w:hAnsi="Verdana" w:cs="Times New Roman"/>
        </w:rPr>
      </w:pPr>
    </w:p>
    <w:p w:rsidR="003628F3" w:rsidRPr="00E62445" w:rsidRDefault="003628F3" w:rsidP="008055F9">
      <w:pPr>
        <w:autoSpaceDE w:val="0"/>
        <w:autoSpaceDN w:val="0"/>
        <w:adjustRightInd w:val="0"/>
        <w:spacing w:after="0" w:line="240" w:lineRule="auto"/>
        <w:jc w:val="both"/>
        <w:rPr>
          <w:rFonts w:ascii="Verdana" w:hAnsi="Verdana" w:cs="Times New Roman"/>
        </w:rPr>
      </w:pPr>
      <w:r w:rsidRPr="00E62445">
        <w:rPr>
          <w:rFonts w:ascii="Verdana" w:hAnsi="Verdana" w:cs="Times New Roman"/>
        </w:rPr>
        <w:t>Gli esami medici che possono essere eseguiti sono identificati da un codice numerico e sono caratterizzati dalla descrizione di esame medico (ad esempio Radiografia, ecc.).</w:t>
      </w:r>
    </w:p>
    <w:p w:rsidR="003628F3" w:rsidRPr="00E62445" w:rsidRDefault="003628F3" w:rsidP="008055F9">
      <w:pPr>
        <w:autoSpaceDE w:val="0"/>
        <w:autoSpaceDN w:val="0"/>
        <w:adjustRightInd w:val="0"/>
        <w:spacing w:after="0" w:line="240" w:lineRule="auto"/>
        <w:jc w:val="both"/>
        <w:rPr>
          <w:rFonts w:ascii="Verdana" w:hAnsi="Verdana" w:cs="Times New Roman"/>
        </w:rPr>
      </w:pPr>
    </w:p>
    <w:p w:rsidR="003628F3" w:rsidRPr="00E62445" w:rsidRDefault="003628F3" w:rsidP="008055F9">
      <w:pPr>
        <w:autoSpaceDE w:val="0"/>
        <w:autoSpaceDN w:val="0"/>
        <w:adjustRightInd w:val="0"/>
        <w:spacing w:after="0" w:line="240" w:lineRule="auto"/>
        <w:jc w:val="both"/>
        <w:rPr>
          <w:rFonts w:ascii="Verdana" w:hAnsi="Verdana" w:cs="Times New Roman"/>
        </w:rPr>
      </w:pPr>
      <w:r w:rsidRPr="00E62445">
        <w:rPr>
          <w:rFonts w:ascii="Verdana" w:hAnsi="Verdana" w:cs="Times New Roman"/>
        </w:rPr>
        <w:t>Gli ospedali della ASL sono identificati da un codice numerico e sono caratterizzati da un</w:t>
      </w:r>
      <w:r w:rsidR="002C2E57">
        <w:rPr>
          <w:rFonts w:ascii="Verdana" w:hAnsi="Verdana" w:cs="Times New Roman"/>
        </w:rPr>
        <w:t xml:space="preserve"> </w:t>
      </w:r>
      <w:r w:rsidRPr="00E62445">
        <w:rPr>
          <w:rFonts w:ascii="Verdana" w:hAnsi="Verdana" w:cs="Times New Roman"/>
        </w:rPr>
        <w:t>nome e un indirizzo.</w:t>
      </w:r>
    </w:p>
    <w:p w:rsidR="003628F3" w:rsidRPr="00E62445" w:rsidRDefault="003628F3" w:rsidP="008055F9">
      <w:pPr>
        <w:autoSpaceDE w:val="0"/>
        <w:autoSpaceDN w:val="0"/>
        <w:adjustRightInd w:val="0"/>
        <w:spacing w:after="0" w:line="240" w:lineRule="auto"/>
        <w:jc w:val="both"/>
        <w:rPr>
          <w:rFonts w:ascii="Verdana" w:hAnsi="Verdana" w:cs="Times New Roman"/>
        </w:rPr>
      </w:pPr>
    </w:p>
    <w:p w:rsidR="003628F3" w:rsidRPr="00E62445" w:rsidRDefault="003628F3" w:rsidP="008055F9">
      <w:pPr>
        <w:autoSpaceDE w:val="0"/>
        <w:autoSpaceDN w:val="0"/>
        <w:adjustRightInd w:val="0"/>
        <w:spacing w:after="0" w:line="240" w:lineRule="auto"/>
        <w:jc w:val="both"/>
        <w:rPr>
          <w:rFonts w:ascii="Verdana" w:hAnsi="Verdana" w:cs="Times New Roman"/>
        </w:rPr>
      </w:pPr>
      <w:r w:rsidRPr="00E62445">
        <w:rPr>
          <w:rFonts w:ascii="Verdana" w:hAnsi="Verdana" w:cs="Times New Roman"/>
        </w:rPr>
        <w:t>I laboratori che eseguono gli esami sono identificati da un codice univoco all’interno di un</w:t>
      </w:r>
      <w:r w:rsidR="002C2E57">
        <w:rPr>
          <w:rFonts w:ascii="Verdana" w:hAnsi="Verdana" w:cs="Times New Roman"/>
        </w:rPr>
        <w:t xml:space="preserve"> </w:t>
      </w:r>
      <w:r w:rsidRPr="00E62445">
        <w:rPr>
          <w:rFonts w:ascii="Verdana" w:hAnsi="Verdana" w:cs="Times New Roman"/>
        </w:rPr>
        <w:t xml:space="preserve">ospedale della ASL e sono caratterizzati dal nome del laboratorio, dal </w:t>
      </w:r>
      <w:r w:rsidR="002C2E57">
        <w:rPr>
          <w:rFonts w:ascii="Verdana" w:hAnsi="Verdana" w:cs="Times New Roman"/>
        </w:rPr>
        <w:t>reparto</w:t>
      </w:r>
      <w:r w:rsidRPr="00E62445">
        <w:rPr>
          <w:rFonts w:ascii="Verdana" w:hAnsi="Verdana" w:cs="Times New Roman"/>
        </w:rPr>
        <w:t xml:space="preserve"> di </w:t>
      </w:r>
      <w:r w:rsidR="002C2E57">
        <w:rPr>
          <w:rFonts w:ascii="Verdana" w:hAnsi="Verdana" w:cs="Times New Roman"/>
        </w:rPr>
        <w:t xml:space="preserve"> u</w:t>
      </w:r>
      <w:r w:rsidRPr="00E62445">
        <w:rPr>
          <w:rFonts w:ascii="Verdana" w:hAnsi="Verdana" w:cs="Times New Roman"/>
        </w:rPr>
        <w:t>bicazione</w:t>
      </w:r>
      <w:r w:rsidR="002C2E57">
        <w:rPr>
          <w:rFonts w:ascii="Verdana" w:hAnsi="Verdana" w:cs="Times New Roman"/>
        </w:rPr>
        <w:t>,</w:t>
      </w:r>
      <w:r w:rsidRPr="00E62445">
        <w:rPr>
          <w:rFonts w:ascii="Verdana" w:hAnsi="Verdana" w:cs="Times New Roman"/>
        </w:rPr>
        <w:t xml:space="preserve"> </w:t>
      </w:r>
      <w:r w:rsidR="002C2E57">
        <w:rPr>
          <w:rFonts w:ascii="Verdana" w:hAnsi="Verdana" w:cs="Times New Roman"/>
        </w:rPr>
        <w:t xml:space="preserve">dal piano </w:t>
      </w:r>
      <w:r w:rsidRPr="00E62445">
        <w:rPr>
          <w:rFonts w:ascii="Verdana" w:hAnsi="Verdana" w:cs="Times New Roman"/>
        </w:rPr>
        <w:t>e</w:t>
      </w:r>
      <w:r w:rsidR="002C2E57">
        <w:rPr>
          <w:rFonts w:ascii="Verdana" w:hAnsi="Verdana" w:cs="Times New Roman"/>
        </w:rPr>
        <w:t xml:space="preserve"> </w:t>
      </w:r>
      <w:r w:rsidRPr="00E62445">
        <w:rPr>
          <w:rFonts w:ascii="Verdana" w:hAnsi="Verdana" w:cs="Times New Roman"/>
        </w:rPr>
        <w:t>dal numero di stanza.</w:t>
      </w:r>
    </w:p>
    <w:p w:rsidR="003628F3" w:rsidRPr="00E62445" w:rsidRDefault="003628F3" w:rsidP="008055F9">
      <w:pPr>
        <w:autoSpaceDE w:val="0"/>
        <w:autoSpaceDN w:val="0"/>
        <w:adjustRightInd w:val="0"/>
        <w:spacing w:after="0" w:line="240" w:lineRule="auto"/>
        <w:jc w:val="both"/>
        <w:rPr>
          <w:rFonts w:ascii="Verdana" w:hAnsi="Verdana" w:cs="Symbol"/>
        </w:rPr>
      </w:pPr>
    </w:p>
    <w:p w:rsidR="003628F3" w:rsidRPr="00E62445" w:rsidRDefault="003628F3" w:rsidP="008055F9">
      <w:pPr>
        <w:autoSpaceDE w:val="0"/>
        <w:autoSpaceDN w:val="0"/>
        <w:adjustRightInd w:val="0"/>
        <w:spacing w:after="0" w:line="240" w:lineRule="auto"/>
        <w:jc w:val="both"/>
        <w:rPr>
          <w:rFonts w:ascii="Verdana" w:hAnsi="Verdana" w:cs="Times New Roman"/>
        </w:rPr>
      </w:pPr>
      <w:r w:rsidRPr="00E62445">
        <w:rPr>
          <w:rFonts w:ascii="Verdana" w:hAnsi="Verdana" w:cs="Times New Roman"/>
        </w:rPr>
        <w:t>Per ogni prenotazione di un esame 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nello stesso giorno dallo stesso paziente.</w:t>
      </w:r>
    </w:p>
    <w:p w:rsidR="003628F3" w:rsidRPr="00E62445" w:rsidRDefault="003628F3" w:rsidP="008055F9">
      <w:pPr>
        <w:autoSpaceDE w:val="0"/>
        <w:autoSpaceDN w:val="0"/>
        <w:adjustRightInd w:val="0"/>
        <w:spacing w:after="0" w:line="240" w:lineRule="auto"/>
        <w:jc w:val="both"/>
        <w:rPr>
          <w:rFonts w:ascii="Verdana" w:hAnsi="Verdana" w:cs="Symbol"/>
        </w:rPr>
      </w:pPr>
    </w:p>
    <w:p w:rsidR="003628F3" w:rsidRPr="00E62445" w:rsidRDefault="003628F3" w:rsidP="008055F9">
      <w:pPr>
        <w:autoSpaceDE w:val="0"/>
        <w:autoSpaceDN w:val="0"/>
        <w:adjustRightInd w:val="0"/>
        <w:spacing w:after="0" w:line="240" w:lineRule="auto"/>
        <w:jc w:val="both"/>
        <w:rPr>
          <w:rFonts w:ascii="Verdana" w:hAnsi="Verdana" w:cs="Times New Roman"/>
        </w:rPr>
      </w:pPr>
      <w:r w:rsidRPr="00E62445">
        <w:rPr>
          <w:rFonts w:ascii="Verdana" w:hAnsi="Verdana" w:cs="Times New Roman"/>
        </w:rPr>
        <w:t xml:space="preserve">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w:t>
      </w:r>
      <w:r w:rsidR="00A9256C" w:rsidRPr="00E62445">
        <w:rPr>
          <w:rFonts w:ascii="Verdana" w:hAnsi="Verdana" w:cs="Times New Roman"/>
        </w:rPr>
        <w:t>Il personale è diviso in medici, infermieri, personale amministrativo</w:t>
      </w:r>
      <w:r w:rsidR="008055F9">
        <w:rPr>
          <w:rFonts w:ascii="Verdana" w:hAnsi="Verdana" w:cs="Times New Roman"/>
        </w:rPr>
        <w:t xml:space="preserve"> e volontari</w:t>
      </w:r>
      <w:r w:rsidR="00A9256C" w:rsidRPr="00E62445">
        <w:rPr>
          <w:rFonts w:ascii="Verdana" w:hAnsi="Verdana" w:cs="Times New Roman"/>
        </w:rPr>
        <w:t xml:space="preserve">. </w:t>
      </w:r>
      <w:r w:rsidRPr="00E62445">
        <w:rPr>
          <w:rFonts w:ascii="Verdana" w:hAnsi="Verdana" w:cs="Times New Roman"/>
        </w:rPr>
        <w:t>Tra il personale, nel caso dei medici è not</w:t>
      </w:r>
      <w:r w:rsidR="00A9256C" w:rsidRPr="00E62445">
        <w:rPr>
          <w:rFonts w:ascii="Verdana" w:hAnsi="Verdana" w:cs="Times New Roman"/>
        </w:rPr>
        <w:t>a la specializzazione</w:t>
      </w:r>
      <w:r w:rsidRPr="00E62445">
        <w:rPr>
          <w:rFonts w:ascii="Verdana" w:hAnsi="Verdana" w:cs="Times New Roman"/>
        </w:rPr>
        <w:t>,</w:t>
      </w:r>
      <w:r w:rsidR="00A9256C" w:rsidRPr="00E62445">
        <w:rPr>
          <w:rFonts w:ascii="Verdana" w:hAnsi="Verdana" w:cs="Times New Roman"/>
        </w:rPr>
        <w:t xml:space="preserve"> </w:t>
      </w:r>
      <w:r w:rsidRPr="00E62445">
        <w:rPr>
          <w:rFonts w:ascii="Verdana" w:hAnsi="Verdana" w:cs="Times New Roman"/>
        </w:rPr>
        <w:t xml:space="preserve"> mentre per il personale volontario è noto il nome dell’associazione di appartenenza, se disponibile.</w:t>
      </w:r>
    </w:p>
    <w:p w:rsidR="004D114F" w:rsidRDefault="004D114F" w:rsidP="008055F9">
      <w:pPr>
        <w:autoSpaceDE w:val="0"/>
        <w:autoSpaceDN w:val="0"/>
        <w:adjustRightInd w:val="0"/>
        <w:spacing w:after="0" w:line="240" w:lineRule="auto"/>
        <w:jc w:val="both"/>
        <w:rPr>
          <w:rFonts w:ascii="Times New Roman" w:hAnsi="Times New Roman" w:cs="Times New Roman"/>
          <w:sz w:val="24"/>
          <w:szCs w:val="24"/>
        </w:rPr>
      </w:pPr>
    </w:p>
    <w:p w:rsidR="004D114F" w:rsidRDefault="004D114F" w:rsidP="008055F9">
      <w:pPr>
        <w:autoSpaceDE w:val="0"/>
        <w:autoSpaceDN w:val="0"/>
        <w:adjustRightInd w:val="0"/>
        <w:spacing w:after="0" w:line="240" w:lineRule="auto"/>
        <w:jc w:val="both"/>
        <w:rPr>
          <w:rFonts w:ascii="Times New Roman" w:hAnsi="Times New Roman" w:cs="Times New Roman"/>
          <w:sz w:val="24"/>
          <w:szCs w:val="24"/>
        </w:rPr>
      </w:pPr>
    </w:p>
    <w:p w:rsidR="00EC604A" w:rsidRPr="003628F3" w:rsidRDefault="008055F9" w:rsidP="008055F9">
      <w:pPr>
        <w:autoSpaceDE w:val="0"/>
        <w:autoSpaceDN w:val="0"/>
        <w:adjustRightInd w:val="0"/>
        <w:spacing w:after="0" w:line="240" w:lineRule="auto"/>
        <w:jc w:val="both"/>
        <w:rPr>
          <w:rFonts w:ascii="Verdana" w:hAnsi="Verdana" w:cs="Verdana"/>
        </w:rPr>
      </w:pPr>
      <w:r>
        <w:rPr>
          <w:rFonts w:ascii="Verdana" w:hAnsi="Verdana" w:cs="Verdana"/>
        </w:rPr>
        <w:t>Rappresentare lo schema concettuale, la sua ristrutturazione e lo schema logico del database in oggetto</w:t>
      </w:r>
    </w:p>
    <w:sectPr w:rsidR="00EC604A" w:rsidRPr="003628F3" w:rsidSect="003514D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69E"/>
    <w:multiLevelType w:val="hybridMultilevel"/>
    <w:tmpl w:val="1FA68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D1B5140"/>
    <w:multiLevelType w:val="hybridMultilevel"/>
    <w:tmpl w:val="07E653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57F46EA2"/>
    <w:multiLevelType w:val="hybridMultilevel"/>
    <w:tmpl w:val="2C5E9F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D6499C"/>
    <w:rsid w:val="00077A55"/>
    <w:rsid w:val="00087186"/>
    <w:rsid w:val="00162A53"/>
    <w:rsid w:val="002C2E57"/>
    <w:rsid w:val="003514DF"/>
    <w:rsid w:val="00353055"/>
    <w:rsid w:val="003628F3"/>
    <w:rsid w:val="004D114F"/>
    <w:rsid w:val="005C3647"/>
    <w:rsid w:val="006B38AA"/>
    <w:rsid w:val="008055F9"/>
    <w:rsid w:val="00825C8E"/>
    <w:rsid w:val="00887E2A"/>
    <w:rsid w:val="009375C6"/>
    <w:rsid w:val="009856EC"/>
    <w:rsid w:val="009C6B32"/>
    <w:rsid w:val="00A34C29"/>
    <w:rsid w:val="00A91A81"/>
    <w:rsid w:val="00A9256C"/>
    <w:rsid w:val="00BE0D78"/>
    <w:rsid w:val="00D6499C"/>
    <w:rsid w:val="00E62445"/>
    <w:rsid w:val="00EA763E"/>
    <w:rsid w:val="00EC604A"/>
    <w:rsid w:val="00F723E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514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628F3"/>
    <w:pPr>
      <w:ind w:left="720"/>
      <w:contextualSpacing/>
    </w:pPr>
  </w:style>
  <w:style w:type="character" w:styleId="Collegamentoipertestuale">
    <w:name w:val="Hyperlink"/>
    <w:basedOn w:val="Carpredefinitoparagrafo"/>
    <w:uiPriority w:val="99"/>
    <w:semiHidden/>
    <w:unhideWhenUsed/>
    <w:rsid w:val="004D114F"/>
    <w:rPr>
      <w:rFonts w:ascii="Verdana" w:hAnsi="Verdana" w:hint="default"/>
      <w:color w:val="000000"/>
      <w:sz w:val="14"/>
      <w:szCs w:val="14"/>
      <w:u w:val="single"/>
      <w:shd w:val="clear" w:color="auto" w:fill="auto"/>
    </w:rPr>
  </w:style>
  <w:style w:type="paragraph" w:styleId="Testofumetto">
    <w:name w:val="Balloon Text"/>
    <w:basedOn w:val="Normale"/>
    <w:link w:val="TestofumettoCarattere"/>
    <w:uiPriority w:val="99"/>
    <w:semiHidden/>
    <w:unhideWhenUsed/>
    <w:rsid w:val="00A34C2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4C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9754234">
      <w:bodyDiv w:val="1"/>
      <w:marLeft w:val="0"/>
      <w:marRight w:val="0"/>
      <w:marTop w:val="0"/>
      <w:marBottom w:val="0"/>
      <w:divBdr>
        <w:top w:val="none" w:sz="0" w:space="0" w:color="auto"/>
        <w:left w:val="none" w:sz="0" w:space="0" w:color="auto"/>
        <w:bottom w:val="none" w:sz="0" w:space="0" w:color="auto"/>
        <w:right w:val="none" w:sz="0" w:space="0" w:color="auto"/>
      </w:divBdr>
    </w:div>
    <w:div w:id="1281647044">
      <w:bodyDiv w:val="1"/>
      <w:marLeft w:val="0"/>
      <w:marRight w:val="0"/>
      <w:marTop w:val="0"/>
      <w:marBottom w:val="0"/>
      <w:divBdr>
        <w:top w:val="none" w:sz="0" w:space="0" w:color="auto"/>
        <w:left w:val="none" w:sz="0" w:space="0" w:color="auto"/>
        <w:bottom w:val="none" w:sz="0" w:space="0" w:color="auto"/>
        <w:right w:val="none" w:sz="0" w:space="0" w:color="auto"/>
      </w:divBdr>
    </w:div>
    <w:div w:id="20233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500</Words>
  <Characters>2854</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CHP01-Win7</dc:creator>
  <cp:lastModifiedBy>SM</cp:lastModifiedBy>
  <cp:revision>8</cp:revision>
  <cp:lastPrinted>2010-09-27T17:22:00Z</cp:lastPrinted>
  <dcterms:created xsi:type="dcterms:W3CDTF">2010-09-22T15:28:00Z</dcterms:created>
  <dcterms:modified xsi:type="dcterms:W3CDTF">2010-09-28T15:29:00Z</dcterms:modified>
</cp:coreProperties>
</file>