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SCHEMA RELAZIONALE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CodAttore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AnnoNascita</w:t>
      </w:r>
      <w:proofErr w:type="spellEnd"/>
      <w:r>
        <w:rPr>
          <w:rFonts w:ascii="Times New Roman" w:hAnsi="Times New Roman" w:cs="Times New Roman"/>
          <w:sz w:val="24"/>
          <w:szCs w:val="24"/>
        </w:rPr>
        <w:t>, Nazionalità);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RECITA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CodAttore*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CodFilm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CodFilm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Titolo,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AnnoProduzione</w:t>
      </w:r>
      <w:proofErr w:type="spellEnd"/>
      <w:r>
        <w:rPr>
          <w:rFonts w:ascii="Times New Roman" w:hAnsi="Times New Roman" w:cs="Times New Roman"/>
          <w:sz w:val="24"/>
          <w:szCs w:val="24"/>
        </w:rPr>
        <w:t>, Nazionalità, Regista, Genere)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PROIEZIONI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CodProiezione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CodFilm*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CodSala*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Incasso,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DataProiezione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CodSala</w:t>
      </w:r>
      <w:proofErr w:type="spellEnd"/>
      <w:r>
        <w:rPr>
          <w:rFonts w:ascii="Times New Roman" w:hAnsi="Times New Roman" w:cs="Times New Roman"/>
          <w:sz w:val="24"/>
          <w:szCs w:val="24"/>
        </w:rPr>
        <w:t>, Posti, Nome, Città)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0A7" w:rsidRDefault="00FF5AD3" w:rsidP="00FF5A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Scrivere le interrogazioni SQL che restituiscono le seguenti informazioni</w:t>
      </w:r>
    </w:p>
    <w:p w:rsidR="00FF5AD3" w:rsidRDefault="00FF5AD3" w:rsidP="00FF5AD3">
      <w:pPr>
        <w:rPr>
          <w:rFonts w:ascii="Times New Roman" w:hAnsi="Times New Roman" w:cs="Times New Roman"/>
          <w:b/>
          <w:bCs/>
        </w:rPr>
      </w:pPr>
    </w:p>
    <w:p w:rsidR="00FF5AD3" w:rsidRPr="00124B4F" w:rsidRDefault="00FF5AD3" w:rsidP="00124B4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Per ogni regista, l’incasso totale di tutte le proiezioni dei suoi film.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5AD3" w:rsidRPr="00124B4F" w:rsidRDefault="00FF5AD3" w:rsidP="00124B4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 xml:space="preserve">Per ogni film di </w:t>
      </w:r>
      <w:proofErr w:type="spellStart"/>
      <w:r w:rsidRPr="00124B4F">
        <w:rPr>
          <w:rFonts w:ascii="Times New Roman" w:hAnsi="Times New Roman" w:cs="Times New Roman"/>
        </w:rPr>
        <w:t>S.Spielberg</w:t>
      </w:r>
      <w:proofErr w:type="spellEnd"/>
      <w:r w:rsidRPr="00124B4F">
        <w:rPr>
          <w:rFonts w:ascii="Times New Roman" w:hAnsi="Times New Roman" w:cs="Times New Roman"/>
        </w:rPr>
        <w:t>, il titolo del film, il numero totale di proiezioni a Pisa e l’incasso.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5AD3" w:rsidRPr="00124B4F" w:rsidRDefault="00FF5AD3" w:rsidP="00124B4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Per ogni sala di Pisa, che nel mese di gennaio 2005 ha incassato più di 20000 €, il nome della</w:t>
      </w:r>
      <w:r w:rsidR="00124B4F">
        <w:rPr>
          <w:rFonts w:ascii="Times New Roman" w:hAnsi="Times New Roman" w:cs="Times New Roman"/>
        </w:rPr>
        <w:t xml:space="preserve"> </w:t>
      </w:r>
      <w:r w:rsidRPr="00124B4F">
        <w:rPr>
          <w:rFonts w:ascii="Times New Roman" w:hAnsi="Times New Roman" w:cs="Times New Roman"/>
        </w:rPr>
        <w:t>sala e l’incasso totale (sempre del mese di gennaio 2005)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5AD3" w:rsidRPr="00124B4F" w:rsidRDefault="00FF5AD3" w:rsidP="00124B4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I titoli dei film che non sono mai stati proiettati a Pisa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5AD3" w:rsidRPr="00124B4F" w:rsidRDefault="00FF5AD3" w:rsidP="00124B4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I titoli dei film che sono stati proiettati solo a Pisa</w:t>
      </w:r>
    </w:p>
    <w:p w:rsidR="00FF5AD3" w:rsidRDefault="00FF5AD3" w:rsidP="00FF5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4B4F" w:rsidRDefault="00FF5AD3" w:rsidP="00124B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Il nome degli attori italiani che non hanno mai recitato in film di Fellini</w:t>
      </w:r>
      <w:r w:rsidR="00124B4F">
        <w:rPr>
          <w:rFonts w:ascii="Times New Roman" w:hAnsi="Times New Roman" w:cs="Times New Roman"/>
        </w:rPr>
        <w:t>.</w:t>
      </w:r>
    </w:p>
    <w:p w:rsidR="006713D6" w:rsidRPr="006713D6" w:rsidRDefault="006713D6" w:rsidP="006713D6">
      <w:pPr>
        <w:pStyle w:val="Paragrafoelenco"/>
        <w:rPr>
          <w:rFonts w:ascii="Times New Roman" w:hAnsi="Times New Roman" w:cs="Times New Roman"/>
        </w:rPr>
      </w:pPr>
    </w:p>
    <w:p w:rsidR="006713D6" w:rsidRDefault="006713D6" w:rsidP="00124B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Gli attori che prima del 1960 hanno recitato solo nei film di Fellini.</w:t>
      </w:r>
    </w:p>
    <w:p w:rsidR="006713D6" w:rsidRPr="006713D6" w:rsidRDefault="006713D6" w:rsidP="006713D6">
      <w:pPr>
        <w:pStyle w:val="Paragrafoelenco"/>
        <w:rPr>
          <w:rFonts w:ascii="Times New Roman" w:hAnsi="Times New Roman" w:cs="Times New Roman"/>
        </w:rPr>
      </w:pPr>
    </w:p>
    <w:p w:rsidR="006713D6" w:rsidRDefault="006713D6" w:rsidP="00124B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ogni regista e ogni attore, il numero di film del regista con l’attore.</w:t>
      </w:r>
    </w:p>
    <w:p w:rsidR="00124B4F" w:rsidRPr="00124B4F" w:rsidRDefault="00124B4F" w:rsidP="00124B4F">
      <w:pPr>
        <w:pStyle w:val="Paragrafoelenco"/>
        <w:rPr>
          <w:rFonts w:ascii="Times New Roman" w:hAnsi="Times New Roman" w:cs="Times New Roman"/>
        </w:rPr>
      </w:pPr>
    </w:p>
    <w:p w:rsidR="00FF5AD3" w:rsidRDefault="00FF5AD3" w:rsidP="00124B4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124B4F">
        <w:rPr>
          <w:rFonts w:ascii="Times New Roman" w:hAnsi="Times New Roman" w:cs="Times New Roman"/>
        </w:rPr>
        <w:t>Il numero di film recitato da ogni attore italiano in film di Fellini, indicando anche il suo nome, anno di nascita e nazionalità.</w:t>
      </w:r>
    </w:p>
    <w:p w:rsidR="00124B4F" w:rsidRPr="00124B4F" w:rsidRDefault="00124B4F" w:rsidP="00124B4F">
      <w:pPr>
        <w:pStyle w:val="Paragrafoelenco"/>
        <w:rPr>
          <w:rFonts w:ascii="Times New Roman" w:hAnsi="Times New Roman" w:cs="Times New Roman"/>
        </w:rPr>
      </w:pPr>
    </w:p>
    <w:p w:rsidR="006713D6" w:rsidRDefault="00124B4F" w:rsidP="006713D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Scrivere il codice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per un trigger che, all’inserimento di una proiezione, se l’incasso è inferiore ai 200 euro, inserisca il </w:t>
      </w:r>
      <w:r w:rsidR="006713D6">
        <w:rPr>
          <w:rFonts w:ascii="Times New Roman" w:hAnsi="Times New Roman" w:cs="Times New Roman"/>
        </w:rPr>
        <w:t xml:space="preserve">codice del film, il </w:t>
      </w:r>
      <w:r>
        <w:rPr>
          <w:rFonts w:ascii="Times New Roman" w:hAnsi="Times New Roman" w:cs="Times New Roman"/>
        </w:rPr>
        <w:t xml:space="preserve">codice della sala e l’incasso in una tabella di </w:t>
      </w:r>
      <w:proofErr w:type="spellStart"/>
      <w:r>
        <w:rPr>
          <w:rFonts w:ascii="Times New Roman" w:hAnsi="Times New Roman" w:cs="Times New Roman"/>
        </w:rPr>
        <w:t>audit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713D6" w:rsidRPr="006713D6" w:rsidRDefault="006713D6" w:rsidP="006713D6">
      <w:pPr>
        <w:pStyle w:val="Paragrafoelenco"/>
        <w:rPr>
          <w:rFonts w:ascii="Times New Roman" w:hAnsi="Times New Roman" w:cs="Times New Roman"/>
        </w:rPr>
      </w:pPr>
    </w:p>
    <w:p w:rsidR="006713D6" w:rsidRPr="006713D6" w:rsidRDefault="006713D6" w:rsidP="006713D6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FLOP(</w:t>
      </w:r>
      <w:proofErr w:type="spellStart"/>
      <w:r>
        <w:rPr>
          <w:rFonts w:ascii="Times New Roman" w:hAnsi="Times New Roman" w:cs="Times New Roman"/>
        </w:rPr>
        <w:t>codiceFilm</w:t>
      </w:r>
      <w:proofErr w:type="spellEnd"/>
      <w:r>
        <w:rPr>
          <w:rFonts w:ascii="Times New Roman" w:hAnsi="Times New Roman" w:cs="Times New Roman"/>
        </w:rPr>
        <w:t xml:space="preserve">, sala, incasso) </w:t>
      </w:r>
    </w:p>
    <w:p w:rsidR="00FF5AD3" w:rsidRDefault="00FF5AD3" w:rsidP="00FF5AD3">
      <w:pPr>
        <w:rPr>
          <w:rFonts w:ascii="Times New Roman" w:hAnsi="Times New Roman" w:cs="Times New Roman"/>
        </w:rPr>
      </w:pPr>
    </w:p>
    <w:p w:rsidR="00FF5AD3" w:rsidRDefault="00FF5AD3" w:rsidP="00FF5AD3"/>
    <w:sectPr w:rsidR="00FF5AD3" w:rsidSect="00C52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A5E55"/>
    <w:multiLevelType w:val="hybridMultilevel"/>
    <w:tmpl w:val="594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F5AD3"/>
    <w:rsid w:val="00124B4F"/>
    <w:rsid w:val="006713D6"/>
    <w:rsid w:val="00C520A7"/>
    <w:rsid w:val="00FF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20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4B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DipMat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</cp:revision>
  <dcterms:created xsi:type="dcterms:W3CDTF">2008-09-05T09:09:00Z</dcterms:created>
  <dcterms:modified xsi:type="dcterms:W3CDTF">2008-09-05T11:14:00Z</dcterms:modified>
</cp:coreProperties>
</file>