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6836" w14:textId="5A9178D8" w:rsidR="000B3DCE" w:rsidRDefault="00203D37" w:rsidP="00203D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Analog-to-digital converter (ADC)</w:t>
      </w:r>
    </w:p>
    <w:p w14:paraId="19D5D628" w14:textId="3F714629" w:rsidR="00203D37" w:rsidRDefault="00203D37" w:rsidP="00203D37">
      <w:pPr>
        <w:rPr>
          <w:rFonts w:ascii="Arial" w:hAnsi="Arial" w:cs="Arial"/>
        </w:rPr>
      </w:pPr>
      <w:r>
        <w:rPr>
          <w:rFonts w:ascii="Arial" w:hAnsi="Arial" w:cs="Arial"/>
        </w:rPr>
        <w:t>The 12-bit ADC is a successive approximation analog-to-digital converter. It has up to 19</w:t>
      </w:r>
      <w:r>
        <w:br/>
      </w:r>
      <w:r>
        <w:rPr>
          <w:rFonts w:ascii="Arial" w:hAnsi="Arial" w:cs="Arial"/>
        </w:rPr>
        <w:t>multiplexed channels allowing it to measure signals from 16 external sources, two internal</w:t>
      </w:r>
      <w:r>
        <w:br/>
      </w:r>
      <w:r>
        <w:rPr>
          <w:rFonts w:ascii="Arial" w:hAnsi="Arial" w:cs="Arial"/>
        </w:rPr>
        <w:t>sources, and the V BAT channel. The A/D conversion of the channels can be performed in</w:t>
      </w:r>
      <w:r>
        <w:br/>
      </w:r>
      <w:r>
        <w:rPr>
          <w:rFonts w:ascii="Arial" w:hAnsi="Arial" w:cs="Arial"/>
        </w:rPr>
        <w:t xml:space="preserve">single, continuous, scan or discontinuous mode. </w:t>
      </w:r>
      <w:r w:rsidRPr="00203D37">
        <w:rPr>
          <w:rFonts w:ascii="Arial" w:hAnsi="Arial" w:cs="Arial"/>
          <w:highlight w:val="yellow"/>
        </w:rPr>
        <w:t>The result of the ADC is stored into a left-</w:t>
      </w:r>
      <w:r w:rsidRPr="00203D37">
        <w:rPr>
          <w:highlight w:val="yellow"/>
        </w:rPr>
        <w:br/>
      </w:r>
      <w:r w:rsidRPr="00203D37">
        <w:rPr>
          <w:rFonts w:ascii="Arial" w:hAnsi="Arial" w:cs="Arial"/>
          <w:highlight w:val="yellow"/>
        </w:rPr>
        <w:t>or right-aligned 16-bit data register.</w:t>
      </w:r>
    </w:p>
    <w:p w14:paraId="779D5D5F" w14:textId="21DBF475" w:rsidR="00203D37" w:rsidRPr="00203D37" w:rsidRDefault="00203D37" w:rsidP="00203D37">
      <w:r w:rsidRPr="00203D37">
        <w:rPr>
          <w:b/>
          <w:bCs/>
        </w:rPr>
        <w:t>ADC main features</w:t>
      </w:r>
      <w:r w:rsidRPr="00203D37">
        <w:br/>
        <w:t>• 12-bit, 10-bit, 8-bit or 6-bit configurable resolution</w:t>
      </w:r>
      <w:r w:rsidRPr="00203D37">
        <w:br/>
        <w:t>• Interrupt generation at the end of conversion, end of injected conversion, and in case of</w:t>
      </w:r>
      <w:r w:rsidRPr="00203D37">
        <w:br/>
        <w:t>analog watchdog or overrun events</w:t>
      </w:r>
      <w:r w:rsidRPr="00203D37">
        <w:br/>
        <w:t>• Single and continuous conversion modes</w:t>
      </w:r>
      <w:r w:rsidRPr="00203D37">
        <w:br/>
        <w:t>• Scan mode for automatic conversion of channel 0 to channel ‘n’</w:t>
      </w:r>
      <w:r w:rsidRPr="00203D37">
        <w:br/>
        <w:t>• Data alignment with in-built data coherency</w:t>
      </w:r>
      <w:r w:rsidRPr="00203D37">
        <w:br/>
        <w:t>• Channel-wise programmable sampling time</w:t>
      </w:r>
      <w:r w:rsidRPr="00203D37">
        <w:br/>
        <w:t>• External trigger option with configurable polarity for both regular and injected</w:t>
      </w:r>
      <w:r w:rsidRPr="00203D37">
        <w:br/>
        <w:t>conversions</w:t>
      </w:r>
      <w:r w:rsidRPr="00203D37">
        <w:br/>
        <w:t>• Discontinuous mode</w:t>
      </w:r>
      <w:r w:rsidRPr="00203D37">
        <w:br/>
        <w:t>• ADC supply requirements: 2.4 V to 3.6 V at full speed and down to 1.8 V at slower</w:t>
      </w:r>
      <w:r w:rsidRPr="00203D37">
        <w:br/>
        <w:t>speed</w:t>
      </w:r>
      <w:r w:rsidRPr="00203D37">
        <w:br/>
        <w:t>• ADC input range: V REF– ≤V IN ≤V REF+</w:t>
      </w:r>
      <w:r w:rsidRPr="00203D37">
        <w:br/>
        <w:t>• DMA request generation during regular channel conversion</w:t>
      </w:r>
    </w:p>
    <w:sectPr w:rsidR="00203D37" w:rsidRPr="0020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0B"/>
    <w:rsid w:val="000B3DCE"/>
    <w:rsid w:val="00203D37"/>
    <w:rsid w:val="0049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ACE9"/>
  <w15:chartTrackingRefBased/>
  <w15:docId w15:val="{44DDF1E1-41A8-4562-819C-6F30F671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</cp:revision>
  <dcterms:created xsi:type="dcterms:W3CDTF">2023-03-30T16:15:00Z</dcterms:created>
  <dcterms:modified xsi:type="dcterms:W3CDTF">2023-03-30T16:21:00Z</dcterms:modified>
</cp:coreProperties>
</file>