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Tools used during testing: 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Windows 10 - OS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Intellij IDE + Vscode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Mongo DB Compass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Selenium + Typescript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Protractor 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Pupeeteer 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Testcafe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Google Docs for documenting the case observation 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Notepad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MongoDB Compass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For my understanding: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First of all, I read this document provided in ReadMe.md and understand it carefully.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Then I set up the environment with command prompt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 set up env in two different machines 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1.Machine 1: has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port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8080 occupied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another application</w:t>
              <w:br w:type="textWrapping"/>
              <w:t xml:space="preserve">APPLICATION started on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port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8081 : </w:t>
              <w:br w:type="textWrapping"/>
              <w:t xml:space="preserve">there should be message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user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on which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port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application should be running</w:t>
              <w:br w:type="textWrapping"/>
              <w:t xml:space="preserve">2. Machine 2: APPLICATION started on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 port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8080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 went through the code base provided and try to understand 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I set up the environment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Then I did exploratory testing and functional testing with front end and check with three different tabs and underand the chess board functionality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I also see the details with database connection 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</w:rPr>
        <w:drawing>
          <wp:inline distB="114300" distT="114300" distL="114300" distR="114300">
            <wp:extent cx="5943600" cy="369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My Observation: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I tried with selenium - protractor - puppeteer initially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color w:val="cc4125"/>
        </w:rPr>
      </w:pPr>
      <w:r w:rsidDel="00000000" w:rsidR="00000000" w:rsidRPr="00000000">
        <w:rPr>
          <w:rFonts w:ascii="Verdana" w:cs="Verdana" w:eastAsia="Verdana" w:hAnsi="Verdana"/>
          <w:b w:val="1"/>
          <w:color w:val="cc4125"/>
          <w:rtl w:val="0"/>
        </w:rPr>
        <w:t xml:space="preserve">I observe that drag and drop is not supporting very well with all of them for this application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color w:val="cc4125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cc4125"/>
          <w:rtl w:val="0"/>
        </w:rPr>
        <w:t xml:space="preserve">I also tried Move mouse and hover event - but no success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b w:val="1"/>
          <w:color w:val="cc4125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cc4125"/>
          <w:rtl w:val="0"/>
        </w:rPr>
        <w:t xml:space="preserve">But i can also verify later with JAVA or python luggage with selenium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Then I checked with test cafe and it was working with it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It was the first time I have worked with test cafe so , please test code structure is very simple.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ALso there is no much requirement i see for now to create different component and pages ans it is single page application and done not have many complex functionalities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 use the helper class for adding common utilities</w:t>
      </w:r>
    </w:p>
    <w:p w:rsidR="00000000" w:rsidDel="00000000" w:rsidP="00000000" w:rsidRDefault="00000000" w:rsidRPr="00000000" w14:paraId="00000045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Steps for Happy Path: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Set up the env as mentioned in the Readme.md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Start the frontend service and backend connection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On browser CHROME Tab 1: open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On browser CHROME Tab 2: open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On browser EDGE Tab 1: open </w:t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http://localhost:8080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On step3: Start new Game ( User 1)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On step4: Join Game (User 2)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User 1 : performs valid move 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User 2 : Chess board is updated performs valid move 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Verdana" w:cs="Verdana" w:eastAsia="Verdana" w:hAnsi="Verdana"/>
          <w:b w:val="1"/>
          <w:color w:val="2a00ff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a00ff"/>
          <w:highlight w:val="white"/>
          <w:rtl w:val="0"/>
        </w:rPr>
        <w:t xml:space="preserve">Observation 1: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Verdana" w:cs="Verdana" w:eastAsia="Verdana" w:hAnsi="Verdana"/>
          <w:color w:val="2a00ff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a00ff"/>
          <w:highlight w:val="white"/>
          <w:rtl w:val="0"/>
        </w:rPr>
        <w:t xml:space="preserve">As mentioned in document visitor user can quit the game but it should not affect the session 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Verdana" w:cs="Verdana" w:eastAsia="Verdana" w:hAnsi="Verdana"/>
          <w:color w:val="2a00ff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a00ff"/>
          <w:highlight w:val="white"/>
          <w:rtl w:val="0"/>
        </w:rPr>
        <w:t xml:space="preserve">If visitor user clicks on the Quit Game is closes the live session as well. 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Verdana" w:cs="Verdana" w:eastAsia="Verdana" w:hAnsi="Verdana"/>
          <w:color w:val="2a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Verdana" w:cs="Verdana" w:eastAsia="Verdana" w:hAnsi="Verdana"/>
          <w:b w:val="1"/>
          <w:color w:val="2a00ff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a00ff"/>
          <w:highlight w:val="white"/>
          <w:rtl w:val="0"/>
        </w:rPr>
        <w:t xml:space="preserve">Observation 2: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Verdana" w:cs="Verdana" w:eastAsia="Verdana" w:hAnsi="Verdana"/>
          <w:color w:val="2a00ff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a00ff"/>
          <w:highlight w:val="white"/>
          <w:rtl w:val="0"/>
        </w:rPr>
        <w:t xml:space="preserve">I could not write any unit tests for this application. 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rFonts w:ascii="Verdana" w:cs="Verdana" w:eastAsia="Verdana" w:hAnsi="Verdana"/>
          <w:color w:val="2a00ff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a00ff"/>
          <w:highlight w:val="white"/>
          <w:rtl w:val="0"/>
        </w:rPr>
        <w:t xml:space="preserve">Because I do not understand a few processes and code base at the moment. 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rFonts w:ascii="Verdana" w:cs="Verdana" w:eastAsia="Verdana" w:hAnsi="Verdana"/>
          <w:color w:val="2a00ff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a00ff"/>
          <w:highlight w:val="white"/>
          <w:rtl w:val="0"/>
        </w:rPr>
        <w:t xml:space="preserve">Also it took so much time to verify with selenium and other tools.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rFonts w:ascii="Verdana" w:cs="Verdana" w:eastAsia="Verdana" w:hAnsi="Verdana"/>
          <w:color w:val="2a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rFonts w:ascii="Verdana" w:cs="Verdana" w:eastAsia="Verdana" w:hAnsi="Verdana"/>
          <w:color w:val="2a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rFonts w:ascii="Verdana" w:cs="Verdana" w:eastAsia="Verdana" w:hAnsi="Verdana"/>
          <w:color w:val="2a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rFonts w:ascii="Verdana" w:cs="Verdana" w:eastAsia="Verdana" w:hAnsi="Verdana"/>
          <w:b w:val="1"/>
          <w:color w:val="2a00ff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a00ff"/>
          <w:highlight w:val="white"/>
          <w:rtl w:val="0"/>
        </w:rPr>
        <w:t xml:space="preserve">Observation 3: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rFonts w:ascii="Verdana" w:cs="Verdana" w:eastAsia="Verdana" w:hAnsi="Verdana"/>
          <w:color w:val="2a00ff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a00ff"/>
          <w:highlight w:val="white"/>
          <w:rtl w:val="0"/>
        </w:rPr>
        <w:t xml:space="preserve">Also on page refresh the live session is disconnected . This should not happen 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rPr>
          <w:rFonts w:ascii="Verdana" w:cs="Verdana" w:eastAsia="Verdana" w:hAnsi="Verdana"/>
          <w:color w:val="2a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rFonts w:ascii="Verdana" w:cs="Verdana" w:eastAsia="Verdana" w:hAnsi="Verdana"/>
          <w:b w:val="1"/>
          <w:color w:val="2a00ff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a00ff"/>
          <w:highlight w:val="white"/>
          <w:rtl w:val="0"/>
        </w:rPr>
        <w:t xml:space="preserve">Observation 4: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rFonts w:ascii="Verdana" w:cs="Verdana" w:eastAsia="Verdana" w:hAnsi="Verdana"/>
          <w:color w:val="2a00ff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a00ff"/>
          <w:highlight w:val="white"/>
          <w:rtl w:val="0"/>
        </w:rPr>
        <w:t xml:space="preserve">On user  turn , User can move pieces to 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hd w:fill="fffffe" w:val="clear"/>
        <w:spacing w:line="360" w:lineRule="auto"/>
        <w:ind w:left="720" w:hanging="360"/>
        <w:rPr>
          <w:rFonts w:ascii="Verdana" w:cs="Verdana" w:eastAsia="Verdana" w:hAnsi="Verdana"/>
          <w:color w:val="2a00ff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a00ff"/>
          <w:highlight w:val="white"/>
          <w:rtl w:val="0"/>
        </w:rPr>
        <w:t xml:space="preserve">Opponent piece location 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hd w:fill="fffffe" w:val="clear"/>
        <w:spacing w:line="360" w:lineRule="auto"/>
        <w:ind w:left="720" w:hanging="360"/>
        <w:rPr>
          <w:rFonts w:ascii="Verdana" w:cs="Verdana" w:eastAsia="Verdana" w:hAnsi="Verdana"/>
          <w:color w:val="2a00ff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a00ff"/>
          <w:highlight w:val="white"/>
          <w:rtl w:val="0"/>
        </w:rPr>
        <w:t xml:space="preserve">EMpty box location 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hd w:fill="fffffe" w:val="clear"/>
        <w:spacing w:line="360" w:lineRule="auto"/>
        <w:ind w:left="720" w:hanging="360"/>
        <w:rPr>
          <w:rFonts w:ascii="Verdana" w:cs="Verdana" w:eastAsia="Verdana" w:hAnsi="Verdana"/>
          <w:color w:val="2a00ff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a00ff"/>
          <w:highlight w:val="white"/>
          <w:rtl w:val="0"/>
        </w:rPr>
        <w:t xml:space="preserve">Just they are not allowed to put piece on own piece location 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hd w:fill="fffffe" w:val="clear"/>
        <w:spacing w:line="360" w:lineRule="auto"/>
        <w:ind w:left="720" w:hanging="360"/>
        <w:rPr>
          <w:rFonts w:ascii="Verdana" w:cs="Verdana" w:eastAsia="Verdana" w:hAnsi="Verdana"/>
          <w:color w:val="2a00ff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color w:val="2a00ff"/>
          <w:highlight w:val="white"/>
          <w:rtl w:val="0"/>
        </w:rPr>
        <w:t xml:space="preserve">There is no chess rule working for this application </w:t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>
          <w:rFonts w:ascii="Verdana" w:cs="Verdana" w:eastAsia="Verdana" w:hAnsi="Verdana"/>
          <w:color w:val="2a00ff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a00ff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rFonts w:ascii="Verdana" w:cs="Verdana" w:eastAsia="Verdana" w:hAnsi="Verdana"/>
          <w:color w:val="2a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>
          <w:rFonts w:ascii="Verdana" w:cs="Verdana" w:eastAsia="Verdana" w:hAnsi="Verdana"/>
          <w:color w:val="2a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rFonts w:ascii="Verdana" w:cs="Verdana" w:eastAsia="Verdana" w:hAnsi="Verdana"/>
          <w:color w:val="2a00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rFonts w:ascii="Verdana" w:cs="Verdana" w:eastAsia="Verdana" w:hAnsi="Verdana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rFonts w:ascii="Verdana" w:cs="Verdana" w:eastAsia="Verdana" w:hAnsi="Verdana"/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rFonts w:ascii="Verdana" w:cs="Verdana" w:eastAsia="Verdana" w:hAnsi="Verdana"/>
          <w:color w:val="2a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rPr>
          <w:rFonts w:ascii="Verdana" w:cs="Verdana" w:eastAsia="Verdana" w:hAnsi="Verdana"/>
          <w:color w:val="2a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rPr>
          <w:rFonts w:ascii="Verdana" w:cs="Verdana" w:eastAsia="Verdana" w:hAnsi="Verdana"/>
          <w:color w:val="2a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spacing w:line="36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line="36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line="36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spacing w:line="36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line="36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6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e" w:val="clear"/>
        <w:spacing w:line="36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line="36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e" w:val="clear"/>
        <w:spacing w:line="36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spacing w:line="36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For TEST Plans keep following steps 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hd w:fill="ffffff" w:val="clear"/>
        <w:spacing w:after="0" w:afterAutospacing="0" w:before="360" w:line="360" w:lineRule="auto"/>
        <w:ind w:left="720" w:hanging="360"/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Analyze the product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1440" w:hanging="360"/>
        <w:rPr>
          <w:color w:val="222222"/>
          <w:sz w:val="27"/>
          <w:szCs w:val="27"/>
          <w:u w:val="none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Web application - supported to browsers and mobile browsers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1440" w:hanging="360"/>
        <w:rPr>
          <w:color w:val="222222"/>
          <w:sz w:val="27"/>
          <w:szCs w:val="27"/>
          <w:u w:val="none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Contains frontend and backend tests 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Design the Test Strategy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222222"/>
          <w:sz w:val="27"/>
          <w:szCs w:val="27"/>
          <w:u w:val="none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UAT tests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222222"/>
          <w:sz w:val="27"/>
          <w:szCs w:val="27"/>
          <w:u w:val="none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Functional tests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222222"/>
          <w:sz w:val="27"/>
          <w:szCs w:val="27"/>
          <w:u w:val="none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Browser specific tests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222222"/>
          <w:sz w:val="27"/>
          <w:szCs w:val="27"/>
          <w:u w:val="none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Performance load tests 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hd w:fill="ffffff" w:val="clear"/>
        <w:spacing w:after="360" w:before="0" w:beforeAutospacing="0" w:line="360" w:lineRule="auto"/>
        <w:ind w:left="720" w:hanging="360"/>
        <w:rPr>
          <w:color w:val="222222"/>
          <w:sz w:val="27"/>
          <w:szCs w:val="27"/>
          <w:u w:val="none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Unit Tests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I did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chance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I could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understand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create unit tests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this project .</w:t>
              <w:br w:type="textWrapping"/>
              <w:t xml:space="preserve">I will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guidance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first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hand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I can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my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own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7"/>
                <w:szCs w:val="27"/>
                <w:shd w:fill="333333" w:val="clear"/>
                <w:rtl w:val="0"/>
              </w:rPr>
              <w:t xml:space="preserve">Also Some of the functionality cases will be covered during unit tests </w:t>
            </w:r>
          </w:p>
        </w:tc>
      </w:tr>
    </w:tbl>
    <w:p w:rsidR="00000000" w:rsidDel="00000000" w:rsidP="00000000" w:rsidRDefault="00000000" w:rsidRPr="00000000" w14:paraId="0000008B">
      <w:pPr>
        <w:numPr>
          <w:ilvl w:val="0"/>
          <w:numId w:val="12"/>
        </w:numPr>
        <w:shd w:fill="ffffff" w:val="clear"/>
        <w:spacing w:after="0" w:afterAutospacing="0" w:before="360" w:line="360" w:lineRule="auto"/>
        <w:ind w:left="720" w:hanging="360"/>
        <w:rPr>
          <w:color w:val="222222"/>
          <w:sz w:val="27"/>
          <w:szCs w:val="2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hd w:fill="ffffff" w:val="clear"/>
        <w:spacing w:after="360" w:before="0" w:beforeAutospacing="0" w:line="360" w:lineRule="auto"/>
        <w:ind w:left="720" w:hanging="360"/>
        <w:rPr>
          <w:color w:val="222222"/>
          <w:sz w:val="27"/>
          <w:szCs w:val="27"/>
          <w:u w:val="none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System tests</w:t>
      </w:r>
    </w:p>
    <w:p w:rsidR="00000000" w:rsidDel="00000000" w:rsidP="00000000" w:rsidRDefault="00000000" w:rsidRPr="00000000" w14:paraId="0000008D">
      <w:pPr>
        <w:shd w:fill="ffffff" w:val="clear"/>
        <w:spacing w:after="360" w:before="360" w:line="360" w:lineRule="auto"/>
        <w:ind w:left="720" w:firstLine="0"/>
        <w:rPr>
          <w:b w:val="1"/>
          <w:color w:val="222222"/>
          <w:sz w:val="27"/>
          <w:szCs w:val="27"/>
        </w:rPr>
      </w:pPr>
      <w:r w:rsidDel="00000000" w:rsidR="00000000" w:rsidRPr="00000000">
        <w:rPr>
          <w:b w:val="1"/>
          <w:color w:val="222222"/>
          <w:sz w:val="27"/>
          <w:szCs w:val="27"/>
          <w:rtl w:val="0"/>
        </w:rPr>
        <w:t xml:space="preserve">Functional tests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hd w:fill="ffffff" w:val="clear"/>
        <w:spacing w:after="0" w:afterAutospacing="0" w:before="360" w:line="360" w:lineRule="auto"/>
        <w:ind w:left="1440" w:hanging="360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E2E tests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hd w:fill="ffffff" w:val="clear"/>
        <w:spacing w:after="0" w:afterAutospacing="0" w:before="0" w:beforeAutospacing="0" w:line="360" w:lineRule="auto"/>
        <w:ind w:left="1440" w:hanging="360"/>
        <w:rPr>
          <w:color w:val="222222"/>
          <w:sz w:val="27"/>
          <w:szCs w:val="27"/>
          <w:u w:val="none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Regression 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shd w:fill="ffffff" w:val="clear"/>
        <w:spacing w:after="0" w:afterAutospacing="0" w:before="0" w:beforeAutospacing="0" w:line="360" w:lineRule="auto"/>
        <w:ind w:left="1440" w:hanging="360"/>
        <w:rPr>
          <w:color w:val="222222"/>
          <w:sz w:val="27"/>
          <w:szCs w:val="27"/>
          <w:u w:val="none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Smoke 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hd w:fill="ffffff" w:val="clear"/>
        <w:spacing w:after="0" w:afterAutospacing="0" w:before="0" w:beforeAutospacing="0" w:line="360" w:lineRule="auto"/>
        <w:ind w:left="1440" w:hanging="360"/>
        <w:rPr>
          <w:color w:val="222222"/>
          <w:sz w:val="27"/>
          <w:szCs w:val="27"/>
          <w:u w:val="none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Sanity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hd w:fill="ffffff" w:val="clear"/>
        <w:spacing w:after="0" w:afterAutospacing="0" w:before="0" w:beforeAutospacing="0" w:line="360" w:lineRule="auto"/>
        <w:ind w:left="1440" w:hanging="360"/>
        <w:rPr>
          <w:color w:val="222222"/>
          <w:sz w:val="27"/>
          <w:szCs w:val="27"/>
          <w:u w:val="none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Functionality based tests</w:t>
      </w:r>
    </w:p>
    <w:p w:rsidR="00000000" w:rsidDel="00000000" w:rsidP="00000000" w:rsidRDefault="00000000" w:rsidRPr="00000000" w14:paraId="00000093">
      <w:pPr>
        <w:numPr>
          <w:ilvl w:val="0"/>
          <w:numId w:val="13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Define the Test Objectives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Define Test Criteria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Resource Planning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Plan Test Environment</w:t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Schedule &amp; Estimation</w:t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shd w:fill="ffffff" w:val="clear"/>
        <w:spacing w:after="360" w:before="0" w:beforeAutospacing="0" w:line="360" w:lineRule="auto"/>
        <w:ind w:left="720" w:hanging="360"/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Determine Test Deliverables</w:t>
      </w:r>
    </w:p>
    <w:p w:rsidR="00000000" w:rsidDel="00000000" w:rsidP="00000000" w:rsidRDefault="00000000" w:rsidRPr="00000000" w14:paraId="00000099">
      <w:pPr>
        <w:shd w:fill="fffffe" w:val="clear"/>
        <w:spacing w:line="36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e" w:val="clear"/>
        <w:spacing w:line="36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e" w:val="clear"/>
        <w:spacing w:line="360" w:lineRule="auto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e" w:val="clear"/>
        <w:spacing w:line="360" w:lineRule="auto"/>
        <w:rPr>
          <w:rFonts w:ascii="Verdana" w:cs="Verdana" w:eastAsia="Verdana" w:hAnsi="Verdana"/>
          <w:b w:val="1"/>
          <w:shd w:fill="f4cccc" w:val="clear"/>
        </w:rPr>
      </w:pPr>
      <w:r w:rsidDel="00000000" w:rsidR="00000000" w:rsidRPr="00000000">
        <w:rPr>
          <w:rFonts w:ascii="Verdana" w:cs="Verdana" w:eastAsia="Verdana" w:hAnsi="Verdana"/>
          <w:b w:val="1"/>
          <w:shd w:fill="f4cccc" w:val="clear"/>
          <w:rtl w:val="0"/>
        </w:rPr>
        <w:t xml:space="preserve">I have added some of the functionality based scenarios or we can say different modules  based on that we can create such flows</w:t>
      </w:r>
    </w:p>
    <w:p w:rsidR="00000000" w:rsidDel="00000000" w:rsidP="00000000" w:rsidRDefault="00000000" w:rsidRPr="00000000" w14:paraId="0000009D">
      <w:pPr>
        <w:shd w:fill="ffffff" w:val="clear"/>
        <w:spacing w:after="360" w:before="360" w:line="360" w:lineRule="auto"/>
        <w:rPr>
          <w:b w:val="1"/>
          <w:color w:val="222222"/>
          <w:sz w:val="27"/>
          <w:szCs w:val="27"/>
        </w:rPr>
      </w:pPr>
      <w:r w:rsidDel="00000000" w:rsidR="00000000" w:rsidRPr="00000000">
        <w:rPr>
          <w:b w:val="1"/>
          <w:color w:val="222222"/>
          <w:sz w:val="27"/>
          <w:szCs w:val="27"/>
          <w:rtl w:val="0"/>
        </w:rPr>
        <w:t xml:space="preserve">Funcatinalty bases tests </w:t>
      </w:r>
    </w:p>
    <w:p w:rsidR="00000000" w:rsidDel="00000000" w:rsidP="00000000" w:rsidRDefault="00000000" w:rsidRPr="00000000" w14:paraId="0000009E">
      <w:pPr>
        <w:shd w:fill="ffffff" w:val="clear"/>
        <w:spacing w:after="360" w:before="360" w:line="360" w:lineRule="auto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Scenario 1: Connection time out behaviour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Internet connection time out when there is live session </w:t>
              <w:br w:type="textWrapping"/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 User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1 turn - User 1 - connection lost for 5 Second and reconnect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 User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1 turn - User 2 - connection lost </w:t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 User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2 turn - User 1 - connection lost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 User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2 turn - User 2 - connection lost </w:t>
              <w:br w:type="textWrapping"/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 User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2 turn - Server is restarted or server connection is lost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 User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1 turn  - Server is restarted or server connection is lost 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hd w:fill="ffffff" w:val="clear"/>
        <w:spacing w:after="360" w:before="360" w:line="360" w:lineRule="auto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Scenario 2: Connection time out behaviour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Internet connection time out when User has clicked start new Game </w:t>
              <w:br w:type="textWrapping"/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 User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1 turn - User 1 - connection lost for 5 second and re connect to system </w:t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 A: User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2 clicks on Join the game before 5 seconds </w:t>
            </w:r>
          </w:p>
          <w:p w:rsidR="00000000" w:rsidDel="00000000" w:rsidP="00000000" w:rsidRDefault="00000000" w:rsidRPr="00000000" w14:paraId="000000A7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 B: User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2 clicks on Join the game After 5 seconds </w:t>
            </w:r>
          </w:p>
          <w:p w:rsidR="00000000" w:rsidDel="00000000" w:rsidP="00000000" w:rsidRDefault="00000000" w:rsidRPr="00000000" w14:paraId="000000A8">
            <w:pPr>
              <w:widowControl w:val="0"/>
              <w:rPr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hd w:fill="ffffff" w:val="clear"/>
        <w:spacing w:after="360" w:before="360" w:line="360" w:lineRule="auto"/>
        <w:rPr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360" w:before="360" w:line="360" w:lineRule="auto"/>
        <w:rPr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360" w:before="360" w:line="360" w:lineRule="auto"/>
        <w:rPr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360" w:before="360" w:line="360" w:lineRule="auto"/>
        <w:rPr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360" w:before="360" w:line="360" w:lineRule="auto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Scenario 3: Session behaviour 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User is already playing in active session </w:t>
            </w:r>
          </w:p>
          <w:p w:rsidR="00000000" w:rsidDel="00000000" w:rsidP="00000000" w:rsidRDefault="00000000" w:rsidRPr="00000000" w14:paraId="000000AF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- Verify chess board behaviour on different Browser </w:t>
            </w:r>
          </w:p>
          <w:p w:rsidR="00000000" w:rsidDel="00000000" w:rsidP="00000000" w:rsidRDefault="00000000" w:rsidRPr="00000000" w14:paraId="000000B0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- Verify session after closing the tab and re opening the tab on browser</w:t>
            </w:r>
          </w:p>
          <w:p w:rsidR="00000000" w:rsidDel="00000000" w:rsidP="00000000" w:rsidRDefault="00000000" w:rsidRPr="00000000" w14:paraId="000000B1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- Verify session after closing the browser and re opening the browser</w:t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- Verify session after Navigating to different Tabs on same browser</w:t>
            </w:r>
          </w:p>
          <w:p w:rsidR="00000000" w:rsidDel="00000000" w:rsidP="00000000" w:rsidRDefault="00000000" w:rsidRPr="00000000" w14:paraId="000000B3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- Verify session after Refreshing the browser tab </w:t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- Verify session on clearing browser cookies in live session</w:t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- connecting in  multiple devices or browser </w:t>
            </w:r>
          </w:p>
          <w:p w:rsidR="00000000" w:rsidDel="00000000" w:rsidP="00000000" w:rsidRDefault="00000000" w:rsidRPr="00000000" w14:paraId="000000B6">
            <w:pPr>
              <w:widowControl w:val="0"/>
              <w:rPr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shd w:fill="ffffff" w:val="clear"/>
        <w:spacing w:after="360" w:before="360" w:line="360" w:lineRule="auto"/>
        <w:rPr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360" w:before="360" w:line="360" w:lineRule="auto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Scenario 4: Browser specific 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- Verify chess board behaviour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different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Browser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- Verify chess board behaviour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different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OS Device browser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- Verify chess board behaviour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different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Browser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Resolution </w:t>
              <w:br w:type="textWrapping"/>
              <w:t xml:space="preserve"> - connecting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 multiple devices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browser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Also: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u w:val="none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Verify the functionality and chess board after clicking on Button  / moving pieces</w:t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360" w:before="360" w:line="360" w:lineRule="auto"/>
        <w:rPr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360" w:before="360" w:line="360" w:lineRule="auto"/>
        <w:rPr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360" w:before="360" w:line="360" w:lineRule="auto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Scenario 5: User Interface 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- Verify system shows correct messages and buttons as per the user activity performed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u w:val="none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Main User 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u w:val="none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Opponent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u w:val="none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Visitor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ON JOINING the game :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- Check whether all the pieces of the both sides are available or not and also check whether they are properly organised or not.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ON QUITTING the game: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- Check whether all the pieces of the both sides are rearranged in an old manner or not and also check whether they are properly organised or not.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ON Moving the pieces: </w:t>
            </w:r>
          </w:p>
          <w:p w:rsidR="00000000" w:rsidDel="00000000" w:rsidP="00000000" w:rsidRDefault="00000000" w:rsidRPr="00000000" w14:paraId="000000D0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- Check whether all the pieces of the both sides are getting updated and respective message is displayed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ON SYSTEM connection notification : </w:t>
            </w:r>
          </w:p>
          <w:p w:rsidR="00000000" w:rsidDel="00000000" w:rsidP="00000000" w:rsidRDefault="00000000" w:rsidRPr="00000000" w14:paraId="000000D3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- Check proper message is displayed on browser  to all users</w:t>
              <w:br w:type="textWrapping"/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onsolas" w:cs="Consolas" w:eastAsia="Consolas" w:hAnsi="Consolas"/>
                <w:sz w:val="27"/>
                <w:szCs w:val="27"/>
                <w:u w:val="none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7"/>
                <w:szCs w:val="27"/>
                <w:shd w:fill="333333" w:val="clear"/>
                <w:rtl w:val="0"/>
              </w:rPr>
              <w:t xml:space="preserve">1. System connection issue notifications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onsolas" w:cs="Consolas" w:eastAsia="Consolas" w:hAnsi="Consolas"/>
                <w:sz w:val="27"/>
                <w:szCs w:val="27"/>
                <w:u w:val="none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7"/>
                <w:szCs w:val="27"/>
                <w:shd w:fill="333333" w:val="clear"/>
                <w:rtl w:val="0"/>
              </w:rPr>
              <w:t xml:space="preserve">2. User turn 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onsolas" w:cs="Consolas" w:eastAsia="Consolas" w:hAnsi="Consolas"/>
                <w:sz w:val="27"/>
                <w:szCs w:val="27"/>
                <w:u w:val="none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7"/>
                <w:szCs w:val="27"/>
                <w:shd w:fill="333333" w:val="clear"/>
                <w:rtl w:val="0"/>
              </w:rPr>
              <w:t xml:space="preserve">3. User specific messages 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rFonts w:ascii="Consolas" w:cs="Consolas" w:eastAsia="Consolas" w:hAnsi="Consolas"/>
                <w:sz w:val="27"/>
                <w:szCs w:val="27"/>
                <w:u w:val="none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7"/>
                <w:szCs w:val="27"/>
                <w:shd w:fill="333333" w:val="clear"/>
                <w:rtl w:val="0"/>
              </w:rPr>
              <w:t xml:space="preserve">4. Additional information Instruction message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hd w:fill="ffffff" w:val="clear"/>
        <w:spacing w:after="360" w:before="360" w:line="360" w:lineRule="auto"/>
        <w:rPr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after="360" w:before="360" w:line="360" w:lineRule="auto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Scenario 6: User permission 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- Verify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 user can access pieces of his own only : When his turn is active</w:t>
            </w:r>
          </w:p>
          <w:p w:rsidR="00000000" w:rsidDel="00000000" w:rsidP="00000000" w:rsidRDefault="00000000" w:rsidRPr="00000000" w14:paraId="000000DB">
            <w:pPr>
              <w:widowControl w:val="0"/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- Verify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 user can access pieces of his own only : When his turn is NOT active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- Verify visitor user has only view permission and can not edit the board of any user 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- Verify visitor user can quit the view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f0000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0000"/>
                <w:sz w:val="27"/>
                <w:szCs w:val="27"/>
                <w:shd w:fill="333333" w:val="clear"/>
                <w:rtl w:val="0"/>
              </w:rPr>
              <w:t xml:space="preserve">- Verify on clicking JOIN GAME  - button at same time by two different users check the system behavior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shd w:fill="ffffff" w:val="clear"/>
        <w:spacing w:after="360" w:before="360" w:line="360" w:lineRule="auto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Scenario 7: Performance / Load test 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- It is a web application </w:t>
            </w:r>
          </w:p>
          <w:p w:rsidR="00000000" w:rsidDel="00000000" w:rsidP="00000000" w:rsidRDefault="00000000" w:rsidRPr="00000000" w14:paraId="000000E2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- When it will be live with different user session </w:t>
            </w:r>
          </w:p>
          <w:p w:rsidR="00000000" w:rsidDel="00000000" w:rsidP="00000000" w:rsidRDefault="00000000" w:rsidRPr="00000000" w14:paraId="000000E3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→ Check the performance test JMETER / New Relic agent or OTHER tool</w:t>
            </w:r>
          </w:p>
          <w:p w:rsidR="00000000" w:rsidDel="00000000" w:rsidP="00000000" w:rsidRDefault="00000000" w:rsidRPr="00000000" w14:paraId="000000E4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shd w:fill="ffffff" w:val="clear"/>
        <w:spacing w:after="360" w:before="360" w:line="360" w:lineRule="auto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Scenario 8: GeoLocation test 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- Verify when the users are interacting from two different geographic location and observe the system behavior </w:t>
            </w:r>
          </w:p>
          <w:p w:rsidR="00000000" w:rsidDel="00000000" w:rsidP="00000000" w:rsidRDefault="00000000" w:rsidRPr="00000000" w14:paraId="000000E8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- Also observe the database entry</w:t>
            </w:r>
          </w:p>
          <w:p w:rsidR="00000000" w:rsidDel="00000000" w:rsidP="00000000" w:rsidRDefault="00000000" w:rsidRPr="00000000" w14:paraId="000000E9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shd w:fill="ffffff" w:val="clear"/>
        <w:spacing w:after="360" w:before="360" w:line="360" w:lineRule="auto"/>
        <w:rPr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360" w:before="360" w:line="360" w:lineRule="auto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Scenario 9: Database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15"/>
              </w:numPr>
              <w:ind w:left="720" w:hanging="360"/>
              <w:rPr>
                <w:rFonts w:ascii="Consolas" w:cs="Consolas" w:eastAsia="Consolas" w:hAnsi="Consolas"/>
                <w:color w:val="ffffff"/>
                <w:sz w:val="27"/>
                <w:szCs w:val="27"/>
                <w:u w:val="none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Verify in database stores and updates all details related to</w:t>
            </w:r>
          </w:p>
          <w:p w:rsidR="00000000" w:rsidDel="00000000" w:rsidP="00000000" w:rsidRDefault="00000000" w:rsidRPr="00000000" w14:paraId="000000EE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- user session history </w:t>
            </w:r>
          </w:p>
          <w:p w:rsidR="00000000" w:rsidDel="00000000" w:rsidP="00000000" w:rsidRDefault="00000000" w:rsidRPr="00000000" w14:paraId="000000EF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- player move details </w:t>
            </w:r>
          </w:p>
          <w:p w:rsidR="00000000" w:rsidDel="00000000" w:rsidP="00000000" w:rsidRDefault="00000000" w:rsidRPr="00000000" w14:paraId="000000F0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- make sure all details are correct</w:t>
            </w:r>
          </w:p>
          <w:p w:rsidR="00000000" w:rsidDel="00000000" w:rsidP="00000000" w:rsidRDefault="00000000" w:rsidRPr="00000000" w14:paraId="000000F1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There can be many cases as per the flow</w:t>
            </w:r>
          </w:p>
          <w:p w:rsidR="00000000" w:rsidDel="00000000" w:rsidP="00000000" w:rsidRDefault="00000000" w:rsidRPr="00000000" w14:paraId="000000F3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shd w:fill="ffffff" w:val="clear"/>
        <w:spacing w:after="360" w:before="360" w:line="360" w:lineRule="auto"/>
        <w:rPr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360" w:before="360" w:line="360" w:lineRule="auto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Scenario 10: Functional Test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2cc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2cc"/>
                <w:sz w:val="27"/>
                <w:szCs w:val="27"/>
                <w:shd w:fill="333333" w:val="clear"/>
                <w:rtl w:val="0"/>
              </w:rPr>
              <w:t xml:space="preserve">- Visiter user clicks on Quit game</w:t>
              <w:br w:type="textWrapping"/>
              <w:t xml:space="preserve">- Main user clicks on Quit game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- Opponent user clicks on Quit game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Main user Refresh the Live session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Opponent user : Refresh the live session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Verify when the MainUser user quits the session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shd w:fill="ffffff" w:val="clear"/>
        <w:spacing w:after="360" w:before="360" w:line="360" w:lineRule="auto"/>
        <w:rPr>
          <w:b w:val="1"/>
          <w:color w:val="222222"/>
          <w:sz w:val="27"/>
          <w:szCs w:val="27"/>
        </w:rPr>
      </w:pPr>
      <w:r w:rsidDel="00000000" w:rsidR="00000000" w:rsidRPr="00000000">
        <w:rPr>
          <w:b w:val="1"/>
          <w:color w:val="222222"/>
          <w:sz w:val="27"/>
          <w:szCs w:val="27"/>
          <w:rtl w:val="0"/>
        </w:rPr>
        <w:t xml:space="preserve">CASTING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4cccc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4cccc"/>
                <w:sz w:val="27"/>
                <w:szCs w:val="27"/>
                <w:shd w:fill="333333" w:val="clear"/>
                <w:rtl w:val="0"/>
              </w:rPr>
              <w:t xml:space="preserve">Verify casting: E1 to A1</w:t>
              <w:br w:type="textWrapping"/>
              <w:t xml:space="preserve">Verify casting: E1 to H1</w:t>
              <w:br w:type="textWrapping"/>
              <w:t xml:space="preserve">Verify casting: E8 to H8</w:t>
              <w:br w:type="textWrapping"/>
              <w:t xml:space="preserve">Verify casting: E8 to H8</w:t>
              <w:br w:type="textWrapping"/>
              <w:t xml:space="preserve">Verify casting: After A1 is already moved once</w:t>
              <w:br w:type="textWrapping"/>
              <w:t xml:space="preserve">Verify casting: After H1 is already moved once</w:t>
              <w:br w:type="textWrapping"/>
              <w:t xml:space="preserve">Verify casting: After E1 is already moved once</w:t>
              <w:br w:type="textWrapping"/>
              <w:t xml:space="preserve">Verify casting: After A8 is already moved once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4cccc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4cccc"/>
                <w:sz w:val="27"/>
                <w:szCs w:val="27"/>
                <w:shd w:fill="333333" w:val="clear"/>
                <w:rtl w:val="0"/>
              </w:rPr>
              <w:t xml:space="preserve">Verify casting: After H8 is already moved once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4cccc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4cccc"/>
                <w:sz w:val="27"/>
                <w:szCs w:val="27"/>
                <w:shd w:fill="333333" w:val="clear"/>
                <w:rtl w:val="0"/>
              </w:rPr>
              <w:t xml:space="preserve">Verify casting: After E8 is already moved once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4cccc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4cccc"/>
                <w:sz w:val="27"/>
                <w:szCs w:val="27"/>
                <w:shd w:fill="333333" w:val="clear"/>
                <w:rtl w:val="0"/>
              </w:rPr>
              <w:t xml:space="preserve">Verify casting: After E8 is has been checked once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4cccc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4cccc"/>
                <w:sz w:val="27"/>
                <w:szCs w:val="27"/>
                <w:shd w:fill="333333" w:val="clear"/>
                <w:rtl w:val="0"/>
              </w:rPr>
              <w:t xml:space="preserve">Verify casting: After E1 is has been checked once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1. The castling must be kingside or queenside.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2. Neither the king nor the chosen rook has previously moved.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3. There are no pieces between the king and the chosen rook.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4. The king is not currently in check.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5. The king does not pass through a square that is attacked by an enemy piece.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6. The king does not end up in check. (True of any legal move.)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shd w:fill="ffffff" w:val="clear"/>
        <w:spacing w:after="360" w:before="360" w:line="360" w:lineRule="auto"/>
        <w:rPr>
          <w:b w:val="1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after="360" w:before="360" w:line="360" w:lineRule="auto"/>
        <w:rPr>
          <w:b w:val="1"/>
          <w:color w:val="222222"/>
          <w:sz w:val="27"/>
          <w:szCs w:val="27"/>
        </w:rPr>
      </w:pPr>
      <w:r w:rsidDel="00000000" w:rsidR="00000000" w:rsidRPr="00000000">
        <w:rPr>
          <w:b w:val="1"/>
          <w:color w:val="222222"/>
          <w:sz w:val="27"/>
          <w:szCs w:val="27"/>
          <w:rtl w:val="0"/>
        </w:rPr>
        <w:t xml:space="preserve">Player moves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6b26b"/>
                <w:sz w:val="27"/>
                <w:szCs w:val="27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6b26b"/>
                <w:sz w:val="27"/>
                <w:szCs w:val="27"/>
                <w:shd w:fill="333333" w:val="clear"/>
                <w:rtl w:val="0"/>
              </w:rPr>
              <w:t xml:space="preserve">Verify player can not move pieces in wrong place</w:t>
              <w:br w:type="textWrapping"/>
              <w:t xml:space="preserve">Verify player can not move opponent pieces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shd w:fill="ffffff" w:val="clear"/>
        <w:spacing w:after="360" w:before="360" w:line="360" w:lineRule="auto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Pieces Direction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Verify valid move direction : Knight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Verify valid move direction : Rook</w:t>
            </w:r>
          </w:p>
          <w:p w:rsidR="00000000" w:rsidDel="00000000" w:rsidP="00000000" w:rsidRDefault="00000000" w:rsidRPr="00000000" w14:paraId="00000114">
            <w:pPr>
              <w:widowControl w:val="0"/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Verify valid move direction : Bishop</w:t>
            </w:r>
          </w:p>
          <w:p w:rsidR="00000000" w:rsidDel="00000000" w:rsidP="00000000" w:rsidRDefault="00000000" w:rsidRPr="00000000" w14:paraId="00000115">
            <w:pPr>
              <w:widowControl w:val="0"/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Verify valid move direction : King</w:t>
            </w:r>
          </w:p>
          <w:p w:rsidR="00000000" w:rsidDel="00000000" w:rsidP="00000000" w:rsidRDefault="00000000" w:rsidRPr="00000000" w14:paraId="00000116">
            <w:pPr>
              <w:widowControl w:val="0"/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Verify valid move direction : Queen</w:t>
            </w:r>
          </w:p>
          <w:p w:rsidR="00000000" w:rsidDel="00000000" w:rsidP="00000000" w:rsidRDefault="00000000" w:rsidRPr="00000000" w14:paraId="00000117">
            <w:pPr>
              <w:widowControl w:val="0"/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Verify valid move direction : Pawn</w:t>
            </w:r>
          </w:p>
        </w:tc>
      </w:tr>
    </w:tbl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6d7a8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6d7a8"/>
                <w:sz w:val="27"/>
                <w:szCs w:val="27"/>
                <w:shd w:fill="333333" w:val="clear"/>
                <w:rtl w:val="0"/>
              </w:rPr>
              <w:t xml:space="preserve">Verify valid move direction : Pawn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- Single move forward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- double move forward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- move forward is Stopped as there is piece in front of it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- move cross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- Also at the end of black line - PAWN can create the valid (QUEEN-ROOK-Bishop-Knight)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shd w:fill="ffffff" w:val="clear"/>
        <w:spacing w:after="360" w:before="360" w:line="360" w:lineRule="auto"/>
        <w:rPr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after="360" w:before="360" w:line="360" w:lineRule="auto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Check - Check Mate cases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White to black: Verify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 move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 check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Black to White: Verify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 move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 check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Black to White: Verify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 move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 check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mate</w:t>
              <w:br w:type="textWrapping"/>
              <w:t xml:space="preserve">White to black: Verify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 move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7"/>
                <w:szCs w:val="27"/>
                <w:shd w:fill="333333" w:val="clear"/>
                <w:rtl w:val="0"/>
              </w:rPr>
              <w:t xml:space="preserve"> check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mate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shd w:fill="ffffff" w:val="clear"/>
        <w:spacing w:after="360" w:before="360" w:line="360" w:lineRule="auto"/>
        <w:rPr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after="360" w:before="360" w:line="360" w:lineRule="auto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Quit Game </w:t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White/Black player quits game: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his turn</w:t>
              <w:br w:type="textWrapping"/>
              <w:t xml:space="preserve">White/Black player quits game: Not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his turn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shd w:fill="ffffff" w:val="clear"/>
        <w:spacing w:after="360" w:before="360" w:line="360" w:lineRule="auto"/>
        <w:rPr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spacing w:after="360" w:before="360" w:line="360" w:lineRule="auto"/>
        <w:rPr>
          <w:b w:val="1"/>
          <w:color w:val="222222"/>
          <w:sz w:val="27"/>
          <w:szCs w:val="27"/>
        </w:rPr>
      </w:pPr>
      <w:r w:rsidDel="00000000" w:rsidR="00000000" w:rsidRPr="00000000">
        <w:rPr>
          <w:b w:val="1"/>
          <w:color w:val="222222"/>
          <w:sz w:val="27"/>
          <w:szCs w:val="27"/>
          <w:rtl w:val="0"/>
        </w:rPr>
        <w:t xml:space="preserve">Website DESIGN</w:t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APART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7"/>
                <w:szCs w:val="27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 there will be other cases related 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u w:val="none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LOGO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u w:val="none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Website design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u w:val="none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Tool tip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u w:val="none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Page headers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u w:val="none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Messages 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u w:val="none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User look and feel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u w:val="none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Spelling mistakes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shd w:fill="ffffff" w:val="clear"/>
        <w:spacing w:after="360" w:before="360" w:line="360" w:lineRule="auto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Scenario 11: System test</w:t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Once all the system is working fine .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rFonts w:ascii="Consolas" w:cs="Consolas" w:eastAsia="Consolas" w:hAnsi="Consolas"/>
                <w:color w:val="ffffff"/>
                <w:sz w:val="27"/>
                <w:szCs w:val="27"/>
                <w:u w:val="none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Check in the beta version and test it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rFonts w:ascii="Consolas" w:cs="Consolas" w:eastAsia="Consolas" w:hAnsi="Consolas"/>
                <w:color w:val="ffffff"/>
                <w:sz w:val="27"/>
                <w:szCs w:val="27"/>
                <w:u w:val="none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Also make pair testing session 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rFonts w:ascii="Consolas" w:cs="Consolas" w:eastAsia="Consolas" w:hAnsi="Consolas"/>
                <w:color w:val="ffffff"/>
                <w:sz w:val="27"/>
                <w:szCs w:val="27"/>
                <w:u w:val="none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in HOUSE Testing 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rFonts w:ascii="Consolas" w:cs="Consolas" w:eastAsia="Consolas" w:hAnsi="Consolas"/>
                <w:color w:val="ffffff"/>
                <w:sz w:val="27"/>
                <w:szCs w:val="27"/>
                <w:u w:val="none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  <w:rtl w:val="0"/>
              </w:rPr>
              <w:t xml:space="preserve">Friends and Family session </w:t>
            </w:r>
          </w:p>
          <w:p w:rsidR="00000000" w:rsidDel="00000000" w:rsidP="00000000" w:rsidRDefault="00000000" w:rsidRPr="00000000" w14:paraId="00000139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rPr>
                <w:rFonts w:ascii="Consolas" w:cs="Consolas" w:eastAsia="Consolas" w:hAnsi="Consolas"/>
                <w:color w:val="ffffff"/>
                <w:sz w:val="27"/>
                <w:szCs w:val="27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B">
      <w:pPr>
        <w:shd w:fill="ffffff" w:val="clear"/>
        <w:spacing w:after="360" w:before="360" w:line="360" w:lineRule="auto"/>
        <w:rPr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after="360" w:before="360" w:line="360" w:lineRule="auto"/>
        <w:rPr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localhost:8080" TargetMode="External"/><Relationship Id="rId8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