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BFABD1" w14:textId="4BA84380" w:rsidR="00E5459F" w:rsidRDefault="00E5459F" w:rsidP="001E73CE">
      <w:pPr>
        <w:spacing w:after="360" w:line="360" w:lineRule="auto"/>
        <w:jc w:val="center"/>
        <w:rPr>
          <w:rFonts w:asciiTheme="majorBidi" w:eastAsia="Times" w:hAnsiTheme="majorBidi" w:cstheme="majorBidi"/>
          <w:b/>
          <w:sz w:val="28"/>
          <w:szCs w:val="28"/>
        </w:rPr>
      </w:pPr>
      <w:bookmarkStart w:id="0" w:name="_Hlk190512272"/>
      <w:r>
        <w:rPr>
          <w:rFonts w:asciiTheme="majorBidi" w:eastAsia="Times" w:hAnsiTheme="majorBidi" w:cstheme="majorBidi"/>
          <w:b/>
          <w:sz w:val="28"/>
          <w:szCs w:val="28"/>
        </w:rPr>
        <w:t xml:space="preserve">LAPORAN </w:t>
      </w:r>
      <w:r>
        <w:rPr>
          <w:rFonts w:asciiTheme="majorBidi" w:eastAsia="Times" w:hAnsiTheme="majorBidi" w:cstheme="majorBidi"/>
          <w:b/>
          <w:sz w:val="28"/>
          <w:szCs w:val="28"/>
        </w:rPr>
        <w:t>PROJEK UJIAN AKHIR SEMESTER</w:t>
      </w:r>
    </w:p>
    <w:bookmarkEnd w:id="0"/>
    <w:p w14:paraId="15A4E647" w14:textId="7A822D95" w:rsidR="00E5459F" w:rsidRDefault="00E5459F" w:rsidP="001E73CE">
      <w:pPr>
        <w:spacing w:after="360" w:line="360" w:lineRule="auto"/>
        <w:jc w:val="center"/>
        <w:rPr>
          <w:rFonts w:asciiTheme="majorBidi" w:eastAsia="Times" w:hAnsiTheme="majorBidi" w:cstheme="majorBidi"/>
          <w:b/>
          <w:i/>
          <w:iCs/>
          <w:sz w:val="28"/>
          <w:szCs w:val="28"/>
        </w:rPr>
      </w:pPr>
      <w:r>
        <w:rPr>
          <w:rFonts w:asciiTheme="majorBidi" w:eastAsia="Times" w:hAnsiTheme="majorBidi" w:cstheme="majorBidi"/>
          <w:b/>
          <w:sz w:val="28"/>
          <w:szCs w:val="28"/>
        </w:rPr>
        <w:t>DASHBOARD DATAVERSE SOVI (</w:t>
      </w:r>
      <w:r w:rsidRPr="00E5459F">
        <w:rPr>
          <w:rFonts w:asciiTheme="majorBidi" w:eastAsia="Times" w:hAnsiTheme="majorBidi" w:cstheme="majorBidi"/>
          <w:b/>
          <w:i/>
          <w:iCs/>
          <w:sz w:val="28"/>
          <w:szCs w:val="28"/>
        </w:rPr>
        <w:t>SOCIAL VULNERABILITY INDEX</w:t>
      </w:r>
      <w:r>
        <w:rPr>
          <w:rFonts w:asciiTheme="majorBidi" w:eastAsia="Times" w:hAnsiTheme="majorBidi" w:cstheme="majorBidi"/>
          <w:b/>
          <w:sz w:val="28"/>
          <w:szCs w:val="28"/>
        </w:rPr>
        <w:t>)</w:t>
      </w:r>
      <w:r>
        <w:rPr>
          <w:rFonts w:asciiTheme="majorBidi" w:eastAsia="Times" w:hAnsiTheme="majorBidi" w:cstheme="majorBidi"/>
          <w:b/>
          <w:i/>
          <w:iCs/>
          <w:sz w:val="28"/>
          <w:szCs w:val="28"/>
        </w:rPr>
        <w:t xml:space="preserve"> </w:t>
      </w:r>
    </w:p>
    <w:p w14:paraId="1470A0A5" w14:textId="77777777" w:rsidR="00E5459F" w:rsidRPr="00E5459F" w:rsidRDefault="00E5459F" w:rsidP="001E73CE">
      <w:pPr>
        <w:spacing w:after="360" w:line="360" w:lineRule="auto"/>
        <w:jc w:val="center"/>
        <w:rPr>
          <w:rFonts w:asciiTheme="majorBidi" w:eastAsia="Times" w:hAnsiTheme="majorBidi" w:cstheme="majorBidi"/>
          <w:b/>
          <w:i/>
          <w:iCs/>
          <w:sz w:val="28"/>
          <w:szCs w:val="28"/>
        </w:rPr>
      </w:pPr>
    </w:p>
    <w:p w14:paraId="7222E92A" w14:textId="77777777" w:rsidR="00E5459F" w:rsidRPr="00D160D1" w:rsidRDefault="00E5459F" w:rsidP="001E73CE">
      <w:pPr>
        <w:spacing w:before="240" w:after="360" w:line="360" w:lineRule="auto"/>
        <w:jc w:val="center"/>
        <w:rPr>
          <w:rFonts w:asciiTheme="majorBidi" w:eastAsia="Times" w:hAnsiTheme="majorBidi" w:cstheme="majorBidi"/>
          <w:bCs/>
          <w:sz w:val="28"/>
          <w:szCs w:val="28"/>
        </w:rPr>
      </w:pPr>
      <w:r w:rsidRPr="00D160D1">
        <w:rPr>
          <w:rFonts w:asciiTheme="majorBidi" w:eastAsia="Times" w:hAnsiTheme="majorBidi" w:cstheme="majorBidi"/>
          <w:b/>
          <w:noProof/>
          <w:sz w:val="28"/>
          <w:szCs w:val="28"/>
        </w:rPr>
        <w:drawing>
          <wp:anchor distT="0" distB="0" distL="114300" distR="114300" simplePos="0" relativeHeight="251659264" behindDoc="0" locked="0" layoutInCell="1" allowOverlap="1" wp14:anchorId="622F4CA9" wp14:editId="4B9CE2EF">
            <wp:simplePos x="0" y="0"/>
            <wp:positionH relativeFrom="column">
              <wp:posOffset>1590675</wp:posOffset>
            </wp:positionH>
            <wp:positionV relativeFrom="paragraph">
              <wp:posOffset>730753</wp:posOffset>
            </wp:positionV>
            <wp:extent cx="2600325" cy="2599055"/>
            <wp:effectExtent l="0" t="0" r="9525" b="0"/>
            <wp:wrapTopAndBottom/>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extLst>
                        <a:ext uri="{28A0092B-C50C-407E-A947-70E740481C1C}">
                          <a14:useLocalDpi xmlns:a14="http://schemas.microsoft.com/office/drawing/2010/main" val="0"/>
                        </a:ext>
                      </a:extLst>
                    </a:blip>
                    <a:srcRect/>
                    <a:stretch>
                      <a:fillRect/>
                    </a:stretch>
                  </pic:blipFill>
                  <pic:spPr>
                    <a:xfrm>
                      <a:off x="0" y="0"/>
                      <a:ext cx="2600325" cy="2599055"/>
                    </a:xfrm>
                    <a:prstGeom prst="rect">
                      <a:avLst/>
                    </a:prstGeom>
                    <a:ln/>
                  </pic:spPr>
                </pic:pic>
              </a:graphicData>
            </a:graphic>
            <wp14:sizeRelH relativeFrom="page">
              <wp14:pctWidth>0</wp14:pctWidth>
            </wp14:sizeRelH>
            <wp14:sizeRelV relativeFrom="page">
              <wp14:pctHeight>0</wp14:pctHeight>
            </wp14:sizeRelV>
          </wp:anchor>
        </w:drawing>
      </w:r>
      <w:r w:rsidRPr="00D160D1">
        <w:rPr>
          <w:rFonts w:asciiTheme="majorBidi" w:eastAsia="Times" w:hAnsiTheme="majorBidi" w:cstheme="majorBidi"/>
          <w:bCs/>
          <w:sz w:val="28"/>
          <w:szCs w:val="28"/>
        </w:rPr>
        <w:t xml:space="preserve">Dosen Pengampu: </w:t>
      </w:r>
      <w:proofErr w:type="spellStart"/>
      <w:r w:rsidRPr="00D160D1">
        <w:rPr>
          <w:rFonts w:asciiTheme="majorBidi" w:eastAsia="Times" w:hAnsiTheme="majorBidi" w:cstheme="majorBidi"/>
          <w:bCs/>
          <w:sz w:val="28"/>
          <w:szCs w:val="28"/>
        </w:rPr>
        <w:t>Yuliagnis</w:t>
      </w:r>
      <w:proofErr w:type="spellEnd"/>
      <w:r w:rsidRPr="00D160D1">
        <w:rPr>
          <w:rFonts w:asciiTheme="majorBidi" w:eastAsia="Times" w:hAnsiTheme="majorBidi" w:cstheme="majorBidi"/>
          <w:bCs/>
          <w:sz w:val="28"/>
          <w:szCs w:val="28"/>
        </w:rPr>
        <w:t xml:space="preserve"> </w:t>
      </w:r>
      <w:proofErr w:type="spellStart"/>
      <w:r w:rsidRPr="00D160D1">
        <w:rPr>
          <w:rFonts w:asciiTheme="majorBidi" w:eastAsia="Times" w:hAnsiTheme="majorBidi" w:cstheme="majorBidi"/>
          <w:bCs/>
          <w:sz w:val="28"/>
          <w:szCs w:val="28"/>
        </w:rPr>
        <w:t>Transver</w:t>
      </w:r>
      <w:proofErr w:type="spellEnd"/>
      <w:r w:rsidRPr="00D160D1">
        <w:rPr>
          <w:rFonts w:asciiTheme="majorBidi" w:eastAsia="Times" w:hAnsiTheme="majorBidi" w:cstheme="majorBidi"/>
          <w:bCs/>
          <w:sz w:val="28"/>
          <w:szCs w:val="28"/>
        </w:rPr>
        <w:t xml:space="preserve"> Wijaya, SST, </w:t>
      </w:r>
      <w:proofErr w:type="spellStart"/>
      <w:r w:rsidRPr="00D160D1">
        <w:rPr>
          <w:rFonts w:asciiTheme="majorBidi" w:eastAsia="Times" w:hAnsiTheme="majorBidi" w:cstheme="majorBidi"/>
          <w:bCs/>
          <w:sz w:val="28"/>
          <w:szCs w:val="28"/>
        </w:rPr>
        <w:t>M.Sc</w:t>
      </w:r>
      <w:proofErr w:type="spellEnd"/>
    </w:p>
    <w:p w14:paraId="4057D303" w14:textId="77777777" w:rsidR="00E5459F" w:rsidRPr="00D160D1" w:rsidRDefault="00E5459F" w:rsidP="001E73CE">
      <w:pPr>
        <w:spacing w:before="360" w:after="160" w:line="360" w:lineRule="auto"/>
        <w:jc w:val="center"/>
        <w:rPr>
          <w:rFonts w:asciiTheme="majorBidi" w:eastAsia="Times" w:hAnsiTheme="majorBidi" w:cstheme="majorBidi"/>
          <w:b/>
          <w:sz w:val="28"/>
          <w:szCs w:val="28"/>
        </w:rPr>
      </w:pPr>
    </w:p>
    <w:p w14:paraId="04470385" w14:textId="77777777" w:rsidR="00E5459F" w:rsidRPr="00D160D1" w:rsidRDefault="00E5459F" w:rsidP="001E73CE">
      <w:pPr>
        <w:spacing w:before="360" w:after="160" w:line="360" w:lineRule="auto"/>
        <w:jc w:val="center"/>
        <w:rPr>
          <w:rFonts w:asciiTheme="majorBidi" w:eastAsia="Times" w:hAnsiTheme="majorBidi" w:cstheme="majorBidi"/>
          <w:bCs/>
          <w:sz w:val="28"/>
          <w:szCs w:val="28"/>
        </w:rPr>
      </w:pPr>
      <w:r w:rsidRPr="00D160D1">
        <w:rPr>
          <w:rFonts w:asciiTheme="majorBidi" w:eastAsia="Times" w:hAnsiTheme="majorBidi" w:cstheme="majorBidi"/>
          <w:bCs/>
          <w:sz w:val="28"/>
          <w:szCs w:val="28"/>
        </w:rPr>
        <w:t>Disusun oleh:</w:t>
      </w:r>
    </w:p>
    <w:p w14:paraId="335EA83C" w14:textId="77777777" w:rsidR="00E5459F" w:rsidRPr="00D160D1" w:rsidRDefault="00E5459F" w:rsidP="001E73CE">
      <w:pPr>
        <w:spacing w:after="80" w:line="360" w:lineRule="auto"/>
        <w:jc w:val="center"/>
        <w:rPr>
          <w:rFonts w:asciiTheme="majorBidi" w:eastAsia="Times" w:hAnsiTheme="majorBidi" w:cstheme="majorBidi"/>
          <w:sz w:val="28"/>
          <w:szCs w:val="28"/>
        </w:rPr>
      </w:pPr>
      <w:r w:rsidRPr="00D160D1">
        <w:rPr>
          <w:rFonts w:asciiTheme="majorBidi" w:eastAsia="Times" w:hAnsiTheme="majorBidi" w:cstheme="majorBidi"/>
          <w:sz w:val="28"/>
          <w:szCs w:val="28"/>
        </w:rPr>
        <w:t>Faliza Maulidina Syarief</w:t>
      </w:r>
      <w:r w:rsidRPr="00D160D1">
        <w:rPr>
          <w:rFonts w:asciiTheme="majorBidi" w:eastAsia="Times" w:hAnsiTheme="majorBidi" w:cstheme="majorBidi"/>
          <w:sz w:val="28"/>
          <w:szCs w:val="28"/>
        </w:rPr>
        <w:tab/>
      </w:r>
      <w:r w:rsidRPr="00D160D1">
        <w:rPr>
          <w:rFonts w:asciiTheme="majorBidi" w:eastAsia="Times" w:hAnsiTheme="majorBidi" w:cstheme="majorBidi"/>
          <w:sz w:val="28"/>
          <w:szCs w:val="28"/>
        </w:rPr>
        <w:tab/>
      </w:r>
      <w:r w:rsidRPr="00D160D1">
        <w:rPr>
          <w:rFonts w:asciiTheme="majorBidi" w:eastAsia="Times" w:hAnsiTheme="majorBidi" w:cstheme="majorBidi"/>
          <w:sz w:val="28"/>
          <w:szCs w:val="28"/>
        </w:rPr>
        <w:tab/>
        <w:t>(222313077)</w:t>
      </w:r>
    </w:p>
    <w:p w14:paraId="5168D200" w14:textId="77777777" w:rsidR="00E5459F" w:rsidRPr="00D160D1" w:rsidRDefault="00E5459F" w:rsidP="001E73CE">
      <w:pPr>
        <w:spacing w:after="80" w:line="360" w:lineRule="auto"/>
        <w:jc w:val="center"/>
        <w:rPr>
          <w:rFonts w:asciiTheme="majorBidi" w:eastAsia="Times" w:hAnsiTheme="majorBidi" w:cstheme="majorBidi"/>
          <w:sz w:val="28"/>
          <w:szCs w:val="28"/>
        </w:rPr>
      </w:pPr>
    </w:p>
    <w:p w14:paraId="3D4D196D" w14:textId="77777777" w:rsidR="00E5459F" w:rsidRPr="00D160D1" w:rsidRDefault="00E5459F" w:rsidP="001E73CE">
      <w:pPr>
        <w:spacing w:after="80" w:line="360" w:lineRule="auto"/>
        <w:jc w:val="center"/>
        <w:rPr>
          <w:rFonts w:asciiTheme="majorBidi" w:eastAsia="Times" w:hAnsiTheme="majorBidi" w:cstheme="majorBidi"/>
          <w:sz w:val="28"/>
          <w:szCs w:val="28"/>
        </w:rPr>
      </w:pPr>
    </w:p>
    <w:p w14:paraId="51D532C1" w14:textId="77777777" w:rsidR="00E5459F" w:rsidRPr="00D160D1" w:rsidRDefault="00E5459F" w:rsidP="001E73CE">
      <w:pPr>
        <w:spacing w:after="80" w:line="360" w:lineRule="auto"/>
        <w:jc w:val="center"/>
        <w:rPr>
          <w:rFonts w:asciiTheme="majorBidi" w:eastAsia="Times" w:hAnsiTheme="majorBidi" w:cstheme="majorBidi"/>
          <w:b/>
          <w:sz w:val="28"/>
          <w:szCs w:val="28"/>
        </w:rPr>
      </w:pPr>
      <w:r w:rsidRPr="00D160D1">
        <w:rPr>
          <w:rFonts w:asciiTheme="majorBidi" w:eastAsia="Times" w:hAnsiTheme="majorBidi" w:cstheme="majorBidi"/>
          <w:b/>
          <w:sz w:val="28"/>
          <w:szCs w:val="28"/>
        </w:rPr>
        <w:t>PROGRAM STUDI D-IV KOMPUTASI STATISTIK</w:t>
      </w:r>
    </w:p>
    <w:p w14:paraId="7B08ECE1" w14:textId="77777777" w:rsidR="00E5459F" w:rsidRPr="00D160D1" w:rsidRDefault="00E5459F" w:rsidP="001E73CE">
      <w:pPr>
        <w:spacing w:after="80" w:line="360" w:lineRule="auto"/>
        <w:jc w:val="center"/>
        <w:rPr>
          <w:rFonts w:asciiTheme="majorBidi" w:eastAsia="Times" w:hAnsiTheme="majorBidi" w:cstheme="majorBidi"/>
          <w:b/>
          <w:sz w:val="28"/>
          <w:szCs w:val="28"/>
        </w:rPr>
      </w:pPr>
      <w:r w:rsidRPr="00D160D1">
        <w:rPr>
          <w:rFonts w:asciiTheme="majorBidi" w:eastAsia="Times" w:hAnsiTheme="majorBidi" w:cstheme="majorBidi"/>
          <w:b/>
          <w:sz w:val="28"/>
          <w:szCs w:val="28"/>
        </w:rPr>
        <w:t>POLITEKNIK STATISTIKA STIS</w:t>
      </w:r>
    </w:p>
    <w:p w14:paraId="20745A9E" w14:textId="77777777" w:rsidR="00E5459F" w:rsidRPr="00D160D1" w:rsidRDefault="00E5459F" w:rsidP="001E73CE">
      <w:pPr>
        <w:spacing w:after="80" w:line="360" w:lineRule="auto"/>
        <w:jc w:val="center"/>
        <w:rPr>
          <w:rFonts w:asciiTheme="majorBidi" w:eastAsia="Times" w:hAnsiTheme="majorBidi" w:cstheme="majorBidi"/>
          <w:b/>
          <w:sz w:val="28"/>
          <w:szCs w:val="28"/>
        </w:rPr>
      </w:pPr>
      <w:r w:rsidRPr="00D160D1">
        <w:rPr>
          <w:rFonts w:asciiTheme="majorBidi" w:eastAsia="Times" w:hAnsiTheme="majorBidi" w:cstheme="majorBidi"/>
          <w:b/>
          <w:sz w:val="28"/>
          <w:szCs w:val="28"/>
        </w:rPr>
        <w:t>JAKARTA TIMUR</w:t>
      </w:r>
    </w:p>
    <w:p w14:paraId="2AC52203" w14:textId="77777777" w:rsidR="00E5459F" w:rsidRPr="00D160D1" w:rsidRDefault="00E5459F" w:rsidP="001E73CE">
      <w:pPr>
        <w:spacing w:line="360" w:lineRule="auto"/>
        <w:jc w:val="center"/>
        <w:rPr>
          <w:rFonts w:asciiTheme="majorBidi" w:eastAsia="Times" w:hAnsiTheme="majorBidi" w:cstheme="majorBidi"/>
          <w:b/>
          <w:sz w:val="28"/>
          <w:szCs w:val="28"/>
        </w:rPr>
      </w:pPr>
      <w:r w:rsidRPr="00D160D1">
        <w:rPr>
          <w:rFonts w:asciiTheme="majorBidi" w:eastAsia="Times" w:hAnsiTheme="majorBidi" w:cstheme="majorBidi"/>
          <w:b/>
          <w:sz w:val="28"/>
          <w:szCs w:val="28"/>
        </w:rPr>
        <w:t>2024/2025</w:t>
      </w:r>
    </w:p>
    <w:p w14:paraId="67B692EC" w14:textId="77777777" w:rsidR="00E5459F" w:rsidRPr="00D160D1" w:rsidRDefault="00E5459F" w:rsidP="001E73CE">
      <w:pPr>
        <w:spacing w:after="160" w:line="360" w:lineRule="auto"/>
        <w:rPr>
          <w:rFonts w:asciiTheme="majorBidi" w:eastAsia="Times" w:hAnsiTheme="majorBidi" w:cstheme="majorBidi"/>
          <w:b/>
          <w:sz w:val="28"/>
          <w:szCs w:val="28"/>
        </w:rPr>
      </w:pPr>
      <w:r w:rsidRPr="00D160D1">
        <w:rPr>
          <w:rFonts w:asciiTheme="majorBidi" w:eastAsia="Times" w:hAnsiTheme="majorBidi" w:cstheme="majorBidi"/>
          <w:b/>
          <w:sz w:val="28"/>
          <w:szCs w:val="28"/>
        </w:rPr>
        <w:br w:type="page"/>
      </w:r>
    </w:p>
    <w:p w14:paraId="3039771C" w14:textId="7FEDB560" w:rsidR="00B0163A" w:rsidRDefault="001E73CE" w:rsidP="001E73CE">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lastRenderedPageBreak/>
        <w:t>BAB I</w:t>
      </w:r>
    </w:p>
    <w:p w14:paraId="7E7A9649" w14:textId="5D836DE6" w:rsidR="001E73CE" w:rsidRDefault="001E73CE" w:rsidP="001E73CE">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PENDAHULUAN</w:t>
      </w:r>
    </w:p>
    <w:p w14:paraId="48DF0C25" w14:textId="77777777" w:rsidR="001E73CE" w:rsidRDefault="001E73CE" w:rsidP="001E73CE">
      <w:pPr>
        <w:spacing w:line="360" w:lineRule="auto"/>
        <w:jc w:val="both"/>
        <w:rPr>
          <w:rFonts w:asciiTheme="majorBidi" w:hAnsiTheme="majorBidi" w:cstheme="majorBidi"/>
          <w:sz w:val="24"/>
          <w:szCs w:val="24"/>
        </w:rPr>
      </w:pPr>
    </w:p>
    <w:p w14:paraId="05A37798" w14:textId="2E8BBEB3" w:rsidR="001E73CE" w:rsidRDefault="001E73CE" w:rsidP="001E73CE">
      <w:pPr>
        <w:pStyle w:val="ListParagraph"/>
        <w:numPr>
          <w:ilvl w:val="0"/>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Latar Belakang</w:t>
      </w:r>
    </w:p>
    <w:p w14:paraId="5192ED42" w14:textId="64DD39A9" w:rsidR="001E73CE" w:rsidRDefault="001E73CE" w:rsidP="001E73CE">
      <w:pPr>
        <w:pStyle w:val="ListParagraph"/>
        <w:spacing w:line="360" w:lineRule="auto"/>
        <w:ind w:left="360" w:firstLine="360"/>
        <w:jc w:val="both"/>
        <w:rPr>
          <w:rFonts w:asciiTheme="majorBidi" w:hAnsiTheme="majorBidi" w:cstheme="majorBidi"/>
          <w:sz w:val="24"/>
          <w:szCs w:val="24"/>
        </w:rPr>
      </w:pPr>
      <w:r w:rsidRPr="001E73CE">
        <w:rPr>
          <w:rFonts w:asciiTheme="majorBidi" w:hAnsiTheme="majorBidi" w:cstheme="majorBidi"/>
          <w:sz w:val="24"/>
          <w:szCs w:val="24"/>
        </w:rPr>
        <w:t xml:space="preserve">Ketimpangan sosial dan kerentanan terhadap bencana maupun krisis multidimensi telah menjadi isu strategis dalam agenda pembangunan nasional di Indonesia. Kompleksitas tantangan sosial, ekonomi, dan lingkungan yang dihadapi oleh masyarakat memerlukan pendekatan berbasis data yang mampu mengidentifikasi kelompok populasi yang paling rentan. Dalam kerangka tersebut, </w:t>
      </w:r>
      <w:proofErr w:type="spellStart"/>
      <w:r w:rsidRPr="001E73CE">
        <w:rPr>
          <w:rFonts w:asciiTheme="majorBidi" w:hAnsiTheme="majorBidi" w:cstheme="majorBidi"/>
          <w:i/>
          <w:iCs/>
          <w:sz w:val="24"/>
          <w:szCs w:val="24"/>
        </w:rPr>
        <w:t>Social</w:t>
      </w:r>
      <w:proofErr w:type="spellEnd"/>
      <w:r w:rsidRPr="001E73CE">
        <w:rPr>
          <w:rFonts w:asciiTheme="majorBidi" w:hAnsiTheme="majorBidi" w:cstheme="majorBidi"/>
          <w:i/>
          <w:iCs/>
          <w:sz w:val="24"/>
          <w:szCs w:val="24"/>
        </w:rPr>
        <w:t xml:space="preserve"> </w:t>
      </w:r>
      <w:proofErr w:type="spellStart"/>
      <w:r w:rsidRPr="001E73CE">
        <w:rPr>
          <w:rFonts w:asciiTheme="majorBidi" w:hAnsiTheme="majorBidi" w:cstheme="majorBidi"/>
          <w:i/>
          <w:iCs/>
          <w:sz w:val="24"/>
          <w:szCs w:val="24"/>
        </w:rPr>
        <w:t>Vulnerability</w:t>
      </w:r>
      <w:proofErr w:type="spellEnd"/>
      <w:r w:rsidRPr="001E73CE">
        <w:rPr>
          <w:rFonts w:asciiTheme="majorBidi" w:hAnsiTheme="majorBidi" w:cstheme="majorBidi"/>
          <w:i/>
          <w:iCs/>
          <w:sz w:val="24"/>
          <w:szCs w:val="24"/>
        </w:rPr>
        <w:t xml:space="preserve"> Index</w:t>
      </w:r>
      <w:r w:rsidRPr="001E73CE">
        <w:rPr>
          <w:rFonts w:asciiTheme="majorBidi" w:hAnsiTheme="majorBidi" w:cstheme="majorBidi"/>
          <w:sz w:val="24"/>
          <w:szCs w:val="24"/>
        </w:rPr>
        <w:t xml:space="preserve"> (SOVI) hadir sebagai instrumen statistik komposit yang mengintegrasikan indikator sosial, demografis, dan ekonomi untuk mengukur kapasitas adaptif serta tingkat eksposur risiko suatu wilayah. Indeks ini memungkinkan perumusan kebijakan yang lebih tepat sasaran dalam konteks </w:t>
      </w:r>
      <w:proofErr w:type="spellStart"/>
      <w:r w:rsidRPr="001E73CE">
        <w:rPr>
          <w:rFonts w:asciiTheme="majorBidi" w:hAnsiTheme="majorBidi" w:cstheme="majorBidi"/>
          <w:sz w:val="24"/>
          <w:szCs w:val="24"/>
        </w:rPr>
        <w:t>mitigasi</w:t>
      </w:r>
      <w:proofErr w:type="spellEnd"/>
      <w:r w:rsidRPr="001E73CE">
        <w:rPr>
          <w:rFonts w:asciiTheme="majorBidi" w:hAnsiTheme="majorBidi" w:cstheme="majorBidi"/>
          <w:sz w:val="24"/>
          <w:szCs w:val="24"/>
        </w:rPr>
        <w:t xml:space="preserve"> risiko bencana, perencanaan pembangunan inklusif, serta intervensi sosial berbasis spasial.</w:t>
      </w:r>
    </w:p>
    <w:p w14:paraId="2F96BBE4" w14:textId="4A54158F" w:rsidR="001E73CE" w:rsidRDefault="001E73CE" w:rsidP="001E73CE">
      <w:pPr>
        <w:pStyle w:val="ListParagraph"/>
        <w:spacing w:line="360" w:lineRule="auto"/>
        <w:ind w:left="360" w:firstLine="360"/>
        <w:jc w:val="both"/>
        <w:rPr>
          <w:rFonts w:asciiTheme="majorBidi" w:hAnsiTheme="majorBidi" w:cstheme="majorBidi"/>
          <w:sz w:val="24"/>
          <w:szCs w:val="24"/>
        </w:rPr>
      </w:pPr>
      <w:r w:rsidRPr="001E73CE">
        <w:rPr>
          <w:rFonts w:asciiTheme="majorBidi" w:hAnsiTheme="majorBidi" w:cstheme="majorBidi"/>
          <w:sz w:val="24"/>
          <w:szCs w:val="24"/>
        </w:rPr>
        <w:t xml:space="preserve">Secara statistik terapan, analisis kerentanan sosial melalui SOVI memberikan gambaran kuantitatif yang komprehensif mengenai distribusi risiko dan kapasitas responsif masyarakat dalam menghadapi tekanan eksternal. Terutama bagi Indonesia yang merupakan negara kepulauan dengan profil risiko bencana yang tinggi, pemetaan kerentanan sosial memerlukan presisi analitik yang menggabungkan dimensi spasial dan non-spasial. Hal ini menjadi penting dalam mendukung pembangunan berkelanjutan dan ketahanan wilayah terhadap krisis yang bersifat </w:t>
      </w:r>
      <w:proofErr w:type="spellStart"/>
      <w:r w:rsidRPr="001E73CE">
        <w:rPr>
          <w:rFonts w:asciiTheme="majorBidi" w:hAnsiTheme="majorBidi" w:cstheme="majorBidi"/>
          <w:sz w:val="24"/>
          <w:szCs w:val="24"/>
        </w:rPr>
        <w:t>sistemik</w:t>
      </w:r>
      <w:proofErr w:type="spellEnd"/>
      <w:r w:rsidRPr="001E73CE">
        <w:rPr>
          <w:rFonts w:asciiTheme="majorBidi" w:hAnsiTheme="majorBidi" w:cstheme="majorBidi"/>
          <w:sz w:val="24"/>
          <w:szCs w:val="24"/>
        </w:rPr>
        <w:t>.</w:t>
      </w:r>
    </w:p>
    <w:p w14:paraId="46858644" w14:textId="77777777" w:rsidR="0059314B" w:rsidRDefault="0059314B" w:rsidP="0059314B">
      <w:pPr>
        <w:pStyle w:val="ListParagraph"/>
        <w:spacing w:line="360" w:lineRule="auto"/>
        <w:ind w:left="360" w:firstLine="360"/>
        <w:jc w:val="both"/>
        <w:rPr>
          <w:rFonts w:asciiTheme="majorBidi" w:hAnsiTheme="majorBidi" w:cstheme="majorBidi"/>
          <w:sz w:val="24"/>
          <w:szCs w:val="24"/>
        </w:rPr>
      </w:pPr>
      <w:proofErr w:type="spellStart"/>
      <w:r w:rsidRPr="0059314B">
        <w:rPr>
          <w:rFonts w:asciiTheme="majorBidi" w:hAnsiTheme="majorBidi" w:cstheme="majorBidi"/>
          <w:sz w:val="24"/>
          <w:szCs w:val="24"/>
        </w:rPr>
        <w:t>Dataset</w:t>
      </w:r>
      <w:proofErr w:type="spellEnd"/>
      <w:r w:rsidRPr="0059314B">
        <w:rPr>
          <w:rFonts w:asciiTheme="majorBidi" w:hAnsiTheme="majorBidi" w:cstheme="majorBidi"/>
          <w:sz w:val="24"/>
          <w:szCs w:val="24"/>
        </w:rPr>
        <w:t xml:space="preserve"> yang digunakan dalam studi ini bersumber dari Survei Sosial Ekonomi Nasional (SUSENAS) 2017 yang diselenggarakan oleh B</w:t>
      </w:r>
      <w:r>
        <w:rPr>
          <w:rFonts w:asciiTheme="majorBidi" w:hAnsiTheme="majorBidi" w:cstheme="majorBidi"/>
          <w:sz w:val="24"/>
          <w:szCs w:val="24"/>
        </w:rPr>
        <w:t>adan Pusat Statistik (BPS),</w:t>
      </w:r>
      <w:r w:rsidRPr="0059314B">
        <w:rPr>
          <w:rFonts w:asciiTheme="majorBidi" w:hAnsiTheme="majorBidi" w:cstheme="majorBidi"/>
          <w:sz w:val="24"/>
          <w:szCs w:val="24"/>
        </w:rPr>
        <w:t xml:space="preserve"> dilengkapi dengan proyeksi penduduk tahun 2017 serta estimasi berbasis </w:t>
      </w:r>
      <w:proofErr w:type="spellStart"/>
      <w:r w:rsidRPr="0059314B">
        <w:rPr>
          <w:rFonts w:asciiTheme="majorBidi" w:hAnsiTheme="majorBidi" w:cstheme="majorBidi"/>
          <w:i/>
          <w:iCs/>
          <w:sz w:val="24"/>
          <w:szCs w:val="24"/>
        </w:rPr>
        <w:t>multistage</w:t>
      </w:r>
      <w:proofErr w:type="spellEnd"/>
      <w:r w:rsidRPr="0059314B">
        <w:rPr>
          <w:rFonts w:asciiTheme="majorBidi" w:hAnsiTheme="majorBidi" w:cstheme="majorBidi"/>
          <w:i/>
          <w:iCs/>
          <w:sz w:val="24"/>
          <w:szCs w:val="24"/>
        </w:rPr>
        <w:t xml:space="preserve"> sampling</w:t>
      </w:r>
      <w:r w:rsidRPr="0059314B">
        <w:rPr>
          <w:rFonts w:asciiTheme="majorBidi" w:hAnsiTheme="majorBidi" w:cstheme="majorBidi"/>
          <w:sz w:val="24"/>
          <w:szCs w:val="24"/>
        </w:rPr>
        <w:t xml:space="preserve">. Selain itu, disertakan juga </w:t>
      </w:r>
      <w:r>
        <w:rPr>
          <w:rFonts w:asciiTheme="majorBidi" w:hAnsiTheme="majorBidi" w:cstheme="majorBidi"/>
          <w:sz w:val="24"/>
          <w:szCs w:val="24"/>
        </w:rPr>
        <w:t>i</w:t>
      </w:r>
      <w:r w:rsidRPr="0059314B">
        <w:rPr>
          <w:rFonts w:asciiTheme="majorBidi" w:hAnsiTheme="majorBidi" w:cstheme="majorBidi"/>
          <w:sz w:val="24"/>
          <w:szCs w:val="24"/>
        </w:rPr>
        <w:t xml:space="preserve">nformasi spasial berupa matriks jarak antar wilayah administratif turut disertakan untuk memperkaya konteks geografis. Kombinasi data sosial, demografis, dan spasial ini memberikan landasan kuat untuk penerapan analisis statistik dan spasial seperti regresi linier berganda serta uji </w:t>
      </w:r>
      <w:proofErr w:type="spellStart"/>
      <w:r w:rsidRPr="0059314B">
        <w:rPr>
          <w:rFonts w:asciiTheme="majorBidi" w:hAnsiTheme="majorBidi" w:cstheme="majorBidi"/>
          <w:sz w:val="24"/>
          <w:szCs w:val="24"/>
        </w:rPr>
        <w:t>autokorelasi</w:t>
      </w:r>
      <w:proofErr w:type="spellEnd"/>
      <w:r w:rsidRPr="0059314B">
        <w:rPr>
          <w:rFonts w:asciiTheme="majorBidi" w:hAnsiTheme="majorBidi" w:cstheme="majorBidi"/>
          <w:sz w:val="24"/>
          <w:szCs w:val="24"/>
        </w:rPr>
        <w:t xml:space="preserve"> spasial (contohnya </w:t>
      </w:r>
      <w:proofErr w:type="spellStart"/>
      <w:r w:rsidRPr="0059314B">
        <w:rPr>
          <w:rFonts w:asciiTheme="majorBidi" w:hAnsiTheme="majorBidi" w:cstheme="majorBidi"/>
          <w:sz w:val="24"/>
          <w:szCs w:val="24"/>
        </w:rPr>
        <w:t>Moran’s</w:t>
      </w:r>
      <w:proofErr w:type="spellEnd"/>
      <w:r w:rsidRPr="0059314B">
        <w:rPr>
          <w:rFonts w:asciiTheme="majorBidi" w:hAnsiTheme="majorBidi" w:cstheme="majorBidi"/>
          <w:sz w:val="24"/>
          <w:szCs w:val="24"/>
        </w:rPr>
        <w:t xml:space="preserve"> I), dalam rangka mengkaji distribusi dan determinan kerentanan sosial antar wilayah di Indonesia.</w:t>
      </w:r>
    </w:p>
    <w:p w14:paraId="374AFB26" w14:textId="2710B1E6" w:rsidR="0059314B" w:rsidRPr="0059314B" w:rsidRDefault="0059314B" w:rsidP="0059314B">
      <w:pPr>
        <w:pStyle w:val="ListParagraph"/>
        <w:spacing w:line="360" w:lineRule="auto"/>
        <w:ind w:left="360" w:firstLine="360"/>
        <w:jc w:val="both"/>
        <w:rPr>
          <w:rFonts w:asciiTheme="majorBidi" w:hAnsiTheme="majorBidi" w:cstheme="majorBidi"/>
          <w:sz w:val="24"/>
          <w:szCs w:val="24"/>
        </w:rPr>
      </w:pPr>
      <w:r w:rsidRPr="0059314B">
        <w:rPr>
          <w:rFonts w:asciiTheme="majorBidi" w:hAnsiTheme="majorBidi" w:cstheme="majorBidi"/>
          <w:sz w:val="24"/>
          <w:szCs w:val="24"/>
        </w:rPr>
        <w:t xml:space="preserve">Dalam rangka memfasilitasi eksplorasi data, visualisasi spasial, dan analisis statistik yang dapat diakses oleh berbagai kalangan pengguna, dikembangkanlah </w:t>
      </w:r>
      <w:proofErr w:type="spellStart"/>
      <w:r w:rsidRPr="0059314B">
        <w:rPr>
          <w:rFonts w:asciiTheme="majorBidi" w:hAnsiTheme="majorBidi" w:cstheme="majorBidi"/>
          <w:i/>
          <w:iCs/>
          <w:sz w:val="24"/>
          <w:szCs w:val="24"/>
        </w:rPr>
        <w:t>DataVerse</w:t>
      </w:r>
      <w:proofErr w:type="spellEnd"/>
      <w:r w:rsidRPr="0059314B">
        <w:rPr>
          <w:rFonts w:asciiTheme="majorBidi" w:hAnsiTheme="majorBidi" w:cstheme="majorBidi"/>
          <w:i/>
          <w:iCs/>
          <w:sz w:val="24"/>
          <w:szCs w:val="24"/>
        </w:rPr>
        <w:t xml:space="preserve"> SOVI</w:t>
      </w:r>
      <w:r>
        <w:rPr>
          <w:rFonts w:asciiTheme="majorBidi" w:hAnsiTheme="majorBidi" w:cstheme="majorBidi"/>
          <w:sz w:val="24"/>
          <w:szCs w:val="24"/>
        </w:rPr>
        <w:t xml:space="preserve"> , </w:t>
      </w:r>
      <w:r w:rsidRPr="0059314B">
        <w:rPr>
          <w:rFonts w:asciiTheme="majorBidi" w:hAnsiTheme="majorBidi" w:cstheme="majorBidi"/>
          <w:sz w:val="24"/>
          <w:szCs w:val="24"/>
        </w:rPr>
        <w:t xml:space="preserve">sebuah </w:t>
      </w:r>
      <w:proofErr w:type="spellStart"/>
      <w:r w:rsidRPr="0059314B">
        <w:rPr>
          <w:rFonts w:asciiTheme="majorBidi" w:hAnsiTheme="majorBidi" w:cstheme="majorBidi"/>
          <w:sz w:val="24"/>
          <w:szCs w:val="24"/>
        </w:rPr>
        <w:t>dashboard</w:t>
      </w:r>
      <w:proofErr w:type="spellEnd"/>
      <w:r w:rsidRPr="0059314B">
        <w:rPr>
          <w:rFonts w:asciiTheme="majorBidi" w:hAnsiTheme="majorBidi" w:cstheme="majorBidi"/>
          <w:sz w:val="24"/>
          <w:szCs w:val="24"/>
        </w:rPr>
        <w:t xml:space="preserve"> interaktif berbasis R </w:t>
      </w:r>
      <w:proofErr w:type="spellStart"/>
      <w:r w:rsidRPr="0059314B">
        <w:rPr>
          <w:rFonts w:asciiTheme="majorBidi" w:hAnsiTheme="majorBidi" w:cstheme="majorBidi"/>
          <w:sz w:val="24"/>
          <w:szCs w:val="24"/>
        </w:rPr>
        <w:t>Shiny</w:t>
      </w:r>
      <w:proofErr w:type="spellEnd"/>
      <w:r w:rsidRPr="0059314B">
        <w:rPr>
          <w:rFonts w:asciiTheme="majorBidi" w:hAnsiTheme="majorBidi" w:cstheme="majorBidi"/>
          <w:sz w:val="24"/>
          <w:szCs w:val="24"/>
        </w:rPr>
        <w:t xml:space="preserve"> yang mengintegrasikan fitur manajemen data, eksplorasi statistik deskriptif, transformasi data, visualisasi peta interaktif, serta uji statistik </w:t>
      </w:r>
      <w:r w:rsidRPr="0059314B">
        <w:rPr>
          <w:rFonts w:asciiTheme="majorBidi" w:hAnsiTheme="majorBidi" w:cstheme="majorBidi"/>
          <w:sz w:val="24"/>
          <w:szCs w:val="24"/>
        </w:rPr>
        <w:lastRenderedPageBreak/>
        <w:t>klasik dan inferensial dalam satu antarmuka terpadu. Platform ini tidak hanya mendukung analisis berbasis wilayah (</w:t>
      </w:r>
      <w:proofErr w:type="spellStart"/>
      <w:r w:rsidRPr="0059314B">
        <w:rPr>
          <w:rFonts w:asciiTheme="majorBidi" w:hAnsiTheme="majorBidi" w:cstheme="majorBidi"/>
          <w:i/>
          <w:iCs/>
          <w:sz w:val="24"/>
          <w:szCs w:val="24"/>
        </w:rPr>
        <w:t>spatial</w:t>
      </w:r>
      <w:proofErr w:type="spellEnd"/>
      <w:r>
        <w:rPr>
          <w:rFonts w:asciiTheme="majorBidi" w:hAnsiTheme="majorBidi" w:cstheme="majorBidi"/>
          <w:i/>
          <w:iCs/>
          <w:sz w:val="24"/>
          <w:szCs w:val="24"/>
        </w:rPr>
        <w:t xml:space="preserve"> </w:t>
      </w:r>
      <w:proofErr w:type="spellStart"/>
      <w:r w:rsidRPr="0059314B">
        <w:rPr>
          <w:rFonts w:asciiTheme="majorBidi" w:hAnsiTheme="majorBidi" w:cstheme="majorBidi"/>
          <w:i/>
          <w:iCs/>
          <w:sz w:val="24"/>
          <w:szCs w:val="24"/>
        </w:rPr>
        <w:t>based</w:t>
      </w:r>
      <w:proofErr w:type="spellEnd"/>
      <w:r w:rsidRPr="0059314B">
        <w:rPr>
          <w:rFonts w:asciiTheme="majorBidi" w:hAnsiTheme="majorBidi" w:cstheme="majorBidi"/>
          <w:sz w:val="24"/>
          <w:szCs w:val="24"/>
        </w:rPr>
        <w:t>), tetapi juga menyediakan fasilitas pelaporan otomatis dalam format PDF, Excel, maupun SPSS untuk kepentingan akademik dan praktis.</w:t>
      </w:r>
    </w:p>
    <w:p w14:paraId="36A8EC9A" w14:textId="5291A3CA" w:rsidR="0059314B" w:rsidRDefault="0059314B" w:rsidP="0059314B">
      <w:pPr>
        <w:pStyle w:val="ListParagraph"/>
        <w:spacing w:line="360" w:lineRule="auto"/>
        <w:ind w:left="360" w:firstLine="360"/>
        <w:jc w:val="both"/>
        <w:rPr>
          <w:rFonts w:asciiTheme="majorBidi" w:hAnsiTheme="majorBidi" w:cstheme="majorBidi"/>
          <w:sz w:val="24"/>
          <w:szCs w:val="24"/>
        </w:rPr>
      </w:pPr>
      <w:r w:rsidRPr="0059314B">
        <w:rPr>
          <w:rFonts w:asciiTheme="majorBidi" w:hAnsiTheme="majorBidi" w:cstheme="majorBidi"/>
          <w:sz w:val="24"/>
          <w:szCs w:val="24"/>
        </w:rPr>
        <w:t xml:space="preserve">Dengan pengembangan ini, diharapkan </w:t>
      </w:r>
      <w:proofErr w:type="spellStart"/>
      <w:r w:rsidRPr="0059314B">
        <w:rPr>
          <w:rFonts w:asciiTheme="majorBidi" w:hAnsiTheme="majorBidi" w:cstheme="majorBidi"/>
          <w:i/>
          <w:iCs/>
          <w:sz w:val="24"/>
          <w:szCs w:val="24"/>
        </w:rPr>
        <w:t>DataVerse</w:t>
      </w:r>
      <w:proofErr w:type="spellEnd"/>
      <w:r w:rsidRPr="0059314B">
        <w:rPr>
          <w:rFonts w:asciiTheme="majorBidi" w:hAnsiTheme="majorBidi" w:cstheme="majorBidi"/>
          <w:i/>
          <w:iCs/>
          <w:sz w:val="24"/>
          <w:szCs w:val="24"/>
        </w:rPr>
        <w:t xml:space="preserve"> SOVI</w:t>
      </w:r>
      <w:r w:rsidRPr="0059314B">
        <w:rPr>
          <w:rFonts w:asciiTheme="majorBidi" w:hAnsiTheme="majorBidi" w:cstheme="majorBidi"/>
          <w:sz w:val="24"/>
          <w:szCs w:val="24"/>
        </w:rPr>
        <w:t xml:space="preserve"> dapat menjadi </w:t>
      </w:r>
      <w:proofErr w:type="spellStart"/>
      <w:r w:rsidRPr="0059314B">
        <w:rPr>
          <w:rFonts w:asciiTheme="majorBidi" w:hAnsiTheme="majorBidi" w:cstheme="majorBidi"/>
          <w:i/>
          <w:iCs/>
          <w:sz w:val="24"/>
          <w:szCs w:val="24"/>
        </w:rPr>
        <w:t>decision-support</w:t>
      </w:r>
      <w:proofErr w:type="spellEnd"/>
      <w:r w:rsidRPr="0059314B">
        <w:rPr>
          <w:rFonts w:asciiTheme="majorBidi" w:hAnsiTheme="majorBidi" w:cstheme="majorBidi"/>
          <w:i/>
          <w:iCs/>
          <w:sz w:val="24"/>
          <w:szCs w:val="24"/>
        </w:rPr>
        <w:t xml:space="preserve"> </w:t>
      </w:r>
      <w:proofErr w:type="spellStart"/>
      <w:r w:rsidRPr="0059314B">
        <w:rPr>
          <w:rFonts w:asciiTheme="majorBidi" w:hAnsiTheme="majorBidi" w:cstheme="majorBidi"/>
          <w:i/>
          <w:iCs/>
          <w:sz w:val="24"/>
          <w:szCs w:val="24"/>
        </w:rPr>
        <w:t>tool</w:t>
      </w:r>
      <w:proofErr w:type="spellEnd"/>
      <w:r w:rsidRPr="0059314B">
        <w:rPr>
          <w:rFonts w:asciiTheme="majorBidi" w:hAnsiTheme="majorBidi" w:cstheme="majorBidi"/>
          <w:sz w:val="24"/>
          <w:szCs w:val="24"/>
        </w:rPr>
        <w:t xml:space="preserve"> yang andal dalam proses identifikasi dan </w:t>
      </w:r>
      <w:proofErr w:type="spellStart"/>
      <w:r w:rsidRPr="0059314B">
        <w:rPr>
          <w:rFonts w:asciiTheme="majorBidi" w:hAnsiTheme="majorBidi" w:cstheme="majorBidi"/>
          <w:sz w:val="24"/>
          <w:szCs w:val="24"/>
        </w:rPr>
        <w:t>mitigasi</w:t>
      </w:r>
      <w:proofErr w:type="spellEnd"/>
      <w:r w:rsidRPr="0059314B">
        <w:rPr>
          <w:rFonts w:asciiTheme="majorBidi" w:hAnsiTheme="majorBidi" w:cstheme="majorBidi"/>
          <w:sz w:val="24"/>
          <w:szCs w:val="24"/>
        </w:rPr>
        <w:t xml:space="preserve"> kerentanan sosial di Indonesia, serta menjadi kontribusi nyata dalam mewujudkan sistem statistik nasional yang responsif terhadap tantangan pembangunan dan risiko bencana berbasis bukti.</w:t>
      </w:r>
    </w:p>
    <w:p w14:paraId="4C784A61" w14:textId="77777777" w:rsidR="0059314B" w:rsidRDefault="0059314B" w:rsidP="0059314B">
      <w:pPr>
        <w:pStyle w:val="ListParagraph"/>
        <w:spacing w:line="360" w:lineRule="auto"/>
        <w:ind w:left="360" w:firstLine="360"/>
        <w:jc w:val="both"/>
        <w:rPr>
          <w:rFonts w:asciiTheme="majorBidi" w:hAnsiTheme="majorBidi" w:cstheme="majorBidi"/>
          <w:sz w:val="24"/>
          <w:szCs w:val="24"/>
        </w:rPr>
      </w:pPr>
    </w:p>
    <w:p w14:paraId="51100F02" w14:textId="6E1A12D5" w:rsidR="001E73CE" w:rsidRDefault="0059314B" w:rsidP="001E73CE">
      <w:pPr>
        <w:pStyle w:val="ListParagraph"/>
        <w:numPr>
          <w:ilvl w:val="0"/>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Rumusan Masalah</w:t>
      </w:r>
    </w:p>
    <w:p w14:paraId="52B161FC" w14:textId="15050796" w:rsidR="0059314B" w:rsidRDefault="0059314B" w:rsidP="0059314B">
      <w:pPr>
        <w:pStyle w:val="ListParagraph"/>
        <w:spacing w:line="360" w:lineRule="auto"/>
        <w:ind w:left="360"/>
        <w:jc w:val="both"/>
        <w:rPr>
          <w:rFonts w:asciiTheme="majorBidi" w:hAnsiTheme="majorBidi" w:cstheme="majorBidi"/>
          <w:sz w:val="24"/>
          <w:szCs w:val="24"/>
        </w:rPr>
      </w:pPr>
      <w:r w:rsidRPr="0059314B">
        <w:rPr>
          <w:rFonts w:asciiTheme="majorBidi" w:hAnsiTheme="majorBidi" w:cstheme="majorBidi"/>
          <w:sz w:val="24"/>
          <w:szCs w:val="24"/>
        </w:rPr>
        <w:t>Rumusan masalah dari analisis yang saya lakukan ialah sebagai berikut.</w:t>
      </w:r>
    </w:p>
    <w:p w14:paraId="441C0C63" w14:textId="29FDEC74" w:rsidR="0059314B" w:rsidRPr="0059314B" w:rsidRDefault="0059314B" w:rsidP="0059314B">
      <w:pPr>
        <w:pStyle w:val="ListParagraph"/>
        <w:numPr>
          <w:ilvl w:val="0"/>
          <w:numId w:val="2"/>
        </w:numPr>
        <w:spacing w:line="360" w:lineRule="auto"/>
        <w:jc w:val="both"/>
        <w:rPr>
          <w:rFonts w:asciiTheme="majorBidi" w:hAnsiTheme="majorBidi" w:cstheme="majorBidi"/>
          <w:sz w:val="24"/>
          <w:szCs w:val="24"/>
        </w:rPr>
      </w:pPr>
      <w:r w:rsidRPr="0059314B">
        <w:rPr>
          <w:rFonts w:asciiTheme="majorBidi" w:hAnsiTheme="majorBidi" w:cstheme="majorBidi"/>
          <w:sz w:val="24"/>
          <w:szCs w:val="24"/>
        </w:rPr>
        <w:t>Bagaimana tingkat kerentanan sosial (SOVI) di berbagai wilayah Indonesia jika ditinjau dari dimensi statistik deskriptif dan spasial?</w:t>
      </w:r>
    </w:p>
    <w:p w14:paraId="32E7BD0B" w14:textId="1E09727D" w:rsidR="0059314B" w:rsidRPr="0059314B" w:rsidRDefault="0059314B" w:rsidP="0059314B">
      <w:pPr>
        <w:pStyle w:val="ListParagraph"/>
        <w:numPr>
          <w:ilvl w:val="0"/>
          <w:numId w:val="2"/>
        </w:numPr>
        <w:spacing w:line="360" w:lineRule="auto"/>
        <w:jc w:val="both"/>
        <w:rPr>
          <w:rFonts w:asciiTheme="majorBidi" w:hAnsiTheme="majorBidi" w:cstheme="majorBidi"/>
          <w:sz w:val="24"/>
          <w:szCs w:val="24"/>
        </w:rPr>
      </w:pPr>
      <w:r w:rsidRPr="0059314B">
        <w:rPr>
          <w:rFonts w:asciiTheme="majorBidi" w:hAnsiTheme="majorBidi" w:cstheme="majorBidi"/>
          <w:sz w:val="24"/>
          <w:szCs w:val="24"/>
        </w:rPr>
        <w:t>Apakah terdapat pola atau hubungan yang signifikan antara indikator sosial (seperti kemiskinan, pendidikan rendah, dan akses air bersih) terhadap indeks kerentanan sosial suatu daerah?</w:t>
      </w:r>
    </w:p>
    <w:p w14:paraId="1FADD4CD" w14:textId="7F4C1594" w:rsidR="0059314B" w:rsidRDefault="0059314B" w:rsidP="0059314B">
      <w:pPr>
        <w:pStyle w:val="ListParagraph"/>
        <w:numPr>
          <w:ilvl w:val="0"/>
          <w:numId w:val="2"/>
        </w:numPr>
        <w:spacing w:line="360" w:lineRule="auto"/>
        <w:jc w:val="both"/>
        <w:rPr>
          <w:rFonts w:asciiTheme="majorBidi" w:hAnsiTheme="majorBidi" w:cstheme="majorBidi"/>
          <w:sz w:val="24"/>
          <w:szCs w:val="24"/>
        </w:rPr>
      </w:pPr>
      <w:r w:rsidRPr="0059314B">
        <w:rPr>
          <w:rFonts w:asciiTheme="majorBidi" w:hAnsiTheme="majorBidi" w:cstheme="majorBidi"/>
          <w:sz w:val="24"/>
          <w:szCs w:val="24"/>
        </w:rPr>
        <w:t>Apakah model regresi linier berganda mampu menjelaskan variasi indeks SOVI antar wilayah dengan baik?</w:t>
      </w:r>
    </w:p>
    <w:p w14:paraId="3EAA354E" w14:textId="77777777" w:rsidR="0059314B" w:rsidRDefault="0059314B" w:rsidP="0059314B">
      <w:pPr>
        <w:pStyle w:val="ListParagraph"/>
        <w:spacing w:line="360" w:lineRule="auto"/>
        <w:jc w:val="both"/>
        <w:rPr>
          <w:rFonts w:asciiTheme="majorBidi" w:hAnsiTheme="majorBidi" w:cstheme="majorBidi"/>
          <w:sz w:val="24"/>
          <w:szCs w:val="24"/>
        </w:rPr>
      </w:pPr>
    </w:p>
    <w:p w14:paraId="410815B1" w14:textId="104A141B" w:rsidR="0059314B" w:rsidRDefault="0059314B" w:rsidP="001E73CE">
      <w:pPr>
        <w:pStyle w:val="ListParagraph"/>
        <w:numPr>
          <w:ilvl w:val="0"/>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Tujuan Penelitian</w:t>
      </w:r>
    </w:p>
    <w:p w14:paraId="3905419A" w14:textId="4465C51E" w:rsidR="0059314B" w:rsidRDefault="0059314B" w:rsidP="0059314B">
      <w:pPr>
        <w:pStyle w:val="ListParagraph"/>
        <w:spacing w:line="360" w:lineRule="auto"/>
        <w:ind w:left="360"/>
        <w:jc w:val="both"/>
        <w:rPr>
          <w:rFonts w:asciiTheme="majorBidi" w:hAnsiTheme="majorBidi" w:cstheme="majorBidi"/>
          <w:sz w:val="24"/>
          <w:szCs w:val="24"/>
        </w:rPr>
      </w:pPr>
      <w:r w:rsidRPr="0059314B">
        <w:rPr>
          <w:rFonts w:asciiTheme="majorBidi" w:hAnsiTheme="majorBidi" w:cstheme="majorBidi"/>
          <w:sz w:val="24"/>
          <w:szCs w:val="24"/>
        </w:rPr>
        <w:t>Tujuan dari analisis yang saya lakukan ialah sebagai berikut.</w:t>
      </w:r>
    </w:p>
    <w:p w14:paraId="0CF127CA" w14:textId="748AEA62" w:rsidR="0059314B" w:rsidRPr="0059314B" w:rsidRDefault="0059314B" w:rsidP="0059314B">
      <w:pPr>
        <w:pStyle w:val="ListParagraph"/>
        <w:numPr>
          <w:ilvl w:val="0"/>
          <w:numId w:val="3"/>
        </w:numPr>
        <w:spacing w:line="360" w:lineRule="auto"/>
        <w:jc w:val="both"/>
        <w:rPr>
          <w:rFonts w:asciiTheme="majorBidi" w:hAnsiTheme="majorBidi" w:cstheme="majorBidi"/>
          <w:sz w:val="24"/>
          <w:szCs w:val="24"/>
        </w:rPr>
      </w:pPr>
      <w:r w:rsidRPr="0059314B">
        <w:rPr>
          <w:rFonts w:asciiTheme="majorBidi" w:hAnsiTheme="majorBidi" w:cstheme="majorBidi"/>
          <w:sz w:val="24"/>
          <w:szCs w:val="24"/>
        </w:rPr>
        <w:t>Mengeksplorasi tingkat kerentanan sosial di seluruh Indonesia melalui pendekatan statistik deskriptif dan visualisasi spasial.</w:t>
      </w:r>
    </w:p>
    <w:p w14:paraId="291265B2" w14:textId="349F4B26" w:rsidR="0059314B" w:rsidRPr="0059314B" w:rsidRDefault="0059314B" w:rsidP="0059314B">
      <w:pPr>
        <w:pStyle w:val="ListParagraph"/>
        <w:numPr>
          <w:ilvl w:val="0"/>
          <w:numId w:val="3"/>
        </w:numPr>
        <w:spacing w:line="360" w:lineRule="auto"/>
        <w:jc w:val="both"/>
        <w:rPr>
          <w:rFonts w:asciiTheme="majorBidi" w:hAnsiTheme="majorBidi" w:cstheme="majorBidi"/>
          <w:sz w:val="24"/>
          <w:szCs w:val="24"/>
        </w:rPr>
      </w:pPr>
      <w:r w:rsidRPr="0059314B">
        <w:rPr>
          <w:rFonts w:asciiTheme="majorBidi" w:hAnsiTheme="majorBidi" w:cstheme="majorBidi"/>
          <w:sz w:val="24"/>
          <w:szCs w:val="24"/>
        </w:rPr>
        <w:t xml:space="preserve">Menganalisis hubungan antara berbagai indikator sosial terhadap nilai indeks SOVI menggunakan uji statistik </w:t>
      </w:r>
      <w:proofErr w:type="spellStart"/>
      <w:r w:rsidRPr="0059314B">
        <w:rPr>
          <w:rFonts w:asciiTheme="majorBidi" w:hAnsiTheme="majorBidi" w:cstheme="majorBidi"/>
          <w:sz w:val="24"/>
          <w:szCs w:val="24"/>
        </w:rPr>
        <w:t>inferensia</w:t>
      </w:r>
      <w:proofErr w:type="spellEnd"/>
      <w:r w:rsidRPr="0059314B">
        <w:rPr>
          <w:rFonts w:asciiTheme="majorBidi" w:hAnsiTheme="majorBidi" w:cstheme="majorBidi"/>
          <w:sz w:val="24"/>
          <w:szCs w:val="24"/>
        </w:rPr>
        <w:t xml:space="preserve"> dan regresi.</w:t>
      </w:r>
    </w:p>
    <w:p w14:paraId="551846BF" w14:textId="41D429DE" w:rsidR="0059314B" w:rsidRDefault="0059314B" w:rsidP="0059314B">
      <w:pPr>
        <w:pStyle w:val="ListParagraph"/>
        <w:numPr>
          <w:ilvl w:val="0"/>
          <w:numId w:val="3"/>
        </w:numPr>
        <w:spacing w:line="360" w:lineRule="auto"/>
        <w:jc w:val="both"/>
        <w:rPr>
          <w:rFonts w:asciiTheme="majorBidi" w:hAnsiTheme="majorBidi" w:cstheme="majorBidi"/>
          <w:sz w:val="24"/>
          <w:szCs w:val="24"/>
        </w:rPr>
      </w:pPr>
      <w:r w:rsidRPr="0059314B">
        <w:rPr>
          <w:rFonts w:asciiTheme="majorBidi" w:hAnsiTheme="majorBidi" w:cstheme="majorBidi"/>
          <w:sz w:val="24"/>
          <w:szCs w:val="24"/>
        </w:rPr>
        <w:t>Mengevaluasi kualitas data dan model regresi berdasarkan uji asumsi statistik dan validasi model.</w:t>
      </w:r>
    </w:p>
    <w:p w14:paraId="3230E9D0" w14:textId="77777777" w:rsidR="0059314B" w:rsidRDefault="0059314B" w:rsidP="0059314B">
      <w:pPr>
        <w:pStyle w:val="ListParagraph"/>
        <w:spacing w:line="360" w:lineRule="auto"/>
        <w:jc w:val="both"/>
        <w:rPr>
          <w:rFonts w:asciiTheme="majorBidi" w:hAnsiTheme="majorBidi" w:cstheme="majorBidi"/>
          <w:sz w:val="24"/>
          <w:szCs w:val="24"/>
        </w:rPr>
      </w:pPr>
    </w:p>
    <w:p w14:paraId="015AB6B6" w14:textId="4DBA35ED" w:rsidR="0059314B" w:rsidRPr="0059314B" w:rsidRDefault="0059314B" w:rsidP="001E73CE">
      <w:pPr>
        <w:pStyle w:val="ListParagraph"/>
        <w:numPr>
          <w:ilvl w:val="0"/>
          <w:numId w:val="1"/>
        </w:numPr>
        <w:spacing w:line="360" w:lineRule="auto"/>
        <w:jc w:val="both"/>
        <w:rPr>
          <w:rFonts w:asciiTheme="majorBidi" w:hAnsiTheme="majorBidi" w:cstheme="majorBidi"/>
          <w:sz w:val="24"/>
          <w:szCs w:val="24"/>
        </w:rPr>
      </w:pPr>
      <w:proofErr w:type="spellStart"/>
      <w:r>
        <w:rPr>
          <w:rFonts w:asciiTheme="majorBidi" w:hAnsiTheme="majorBidi" w:cstheme="majorBidi"/>
          <w:i/>
          <w:iCs/>
          <w:sz w:val="24"/>
          <w:szCs w:val="24"/>
        </w:rPr>
        <w:t>Bussiness</w:t>
      </w:r>
      <w:proofErr w:type="spellEnd"/>
      <w:r>
        <w:rPr>
          <w:rFonts w:asciiTheme="majorBidi" w:hAnsiTheme="majorBidi" w:cstheme="majorBidi"/>
          <w:i/>
          <w:iCs/>
          <w:sz w:val="24"/>
          <w:szCs w:val="24"/>
        </w:rPr>
        <w:t xml:space="preserve"> </w:t>
      </w:r>
      <w:proofErr w:type="spellStart"/>
      <w:r>
        <w:rPr>
          <w:rFonts w:asciiTheme="majorBidi" w:hAnsiTheme="majorBidi" w:cstheme="majorBidi"/>
          <w:i/>
          <w:iCs/>
          <w:sz w:val="24"/>
          <w:szCs w:val="24"/>
        </w:rPr>
        <w:t>Understanding</w:t>
      </w:r>
      <w:proofErr w:type="spellEnd"/>
    </w:p>
    <w:p w14:paraId="71083ED5" w14:textId="77777777" w:rsidR="007A6008" w:rsidRDefault="0059314B" w:rsidP="007A6008">
      <w:pPr>
        <w:pStyle w:val="ListParagraph"/>
        <w:spacing w:line="360" w:lineRule="auto"/>
        <w:ind w:left="360" w:firstLine="360"/>
        <w:jc w:val="both"/>
        <w:rPr>
          <w:rFonts w:asciiTheme="majorBidi" w:hAnsiTheme="majorBidi" w:cstheme="majorBidi"/>
          <w:sz w:val="24"/>
          <w:szCs w:val="24"/>
        </w:rPr>
      </w:pPr>
      <w:r w:rsidRPr="0059314B">
        <w:rPr>
          <w:rFonts w:asciiTheme="majorBidi" w:hAnsiTheme="majorBidi" w:cstheme="majorBidi"/>
          <w:sz w:val="24"/>
          <w:szCs w:val="24"/>
        </w:rPr>
        <w:t xml:space="preserve">Penelitian ini berangkat dari urgensi untuk memahami kerentanan sosial-ekonomi masyarakat Indonesia dalam konteks spasial, khususnya melalui pemanfaatan </w:t>
      </w:r>
      <w:proofErr w:type="spellStart"/>
      <w:r w:rsidRPr="007A6008">
        <w:rPr>
          <w:rFonts w:asciiTheme="majorBidi" w:hAnsiTheme="majorBidi" w:cstheme="majorBidi"/>
          <w:i/>
          <w:iCs/>
          <w:sz w:val="24"/>
          <w:szCs w:val="24"/>
        </w:rPr>
        <w:t>Social</w:t>
      </w:r>
      <w:proofErr w:type="spellEnd"/>
      <w:r w:rsidRPr="007A6008">
        <w:rPr>
          <w:rFonts w:asciiTheme="majorBidi" w:hAnsiTheme="majorBidi" w:cstheme="majorBidi"/>
          <w:i/>
          <w:iCs/>
          <w:sz w:val="24"/>
          <w:szCs w:val="24"/>
        </w:rPr>
        <w:t xml:space="preserve"> </w:t>
      </w:r>
      <w:proofErr w:type="spellStart"/>
      <w:r w:rsidRPr="007A6008">
        <w:rPr>
          <w:rFonts w:asciiTheme="majorBidi" w:hAnsiTheme="majorBidi" w:cstheme="majorBidi"/>
          <w:i/>
          <w:iCs/>
          <w:sz w:val="24"/>
          <w:szCs w:val="24"/>
        </w:rPr>
        <w:t>Vulnerability</w:t>
      </w:r>
      <w:proofErr w:type="spellEnd"/>
      <w:r w:rsidRPr="007A6008">
        <w:rPr>
          <w:rFonts w:asciiTheme="majorBidi" w:hAnsiTheme="majorBidi" w:cstheme="majorBidi"/>
          <w:i/>
          <w:iCs/>
          <w:sz w:val="24"/>
          <w:szCs w:val="24"/>
        </w:rPr>
        <w:t xml:space="preserve"> Index (SOVI)</w:t>
      </w:r>
      <w:r w:rsidRPr="0059314B">
        <w:rPr>
          <w:rFonts w:asciiTheme="majorBidi" w:hAnsiTheme="majorBidi" w:cstheme="majorBidi"/>
          <w:sz w:val="24"/>
          <w:szCs w:val="24"/>
        </w:rPr>
        <w:t xml:space="preserve"> yang telah disusun berdasarkan berbagai indikator demografi, sosial, dan ekonomi. </w:t>
      </w:r>
      <w:proofErr w:type="spellStart"/>
      <w:r w:rsidRPr="0059314B">
        <w:rPr>
          <w:rFonts w:asciiTheme="majorBidi" w:hAnsiTheme="majorBidi" w:cstheme="majorBidi"/>
          <w:sz w:val="24"/>
          <w:szCs w:val="24"/>
        </w:rPr>
        <w:t>Dashboard</w:t>
      </w:r>
      <w:proofErr w:type="spellEnd"/>
      <w:r w:rsidRPr="0059314B">
        <w:rPr>
          <w:rFonts w:asciiTheme="majorBidi" w:hAnsiTheme="majorBidi" w:cstheme="majorBidi"/>
          <w:sz w:val="24"/>
          <w:szCs w:val="24"/>
        </w:rPr>
        <w:t xml:space="preserve"> interaktif ini dibangun untuk memfasilitasi eksplorasi dan analisis variabel-variabel penyusun SOVI secara menyeluruh, serta menguji hubungan </w:t>
      </w:r>
      <w:proofErr w:type="spellStart"/>
      <w:r w:rsidRPr="0059314B">
        <w:rPr>
          <w:rFonts w:asciiTheme="majorBidi" w:hAnsiTheme="majorBidi" w:cstheme="majorBidi"/>
          <w:sz w:val="24"/>
          <w:szCs w:val="24"/>
        </w:rPr>
        <w:lastRenderedPageBreak/>
        <w:t>antarvariabel</w:t>
      </w:r>
      <w:proofErr w:type="spellEnd"/>
      <w:r w:rsidRPr="0059314B">
        <w:rPr>
          <w:rFonts w:asciiTheme="majorBidi" w:hAnsiTheme="majorBidi" w:cstheme="majorBidi"/>
          <w:sz w:val="24"/>
          <w:szCs w:val="24"/>
        </w:rPr>
        <w:t xml:space="preserve"> menggunakan pendekatan statistik deskriptif, inferensial, dan regresi linier.</w:t>
      </w:r>
      <w:r w:rsidR="007A6008">
        <w:rPr>
          <w:rFonts w:asciiTheme="majorBidi" w:hAnsiTheme="majorBidi" w:cstheme="majorBidi"/>
          <w:sz w:val="24"/>
          <w:szCs w:val="24"/>
        </w:rPr>
        <w:t xml:space="preserve"> </w:t>
      </w:r>
      <w:r w:rsidR="007A6008" w:rsidRPr="007A6008">
        <w:rPr>
          <w:rFonts w:asciiTheme="majorBidi" w:hAnsiTheme="majorBidi" w:cstheme="majorBidi"/>
          <w:sz w:val="24"/>
          <w:szCs w:val="24"/>
        </w:rPr>
        <w:t xml:space="preserve">Melalui </w:t>
      </w:r>
      <w:proofErr w:type="spellStart"/>
      <w:r w:rsidR="007A6008" w:rsidRPr="007A6008">
        <w:rPr>
          <w:rFonts w:asciiTheme="majorBidi" w:hAnsiTheme="majorBidi" w:cstheme="majorBidi"/>
          <w:sz w:val="24"/>
          <w:szCs w:val="24"/>
        </w:rPr>
        <w:t>dashboard</w:t>
      </w:r>
      <w:proofErr w:type="spellEnd"/>
      <w:r w:rsidR="007A6008" w:rsidRPr="007A6008">
        <w:rPr>
          <w:rFonts w:asciiTheme="majorBidi" w:hAnsiTheme="majorBidi" w:cstheme="majorBidi"/>
          <w:sz w:val="24"/>
          <w:szCs w:val="24"/>
        </w:rPr>
        <w:t xml:space="preserve"> interaktif berbasis R </w:t>
      </w:r>
      <w:proofErr w:type="spellStart"/>
      <w:r w:rsidR="007A6008" w:rsidRPr="007A6008">
        <w:rPr>
          <w:rFonts w:asciiTheme="majorBidi" w:hAnsiTheme="majorBidi" w:cstheme="majorBidi"/>
          <w:sz w:val="24"/>
          <w:szCs w:val="24"/>
        </w:rPr>
        <w:t>Shiny</w:t>
      </w:r>
      <w:proofErr w:type="spellEnd"/>
      <w:r w:rsidR="007A6008" w:rsidRPr="007A6008">
        <w:rPr>
          <w:rFonts w:asciiTheme="majorBidi" w:hAnsiTheme="majorBidi" w:cstheme="majorBidi"/>
          <w:sz w:val="24"/>
          <w:szCs w:val="24"/>
        </w:rPr>
        <w:t xml:space="preserve"> ini, pengguna </w:t>
      </w:r>
      <w:r w:rsidR="007A6008">
        <w:rPr>
          <w:rFonts w:asciiTheme="majorBidi" w:hAnsiTheme="majorBidi" w:cstheme="majorBidi"/>
          <w:sz w:val="24"/>
          <w:szCs w:val="24"/>
        </w:rPr>
        <w:t>dapat melakukan hal berikut.</w:t>
      </w:r>
    </w:p>
    <w:p w14:paraId="6BFCF6B8" w14:textId="77777777" w:rsidR="007A6008" w:rsidRDefault="007A6008" w:rsidP="007A6008">
      <w:pPr>
        <w:pStyle w:val="ListParagraph"/>
        <w:numPr>
          <w:ilvl w:val="0"/>
          <w:numId w:val="4"/>
        </w:numPr>
        <w:spacing w:line="360" w:lineRule="auto"/>
        <w:jc w:val="both"/>
        <w:rPr>
          <w:rFonts w:asciiTheme="majorBidi" w:hAnsiTheme="majorBidi" w:cstheme="majorBidi"/>
          <w:sz w:val="24"/>
          <w:szCs w:val="24"/>
        </w:rPr>
      </w:pPr>
      <w:r w:rsidRPr="007A6008">
        <w:rPr>
          <w:rFonts w:asciiTheme="majorBidi" w:hAnsiTheme="majorBidi" w:cstheme="majorBidi"/>
          <w:sz w:val="24"/>
          <w:szCs w:val="24"/>
        </w:rPr>
        <w:t xml:space="preserve">Mengelola data (di menu Manajemen Data) seperti konversi variabel ke </w:t>
      </w:r>
      <w:proofErr w:type="spellStart"/>
      <w:r w:rsidRPr="007A6008">
        <w:rPr>
          <w:rFonts w:asciiTheme="majorBidi" w:hAnsiTheme="majorBidi" w:cstheme="majorBidi"/>
          <w:sz w:val="24"/>
          <w:szCs w:val="24"/>
        </w:rPr>
        <w:t>kategorik,</w:t>
      </w:r>
      <w:proofErr w:type="spellEnd"/>
    </w:p>
    <w:p w14:paraId="24591BDA" w14:textId="68DB3306" w:rsidR="007A6008" w:rsidRDefault="007A6008" w:rsidP="007A6008">
      <w:pPr>
        <w:pStyle w:val="ListParagraph"/>
        <w:numPr>
          <w:ilvl w:val="0"/>
          <w:numId w:val="4"/>
        </w:numPr>
        <w:spacing w:line="360" w:lineRule="auto"/>
        <w:jc w:val="both"/>
        <w:rPr>
          <w:rFonts w:asciiTheme="majorBidi" w:hAnsiTheme="majorBidi" w:cstheme="majorBidi"/>
          <w:sz w:val="24"/>
          <w:szCs w:val="24"/>
        </w:rPr>
      </w:pPr>
      <w:r w:rsidRPr="007A6008">
        <w:rPr>
          <w:rFonts w:asciiTheme="majorBidi" w:hAnsiTheme="majorBidi" w:cstheme="majorBidi"/>
          <w:sz w:val="24"/>
          <w:szCs w:val="24"/>
        </w:rPr>
        <w:t>Melakukan eksplorasi data deskriptif (menu Eksplorasi Data) lewat statistik numerik</w:t>
      </w:r>
      <w:r>
        <w:rPr>
          <w:rFonts w:asciiTheme="majorBidi" w:hAnsiTheme="majorBidi" w:cstheme="majorBidi"/>
          <w:sz w:val="24"/>
          <w:szCs w:val="24"/>
        </w:rPr>
        <w:t>.</w:t>
      </w:r>
      <w:r w:rsidRPr="007A6008">
        <w:rPr>
          <w:rFonts w:asciiTheme="majorBidi" w:hAnsiTheme="majorBidi" w:cstheme="majorBidi"/>
          <w:sz w:val="24"/>
          <w:szCs w:val="24"/>
        </w:rPr>
        <w:t xml:space="preserve"> grafik, dan peta interaktif per wilayah</w:t>
      </w:r>
      <w:r>
        <w:rPr>
          <w:rFonts w:asciiTheme="majorBidi" w:hAnsiTheme="majorBidi" w:cstheme="majorBidi"/>
          <w:sz w:val="24"/>
          <w:szCs w:val="24"/>
        </w:rPr>
        <w:t>.</w:t>
      </w:r>
    </w:p>
    <w:p w14:paraId="32CDB474" w14:textId="354A778F" w:rsidR="007A6008" w:rsidRDefault="007A6008" w:rsidP="007A6008">
      <w:pPr>
        <w:pStyle w:val="ListParagraph"/>
        <w:numPr>
          <w:ilvl w:val="0"/>
          <w:numId w:val="4"/>
        </w:numPr>
        <w:spacing w:line="360" w:lineRule="auto"/>
        <w:jc w:val="both"/>
        <w:rPr>
          <w:rFonts w:asciiTheme="majorBidi" w:hAnsiTheme="majorBidi" w:cstheme="majorBidi"/>
          <w:sz w:val="24"/>
          <w:szCs w:val="24"/>
        </w:rPr>
      </w:pPr>
      <w:r w:rsidRPr="007A6008">
        <w:rPr>
          <w:rFonts w:asciiTheme="majorBidi" w:hAnsiTheme="majorBidi" w:cstheme="majorBidi"/>
          <w:sz w:val="24"/>
          <w:szCs w:val="24"/>
        </w:rPr>
        <w:t xml:space="preserve">Menguji asumsi statistik (menu Uji Asumsi Data), misalnya uji </w:t>
      </w:r>
      <w:proofErr w:type="spellStart"/>
      <w:r w:rsidRPr="007A6008">
        <w:rPr>
          <w:rFonts w:asciiTheme="majorBidi" w:hAnsiTheme="majorBidi" w:cstheme="majorBidi"/>
          <w:sz w:val="24"/>
          <w:szCs w:val="24"/>
        </w:rPr>
        <w:t>normalitas</w:t>
      </w:r>
      <w:proofErr w:type="spellEnd"/>
      <w:r w:rsidRPr="007A6008">
        <w:rPr>
          <w:rFonts w:asciiTheme="majorBidi" w:hAnsiTheme="majorBidi" w:cstheme="majorBidi"/>
          <w:sz w:val="24"/>
          <w:szCs w:val="24"/>
        </w:rPr>
        <w:t xml:space="preserve">, </w:t>
      </w:r>
      <w:proofErr w:type="spellStart"/>
      <w:r w:rsidRPr="007A6008">
        <w:rPr>
          <w:rFonts w:asciiTheme="majorBidi" w:hAnsiTheme="majorBidi" w:cstheme="majorBidi"/>
          <w:sz w:val="24"/>
          <w:szCs w:val="24"/>
        </w:rPr>
        <w:t>outlier</w:t>
      </w:r>
      <w:proofErr w:type="spellEnd"/>
      <w:r w:rsidRPr="007A6008">
        <w:rPr>
          <w:rFonts w:asciiTheme="majorBidi" w:hAnsiTheme="majorBidi" w:cstheme="majorBidi"/>
          <w:sz w:val="24"/>
          <w:szCs w:val="24"/>
        </w:rPr>
        <w:t xml:space="preserve">, homogenitas, dan korelasi </w:t>
      </w:r>
      <w:proofErr w:type="spellStart"/>
      <w:r w:rsidRPr="007A6008">
        <w:rPr>
          <w:rFonts w:asciiTheme="majorBidi" w:hAnsiTheme="majorBidi" w:cstheme="majorBidi"/>
          <w:sz w:val="24"/>
          <w:szCs w:val="24"/>
        </w:rPr>
        <w:t>antarvariabel</w:t>
      </w:r>
      <w:proofErr w:type="spellEnd"/>
      <w:r>
        <w:rPr>
          <w:rFonts w:asciiTheme="majorBidi" w:hAnsiTheme="majorBidi" w:cstheme="majorBidi"/>
          <w:sz w:val="24"/>
          <w:szCs w:val="24"/>
        </w:rPr>
        <w:t>.</w:t>
      </w:r>
    </w:p>
    <w:p w14:paraId="00197301" w14:textId="25F182C6" w:rsidR="007A6008" w:rsidRDefault="007A6008" w:rsidP="007A6008">
      <w:pPr>
        <w:pStyle w:val="ListParagraph"/>
        <w:numPr>
          <w:ilvl w:val="0"/>
          <w:numId w:val="4"/>
        </w:numPr>
        <w:spacing w:line="360" w:lineRule="auto"/>
        <w:jc w:val="both"/>
        <w:rPr>
          <w:rFonts w:asciiTheme="majorBidi" w:hAnsiTheme="majorBidi" w:cstheme="majorBidi"/>
          <w:sz w:val="24"/>
          <w:szCs w:val="24"/>
        </w:rPr>
      </w:pPr>
      <w:r w:rsidRPr="007A6008">
        <w:rPr>
          <w:rFonts w:asciiTheme="majorBidi" w:hAnsiTheme="majorBidi" w:cstheme="majorBidi"/>
          <w:sz w:val="24"/>
          <w:szCs w:val="24"/>
        </w:rPr>
        <w:t xml:space="preserve">Melakukan uji statistik inferensial (menu Statistik </w:t>
      </w:r>
      <w:proofErr w:type="spellStart"/>
      <w:r w:rsidRPr="007A6008">
        <w:rPr>
          <w:rFonts w:asciiTheme="majorBidi" w:hAnsiTheme="majorBidi" w:cstheme="majorBidi"/>
          <w:sz w:val="24"/>
          <w:szCs w:val="24"/>
        </w:rPr>
        <w:t>Inferensia</w:t>
      </w:r>
      <w:proofErr w:type="spellEnd"/>
      <w:r w:rsidRPr="007A6008">
        <w:rPr>
          <w:rFonts w:asciiTheme="majorBidi" w:hAnsiTheme="majorBidi" w:cstheme="majorBidi"/>
          <w:sz w:val="24"/>
          <w:szCs w:val="24"/>
        </w:rPr>
        <w:t>), seperti uji beda rata-rata, uji proporsi,</w:t>
      </w:r>
      <w:r>
        <w:rPr>
          <w:rFonts w:asciiTheme="majorBidi" w:hAnsiTheme="majorBidi" w:cstheme="majorBidi"/>
          <w:sz w:val="24"/>
          <w:szCs w:val="24"/>
        </w:rPr>
        <w:t xml:space="preserve"> uji varians</w:t>
      </w:r>
      <w:r w:rsidRPr="007A6008">
        <w:rPr>
          <w:rFonts w:asciiTheme="majorBidi" w:hAnsiTheme="majorBidi" w:cstheme="majorBidi"/>
          <w:sz w:val="24"/>
          <w:szCs w:val="24"/>
        </w:rPr>
        <w:t xml:space="preserve"> dan ANOVA 1</w:t>
      </w:r>
      <w:r>
        <w:rPr>
          <w:rFonts w:asciiTheme="majorBidi" w:hAnsiTheme="majorBidi" w:cstheme="majorBidi"/>
          <w:sz w:val="24"/>
          <w:szCs w:val="24"/>
        </w:rPr>
        <w:t xml:space="preserve"> dan </w:t>
      </w:r>
      <w:r w:rsidRPr="007A6008">
        <w:rPr>
          <w:rFonts w:asciiTheme="majorBidi" w:hAnsiTheme="majorBidi" w:cstheme="majorBidi"/>
          <w:sz w:val="24"/>
          <w:szCs w:val="24"/>
        </w:rPr>
        <w:t>2 arah</w:t>
      </w:r>
      <w:r>
        <w:rPr>
          <w:rFonts w:asciiTheme="majorBidi" w:hAnsiTheme="majorBidi" w:cstheme="majorBidi"/>
          <w:sz w:val="24"/>
          <w:szCs w:val="24"/>
        </w:rPr>
        <w:t>.</w:t>
      </w:r>
    </w:p>
    <w:p w14:paraId="553BC1E7" w14:textId="77777777" w:rsidR="007A6008" w:rsidRDefault="007A6008" w:rsidP="007A6008">
      <w:pPr>
        <w:pStyle w:val="ListParagraph"/>
        <w:numPr>
          <w:ilvl w:val="0"/>
          <w:numId w:val="4"/>
        </w:numPr>
        <w:spacing w:line="360" w:lineRule="auto"/>
        <w:jc w:val="both"/>
        <w:rPr>
          <w:rFonts w:asciiTheme="majorBidi" w:hAnsiTheme="majorBidi" w:cstheme="majorBidi"/>
          <w:sz w:val="24"/>
          <w:szCs w:val="24"/>
        </w:rPr>
      </w:pPr>
      <w:r w:rsidRPr="007A6008">
        <w:rPr>
          <w:rFonts w:asciiTheme="majorBidi" w:hAnsiTheme="majorBidi" w:cstheme="majorBidi"/>
          <w:sz w:val="24"/>
          <w:szCs w:val="24"/>
        </w:rPr>
        <w:t>Menjalankan regresi linier (menu Analisis Regresi) lengkap dengan uji asumsi regresi, transformasi variabel, dan interpretasi hasilnya</w:t>
      </w:r>
      <w:r>
        <w:rPr>
          <w:rFonts w:asciiTheme="majorBidi" w:hAnsiTheme="majorBidi" w:cstheme="majorBidi"/>
          <w:sz w:val="24"/>
          <w:szCs w:val="24"/>
        </w:rPr>
        <w:t>.</w:t>
      </w:r>
    </w:p>
    <w:p w14:paraId="375C65C6" w14:textId="77777777" w:rsidR="007A6008" w:rsidRDefault="007A6008" w:rsidP="007A6008">
      <w:pPr>
        <w:pStyle w:val="ListParagraph"/>
        <w:numPr>
          <w:ilvl w:val="0"/>
          <w:numId w:val="4"/>
        </w:numPr>
        <w:spacing w:line="360" w:lineRule="auto"/>
        <w:jc w:val="both"/>
        <w:rPr>
          <w:rFonts w:asciiTheme="majorBidi" w:hAnsiTheme="majorBidi" w:cstheme="majorBidi"/>
          <w:sz w:val="24"/>
          <w:szCs w:val="24"/>
        </w:rPr>
      </w:pPr>
      <w:r>
        <w:rPr>
          <w:rFonts w:asciiTheme="majorBidi" w:hAnsiTheme="majorBidi" w:cstheme="majorBidi"/>
          <w:sz w:val="24"/>
          <w:szCs w:val="24"/>
        </w:rPr>
        <w:t>M</w:t>
      </w:r>
      <w:r w:rsidRPr="007A6008">
        <w:rPr>
          <w:rFonts w:asciiTheme="majorBidi" w:hAnsiTheme="majorBidi" w:cstheme="majorBidi"/>
          <w:sz w:val="24"/>
          <w:szCs w:val="24"/>
        </w:rPr>
        <w:t xml:space="preserve">engunduh data dan hasil analisis dalam format PDF dan CSV (menu Unduh Data dan Unduh Hasil Analisis), sehingga semua </w:t>
      </w:r>
      <w:proofErr w:type="spellStart"/>
      <w:r w:rsidRPr="007A6008">
        <w:rPr>
          <w:rFonts w:asciiTheme="majorBidi" w:hAnsiTheme="majorBidi" w:cstheme="majorBidi"/>
          <w:sz w:val="24"/>
          <w:szCs w:val="24"/>
        </w:rPr>
        <w:t>output</w:t>
      </w:r>
      <w:proofErr w:type="spellEnd"/>
      <w:r w:rsidRPr="007A6008">
        <w:rPr>
          <w:rFonts w:asciiTheme="majorBidi" w:hAnsiTheme="majorBidi" w:cstheme="majorBidi"/>
          <w:sz w:val="24"/>
          <w:szCs w:val="24"/>
        </w:rPr>
        <w:t xml:space="preserve"> bisa dimanfaatkan untuk pelaporan atau publikasi lanjutan.</w:t>
      </w:r>
    </w:p>
    <w:p w14:paraId="36DF1819" w14:textId="293F378E" w:rsidR="007A6008" w:rsidRDefault="007A6008" w:rsidP="007A6008">
      <w:pPr>
        <w:pStyle w:val="ListParagraph"/>
        <w:spacing w:line="360" w:lineRule="auto"/>
        <w:ind w:left="360" w:firstLine="360"/>
        <w:jc w:val="both"/>
        <w:rPr>
          <w:rFonts w:asciiTheme="majorBidi" w:hAnsiTheme="majorBidi" w:cstheme="majorBidi"/>
          <w:sz w:val="24"/>
          <w:szCs w:val="24"/>
        </w:rPr>
      </w:pPr>
      <w:r w:rsidRPr="007A6008">
        <w:rPr>
          <w:rFonts w:asciiTheme="majorBidi" w:hAnsiTheme="majorBidi" w:cstheme="majorBidi"/>
          <w:sz w:val="24"/>
          <w:szCs w:val="24"/>
        </w:rPr>
        <w:t xml:space="preserve">Dengan struktur seperti ini, </w:t>
      </w:r>
      <w:proofErr w:type="spellStart"/>
      <w:r w:rsidRPr="007A6008">
        <w:rPr>
          <w:rFonts w:asciiTheme="majorBidi" w:hAnsiTheme="majorBidi" w:cstheme="majorBidi"/>
          <w:sz w:val="24"/>
          <w:szCs w:val="24"/>
        </w:rPr>
        <w:t>dashboard</w:t>
      </w:r>
      <w:proofErr w:type="spellEnd"/>
      <w:r w:rsidRPr="007A6008">
        <w:rPr>
          <w:rFonts w:asciiTheme="majorBidi" w:hAnsiTheme="majorBidi" w:cstheme="majorBidi"/>
          <w:sz w:val="24"/>
          <w:szCs w:val="24"/>
        </w:rPr>
        <w:t xml:space="preserve"> ini tidak hanya berfungsi sebagai alat analisis, tapi juga sebagai media edukatif dan alat bantu pengambilan keputusan berbasis data spasial dan statistik. </w:t>
      </w:r>
      <w:proofErr w:type="spellStart"/>
      <w:r w:rsidRPr="007A6008">
        <w:rPr>
          <w:rFonts w:asciiTheme="majorBidi" w:hAnsiTheme="majorBidi" w:cstheme="majorBidi"/>
          <w:i/>
          <w:iCs/>
          <w:sz w:val="24"/>
          <w:szCs w:val="24"/>
        </w:rPr>
        <w:t>Insight</w:t>
      </w:r>
      <w:proofErr w:type="spellEnd"/>
      <w:r w:rsidRPr="007A6008">
        <w:rPr>
          <w:rFonts w:asciiTheme="majorBidi" w:hAnsiTheme="majorBidi" w:cstheme="majorBidi"/>
          <w:sz w:val="24"/>
          <w:szCs w:val="24"/>
        </w:rPr>
        <w:t xml:space="preserve"> dari visualisasi dan analisis ini diharapkan bisa memberikan gambaran komprehensif terhadap kondisi sosial-</w:t>
      </w:r>
      <w:proofErr w:type="spellStart"/>
      <w:r w:rsidRPr="007A6008">
        <w:rPr>
          <w:rFonts w:asciiTheme="majorBidi" w:hAnsiTheme="majorBidi" w:cstheme="majorBidi"/>
          <w:sz w:val="24"/>
          <w:szCs w:val="24"/>
        </w:rPr>
        <w:t>vulnerabilitas</w:t>
      </w:r>
      <w:proofErr w:type="spellEnd"/>
      <w:r w:rsidRPr="007A6008">
        <w:rPr>
          <w:rFonts w:asciiTheme="majorBidi" w:hAnsiTheme="majorBidi" w:cstheme="majorBidi"/>
          <w:sz w:val="24"/>
          <w:szCs w:val="24"/>
        </w:rPr>
        <w:t xml:space="preserve"> suatu wilayah, serta memberikan </w:t>
      </w:r>
      <w:proofErr w:type="spellStart"/>
      <w:r w:rsidRPr="007A6008">
        <w:rPr>
          <w:rFonts w:asciiTheme="majorBidi" w:hAnsiTheme="majorBidi" w:cstheme="majorBidi"/>
          <w:i/>
          <w:iCs/>
          <w:sz w:val="24"/>
          <w:szCs w:val="24"/>
        </w:rPr>
        <w:t>evidence</w:t>
      </w:r>
      <w:proofErr w:type="spellEnd"/>
      <w:r w:rsidRPr="007A6008">
        <w:rPr>
          <w:rFonts w:asciiTheme="majorBidi" w:hAnsiTheme="majorBidi" w:cstheme="majorBidi"/>
          <w:sz w:val="24"/>
          <w:szCs w:val="24"/>
        </w:rPr>
        <w:t xml:space="preserve"> kuat untuk intervensi kebijakan yang lebih terarah.</w:t>
      </w:r>
    </w:p>
    <w:p w14:paraId="794319F3" w14:textId="77777777" w:rsidR="007A6008" w:rsidRDefault="007A6008">
      <w:pPr>
        <w:spacing w:after="160" w:line="259" w:lineRule="auto"/>
        <w:rPr>
          <w:rFonts w:asciiTheme="majorBidi" w:hAnsiTheme="majorBidi" w:cstheme="majorBidi"/>
          <w:sz w:val="24"/>
          <w:szCs w:val="24"/>
        </w:rPr>
      </w:pPr>
      <w:r>
        <w:rPr>
          <w:rFonts w:asciiTheme="majorBidi" w:hAnsiTheme="majorBidi" w:cstheme="majorBidi"/>
          <w:sz w:val="24"/>
          <w:szCs w:val="24"/>
        </w:rPr>
        <w:br w:type="page"/>
      </w:r>
    </w:p>
    <w:p w14:paraId="34653216" w14:textId="49181DCB" w:rsidR="0059314B" w:rsidRDefault="007A6008" w:rsidP="007A6008">
      <w:pPr>
        <w:pStyle w:val="ListParagraph"/>
        <w:spacing w:line="360" w:lineRule="auto"/>
        <w:ind w:left="360" w:firstLine="360"/>
        <w:jc w:val="center"/>
        <w:rPr>
          <w:rFonts w:asciiTheme="majorBidi" w:hAnsiTheme="majorBidi" w:cstheme="majorBidi"/>
          <w:b/>
          <w:bCs/>
          <w:sz w:val="24"/>
          <w:szCs w:val="24"/>
        </w:rPr>
      </w:pPr>
      <w:r>
        <w:rPr>
          <w:rFonts w:asciiTheme="majorBidi" w:hAnsiTheme="majorBidi" w:cstheme="majorBidi"/>
          <w:b/>
          <w:bCs/>
          <w:sz w:val="24"/>
          <w:szCs w:val="24"/>
        </w:rPr>
        <w:lastRenderedPageBreak/>
        <w:t xml:space="preserve">BAB II </w:t>
      </w:r>
    </w:p>
    <w:p w14:paraId="37ED3F22" w14:textId="213EB401" w:rsidR="007A6008" w:rsidRDefault="007A6008" w:rsidP="007A6008">
      <w:pPr>
        <w:pStyle w:val="ListParagraph"/>
        <w:spacing w:line="360" w:lineRule="auto"/>
        <w:ind w:left="360" w:firstLine="360"/>
        <w:jc w:val="center"/>
        <w:rPr>
          <w:rFonts w:asciiTheme="majorBidi" w:hAnsiTheme="majorBidi" w:cstheme="majorBidi"/>
          <w:b/>
          <w:bCs/>
          <w:sz w:val="24"/>
          <w:szCs w:val="24"/>
        </w:rPr>
      </w:pPr>
      <w:r>
        <w:rPr>
          <w:rFonts w:asciiTheme="majorBidi" w:hAnsiTheme="majorBidi" w:cstheme="majorBidi"/>
          <w:b/>
          <w:bCs/>
          <w:sz w:val="24"/>
          <w:szCs w:val="24"/>
        </w:rPr>
        <w:t>METODOLOGI</w:t>
      </w:r>
    </w:p>
    <w:p w14:paraId="0C40A3D6" w14:textId="77777777" w:rsidR="007A6008" w:rsidRDefault="007A6008" w:rsidP="00552E7F">
      <w:pPr>
        <w:spacing w:line="360" w:lineRule="auto"/>
        <w:jc w:val="both"/>
        <w:rPr>
          <w:rFonts w:asciiTheme="majorBidi" w:hAnsiTheme="majorBidi" w:cstheme="majorBidi"/>
          <w:b/>
          <w:bCs/>
          <w:sz w:val="24"/>
          <w:szCs w:val="24"/>
        </w:rPr>
      </w:pPr>
    </w:p>
    <w:p w14:paraId="6CBC3F72" w14:textId="007D2DF1" w:rsidR="00552E7F" w:rsidRDefault="00552E7F" w:rsidP="00552E7F">
      <w:pPr>
        <w:pStyle w:val="ListParagraph"/>
        <w:numPr>
          <w:ilvl w:val="0"/>
          <w:numId w:val="5"/>
        </w:numPr>
        <w:spacing w:line="360" w:lineRule="auto"/>
        <w:jc w:val="both"/>
        <w:rPr>
          <w:rFonts w:asciiTheme="majorBidi" w:hAnsiTheme="majorBidi" w:cstheme="majorBidi"/>
          <w:sz w:val="24"/>
          <w:szCs w:val="24"/>
        </w:rPr>
      </w:pPr>
      <w:r>
        <w:rPr>
          <w:rFonts w:asciiTheme="majorBidi" w:hAnsiTheme="majorBidi" w:cstheme="majorBidi"/>
          <w:sz w:val="24"/>
          <w:szCs w:val="24"/>
        </w:rPr>
        <w:t>Metodologi Analisis</w:t>
      </w:r>
    </w:p>
    <w:p w14:paraId="34CBA8C2" w14:textId="77777777" w:rsidR="00552E7F" w:rsidRDefault="00552E7F" w:rsidP="00552E7F">
      <w:pPr>
        <w:pStyle w:val="ListParagraph"/>
        <w:spacing w:line="360" w:lineRule="auto"/>
        <w:ind w:left="360" w:firstLine="360"/>
        <w:jc w:val="both"/>
        <w:rPr>
          <w:rFonts w:asciiTheme="majorBidi" w:hAnsiTheme="majorBidi" w:cstheme="majorBidi"/>
          <w:sz w:val="24"/>
          <w:szCs w:val="24"/>
        </w:rPr>
      </w:pPr>
      <w:proofErr w:type="spellStart"/>
      <w:r w:rsidRPr="00552E7F">
        <w:rPr>
          <w:rFonts w:asciiTheme="majorBidi" w:hAnsiTheme="majorBidi" w:cstheme="majorBidi"/>
          <w:sz w:val="24"/>
          <w:szCs w:val="24"/>
        </w:rPr>
        <w:t>Dashboard</w:t>
      </w:r>
      <w:proofErr w:type="spellEnd"/>
      <w:r w:rsidRPr="00552E7F">
        <w:rPr>
          <w:rFonts w:asciiTheme="majorBidi" w:hAnsiTheme="majorBidi" w:cstheme="majorBidi"/>
          <w:sz w:val="24"/>
          <w:szCs w:val="24"/>
        </w:rPr>
        <w:t xml:space="preserve"> interaktif </w:t>
      </w:r>
      <w:proofErr w:type="spellStart"/>
      <w:r w:rsidRPr="00552E7F">
        <w:rPr>
          <w:rFonts w:asciiTheme="majorBidi" w:hAnsiTheme="majorBidi" w:cstheme="majorBidi"/>
          <w:sz w:val="24"/>
          <w:szCs w:val="24"/>
        </w:rPr>
        <w:t>DataVerse</w:t>
      </w:r>
      <w:proofErr w:type="spellEnd"/>
      <w:r w:rsidRPr="00552E7F">
        <w:rPr>
          <w:rFonts w:asciiTheme="majorBidi" w:hAnsiTheme="majorBidi" w:cstheme="majorBidi"/>
          <w:sz w:val="24"/>
          <w:szCs w:val="24"/>
        </w:rPr>
        <w:t>-SOVI ini dibangun menggunakan pendekatan data-</w:t>
      </w:r>
      <w:proofErr w:type="spellStart"/>
      <w:r w:rsidRPr="00552E7F">
        <w:rPr>
          <w:rFonts w:asciiTheme="majorBidi" w:hAnsiTheme="majorBidi" w:cstheme="majorBidi"/>
          <w:sz w:val="24"/>
          <w:szCs w:val="24"/>
        </w:rPr>
        <w:t>driven</w:t>
      </w:r>
      <w:proofErr w:type="spellEnd"/>
      <w:r w:rsidRPr="00552E7F">
        <w:rPr>
          <w:rFonts w:asciiTheme="majorBidi" w:hAnsiTheme="majorBidi" w:cstheme="majorBidi"/>
          <w:sz w:val="24"/>
          <w:szCs w:val="24"/>
        </w:rPr>
        <w:t xml:space="preserve"> </w:t>
      </w:r>
      <w:proofErr w:type="spellStart"/>
      <w:r w:rsidRPr="00552E7F">
        <w:rPr>
          <w:rFonts w:asciiTheme="majorBidi" w:hAnsiTheme="majorBidi" w:cstheme="majorBidi"/>
          <w:sz w:val="24"/>
          <w:szCs w:val="24"/>
        </w:rPr>
        <w:t>exploration</w:t>
      </w:r>
      <w:proofErr w:type="spellEnd"/>
      <w:r w:rsidRPr="00552E7F">
        <w:rPr>
          <w:rFonts w:asciiTheme="majorBidi" w:hAnsiTheme="majorBidi" w:cstheme="majorBidi"/>
          <w:sz w:val="24"/>
          <w:szCs w:val="24"/>
        </w:rPr>
        <w:t xml:space="preserve"> dengan memanfaatkan teknologi R </w:t>
      </w:r>
      <w:proofErr w:type="spellStart"/>
      <w:r w:rsidRPr="00552E7F">
        <w:rPr>
          <w:rFonts w:asciiTheme="majorBidi" w:hAnsiTheme="majorBidi" w:cstheme="majorBidi"/>
          <w:sz w:val="24"/>
          <w:szCs w:val="24"/>
        </w:rPr>
        <w:t>Shiny</w:t>
      </w:r>
      <w:proofErr w:type="spellEnd"/>
      <w:r w:rsidRPr="00552E7F">
        <w:rPr>
          <w:rFonts w:asciiTheme="majorBidi" w:hAnsiTheme="majorBidi" w:cstheme="majorBidi"/>
          <w:sz w:val="24"/>
          <w:szCs w:val="24"/>
        </w:rPr>
        <w:t xml:space="preserve"> sebagai media utama penyajian. Tujuan utamanya bukan cuma menyajikan informasi, tapi juga membuka ruang eksplorasi dan interpretasi spasial atas kondisi </w:t>
      </w:r>
      <w:proofErr w:type="spellStart"/>
      <w:r w:rsidRPr="00552E7F">
        <w:rPr>
          <w:rFonts w:asciiTheme="majorBidi" w:hAnsiTheme="majorBidi" w:cstheme="majorBidi"/>
          <w:i/>
          <w:iCs/>
          <w:sz w:val="24"/>
          <w:szCs w:val="24"/>
        </w:rPr>
        <w:t>social</w:t>
      </w:r>
      <w:proofErr w:type="spellEnd"/>
      <w:r w:rsidRPr="00552E7F">
        <w:rPr>
          <w:rFonts w:asciiTheme="majorBidi" w:hAnsiTheme="majorBidi" w:cstheme="majorBidi"/>
          <w:i/>
          <w:iCs/>
          <w:sz w:val="24"/>
          <w:szCs w:val="24"/>
        </w:rPr>
        <w:t xml:space="preserve"> </w:t>
      </w:r>
      <w:proofErr w:type="spellStart"/>
      <w:r w:rsidRPr="00552E7F">
        <w:rPr>
          <w:rFonts w:asciiTheme="majorBidi" w:hAnsiTheme="majorBidi" w:cstheme="majorBidi"/>
          <w:i/>
          <w:iCs/>
          <w:sz w:val="24"/>
          <w:szCs w:val="24"/>
        </w:rPr>
        <w:t>vulnerability</w:t>
      </w:r>
      <w:proofErr w:type="spellEnd"/>
      <w:r w:rsidRPr="00552E7F">
        <w:rPr>
          <w:rFonts w:asciiTheme="majorBidi" w:hAnsiTheme="majorBidi" w:cstheme="majorBidi"/>
          <w:sz w:val="24"/>
          <w:szCs w:val="24"/>
        </w:rPr>
        <w:t xml:space="preserve"> di Indonesia secara komprehensif.</w:t>
      </w:r>
      <w:r>
        <w:rPr>
          <w:rFonts w:asciiTheme="majorBidi" w:hAnsiTheme="majorBidi" w:cstheme="majorBidi"/>
          <w:sz w:val="24"/>
          <w:szCs w:val="24"/>
        </w:rPr>
        <w:t xml:space="preserve"> </w:t>
      </w:r>
      <w:r w:rsidRPr="00552E7F">
        <w:rPr>
          <w:rFonts w:asciiTheme="majorBidi" w:hAnsiTheme="majorBidi" w:cstheme="majorBidi"/>
          <w:sz w:val="24"/>
          <w:szCs w:val="24"/>
        </w:rPr>
        <w:t>Analisis dilakukan secara bertahap melalui</w:t>
      </w:r>
      <w:r>
        <w:rPr>
          <w:rFonts w:asciiTheme="majorBidi" w:hAnsiTheme="majorBidi" w:cstheme="majorBidi"/>
          <w:sz w:val="24"/>
          <w:szCs w:val="24"/>
        </w:rPr>
        <w:t xml:space="preserve"> beberapa tahap, sebagai berikut.</w:t>
      </w:r>
    </w:p>
    <w:p w14:paraId="1FD00C27" w14:textId="77777777" w:rsidR="00552E7F" w:rsidRDefault="00552E7F" w:rsidP="00552E7F">
      <w:pPr>
        <w:pStyle w:val="ListParagraph"/>
        <w:numPr>
          <w:ilvl w:val="0"/>
          <w:numId w:val="8"/>
        </w:numPr>
        <w:spacing w:line="360" w:lineRule="auto"/>
        <w:jc w:val="both"/>
        <w:rPr>
          <w:rFonts w:asciiTheme="majorBidi" w:hAnsiTheme="majorBidi" w:cstheme="majorBidi"/>
          <w:sz w:val="24"/>
          <w:szCs w:val="24"/>
        </w:rPr>
      </w:pPr>
      <w:r w:rsidRPr="00552E7F">
        <w:rPr>
          <w:rFonts w:asciiTheme="majorBidi" w:hAnsiTheme="majorBidi" w:cstheme="majorBidi"/>
          <w:sz w:val="24"/>
          <w:szCs w:val="24"/>
        </w:rPr>
        <w:t>Eksplorasi statistik deskriptif untuk memahami distribusi dan pola data SOVI.</w:t>
      </w:r>
    </w:p>
    <w:p w14:paraId="08C58162" w14:textId="77777777" w:rsidR="00552E7F" w:rsidRDefault="00552E7F" w:rsidP="00552E7F">
      <w:pPr>
        <w:pStyle w:val="ListParagraph"/>
        <w:numPr>
          <w:ilvl w:val="0"/>
          <w:numId w:val="8"/>
        </w:numPr>
        <w:spacing w:line="360" w:lineRule="auto"/>
        <w:jc w:val="both"/>
        <w:rPr>
          <w:rFonts w:asciiTheme="majorBidi" w:hAnsiTheme="majorBidi" w:cstheme="majorBidi"/>
          <w:sz w:val="24"/>
          <w:szCs w:val="24"/>
        </w:rPr>
      </w:pPr>
      <w:r w:rsidRPr="00552E7F">
        <w:rPr>
          <w:rFonts w:asciiTheme="majorBidi" w:hAnsiTheme="majorBidi" w:cstheme="majorBidi"/>
          <w:sz w:val="24"/>
          <w:szCs w:val="24"/>
        </w:rPr>
        <w:t>Visualisasi spasial untuk mengungkap keragaman spasial antar wilayah.</w:t>
      </w:r>
    </w:p>
    <w:p w14:paraId="15A0A88A" w14:textId="77777777" w:rsidR="00552E7F" w:rsidRDefault="00552E7F" w:rsidP="00552E7F">
      <w:pPr>
        <w:pStyle w:val="ListParagraph"/>
        <w:numPr>
          <w:ilvl w:val="0"/>
          <w:numId w:val="8"/>
        </w:numPr>
        <w:spacing w:line="360" w:lineRule="auto"/>
        <w:jc w:val="both"/>
        <w:rPr>
          <w:rFonts w:asciiTheme="majorBidi" w:hAnsiTheme="majorBidi" w:cstheme="majorBidi"/>
          <w:sz w:val="24"/>
          <w:szCs w:val="24"/>
        </w:rPr>
      </w:pPr>
      <w:r w:rsidRPr="00552E7F">
        <w:rPr>
          <w:rFonts w:asciiTheme="majorBidi" w:hAnsiTheme="majorBidi" w:cstheme="majorBidi"/>
          <w:sz w:val="24"/>
          <w:szCs w:val="24"/>
        </w:rPr>
        <w:t>Uji asumsi untuk memastikan validitas model statistik lanjutan.</w:t>
      </w:r>
    </w:p>
    <w:p w14:paraId="5479707D" w14:textId="77777777" w:rsidR="00552E7F" w:rsidRDefault="00552E7F" w:rsidP="00552E7F">
      <w:pPr>
        <w:pStyle w:val="ListParagraph"/>
        <w:numPr>
          <w:ilvl w:val="0"/>
          <w:numId w:val="8"/>
        </w:numPr>
        <w:spacing w:line="360" w:lineRule="auto"/>
        <w:jc w:val="both"/>
        <w:rPr>
          <w:rFonts w:asciiTheme="majorBidi" w:hAnsiTheme="majorBidi" w:cstheme="majorBidi"/>
          <w:sz w:val="24"/>
          <w:szCs w:val="24"/>
        </w:rPr>
      </w:pPr>
      <w:r w:rsidRPr="00552E7F">
        <w:rPr>
          <w:rFonts w:asciiTheme="majorBidi" w:hAnsiTheme="majorBidi" w:cstheme="majorBidi"/>
          <w:sz w:val="24"/>
          <w:szCs w:val="24"/>
        </w:rPr>
        <w:t xml:space="preserve">Analisis </w:t>
      </w:r>
      <w:proofErr w:type="spellStart"/>
      <w:r w:rsidRPr="00552E7F">
        <w:rPr>
          <w:rFonts w:asciiTheme="majorBidi" w:hAnsiTheme="majorBidi" w:cstheme="majorBidi"/>
          <w:sz w:val="24"/>
          <w:szCs w:val="24"/>
        </w:rPr>
        <w:t>inferensia</w:t>
      </w:r>
      <w:proofErr w:type="spellEnd"/>
      <w:r w:rsidRPr="00552E7F">
        <w:rPr>
          <w:rFonts w:asciiTheme="majorBidi" w:hAnsiTheme="majorBidi" w:cstheme="majorBidi"/>
          <w:sz w:val="24"/>
          <w:szCs w:val="24"/>
        </w:rPr>
        <w:t xml:space="preserve"> dan regresi untuk mendeteksi pengaruh dan hubungan antar variabel.</w:t>
      </w:r>
    </w:p>
    <w:p w14:paraId="5A3B338E" w14:textId="76A28947" w:rsidR="00552E7F" w:rsidRDefault="00552E7F" w:rsidP="00552E7F">
      <w:pPr>
        <w:pStyle w:val="ListParagraph"/>
        <w:numPr>
          <w:ilvl w:val="0"/>
          <w:numId w:val="8"/>
        </w:numPr>
        <w:spacing w:line="360" w:lineRule="auto"/>
        <w:jc w:val="both"/>
        <w:rPr>
          <w:rFonts w:asciiTheme="majorBidi" w:hAnsiTheme="majorBidi" w:cstheme="majorBidi"/>
          <w:sz w:val="24"/>
          <w:szCs w:val="24"/>
        </w:rPr>
      </w:pPr>
      <w:r w:rsidRPr="00552E7F">
        <w:rPr>
          <w:rFonts w:asciiTheme="majorBidi" w:hAnsiTheme="majorBidi" w:cstheme="majorBidi"/>
          <w:sz w:val="24"/>
          <w:szCs w:val="24"/>
        </w:rPr>
        <w:t xml:space="preserve">Penyusunan </w:t>
      </w:r>
      <w:proofErr w:type="spellStart"/>
      <w:r w:rsidRPr="00552E7F">
        <w:rPr>
          <w:rFonts w:asciiTheme="majorBidi" w:hAnsiTheme="majorBidi" w:cstheme="majorBidi"/>
          <w:sz w:val="24"/>
          <w:szCs w:val="24"/>
        </w:rPr>
        <w:t>output</w:t>
      </w:r>
      <w:proofErr w:type="spellEnd"/>
      <w:r w:rsidRPr="00552E7F">
        <w:rPr>
          <w:rFonts w:asciiTheme="majorBidi" w:hAnsiTheme="majorBidi" w:cstheme="majorBidi"/>
          <w:sz w:val="24"/>
          <w:szCs w:val="24"/>
        </w:rPr>
        <w:t xml:space="preserve"> analisis ke dalam format interaktif dan dapat diunduh.</w:t>
      </w:r>
    </w:p>
    <w:p w14:paraId="30717D07" w14:textId="77777777" w:rsidR="00552E7F" w:rsidRPr="00552E7F" w:rsidRDefault="00552E7F" w:rsidP="00552E7F">
      <w:pPr>
        <w:pStyle w:val="ListParagraph"/>
        <w:spacing w:line="360" w:lineRule="auto"/>
        <w:jc w:val="both"/>
        <w:rPr>
          <w:rFonts w:asciiTheme="majorBidi" w:hAnsiTheme="majorBidi" w:cstheme="majorBidi"/>
          <w:sz w:val="24"/>
          <w:szCs w:val="24"/>
        </w:rPr>
      </w:pPr>
    </w:p>
    <w:p w14:paraId="18E410A5" w14:textId="09B94DEC" w:rsidR="00552E7F" w:rsidRDefault="00552E7F" w:rsidP="00552E7F">
      <w:pPr>
        <w:pStyle w:val="ListParagraph"/>
        <w:numPr>
          <w:ilvl w:val="0"/>
          <w:numId w:val="5"/>
        </w:numPr>
        <w:spacing w:line="360" w:lineRule="auto"/>
        <w:jc w:val="both"/>
        <w:rPr>
          <w:rFonts w:asciiTheme="majorBidi" w:hAnsiTheme="majorBidi" w:cstheme="majorBidi"/>
          <w:sz w:val="24"/>
          <w:szCs w:val="24"/>
        </w:rPr>
      </w:pPr>
      <w:r>
        <w:rPr>
          <w:rFonts w:asciiTheme="majorBidi" w:hAnsiTheme="majorBidi" w:cstheme="majorBidi"/>
          <w:sz w:val="24"/>
          <w:szCs w:val="24"/>
        </w:rPr>
        <w:t>Jenis dan Sumber Data</w:t>
      </w:r>
    </w:p>
    <w:p w14:paraId="4CED5530" w14:textId="77777777" w:rsidR="00552E7F" w:rsidRDefault="00552E7F" w:rsidP="00552E7F">
      <w:pPr>
        <w:pStyle w:val="ListParagraph"/>
        <w:spacing w:line="360" w:lineRule="auto"/>
        <w:ind w:left="360"/>
        <w:jc w:val="both"/>
        <w:rPr>
          <w:rFonts w:asciiTheme="majorBidi" w:hAnsiTheme="majorBidi" w:cstheme="majorBidi"/>
          <w:sz w:val="24"/>
          <w:szCs w:val="24"/>
        </w:rPr>
      </w:pPr>
      <w:r w:rsidRPr="00552E7F">
        <w:rPr>
          <w:rFonts w:asciiTheme="majorBidi" w:hAnsiTheme="majorBidi" w:cstheme="majorBidi"/>
          <w:sz w:val="24"/>
          <w:szCs w:val="24"/>
        </w:rPr>
        <w:t xml:space="preserve">Data utama yang digunakan dalam </w:t>
      </w:r>
      <w:proofErr w:type="spellStart"/>
      <w:r w:rsidRPr="00552E7F">
        <w:rPr>
          <w:rFonts w:asciiTheme="majorBidi" w:hAnsiTheme="majorBidi" w:cstheme="majorBidi"/>
          <w:sz w:val="24"/>
          <w:szCs w:val="24"/>
        </w:rPr>
        <w:t>dashboard</w:t>
      </w:r>
      <w:proofErr w:type="spellEnd"/>
      <w:r w:rsidRPr="00552E7F">
        <w:rPr>
          <w:rFonts w:asciiTheme="majorBidi" w:hAnsiTheme="majorBidi" w:cstheme="majorBidi"/>
          <w:sz w:val="24"/>
          <w:szCs w:val="24"/>
        </w:rPr>
        <w:t xml:space="preserve"> ini terdiri dari:</w:t>
      </w:r>
    </w:p>
    <w:p w14:paraId="29D0C54A" w14:textId="77777777" w:rsidR="00552E7F" w:rsidRDefault="00552E7F" w:rsidP="00552E7F">
      <w:pPr>
        <w:pStyle w:val="ListParagraph"/>
        <w:numPr>
          <w:ilvl w:val="0"/>
          <w:numId w:val="10"/>
        </w:numPr>
        <w:spacing w:line="360" w:lineRule="auto"/>
        <w:jc w:val="both"/>
        <w:rPr>
          <w:rFonts w:asciiTheme="majorBidi" w:hAnsiTheme="majorBidi" w:cstheme="majorBidi"/>
          <w:sz w:val="24"/>
          <w:szCs w:val="24"/>
        </w:rPr>
      </w:pPr>
      <w:r w:rsidRPr="00552E7F">
        <w:rPr>
          <w:rFonts w:asciiTheme="majorBidi" w:hAnsiTheme="majorBidi" w:cstheme="majorBidi"/>
          <w:sz w:val="24"/>
          <w:szCs w:val="24"/>
        </w:rPr>
        <w:t>Data SOVI (</w:t>
      </w:r>
      <w:proofErr w:type="spellStart"/>
      <w:r w:rsidRPr="00552E7F">
        <w:rPr>
          <w:rFonts w:asciiTheme="majorBidi" w:hAnsiTheme="majorBidi" w:cstheme="majorBidi"/>
          <w:i/>
          <w:iCs/>
          <w:sz w:val="24"/>
          <w:szCs w:val="24"/>
        </w:rPr>
        <w:t>Social</w:t>
      </w:r>
      <w:proofErr w:type="spellEnd"/>
      <w:r w:rsidRPr="00552E7F">
        <w:rPr>
          <w:rFonts w:asciiTheme="majorBidi" w:hAnsiTheme="majorBidi" w:cstheme="majorBidi"/>
          <w:i/>
          <w:iCs/>
          <w:sz w:val="24"/>
          <w:szCs w:val="24"/>
        </w:rPr>
        <w:t xml:space="preserve"> </w:t>
      </w:r>
      <w:proofErr w:type="spellStart"/>
      <w:r w:rsidRPr="00552E7F">
        <w:rPr>
          <w:rFonts w:asciiTheme="majorBidi" w:hAnsiTheme="majorBidi" w:cstheme="majorBidi"/>
          <w:i/>
          <w:iCs/>
          <w:sz w:val="24"/>
          <w:szCs w:val="24"/>
        </w:rPr>
        <w:t>Vulnerability</w:t>
      </w:r>
      <w:proofErr w:type="spellEnd"/>
      <w:r w:rsidRPr="00552E7F">
        <w:rPr>
          <w:rFonts w:asciiTheme="majorBidi" w:hAnsiTheme="majorBidi" w:cstheme="majorBidi"/>
          <w:i/>
          <w:iCs/>
          <w:sz w:val="24"/>
          <w:szCs w:val="24"/>
        </w:rPr>
        <w:t xml:space="preserve"> Index</w:t>
      </w:r>
      <w:r w:rsidRPr="00552E7F">
        <w:rPr>
          <w:rFonts w:asciiTheme="majorBidi" w:hAnsiTheme="majorBidi" w:cstheme="majorBidi"/>
          <w:sz w:val="24"/>
          <w:szCs w:val="24"/>
        </w:rPr>
        <w:t>)</w:t>
      </w:r>
    </w:p>
    <w:p w14:paraId="29311AD9" w14:textId="2D9EC93D" w:rsidR="00552E7F" w:rsidRDefault="00552E7F" w:rsidP="00552E7F">
      <w:pPr>
        <w:pStyle w:val="ListParagraph"/>
        <w:spacing w:line="360" w:lineRule="auto"/>
        <w:jc w:val="both"/>
        <w:rPr>
          <w:rFonts w:asciiTheme="majorBidi" w:hAnsiTheme="majorBidi" w:cstheme="majorBidi"/>
          <w:sz w:val="24"/>
          <w:szCs w:val="24"/>
        </w:rPr>
      </w:pPr>
      <w:r w:rsidRPr="00552E7F">
        <w:rPr>
          <w:rFonts w:asciiTheme="majorBidi" w:hAnsiTheme="majorBidi" w:cstheme="majorBidi"/>
          <w:sz w:val="24"/>
          <w:szCs w:val="24"/>
        </w:rPr>
        <w:t>Merupakan data indikator sosial-</w:t>
      </w:r>
      <w:proofErr w:type="spellStart"/>
      <w:r w:rsidRPr="00552E7F">
        <w:rPr>
          <w:rFonts w:asciiTheme="majorBidi" w:hAnsiTheme="majorBidi" w:cstheme="majorBidi"/>
          <w:sz w:val="24"/>
          <w:szCs w:val="24"/>
        </w:rPr>
        <w:t>vulnerabilitas</w:t>
      </w:r>
      <w:proofErr w:type="spellEnd"/>
      <w:r w:rsidRPr="00552E7F">
        <w:rPr>
          <w:rFonts w:asciiTheme="majorBidi" w:hAnsiTheme="majorBidi" w:cstheme="majorBidi"/>
          <w:sz w:val="24"/>
          <w:szCs w:val="24"/>
        </w:rPr>
        <w:t xml:space="preserve"> tingkat kabupaten/kota di Indonesia. </w:t>
      </w:r>
      <w:proofErr w:type="spellStart"/>
      <w:r w:rsidRPr="00552E7F">
        <w:rPr>
          <w:rFonts w:asciiTheme="majorBidi" w:hAnsiTheme="majorBidi" w:cstheme="majorBidi"/>
          <w:sz w:val="24"/>
          <w:szCs w:val="24"/>
        </w:rPr>
        <w:t>Dataset</w:t>
      </w:r>
      <w:proofErr w:type="spellEnd"/>
      <w:r w:rsidRPr="00552E7F">
        <w:rPr>
          <w:rFonts w:asciiTheme="majorBidi" w:hAnsiTheme="majorBidi" w:cstheme="majorBidi"/>
          <w:sz w:val="24"/>
          <w:szCs w:val="24"/>
        </w:rPr>
        <w:t xml:space="preserve"> ini berisi variabel-variabel sosial seperti CHILDREN, ELDERLY, FEMALE, FAMILYSIZE, POVERTY, ILLITERATE, dan lainnya. Sumber data adalah </w:t>
      </w:r>
      <w:proofErr w:type="spellStart"/>
      <w:r w:rsidRPr="00552E7F">
        <w:rPr>
          <w:rFonts w:asciiTheme="majorBidi" w:hAnsiTheme="majorBidi" w:cstheme="majorBidi"/>
          <w:sz w:val="24"/>
          <w:szCs w:val="24"/>
        </w:rPr>
        <w:t>file</w:t>
      </w:r>
      <w:proofErr w:type="spellEnd"/>
      <w:r w:rsidRPr="00552E7F">
        <w:rPr>
          <w:rFonts w:asciiTheme="majorBidi" w:hAnsiTheme="majorBidi" w:cstheme="majorBidi"/>
          <w:sz w:val="24"/>
          <w:szCs w:val="24"/>
        </w:rPr>
        <w:t xml:space="preserve"> sovi_data.csv, yang dibaca menggunakan read.csv2()</w:t>
      </w:r>
      <w:r>
        <w:rPr>
          <w:rFonts w:asciiTheme="majorBidi" w:hAnsiTheme="majorBidi" w:cstheme="majorBidi"/>
          <w:sz w:val="24"/>
          <w:szCs w:val="24"/>
        </w:rPr>
        <w:t xml:space="preserve"> atau berasal dari </w:t>
      </w:r>
      <w:proofErr w:type="spellStart"/>
      <w:r>
        <w:rPr>
          <w:rFonts w:asciiTheme="majorBidi" w:hAnsiTheme="majorBidi" w:cstheme="majorBidi"/>
          <w:sz w:val="24"/>
          <w:szCs w:val="24"/>
        </w:rPr>
        <w:t>link</w:t>
      </w:r>
      <w:proofErr w:type="spellEnd"/>
      <w:r>
        <w:rPr>
          <w:rFonts w:asciiTheme="majorBidi" w:hAnsiTheme="majorBidi" w:cstheme="majorBidi"/>
          <w:sz w:val="24"/>
          <w:szCs w:val="24"/>
        </w:rPr>
        <w:t xml:space="preserve"> berikut.</w:t>
      </w:r>
    </w:p>
    <w:p w14:paraId="5BDFB984" w14:textId="5BB22516" w:rsidR="00552E7F" w:rsidRPr="00552E7F" w:rsidRDefault="00552E7F" w:rsidP="00552E7F">
      <w:pPr>
        <w:pStyle w:val="ListParagraph"/>
        <w:spacing w:line="360" w:lineRule="auto"/>
        <w:jc w:val="both"/>
        <w:rPr>
          <w:rFonts w:asciiTheme="majorBidi" w:hAnsiTheme="majorBidi" w:cstheme="majorBidi"/>
          <w:sz w:val="24"/>
          <w:szCs w:val="24"/>
        </w:rPr>
      </w:pPr>
      <w:hyperlink r:id="rId7" w:history="1">
        <w:r>
          <w:rPr>
            <w:rStyle w:val="Hyperlink"/>
          </w:rPr>
          <w:t>raw.githubusercontent.com/bmlmcmc/naspaclust/main/data/sovi_data.csv</w:t>
        </w:r>
      </w:hyperlink>
    </w:p>
    <w:p w14:paraId="628D3E63" w14:textId="77777777" w:rsidR="00552E7F" w:rsidRDefault="00552E7F" w:rsidP="00552E7F">
      <w:pPr>
        <w:pStyle w:val="ListParagraph"/>
        <w:numPr>
          <w:ilvl w:val="0"/>
          <w:numId w:val="10"/>
        </w:numPr>
        <w:spacing w:line="360" w:lineRule="auto"/>
        <w:jc w:val="both"/>
        <w:rPr>
          <w:rFonts w:asciiTheme="majorBidi" w:hAnsiTheme="majorBidi" w:cstheme="majorBidi"/>
          <w:sz w:val="24"/>
          <w:szCs w:val="24"/>
        </w:rPr>
      </w:pPr>
      <w:r w:rsidRPr="00552E7F">
        <w:rPr>
          <w:rFonts w:asciiTheme="majorBidi" w:hAnsiTheme="majorBidi" w:cstheme="majorBidi"/>
          <w:sz w:val="24"/>
          <w:szCs w:val="24"/>
        </w:rPr>
        <w:t xml:space="preserve">Data </w:t>
      </w:r>
      <w:proofErr w:type="spellStart"/>
      <w:r w:rsidRPr="00552E7F">
        <w:rPr>
          <w:rFonts w:asciiTheme="majorBidi" w:hAnsiTheme="majorBidi" w:cstheme="majorBidi"/>
          <w:sz w:val="24"/>
          <w:szCs w:val="24"/>
        </w:rPr>
        <w:t>Geospasial</w:t>
      </w:r>
      <w:proofErr w:type="spellEnd"/>
    </w:p>
    <w:p w14:paraId="079F8447" w14:textId="2F1B8BF9" w:rsidR="00552E7F" w:rsidRPr="00552E7F" w:rsidRDefault="00552E7F" w:rsidP="00552E7F">
      <w:pPr>
        <w:pStyle w:val="ListParagraph"/>
        <w:spacing w:line="360" w:lineRule="auto"/>
        <w:jc w:val="both"/>
        <w:rPr>
          <w:rFonts w:asciiTheme="majorBidi" w:hAnsiTheme="majorBidi" w:cstheme="majorBidi"/>
          <w:sz w:val="24"/>
          <w:szCs w:val="24"/>
        </w:rPr>
      </w:pPr>
      <w:r w:rsidRPr="00552E7F">
        <w:rPr>
          <w:rFonts w:asciiTheme="majorBidi" w:hAnsiTheme="majorBidi" w:cstheme="majorBidi"/>
          <w:sz w:val="24"/>
          <w:szCs w:val="24"/>
        </w:rPr>
        <w:t xml:space="preserve">Merupakan peta wilayah administratif Indonesia tingkat kabupaten/kota, dalam format </w:t>
      </w:r>
      <w:proofErr w:type="spellStart"/>
      <w:r w:rsidRPr="00552E7F">
        <w:rPr>
          <w:rFonts w:asciiTheme="majorBidi" w:hAnsiTheme="majorBidi" w:cstheme="majorBidi"/>
          <w:sz w:val="24"/>
          <w:szCs w:val="24"/>
        </w:rPr>
        <w:t>GeoJSON</w:t>
      </w:r>
      <w:proofErr w:type="spellEnd"/>
      <w:r w:rsidRPr="00552E7F">
        <w:rPr>
          <w:rFonts w:asciiTheme="majorBidi" w:hAnsiTheme="majorBidi" w:cstheme="majorBidi"/>
          <w:sz w:val="24"/>
          <w:szCs w:val="24"/>
        </w:rPr>
        <w:t xml:space="preserve"> (indonesia511.geojson) yang digunakan untuk kebutuhan visualisasi spasial menggunakan pustaka </w:t>
      </w:r>
      <w:proofErr w:type="spellStart"/>
      <w:r w:rsidRPr="00552E7F">
        <w:rPr>
          <w:rFonts w:asciiTheme="majorBidi" w:hAnsiTheme="majorBidi" w:cstheme="majorBidi"/>
          <w:sz w:val="24"/>
          <w:szCs w:val="24"/>
        </w:rPr>
        <w:t>sf</w:t>
      </w:r>
      <w:proofErr w:type="spellEnd"/>
      <w:r w:rsidRPr="00552E7F">
        <w:rPr>
          <w:rFonts w:asciiTheme="majorBidi" w:hAnsiTheme="majorBidi" w:cstheme="majorBidi"/>
          <w:sz w:val="24"/>
          <w:szCs w:val="24"/>
        </w:rPr>
        <w:t>.</w:t>
      </w:r>
    </w:p>
    <w:p w14:paraId="731BBC63" w14:textId="0A17265E" w:rsidR="00552E7F" w:rsidRDefault="00552E7F" w:rsidP="00552E7F">
      <w:pPr>
        <w:pStyle w:val="ListParagraph"/>
        <w:spacing w:line="360" w:lineRule="auto"/>
        <w:ind w:left="360"/>
        <w:jc w:val="both"/>
        <w:rPr>
          <w:rFonts w:asciiTheme="majorBidi" w:hAnsiTheme="majorBidi" w:cstheme="majorBidi"/>
          <w:sz w:val="24"/>
          <w:szCs w:val="24"/>
        </w:rPr>
      </w:pPr>
      <w:r w:rsidRPr="00552E7F">
        <w:rPr>
          <w:rFonts w:asciiTheme="majorBidi" w:hAnsiTheme="majorBidi" w:cstheme="majorBidi"/>
          <w:sz w:val="24"/>
          <w:szCs w:val="24"/>
        </w:rPr>
        <w:t>Semua data bersifat sekunder dan telah tersedia dalam format siap olah.</w:t>
      </w:r>
    </w:p>
    <w:p w14:paraId="71F86661" w14:textId="77777777" w:rsidR="00552E7F" w:rsidRDefault="00552E7F" w:rsidP="00552E7F">
      <w:pPr>
        <w:pStyle w:val="ListParagraph"/>
        <w:spacing w:line="360" w:lineRule="auto"/>
        <w:ind w:left="360"/>
        <w:jc w:val="both"/>
        <w:rPr>
          <w:rFonts w:asciiTheme="majorBidi" w:hAnsiTheme="majorBidi" w:cstheme="majorBidi"/>
          <w:sz w:val="24"/>
          <w:szCs w:val="24"/>
        </w:rPr>
      </w:pPr>
    </w:p>
    <w:p w14:paraId="7F7081EB" w14:textId="7B9DE309" w:rsidR="00552E7F" w:rsidRDefault="00552E7F" w:rsidP="00552E7F">
      <w:pPr>
        <w:pStyle w:val="ListParagraph"/>
        <w:numPr>
          <w:ilvl w:val="0"/>
          <w:numId w:val="5"/>
        </w:numPr>
        <w:spacing w:line="360" w:lineRule="auto"/>
        <w:jc w:val="both"/>
        <w:rPr>
          <w:rFonts w:asciiTheme="majorBidi" w:hAnsiTheme="majorBidi" w:cstheme="majorBidi"/>
          <w:sz w:val="24"/>
          <w:szCs w:val="24"/>
        </w:rPr>
      </w:pPr>
      <w:proofErr w:type="spellStart"/>
      <w:r>
        <w:rPr>
          <w:rFonts w:asciiTheme="majorBidi" w:hAnsiTheme="majorBidi" w:cstheme="majorBidi"/>
          <w:sz w:val="24"/>
          <w:szCs w:val="24"/>
        </w:rPr>
        <w:t>Prepocessing</w:t>
      </w:r>
      <w:proofErr w:type="spellEnd"/>
      <w:r>
        <w:rPr>
          <w:rFonts w:asciiTheme="majorBidi" w:hAnsiTheme="majorBidi" w:cstheme="majorBidi"/>
          <w:sz w:val="24"/>
          <w:szCs w:val="24"/>
        </w:rPr>
        <w:t xml:space="preserve"> Data</w:t>
      </w:r>
    </w:p>
    <w:p w14:paraId="391B0767" w14:textId="77777777" w:rsidR="003F6F99" w:rsidRDefault="00552E7F" w:rsidP="003F6F99">
      <w:pPr>
        <w:pStyle w:val="ListParagraph"/>
        <w:spacing w:line="360" w:lineRule="auto"/>
        <w:ind w:left="360"/>
        <w:rPr>
          <w:rFonts w:asciiTheme="majorBidi" w:hAnsiTheme="majorBidi" w:cstheme="majorBidi"/>
          <w:sz w:val="24"/>
          <w:szCs w:val="24"/>
        </w:rPr>
      </w:pPr>
      <w:r w:rsidRPr="00552E7F">
        <w:rPr>
          <w:rFonts w:asciiTheme="majorBidi" w:hAnsiTheme="majorBidi" w:cstheme="majorBidi"/>
          <w:sz w:val="24"/>
          <w:szCs w:val="24"/>
        </w:rPr>
        <w:t xml:space="preserve">Sebelum dianalisis, data melalui tahap </w:t>
      </w:r>
      <w:proofErr w:type="spellStart"/>
      <w:r w:rsidRPr="00552E7F">
        <w:rPr>
          <w:rFonts w:asciiTheme="majorBidi" w:hAnsiTheme="majorBidi" w:cstheme="majorBidi"/>
          <w:sz w:val="24"/>
          <w:szCs w:val="24"/>
        </w:rPr>
        <w:t>preprocessing</w:t>
      </w:r>
      <w:proofErr w:type="spellEnd"/>
      <w:r>
        <w:rPr>
          <w:rFonts w:asciiTheme="majorBidi" w:hAnsiTheme="majorBidi" w:cstheme="majorBidi"/>
          <w:sz w:val="24"/>
          <w:szCs w:val="24"/>
        </w:rPr>
        <w:t xml:space="preserve"> </w:t>
      </w:r>
      <w:r w:rsidRPr="00552E7F">
        <w:rPr>
          <w:rFonts w:asciiTheme="majorBidi" w:hAnsiTheme="majorBidi" w:cstheme="majorBidi"/>
          <w:sz w:val="24"/>
          <w:szCs w:val="24"/>
        </w:rPr>
        <w:t xml:space="preserve">untuk memastikan kualitas data. Langkah-langkah </w:t>
      </w:r>
      <w:proofErr w:type="spellStart"/>
      <w:r w:rsidRPr="00552E7F">
        <w:rPr>
          <w:rFonts w:asciiTheme="majorBidi" w:hAnsiTheme="majorBidi" w:cstheme="majorBidi"/>
          <w:sz w:val="24"/>
          <w:szCs w:val="24"/>
        </w:rPr>
        <w:t>preprocessing</w:t>
      </w:r>
      <w:proofErr w:type="spellEnd"/>
      <w:r w:rsidRPr="00552E7F">
        <w:rPr>
          <w:rFonts w:asciiTheme="majorBidi" w:hAnsiTheme="majorBidi" w:cstheme="majorBidi"/>
          <w:sz w:val="24"/>
          <w:szCs w:val="24"/>
        </w:rPr>
        <w:t xml:space="preserve"> meliputi</w:t>
      </w:r>
      <w:r w:rsidR="003F6F99">
        <w:rPr>
          <w:rFonts w:asciiTheme="majorBidi" w:hAnsiTheme="majorBidi" w:cstheme="majorBidi"/>
          <w:sz w:val="24"/>
          <w:szCs w:val="24"/>
        </w:rPr>
        <w:t>:</w:t>
      </w:r>
    </w:p>
    <w:p w14:paraId="1E09A9F6" w14:textId="77777777" w:rsidR="003F6F99" w:rsidRDefault="00552E7F" w:rsidP="003F6F99">
      <w:pPr>
        <w:pStyle w:val="ListParagraph"/>
        <w:numPr>
          <w:ilvl w:val="0"/>
          <w:numId w:val="11"/>
        </w:numPr>
        <w:spacing w:line="360" w:lineRule="auto"/>
        <w:rPr>
          <w:rFonts w:asciiTheme="majorBidi" w:hAnsiTheme="majorBidi" w:cstheme="majorBidi"/>
          <w:sz w:val="24"/>
          <w:szCs w:val="24"/>
        </w:rPr>
      </w:pPr>
      <w:r w:rsidRPr="003F6F99">
        <w:rPr>
          <w:rFonts w:asciiTheme="majorBidi" w:hAnsiTheme="majorBidi" w:cstheme="majorBidi"/>
          <w:sz w:val="24"/>
          <w:szCs w:val="24"/>
        </w:rPr>
        <w:lastRenderedPageBreak/>
        <w:t xml:space="preserve">Konversi format data menjadi objek </w:t>
      </w:r>
      <w:proofErr w:type="spellStart"/>
      <w:r w:rsidRPr="003F6F99">
        <w:rPr>
          <w:rFonts w:asciiTheme="majorBidi" w:hAnsiTheme="majorBidi" w:cstheme="majorBidi"/>
          <w:sz w:val="24"/>
          <w:szCs w:val="24"/>
        </w:rPr>
        <w:t>data.frame</w:t>
      </w:r>
      <w:proofErr w:type="spellEnd"/>
      <w:r w:rsidRPr="003F6F99">
        <w:rPr>
          <w:rFonts w:asciiTheme="majorBidi" w:hAnsiTheme="majorBidi" w:cstheme="majorBidi"/>
          <w:sz w:val="24"/>
          <w:szCs w:val="24"/>
        </w:rPr>
        <w:t xml:space="preserve"> dan </w:t>
      </w:r>
      <w:proofErr w:type="spellStart"/>
      <w:r w:rsidRPr="003F6F99">
        <w:rPr>
          <w:rFonts w:asciiTheme="majorBidi" w:hAnsiTheme="majorBidi" w:cstheme="majorBidi"/>
          <w:sz w:val="24"/>
          <w:szCs w:val="24"/>
        </w:rPr>
        <w:t>sf</w:t>
      </w:r>
      <w:proofErr w:type="spellEnd"/>
      <w:r w:rsidRPr="003F6F99">
        <w:rPr>
          <w:rFonts w:asciiTheme="majorBidi" w:hAnsiTheme="majorBidi" w:cstheme="majorBidi"/>
          <w:sz w:val="24"/>
          <w:szCs w:val="24"/>
        </w:rPr>
        <w:t xml:space="preserve"> (</w:t>
      </w:r>
      <w:proofErr w:type="spellStart"/>
      <w:r w:rsidRPr="003F6F99">
        <w:rPr>
          <w:rFonts w:asciiTheme="majorBidi" w:hAnsiTheme="majorBidi" w:cstheme="majorBidi"/>
          <w:sz w:val="24"/>
          <w:szCs w:val="24"/>
        </w:rPr>
        <w:t>simple</w:t>
      </w:r>
      <w:proofErr w:type="spellEnd"/>
      <w:r w:rsidRPr="003F6F99">
        <w:rPr>
          <w:rFonts w:asciiTheme="majorBidi" w:hAnsiTheme="majorBidi" w:cstheme="majorBidi"/>
          <w:sz w:val="24"/>
          <w:szCs w:val="24"/>
        </w:rPr>
        <w:t xml:space="preserve"> </w:t>
      </w:r>
      <w:proofErr w:type="spellStart"/>
      <w:r w:rsidRPr="003F6F99">
        <w:rPr>
          <w:rFonts w:asciiTheme="majorBidi" w:hAnsiTheme="majorBidi" w:cstheme="majorBidi"/>
          <w:sz w:val="24"/>
          <w:szCs w:val="24"/>
        </w:rPr>
        <w:t>feature</w:t>
      </w:r>
      <w:proofErr w:type="spellEnd"/>
      <w:r w:rsidRPr="003F6F99">
        <w:rPr>
          <w:rFonts w:asciiTheme="majorBidi" w:hAnsiTheme="majorBidi" w:cstheme="majorBidi"/>
          <w:sz w:val="24"/>
          <w:szCs w:val="24"/>
        </w:rPr>
        <w:t>) agar kompatibel dengan kebutuhan visualisasi dan analisis.</w:t>
      </w:r>
    </w:p>
    <w:p w14:paraId="74C6B292" w14:textId="77777777" w:rsidR="003F6F99" w:rsidRDefault="00552E7F" w:rsidP="003F6F99">
      <w:pPr>
        <w:pStyle w:val="ListParagraph"/>
        <w:numPr>
          <w:ilvl w:val="0"/>
          <w:numId w:val="11"/>
        </w:numPr>
        <w:spacing w:line="360" w:lineRule="auto"/>
        <w:rPr>
          <w:rFonts w:asciiTheme="majorBidi" w:hAnsiTheme="majorBidi" w:cstheme="majorBidi"/>
          <w:sz w:val="24"/>
          <w:szCs w:val="24"/>
        </w:rPr>
      </w:pPr>
      <w:r w:rsidRPr="003F6F99">
        <w:rPr>
          <w:rFonts w:asciiTheme="majorBidi" w:hAnsiTheme="majorBidi" w:cstheme="majorBidi"/>
          <w:sz w:val="24"/>
          <w:szCs w:val="24"/>
        </w:rPr>
        <w:t>Pengecekan dan penanganan nilai hilang (</w:t>
      </w:r>
      <w:proofErr w:type="spellStart"/>
      <w:r w:rsidRPr="003F6F99">
        <w:rPr>
          <w:rFonts w:asciiTheme="majorBidi" w:hAnsiTheme="majorBidi" w:cstheme="majorBidi"/>
          <w:sz w:val="24"/>
          <w:szCs w:val="24"/>
        </w:rPr>
        <w:t>missing</w:t>
      </w:r>
      <w:proofErr w:type="spellEnd"/>
      <w:r w:rsidRPr="003F6F99">
        <w:rPr>
          <w:rFonts w:asciiTheme="majorBidi" w:hAnsiTheme="majorBidi" w:cstheme="majorBidi"/>
          <w:sz w:val="24"/>
          <w:szCs w:val="24"/>
        </w:rPr>
        <w:t xml:space="preserve"> </w:t>
      </w:r>
      <w:proofErr w:type="spellStart"/>
      <w:r w:rsidRPr="003F6F99">
        <w:rPr>
          <w:rFonts w:asciiTheme="majorBidi" w:hAnsiTheme="majorBidi" w:cstheme="majorBidi"/>
          <w:sz w:val="24"/>
          <w:szCs w:val="24"/>
        </w:rPr>
        <w:t>value</w:t>
      </w:r>
      <w:proofErr w:type="spellEnd"/>
      <w:r w:rsidRPr="003F6F99">
        <w:rPr>
          <w:rFonts w:asciiTheme="majorBidi" w:hAnsiTheme="majorBidi" w:cstheme="majorBidi"/>
          <w:sz w:val="24"/>
          <w:szCs w:val="24"/>
        </w:rPr>
        <w:t xml:space="preserve">). Berdasarkan pengecekan awal, data </w:t>
      </w:r>
      <w:proofErr w:type="spellStart"/>
      <w:r w:rsidRPr="003F6F99">
        <w:rPr>
          <w:rFonts w:asciiTheme="majorBidi" w:hAnsiTheme="majorBidi" w:cstheme="majorBidi"/>
          <w:sz w:val="24"/>
          <w:szCs w:val="24"/>
        </w:rPr>
        <w:t>sovi_data</w:t>
      </w:r>
      <w:proofErr w:type="spellEnd"/>
      <w:r w:rsidRPr="003F6F99">
        <w:rPr>
          <w:rFonts w:asciiTheme="majorBidi" w:hAnsiTheme="majorBidi" w:cstheme="majorBidi"/>
          <w:sz w:val="24"/>
          <w:szCs w:val="24"/>
        </w:rPr>
        <w:t xml:space="preserve"> tidak memiliki nilai yang hilang.</w:t>
      </w:r>
    </w:p>
    <w:p w14:paraId="4FF50751" w14:textId="459EB65C" w:rsidR="00552E7F" w:rsidRDefault="00552E7F" w:rsidP="003F6F99">
      <w:pPr>
        <w:pStyle w:val="ListParagraph"/>
        <w:numPr>
          <w:ilvl w:val="0"/>
          <w:numId w:val="11"/>
        </w:numPr>
        <w:spacing w:line="360" w:lineRule="auto"/>
        <w:rPr>
          <w:rFonts w:asciiTheme="majorBidi" w:hAnsiTheme="majorBidi" w:cstheme="majorBidi"/>
          <w:sz w:val="24"/>
          <w:szCs w:val="24"/>
        </w:rPr>
      </w:pPr>
      <w:r w:rsidRPr="003F6F99">
        <w:rPr>
          <w:rFonts w:asciiTheme="majorBidi" w:hAnsiTheme="majorBidi" w:cstheme="majorBidi"/>
          <w:sz w:val="24"/>
          <w:szCs w:val="24"/>
        </w:rPr>
        <w:t>Penyesuaian nama variabel dan penggabungan data dengan peta spasial berdasarkan kode wilayah (DISTRICTCODE) untuk keperluan visualisasi peta tematik.</w:t>
      </w:r>
    </w:p>
    <w:p w14:paraId="54A4AF0F" w14:textId="77777777" w:rsidR="003F6F99" w:rsidRPr="003F6F99" w:rsidRDefault="003F6F99" w:rsidP="003F6F99">
      <w:pPr>
        <w:pStyle w:val="ListParagraph"/>
        <w:spacing w:line="360" w:lineRule="auto"/>
        <w:rPr>
          <w:rFonts w:asciiTheme="majorBidi" w:hAnsiTheme="majorBidi" w:cstheme="majorBidi"/>
          <w:sz w:val="24"/>
          <w:szCs w:val="24"/>
        </w:rPr>
      </w:pPr>
    </w:p>
    <w:p w14:paraId="62CD406D" w14:textId="26605749" w:rsidR="00552E7F" w:rsidRDefault="00552E7F" w:rsidP="00552E7F">
      <w:pPr>
        <w:pStyle w:val="ListParagraph"/>
        <w:numPr>
          <w:ilvl w:val="0"/>
          <w:numId w:val="5"/>
        </w:numPr>
        <w:spacing w:line="360" w:lineRule="auto"/>
        <w:jc w:val="both"/>
        <w:rPr>
          <w:rFonts w:asciiTheme="majorBidi" w:hAnsiTheme="majorBidi" w:cstheme="majorBidi"/>
          <w:sz w:val="24"/>
          <w:szCs w:val="24"/>
        </w:rPr>
      </w:pPr>
      <w:r>
        <w:rPr>
          <w:rFonts w:asciiTheme="majorBidi" w:hAnsiTheme="majorBidi" w:cstheme="majorBidi"/>
          <w:sz w:val="24"/>
          <w:szCs w:val="24"/>
        </w:rPr>
        <w:t>Pengambilan Data</w:t>
      </w:r>
    </w:p>
    <w:p w14:paraId="7657FE2E" w14:textId="77777777" w:rsidR="003F6F99" w:rsidRPr="003F6F99" w:rsidRDefault="003F6F99" w:rsidP="003F6F99">
      <w:pPr>
        <w:pStyle w:val="ListParagraph"/>
        <w:spacing w:before="100" w:beforeAutospacing="1" w:after="100" w:afterAutospacing="1" w:line="240" w:lineRule="auto"/>
        <w:ind w:left="360"/>
        <w:rPr>
          <w:rFonts w:ascii="Times New Roman" w:eastAsia="Times New Roman" w:hAnsi="Times New Roman" w:cs="Times New Roman"/>
          <w:sz w:val="24"/>
          <w:szCs w:val="24"/>
          <w:lang w:val="id-ID" w:eastAsia="id-ID"/>
        </w:rPr>
      </w:pPr>
      <w:r w:rsidRPr="003F6F99">
        <w:rPr>
          <w:rFonts w:ascii="Times New Roman" w:eastAsia="Times New Roman" w:hAnsi="Times New Roman" w:cs="Times New Roman"/>
          <w:sz w:val="24"/>
          <w:szCs w:val="24"/>
          <w:lang w:val="id-ID" w:eastAsia="id-ID"/>
        </w:rPr>
        <w:t xml:space="preserve">Seluruh data </w:t>
      </w:r>
      <w:proofErr w:type="spellStart"/>
      <w:r w:rsidRPr="003F6F99">
        <w:rPr>
          <w:rFonts w:ascii="Times New Roman" w:eastAsia="Times New Roman" w:hAnsi="Times New Roman" w:cs="Times New Roman"/>
          <w:sz w:val="24"/>
          <w:szCs w:val="24"/>
          <w:lang w:val="id-ID" w:eastAsia="id-ID"/>
        </w:rPr>
        <w:t>di-</w:t>
      </w:r>
      <w:r w:rsidRPr="003F6F99">
        <w:rPr>
          <w:rFonts w:ascii="Times New Roman" w:eastAsia="Times New Roman" w:hAnsi="Times New Roman" w:cs="Times New Roman"/>
          <w:i/>
          <w:iCs/>
          <w:sz w:val="24"/>
          <w:szCs w:val="24"/>
          <w:lang w:val="id-ID" w:eastAsia="id-ID"/>
        </w:rPr>
        <w:t>load</w:t>
      </w:r>
      <w:proofErr w:type="spellEnd"/>
      <w:r w:rsidRPr="003F6F99">
        <w:rPr>
          <w:rFonts w:ascii="Times New Roman" w:eastAsia="Times New Roman" w:hAnsi="Times New Roman" w:cs="Times New Roman"/>
          <w:sz w:val="24"/>
          <w:szCs w:val="24"/>
          <w:lang w:val="id-ID" w:eastAsia="id-ID"/>
        </w:rPr>
        <w:t xml:space="preserve"> secara lokal melalui </w:t>
      </w:r>
      <w:proofErr w:type="spellStart"/>
      <w:r w:rsidRPr="003F6F99">
        <w:rPr>
          <w:rFonts w:ascii="Times New Roman" w:eastAsia="Times New Roman" w:hAnsi="Times New Roman" w:cs="Times New Roman"/>
          <w:sz w:val="24"/>
          <w:szCs w:val="24"/>
          <w:lang w:val="id-ID" w:eastAsia="id-ID"/>
        </w:rPr>
        <w:t>script</w:t>
      </w:r>
      <w:proofErr w:type="spellEnd"/>
      <w:r w:rsidRPr="003F6F99">
        <w:rPr>
          <w:rFonts w:ascii="Times New Roman" w:eastAsia="Times New Roman" w:hAnsi="Times New Roman" w:cs="Times New Roman"/>
          <w:sz w:val="24"/>
          <w:szCs w:val="24"/>
          <w:lang w:val="id-ID" w:eastAsia="id-ID"/>
        </w:rPr>
        <w:t xml:space="preserve"> berikut:</w:t>
      </w:r>
    </w:p>
    <w:p w14:paraId="040CE39B" w14:textId="77777777" w:rsidR="003F6F99" w:rsidRPr="003F6F99" w:rsidRDefault="003F6F99" w:rsidP="003F6F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id-ID" w:eastAsia="id-ID"/>
        </w:rPr>
      </w:pPr>
      <w:proofErr w:type="spellStart"/>
      <w:r w:rsidRPr="003F6F99">
        <w:rPr>
          <w:rFonts w:ascii="Courier New" w:eastAsia="Times New Roman" w:hAnsi="Courier New" w:cs="Courier New"/>
          <w:sz w:val="24"/>
          <w:szCs w:val="24"/>
          <w:lang w:val="id-ID" w:eastAsia="id-ID"/>
        </w:rPr>
        <w:t>sovi_data</w:t>
      </w:r>
      <w:proofErr w:type="spellEnd"/>
      <w:r w:rsidRPr="003F6F99">
        <w:rPr>
          <w:rFonts w:ascii="Courier New" w:eastAsia="Times New Roman" w:hAnsi="Courier New" w:cs="Courier New"/>
          <w:sz w:val="24"/>
          <w:szCs w:val="24"/>
          <w:lang w:val="id-ID" w:eastAsia="id-ID"/>
        </w:rPr>
        <w:t xml:space="preserve"> &lt;- read.csv2("data/sovi_data.csv")</w:t>
      </w:r>
    </w:p>
    <w:p w14:paraId="7D846621" w14:textId="77777777" w:rsidR="003F6F99" w:rsidRPr="003F6F99" w:rsidRDefault="003F6F99" w:rsidP="003F6F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id-ID" w:eastAsia="id-ID"/>
        </w:rPr>
      </w:pPr>
      <w:proofErr w:type="spellStart"/>
      <w:r w:rsidRPr="003F6F99">
        <w:rPr>
          <w:rFonts w:ascii="Courier New" w:eastAsia="Times New Roman" w:hAnsi="Courier New" w:cs="Courier New"/>
          <w:sz w:val="24"/>
          <w:szCs w:val="24"/>
          <w:lang w:val="id-ID" w:eastAsia="id-ID"/>
        </w:rPr>
        <w:t>indonesia_sf</w:t>
      </w:r>
      <w:proofErr w:type="spellEnd"/>
      <w:r w:rsidRPr="003F6F99">
        <w:rPr>
          <w:rFonts w:ascii="Courier New" w:eastAsia="Times New Roman" w:hAnsi="Courier New" w:cs="Courier New"/>
          <w:sz w:val="24"/>
          <w:szCs w:val="24"/>
          <w:lang w:val="id-ID" w:eastAsia="id-ID"/>
        </w:rPr>
        <w:t xml:space="preserve"> &lt;- </w:t>
      </w:r>
      <w:proofErr w:type="spellStart"/>
      <w:r w:rsidRPr="003F6F99">
        <w:rPr>
          <w:rFonts w:ascii="Courier New" w:eastAsia="Times New Roman" w:hAnsi="Courier New" w:cs="Courier New"/>
          <w:sz w:val="24"/>
          <w:szCs w:val="24"/>
          <w:lang w:val="id-ID" w:eastAsia="id-ID"/>
        </w:rPr>
        <w:t>st_read</w:t>
      </w:r>
      <w:proofErr w:type="spellEnd"/>
      <w:r w:rsidRPr="003F6F99">
        <w:rPr>
          <w:rFonts w:ascii="Courier New" w:eastAsia="Times New Roman" w:hAnsi="Courier New" w:cs="Courier New"/>
          <w:sz w:val="24"/>
          <w:szCs w:val="24"/>
          <w:lang w:val="id-ID" w:eastAsia="id-ID"/>
        </w:rPr>
        <w:t>("data/indonesia511.geojson")</w:t>
      </w:r>
    </w:p>
    <w:p w14:paraId="49A1FADB" w14:textId="77777777" w:rsidR="003F6F99" w:rsidRPr="003F6F99" w:rsidRDefault="003F6F99" w:rsidP="003F6F99">
      <w:pPr>
        <w:pStyle w:val="ListParagraph"/>
        <w:spacing w:line="360" w:lineRule="auto"/>
        <w:ind w:left="360"/>
        <w:jc w:val="both"/>
        <w:rPr>
          <w:rFonts w:asciiTheme="majorBidi" w:hAnsiTheme="majorBidi" w:cstheme="majorBidi"/>
          <w:sz w:val="24"/>
          <w:szCs w:val="24"/>
          <w:lang w:val="id-ID"/>
        </w:rPr>
      </w:pPr>
    </w:p>
    <w:p w14:paraId="25219187" w14:textId="30ADE39E" w:rsidR="00552E7F" w:rsidRDefault="00552E7F" w:rsidP="00552E7F">
      <w:pPr>
        <w:pStyle w:val="ListParagraph"/>
        <w:numPr>
          <w:ilvl w:val="0"/>
          <w:numId w:val="5"/>
        </w:numPr>
        <w:spacing w:line="360" w:lineRule="auto"/>
        <w:jc w:val="both"/>
        <w:rPr>
          <w:rFonts w:asciiTheme="majorBidi" w:hAnsiTheme="majorBidi" w:cstheme="majorBidi"/>
          <w:sz w:val="24"/>
          <w:szCs w:val="24"/>
        </w:rPr>
      </w:pPr>
      <w:r>
        <w:rPr>
          <w:rFonts w:asciiTheme="majorBidi" w:hAnsiTheme="majorBidi" w:cstheme="majorBidi"/>
          <w:sz w:val="24"/>
          <w:szCs w:val="24"/>
        </w:rPr>
        <w:t>Integrasi Data</w:t>
      </w:r>
    </w:p>
    <w:p w14:paraId="05A93029" w14:textId="7E928259" w:rsidR="003F6F99" w:rsidRPr="003F6F99" w:rsidRDefault="003F6F99" w:rsidP="003F6F99">
      <w:pPr>
        <w:pStyle w:val="ListParagraph"/>
        <w:spacing w:line="360" w:lineRule="auto"/>
        <w:ind w:left="360" w:firstLine="360"/>
        <w:jc w:val="both"/>
        <w:rPr>
          <w:rFonts w:asciiTheme="majorBidi" w:hAnsiTheme="majorBidi" w:cstheme="majorBidi"/>
          <w:sz w:val="24"/>
          <w:szCs w:val="24"/>
        </w:rPr>
      </w:pPr>
      <w:r w:rsidRPr="003F6F99">
        <w:rPr>
          <w:rFonts w:asciiTheme="majorBidi" w:hAnsiTheme="majorBidi" w:cstheme="majorBidi"/>
          <w:sz w:val="24"/>
          <w:szCs w:val="24"/>
        </w:rPr>
        <w:t>Data indeks SOVI dan data spasial digabungkan berdasarkan kolom DISTRICTCODE. Proses ini memungkinkan setiap observasi sosial memiliki representasi geografis untuk divisualisasikan dalam bentuk peta interaktif.</w:t>
      </w:r>
      <w:r>
        <w:rPr>
          <w:rFonts w:asciiTheme="majorBidi" w:hAnsiTheme="majorBidi" w:cstheme="majorBidi"/>
          <w:sz w:val="24"/>
          <w:szCs w:val="24"/>
        </w:rPr>
        <w:t xml:space="preserve"> </w:t>
      </w:r>
      <w:r w:rsidRPr="003F6F99">
        <w:rPr>
          <w:rFonts w:asciiTheme="majorBidi" w:hAnsiTheme="majorBidi" w:cstheme="majorBidi"/>
          <w:sz w:val="24"/>
          <w:szCs w:val="24"/>
        </w:rPr>
        <w:t xml:space="preserve">Setelah integrasi, data digunakan dalam seluruh tab analisis, termasuk eksplorasi data, uji asumsi, analisis </w:t>
      </w:r>
      <w:proofErr w:type="spellStart"/>
      <w:r w:rsidRPr="003F6F99">
        <w:rPr>
          <w:rFonts w:asciiTheme="majorBidi" w:hAnsiTheme="majorBidi" w:cstheme="majorBidi"/>
          <w:sz w:val="24"/>
          <w:szCs w:val="24"/>
        </w:rPr>
        <w:t>inferensia</w:t>
      </w:r>
      <w:proofErr w:type="spellEnd"/>
      <w:r w:rsidRPr="003F6F99">
        <w:rPr>
          <w:rFonts w:asciiTheme="majorBidi" w:hAnsiTheme="majorBidi" w:cstheme="majorBidi"/>
          <w:sz w:val="24"/>
          <w:szCs w:val="24"/>
        </w:rPr>
        <w:t>, dan pemodelan regresi. Setiap analisis dan visualisasi juga dilengkapi interpretasi agar dapat digunakan sebagai dasar pengambilan keputusan kebijakan berbasis data.</w:t>
      </w:r>
    </w:p>
    <w:p w14:paraId="17FA4623" w14:textId="559F7F87" w:rsidR="003F6F99" w:rsidRDefault="003F6F99">
      <w:pPr>
        <w:spacing w:after="160" w:line="259" w:lineRule="auto"/>
        <w:rPr>
          <w:rFonts w:asciiTheme="majorBidi" w:hAnsiTheme="majorBidi" w:cstheme="majorBidi"/>
          <w:sz w:val="24"/>
          <w:szCs w:val="24"/>
        </w:rPr>
      </w:pPr>
      <w:r>
        <w:rPr>
          <w:rFonts w:asciiTheme="majorBidi" w:hAnsiTheme="majorBidi" w:cstheme="majorBidi"/>
          <w:sz w:val="24"/>
          <w:szCs w:val="24"/>
        </w:rPr>
        <w:br w:type="page"/>
      </w:r>
    </w:p>
    <w:p w14:paraId="62EC352F" w14:textId="5857B2C7" w:rsidR="003F6F99" w:rsidRDefault="00933D65" w:rsidP="00933D65">
      <w:pPr>
        <w:pStyle w:val="ListParagraph"/>
        <w:spacing w:line="360" w:lineRule="auto"/>
        <w:ind w:left="360"/>
        <w:jc w:val="center"/>
        <w:rPr>
          <w:rFonts w:asciiTheme="majorBidi" w:hAnsiTheme="majorBidi" w:cstheme="majorBidi"/>
          <w:b/>
          <w:bCs/>
          <w:sz w:val="24"/>
          <w:szCs w:val="24"/>
        </w:rPr>
      </w:pPr>
      <w:r>
        <w:rPr>
          <w:rFonts w:asciiTheme="majorBidi" w:hAnsiTheme="majorBidi" w:cstheme="majorBidi"/>
          <w:b/>
          <w:bCs/>
          <w:sz w:val="24"/>
          <w:szCs w:val="24"/>
        </w:rPr>
        <w:lastRenderedPageBreak/>
        <w:t>BAB III</w:t>
      </w:r>
    </w:p>
    <w:p w14:paraId="37B58FA8" w14:textId="65E37EBF" w:rsidR="00933D65" w:rsidRDefault="00933D65" w:rsidP="00933D65">
      <w:pPr>
        <w:pStyle w:val="ListParagraph"/>
        <w:spacing w:line="360" w:lineRule="auto"/>
        <w:ind w:left="360"/>
        <w:jc w:val="center"/>
        <w:rPr>
          <w:rFonts w:asciiTheme="majorBidi" w:hAnsiTheme="majorBidi" w:cstheme="majorBidi"/>
          <w:b/>
          <w:bCs/>
          <w:sz w:val="24"/>
          <w:szCs w:val="24"/>
        </w:rPr>
      </w:pPr>
      <w:r>
        <w:rPr>
          <w:rFonts w:asciiTheme="majorBidi" w:hAnsiTheme="majorBidi" w:cstheme="majorBidi"/>
          <w:b/>
          <w:bCs/>
          <w:sz w:val="24"/>
          <w:szCs w:val="24"/>
        </w:rPr>
        <w:t>PEMBAHASAN</w:t>
      </w:r>
    </w:p>
    <w:p w14:paraId="1A91B9C6" w14:textId="5E619821" w:rsidR="00933D65" w:rsidRDefault="00933D65" w:rsidP="00933D65">
      <w:pPr>
        <w:spacing w:line="360" w:lineRule="auto"/>
        <w:jc w:val="both"/>
        <w:rPr>
          <w:rFonts w:asciiTheme="majorBidi" w:hAnsiTheme="majorBidi" w:cstheme="majorBidi"/>
          <w:sz w:val="24"/>
          <w:szCs w:val="24"/>
        </w:rPr>
      </w:pPr>
    </w:p>
    <w:p w14:paraId="250AE8C6" w14:textId="2E91BC0B" w:rsidR="00933D65" w:rsidRDefault="00933D65" w:rsidP="00933D65">
      <w:pPr>
        <w:pStyle w:val="ListParagraph"/>
        <w:numPr>
          <w:ilvl w:val="0"/>
          <w:numId w:val="12"/>
        </w:numPr>
        <w:spacing w:line="360" w:lineRule="auto"/>
        <w:jc w:val="both"/>
        <w:rPr>
          <w:rFonts w:asciiTheme="majorBidi" w:hAnsiTheme="majorBidi" w:cstheme="majorBidi"/>
          <w:sz w:val="24"/>
          <w:szCs w:val="24"/>
        </w:rPr>
      </w:pPr>
      <w:r>
        <w:rPr>
          <w:rFonts w:asciiTheme="majorBidi" w:hAnsiTheme="majorBidi" w:cstheme="majorBidi"/>
          <w:sz w:val="24"/>
          <w:szCs w:val="24"/>
        </w:rPr>
        <w:t>Manajemen Data</w:t>
      </w:r>
    </w:p>
    <w:p w14:paraId="2819146F" w14:textId="77777777" w:rsidR="00093B87" w:rsidRDefault="00933D65" w:rsidP="00093B87">
      <w:pPr>
        <w:pStyle w:val="ListParagraph"/>
        <w:spacing w:line="360" w:lineRule="auto"/>
        <w:ind w:left="360" w:firstLine="360"/>
        <w:jc w:val="both"/>
        <w:rPr>
          <w:rFonts w:asciiTheme="majorBidi" w:hAnsiTheme="majorBidi" w:cstheme="majorBidi"/>
          <w:sz w:val="24"/>
          <w:szCs w:val="24"/>
        </w:rPr>
      </w:pPr>
      <w:r w:rsidRPr="00933D65">
        <w:rPr>
          <w:rFonts w:asciiTheme="majorBidi" w:hAnsiTheme="majorBidi" w:cstheme="majorBidi"/>
          <w:sz w:val="24"/>
          <w:szCs w:val="24"/>
        </w:rPr>
        <w:t xml:space="preserve">Objek data dalam </w:t>
      </w:r>
      <w:proofErr w:type="spellStart"/>
      <w:r w:rsidRPr="00933D65">
        <w:rPr>
          <w:rFonts w:asciiTheme="majorBidi" w:hAnsiTheme="majorBidi" w:cstheme="majorBidi"/>
          <w:sz w:val="24"/>
          <w:szCs w:val="24"/>
        </w:rPr>
        <w:t>dashboard</w:t>
      </w:r>
      <w:proofErr w:type="spellEnd"/>
      <w:r w:rsidRPr="00933D65">
        <w:rPr>
          <w:rFonts w:asciiTheme="majorBidi" w:hAnsiTheme="majorBidi" w:cstheme="majorBidi"/>
          <w:sz w:val="24"/>
          <w:szCs w:val="24"/>
        </w:rPr>
        <w:t xml:space="preserve"> ini adalah wilayah administratif setingkat kabupaten/kota di Indonesia, yang direpresentasikan oleh variabel CITY_NAME dan DISTRICTCODE. Setiap kabupaten/kota dianalisis berdasarkan 1</w:t>
      </w:r>
      <w:r w:rsidR="00093B87">
        <w:rPr>
          <w:rFonts w:asciiTheme="majorBidi" w:hAnsiTheme="majorBidi" w:cstheme="majorBidi"/>
          <w:sz w:val="24"/>
          <w:szCs w:val="24"/>
        </w:rPr>
        <w:t>6</w:t>
      </w:r>
      <w:r w:rsidRPr="00933D65">
        <w:rPr>
          <w:rFonts w:asciiTheme="majorBidi" w:hAnsiTheme="majorBidi" w:cstheme="majorBidi"/>
          <w:sz w:val="24"/>
          <w:szCs w:val="24"/>
        </w:rPr>
        <w:t xml:space="preserve"> variabel sosial, ekonomi, dan kerentanan dari </w:t>
      </w:r>
      <w:proofErr w:type="spellStart"/>
      <w:r w:rsidRPr="00933D65">
        <w:rPr>
          <w:rFonts w:asciiTheme="majorBidi" w:hAnsiTheme="majorBidi" w:cstheme="majorBidi"/>
          <w:sz w:val="24"/>
          <w:szCs w:val="24"/>
        </w:rPr>
        <w:t>dataset</w:t>
      </w:r>
      <w:proofErr w:type="spellEnd"/>
      <w:r w:rsidRPr="00933D65">
        <w:rPr>
          <w:rFonts w:asciiTheme="majorBidi" w:hAnsiTheme="majorBidi" w:cstheme="majorBidi"/>
          <w:sz w:val="24"/>
          <w:szCs w:val="24"/>
        </w:rPr>
        <w:t xml:space="preserve"> SOVI Indonesia. Pemilihan kabupaten/kota sebagai objek data memungkinkan analisis spasial yang lebih komprehensif dan relevan untuk perencanaan kebijakan daerah.</w:t>
      </w:r>
    </w:p>
    <w:p w14:paraId="03FAF189" w14:textId="05C66B90" w:rsidR="00933D65" w:rsidRPr="00093B87" w:rsidRDefault="00933D65" w:rsidP="00093B87">
      <w:pPr>
        <w:pStyle w:val="ListParagraph"/>
        <w:spacing w:line="360" w:lineRule="auto"/>
        <w:ind w:left="360" w:firstLine="360"/>
        <w:jc w:val="both"/>
        <w:rPr>
          <w:rFonts w:asciiTheme="majorBidi" w:hAnsiTheme="majorBidi" w:cstheme="majorBidi"/>
          <w:sz w:val="24"/>
          <w:szCs w:val="24"/>
        </w:rPr>
      </w:pPr>
      <w:r w:rsidRPr="00093B87">
        <w:rPr>
          <w:rFonts w:asciiTheme="majorBidi" w:hAnsiTheme="majorBidi" w:cstheme="majorBidi"/>
          <w:sz w:val="24"/>
          <w:szCs w:val="24"/>
        </w:rPr>
        <w:t xml:space="preserve">Data utama yang digunakan dalam </w:t>
      </w:r>
      <w:proofErr w:type="spellStart"/>
      <w:r w:rsidRPr="00093B87">
        <w:rPr>
          <w:rFonts w:asciiTheme="majorBidi" w:hAnsiTheme="majorBidi" w:cstheme="majorBidi"/>
          <w:sz w:val="24"/>
          <w:szCs w:val="24"/>
        </w:rPr>
        <w:t>dashboard</w:t>
      </w:r>
      <w:proofErr w:type="spellEnd"/>
      <w:r w:rsidRPr="00093B87">
        <w:rPr>
          <w:rFonts w:asciiTheme="majorBidi" w:hAnsiTheme="majorBidi" w:cstheme="majorBidi"/>
          <w:sz w:val="24"/>
          <w:szCs w:val="24"/>
        </w:rPr>
        <w:t xml:space="preserve"> ini adalah SOVI Indonesia dalam format .</w:t>
      </w:r>
      <w:proofErr w:type="spellStart"/>
      <w:r w:rsidRPr="00093B87">
        <w:rPr>
          <w:rFonts w:asciiTheme="majorBidi" w:hAnsiTheme="majorBidi" w:cstheme="majorBidi"/>
          <w:sz w:val="24"/>
          <w:szCs w:val="24"/>
        </w:rPr>
        <w:t>csv</w:t>
      </w:r>
      <w:proofErr w:type="spellEnd"/>
      <w:r w:rsidRPr="00093B87">
        <w:rPr>
          <w:rFonts w:asciiTheme="majorBidi" w:hAnsiTheme="majorBidi" w:cstheme="majorBidi"/>
          <w:sz w:val="24"/>
          <w:szCs w:val="24"/>
        </w:rPr>
        <w:t xml:space="preserve"> yang mencakup berbagai variabel sosial-ekonomi dan demografi pada level kabupaten/kota. Tipe data pada tiap variabel diidentifikasi secara eksplisit</w:t>
      </w:r>
      <w:r w:rsidRPr="00093B87">
        <w:rPr>
          <w:rFonts w:asciiTheme="majorBidi" w:hAnsiTheme="majorBidi" w:cstheme="majorBidi"/>
          <w:sz w:val="24"/>
          <w:szCs w:val="24"/>
        </w:rPr>
        <w:t>, sebagai berikut.</w:t>
      </w:r>
    </w:p>
    <w:p w14:paraId="369BAEA0" w14:textId="77777777" w:rsidR="00933D65" w:rsidRPr="00933D65" w:rsidRDefault="00933D65" w:rsidP="00933D65">
      <w:pPr>
        <w:pStyle w:val="ListParagraph"/>
        <w:spacing w:line="360" w:lineRule="auto"/>
        <w:ind w:left="360" w:firstLine="360"/>
        <w:jc w:val="both"/>
        <w:rPr>
          <w:rFonts w:asciiTheme="majorBidi" w:hAnsiTheme="majorBidi" w:cstheme="majorBidi"/>
          <w:sz w:val="24"/>
          <w:szCs w:val="24"/>
        </w:rPr>
      </w:pPr>
    </w:p>
    <w:tbl>
      <w:tblPr>
        <w:tblW w:w="9555" w:type="dxa"/>
        <w:tblLook w:val="04A0" w:firstRow="1" w:lastRow="0" w:firstColumn="1" w:lastColumn="0" w:noHBand="0" w:noVBand="1"/>
      </w:tblPr>
      <w:tblGrid>
        <w:gridCol w:w="2458"/>
        <w:gridCol w:w="1779"/>
        <w:gridCol w:w="5318"/>
      </w:tblGrid>
      <w:tr w:rsidR="00933D65" w:rsidRPr="00933D65" w14:paraId="7D7CAD73" w14:textId="77777777" w:rsidTr="00933D65">
        <w:trPr>
          <w:trHeight w:val="336"/>
        </w:trPr>
        <w:tc>
          <w:tcPr>
            <w:tcW w:w="2458" w:type="dxa"/>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6F1CE0DD" w14:textId="77777777" w:rsidR="00933D65" w:rsidRPr="00933D65" w:rsidRDefault="00933D65" w:rsidP="00933D65">
            <w:pPr>
              <w:spacing w:line="240" w:lineRule="auto"/>
              <w:jc w:val="center"/>
              <w:rPr>
                <w:rFonts w:ascii="Times New Roman" w:eastAsia="Times New Roman" w:hAnsi="Times New Roman" w:cs="Times New Roman"/>
                <w:b/>
                <w:bCs/>
                <w:color w:val="000000"/>
                <w:sz w:val="24"/>
                <w:szCs w:val="24"/>
                <w:lang w:val="id-ID" w:eastAsia="id-ID"/>
              </w:rPr>
            </w:pPr>
            <w:r w:rsidRPr="00933D65">
              <w:rPr>
                <w:rFonts w:ascii="Times New Roman" w:eastAsia="Times New Roman" w:hAnsi="Times New Roman" w:cs="Times New Roman"/>
                <w:b/>
                <w:bCs/>
                <w:color w:val="000000"/>
                <w:sz w:val="24"/>
                <w:szCs w:val="24"/>
                <w:lang w:val="id-ID" w:eastAsia="id-ID"/>
              </w:rPr>
              <w:t>Variabel</w:t>
            </w:r>
          </w:p>
        </w:tc>
        <w:tc>
          <w:tcPr>
            <w:tcW w:w="1779" w:type="dxa"/>
            <w:tcBorders>
              <w:top w:val="single" w:sz="8" w:space="0" w:color="auto"/>
              <w:left w:val="nil"/>
              <w:bottom w:val="single" w:sz="8" w:space="0" w:color="auto"/>
              <w:right w:val="single" w:sz="8" w:space="0" w:color="auto"/>
            </w:tcBorders>
            <w:shd w:val="clear" w:color="000000" w:fill="00B0F0"/>
            <w:noWrap/>
            <w:vAlign w:val="center"/>
            <w:hideMark/>
          </w:tcPr>
          <w:p w14:paraId="41EB7ECA" w14:textId="77777777" w:rsidR="00933D65" w:rsidRPr="00933D65" w:rsidRDefault="00933D65" w:rsidP="00933D65">
            <w:pPr>
              <w:spacing w:line="240" w:lineRule="auto"/>
              <w:jc w:val="center"/>
              <w:rPr>
                <w:rFonts w:ascii="Times New Roman" w:eastAsia="Times New Roman" w:hAnsi="Times New Roman" w:cs="Times New Roman"/>
                <w:b/>
                <w:bCs/>
                <w:color w:val="000000"/>
                <w:sz w:val="24"/>
                <w:szCs w:val="24"/>
                <w:lang w:val="id-ID" w:eastAsia="id-ID"/>
              </w:rPr>
            </w:pPr>
            <w:r w:rsidRPr="00933D65">
              <w:rPr>
                <w:rFonts w:ascii="Times New Roman" w:eastAsia="Times New Roman" w:hAnsi="Times New Roman" w:cs="Times New Roman"/>
                <w:b/>
                <w:bCs/>
                <w:color w:val="000000"/>
                <w:sz w:val="24"/>
                <w:szCs w:val="24"/>
                <w:lang w:val="id-ID" w:eastAsia="id-ID"/>
              </w:rPr>
              <w:t>Tipe</w:t>
            </w:r>
          </w:p>
        </w:tc>
        <w:tc>
          <w:tcPr>
            <w:tcW w:w="5318" w:type="dxa"/>
            <w:tcBorders>
              <w:top w:val="single" w:sz="8" w:space="0" w:color="auto"/>
              <w:left w:val="nil"/>
              <w:bottom w:val="single" w:sz="8" w:space="0" w:color="auto"/>
              <w:right w:val="single" w:sz="8" w:space="0" w:color="auto"/>
            </w:tcBorders>
            <w:shd w:val="clear" w:color="000000" w:fill="00B0F0"/>
            <w:noWrap/>
            <w:vAlign w:val="center"/>
            <w:hideMark/>
          </w:tcPr>
          <w:p w14:paraId="026BD2A5" w14:textId="77777777" w:rsidR="00933D65" w:rsidRPr="00933D65" w:rsidRDefault="00933D65" w:rsidP="00933D65">
            <w:pPr>
              <w:spacing w:line="240" w:lineRule="auto"/>
              <w:jc w:val="center"/>
              <w:rPr>
                <w:rFonts w:ascii="Times New Roman" w:eastAsia="Times New Roman" w:hAnsi="Times New Roman" w:cs="Times New Roman"/>
                <w:b/>
                <w:bCs/>
                <w:color w:val="000000"/>
                <w:sz w:val="24"/>
                <w:szCs w:val="24"/>
                <w:lang w:val="id-ID" w:eastAsia="id-ID"/>
              </w:rPr>
            </w:pPr>
            <w:r w:rsidRPr="00933D65">
              <w:rPr>
                <w:rFonts w:ascii="Times New Roman" w:eastAsia="Times New Roman" w:hAnsi="Times New Roman" w:cs="Times New Roman"/>
                <w:b/>
                <w:bCs/>
                <w:color w:val="000000"/>
                <w:sz w:val="24"/>
                <w:szCs w:val="24"/>
                <w:lang w:val="id-ID" w:eastAsia="id-ID"/>
              </w:rPr>
              <w:t>Deskripsi</w:t>
            </w:r>
          </w:p>
        </w:tc>
      </w:tr>
      <w:tr w:rsidR="00933D65" w:rsidRPr="00933D65" w14:paraId="38B33269" w14:textId="77777777" w:rsidTr="00933D65">
        <w:trPr>
          <w:trHeight w:val="336"/>
        </w:trPr>
        <w:tc>
          <w:tcPr>
            <w:tcW w:w="2458" w:type="dxa"/>
            <w:tcBorders>
              <w:top w:val="nil"/>
              <w:left w:val="single" w:sz="8" w:space="0" w:color="auto"/>
              <w:bottom w:val="nil"/>
              <w:right w:val="single" w:sz="8" w:space="0" w:color="auto"/>
            </w:tcBorders>
            <w:shd w:val="clear" w:color="000000" w:fill="F2F2F2"/>
            <w:noWrap/>
            <w:vAlign w:val="center"/>
            <w:hideMark/>
          </w:tcPr>
          <w:p w14:paraId="331706BF"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r w:rsidRPr="00933D65">
              <w:rPr>
                <w:rFonts w:ascii="Times New Roman" w:eastAsia="Times New Roman" w:hAnsi="Times New Roman" w:cs="Times New Roman"/>
                <w:color w:val="000000"/>
                <w:sz w:val="24"/>
                <w:szCs w:val="24"/>
                <w:lang w:val="id-ID" w:eastAsia="id-ID"/>
              </w:rPr>
              <w:t>PROVINCE_NAME</w:t>
            </w:r>
          </w:p>
        </w:tc>
        <w:tc>
          <w:tcPr>
            <w:tcW w:w="1779" w:type="dxa"/>
            <w:tcBorders>
              <w:top w:val="nil"/>
              <w:left w:val="nil"/>
              <w:bottom w:val="nil"/>
              <w:right w:val="single" w:sz="8" w:space="0" w:color="auto"/>
            </w:tcBorders>
            <w:shd w:val="clear" w:color="000000" w:fill="F2F2F2"/>
            <w:noWrap/>
            <w:vAlign w:val="center"/>
            <w:hideMark/>
          </w:tcPr>
          <w:p w14:paraId="156AA26F"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proofErr w:type="spellStart"/>
            <w:r w:rsidRPr="00933D65">
              <w:rPr>
                <w:rFonts w:ascii="Times New Roman" w:eastAsia="Times New Roman" w:hAnsi="Times New Roman" w:cs="Times New Roman"/>
                <w:color w:val="000000"/>
                <w:sz w:val="24"/>
                <w:szCs w:val="24"/>
                <w:lang w:val="id-ID" w:eastAsia="id-ID"/>
              </w:rPr>
              <w:t>Character</w:t>
            </w:r>
            <w:proofErr w:type="spellEnd"/>
          </w:p>
        </w:tc>
        <w:tc>
          <w:tcPr>
            <w:tcW w:w="5318" w:type="dxa"/>
            <w:tcBorders>
              <w:top w:val="nil"/>
              <w:left w:val="nil"/>
              <w:bottom w:val="nil"/>
              <w:right w:val="single" w:sz="8" w:space="0" w:color="auto"/>
            </w:tcBorders>
            <w:shd w:val="clear" w:color="000000" w:fill="F2F2F2"/>
            <w:noWrap/>
            <w:vAlign w:val="center"/>
            <w:hideMark/>
          </w:tcPr>
          <w:p w14:paraId="36E63605"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r w:rsidRPr="00933D65">
              <w:rPr>
                <w:rFonts w:ascii="Times New Roman" w:eastAsia="Times New Roman" w:hAnsi="Times New Roman" w:cs="Times New Roman"/>
                <w:color w:val="000000"/>
                <w:sz w:val="24"/>
                <w:szCs w:val="24"/>
                <w:lang w:val="id-ID" w:eastAsia="id-ID"/>
              </w:rPr>
              <w:t>Nama provinsi</w:t>
            </w:r>
          </w:p>
        </w:tc>
      </w:tr>
      <w:tr w:rsidR="00933D65" w:rsidRPr="00933D65" w14:paraId="3F0E7306" w14:textId="77777777" w:rsidTr="00933D65">
        <w:trPr>
          <w:trHeight w:val="336"/>
        </w:trPr>
        <w:tc>
          <w:tcPr>
            <w:tcW w:w="2458" w:type="dxa"/>
            <w:tcBorders>
              <w:top w:val="nil"/>
              <w:left w:val="single" w:sz="8" w:space="0" w:color="auto"/>
              <w:bottom w:val="nil"/>
              <w:right w:val="single" w:sz="8" w:space="0" w:color="auto"/>
            </w:tcBorders>
            <w:shd w:val="clear" w:color="000000" w:fill="F2F2F2"/>
            <w:noWrap/>
            <w:vAlign w:val="center"/>
            <w:hideMark/>
          </w:tcPr>
          <w:p w14:paraId="4DA1C2C1"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r w:rsidRPr="00933D65">
              <w:rPr>
                <w:rFonts w:ascii="Times New Roman" w:eastAsia="Times New Roman" w:hAnsi="Times New Roman" w:cs="Times New Roman"/>
                <w:color w:val="000000"/>
                <w:sz w:val="24"/>
                <w:szCs w:val="24"/>
                <w:lang w:val="id-ID" w:eastAsia="id-ID"/>
              </w:rPr>
              <w:t>CITY_NAME</w:t>
            </w:r>
          </w:p>
        </w:tc>
        <w:tc>
          <w:tcPr>
            <w:tcW w:w="1779" w:type="dxa"/>
            <w:tcBorders>
              <w:top w:val="nil"/>
              <w:left w:val="nil"/>
              <w:bottom w:val="nil"/>
              <w:right w:val="single" w:sz="8" w:space="0" w:color="auto"/>
            </w:tcBorders>
            <w:shd w:val="clear" w:color="000000" w:fill="F2F2F2"/>
            <w:noWrap/>
            <w:vAlign w:val="center"/>
            <w:hideMark/>
          </w:tcPr>
          <w:p w14:paraId="51B9536F"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proofErr w:type="spellStart"/>
            <w:r w:rsidRPr="00933D65">
              <w:rPr>
                <w:rFonts w:ascii="Times New Roman" w:eastAsia="Times New Roman" w:hAnsi="Times New Roman" w:cs="Times New Roman"/>
                <w:color w:val="000000"/>
                <w:sz w:val="24"/>
                <w:szCs w:val="24"/>
                <w:lang w:val="id-ID" w:eastAsia="id-ID"/>
              </w:rPr>
              <w:t>Character</w:t>
            </w:r>
            <w:proofErr w:type="spellEnd"/>
          </w:p>
        </w:tc>
        <w:tc>
          <w:tcPr>
            <w:tcW w:w="5318" w:type="dxa"/>
            <w:tcBorders>
              <w:top w:val="nil"/>
              <w:left w:val="nil"/>
              <w:bottom w:val="nil"/>
              <w:right w:val="single" w:sz="8" w:space="0" w:color="auto"/>
            </w:tcBorders>
            <w:shd w:val="clear" w:color="000000" w:fill="F2F2F2"/>
            <w:noWrap/>
            <w:vAlign w:val="center"/>
            <w:hideMark/>
          </w:tcPr>
          <w:p w14:paraId="4DC2A3B0"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r w:rsidRPr="00933D65">
              <w:rPr>
                <w:rFonts w:ascii="Times New Roman" w:eastAsia="Times New Roman" w:hAnsi="Times New Roman" w:cs="Times New Roman"/>
                <w:color w:val="000000"/>
                <w:sz w:val="24"/>
                <w:szCs w:val="24"/>
                <w:lang w:val="id-ID" w:eastAsia="id-ID"/>
              </w:rPr>
              <w:t>Nama kabupaten/kota</w:t>
            </w:r>
          </w:p>
        </w:tc>
      </w:tr>
      <w:tr w:rsidR="00933D65" w:rsidRPr="00933D65" w14:paraId="55B7AF62" w14:textId="77777777" w:rsidTr="00933D65">
        <w:trPr>
          <w:trHeight w:val="336"/>
        </w:trPr>
        <w:tc>
          <w:tcPr>
            <w:tcW w:w="2458" w:type="dxa"/>
            <w:tcBorders>
              <w:top w:val="nil"/>
              <w:left w:val="single" w:sz="8" w:space="0" w:color="auto"/>
              <w:bottom w:val="nil"/>
              <w:right w:val="single" w:sz="8" w:space="0" w:color="auto"/>
            </w:tcBorders>
            <w:shd w:val="clear" w:color="000000" w:fill="F2F2F2"/>
            <w:noWrap/>
            <w:vAlign w:val="center"/>
            <w:hideMark/>
          </w:tcPr>
          <w:p w14:paraId="285F9016"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r w:rsidRPr="00933D65">
              <w:rPr>
                <w:rFonts w:ascii="Times New Roman" w:eastAsia="Times New Roman" w:hAnsi="Times New Roman" w:cs="Times New Roman"/>
                <w:color w:val="000000"/>
                <w:sz w:val="24"/>
                <w:szCs w:val="24"/>
                <w:lang w:val="id-ID" w:eastAsia="id-ID"/>
              </w:rPr>
              <w:t>DISTRICTCODE</w:t>
            </w:r>
          </w:p>
        </w:tc>
        <w:tc>
          <w:tcPr>
            <w:tcW w:w="1779" w:type="dxa"/>
            <w:tcBorders>
              <w:top w:val="nil"/>
              <w:left w:val="nil"/>
              <w:bottom w:val="nil"/>
              <w:right w:val="single" w:sz="8" w:space="0" w:color="auto"/>
            </w:tcBorders>
            <w:shd w:val="clear" w:color="000000" w:fill="F2F2F2"/>
            <w:noWrap/>
            <w:vAlign w:val="center"/>
            <w:hideMark/>
          </w:tcPr>
          <w:p w14:paraId="75276CD6"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proofErr w:type="spellStart"/>
            <w:r w:rsidRPr="00933D65">
              <w:rPr>
                <w:rFonts w:ascii="Times New Roman" w:eastAsia="Times New Roman" w:hAnsi="Times New Roman" w:cs="Times New Roman"/>
                <w:color w:val="000000"/>
                <w:sz w:val="24"/>
                <w:szCs w:val="24"/>
                <w:lang w:val="id-ID" w:eastAsia="id-ID"/>
              </w:rPr>
              <w:t>Character</w:t>
            </w:r>
            <w:proofErr w:type="spellEnd"/>
          </w:p>
        </w:tc>
        <w:tc>
          <w:tcPr>
            <w:tcW w:w="5318" w:type="dxa"/>
            <w:tcBorders>
              <w:top w:val="nil"/>
              <w:left w:val="nil"/>
              <w:bottom w:val="nil"/>
              <w:right w:val="single" w:sz="8" w:space="0" w:color="auto"/>
            </w:tcBorders>
            <w:shd w:val="clear" w:color="000000" w:fill="F2F2F2"/>
            <w:noWrap/>
            <w:vAlign w:val="center"/>
            <w:hideMark/>
          </w:tcPr>
          <w:p w14:paraId="04874D93"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r w:rsidRPr="00933D65">
              <w:rPr>
                <w:rFonts w:ascii="Times New Roman" w:eastAsia="Times New Roman" w:hAnsi="Times New Roman" w:cs="Times New Roman"/>
                <w:color w:val="000000"/>
                <w:sz w:val="24"/>
                <w:szCs w:val="24"/>
                <w:lang w:val="id-ID" w:eastAsia="id-ID"/>
              </w:rPr>
              <w:t>Kode wilayah administratif</w:t>
            </w:r>
          </w:p>
        </w:tc>
      </w:tr>
      <w:tr w:rsidR="00933D65" w:rsidRPr="00933D65" w14:paraId="7B9B4D3D" w14:textId="77777777" w:rsidTr="00933D65">
        <w:trPr>
          <w:trHeight w:val="336"/>
        </w:trPr>
        <w:tc>
          <w:tcPr>
            <w:tcW w:w="2458" w:type="dxa"/>
            <w:tcBorders>
              <w:top w:val="nil"/>
              <w:left w:val="single" w:sz="8" w:space="0" w:color="auto"/>
              <w:bottom w:val="nil"/>
              <w:right w:val="single" w:sz="8" w:space="0" w:color="auto"/>
            </w:tcBorders>
            <w:shd w:val="clear" w:color="000000" w:fill="F2F2F2"/>
            <w:noWrap/>
            <w:vAlign w:val="center"/>
            <w:hideMark/>
          </w:tcPr>
          <w:p w14:paraId="02D0182C"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r w:rsidRPr="00933D65">
              <w:rPr>
                <w:rFonts w:ascii="Times New Roman" w:eastAsia="Times New Roman" w:hAnsi="Times New Roman" w:cs="Times New Roman"/>
                <w:color w:val="000000"/>
                <w:sz w:val="24"/>
                <w:szCs w:val="24"/>
                <w:lang w:val="id-ID" w:eastAsia="id-ID"/>
              </w:rPr>
              <w:t>CHILDREN</w:t>
            </w:r>
          </w:p>
        </w:tc>
        <w:tc>
          <w:tcPr>
            <w:tcW w:w="1779" w:type="dxa"/>
            <w:tcBorders>
              <w:top w:val="nil"/>
              <w:left w:val="nil"/>
              <w:bottom w:val="nil"/>
              <w:right w:val="single" w:sz="8" w:space="0" w:color="auto"/>
            </w:tcBorders>
            <w:shd w:val="clear" w:color="000000" w:fill="F2F2F2"/>
            <w:noWrap/>
            <w:vAlign w:val="center"/>
            <w:hideMark/>
          </w:tcPr>
          <w:p w14:paraId="043C1419"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proofErr w:type="spellStart"/>
            <w:r w:rsidRPr="00933D65">
              <w:rPr>
                <w:rFonts w:ascii="Times New Roman" w:eastAsia="Times New Roman" w:hAnsi="Times New Roman" w:cs="Times New Roman"/>
                <w:color w:val="000000"/>
                <w:sz w:val="24"/>
                <w:szCs w:val="24"/>
                <w:lang w:val="id-ID" w:eastAsia="id-ID"/>
              </w:rPr>
              <w:t>Numeric</w:t>
            </w:r>
            <w:proofErr w:type="spellEnd"/>
            <w:r w:rsidRPr="00933D65">
              <w:rPr>
                <w:rFonts w:ascii="Times New Roman" w:eastAsia="Times New Roman" w:hAnsi="Times New Roman" w:cs="Times New Roman"/>
                <w:color w:val="000000"/>
                <w:sz w:val="24"/>
                <w:szCs w:val="24"/>
                <w:lang w:val="id-ID" w:eastAsia="id-ID"/>
              </w:rPr>
              <w:t xml:space="preserve"> (%)</w:t>
            </w:r>
          </w:p>
        </w:tc>
        <w:tc>
          <w:tcPr>
            <w:tcW w:w="5318" w:type="dxa"/>
            <w:tcBorders>
              <w:top w:val="nil"/>
              <w:left w:val="nil"/>
              <w:bottom w:val="nil"/>
              <w:right w:val="single" w:sz="8" w:space="0" w:color="auto"/>
            </w:tcBorders>
            <w:shd w:val="clear" w:color="000000" w:fill="F2F2F2"/>
            <w:noWrap/>
            <w:vAlign w:val="center"/>
            <w:hideMark/>
          </w:tcPr>
          <w:p w14:paraId="0FDBBAD6"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r w:rsidRPr="00933D65">
              <w:rPr>
                <w:rFonts w:ascii="Times New Roman" w:eastAsia="Times New Roman" w:hAnsi="Times New Roman" w:cs="Times New Roman"/>
                <w:color w:val="000000"/>
                <w:sz w:val="24"/>
                <w:szCs w:val="24"/>
                <w:lang w:val="id-ID" w:eastAsia="id-ID"/>
              </w:rPr>
              <w:t>Persentase penduduk &lt; 5 tahun</w:t>
            </w:r>
          </w:p>
        </w:tc>
      </w:tr>
      <w:tr w:rsidR="00933D65" w:rsidRPr="00933D65" w14:paraId="0266CB65" w14:textId="77777777" w:rsidTr="00933D65">
        <w:trPr>
          <w:trHeight w:val="336"/>
        </w:trPr>
        <w:tc>
          <w:tcPr>
            <w:tcW w:w="2458" w:type="dxa"/>
            <w:tcBorders>
              <w:top w:val="nil"/>
              <w:left w:val="single" w:sz="8" w:space="0" w:color="auto"/>
              <w:bottom w:val="nil"/>
              <w:right w:val="single" w:sz="8" w:space="0" w:color="auto"/>
            </w:tcBorders>
            <w:shd w:val="clear" w:color="000000" w:fill="F2F2F2"/>
            <w:noWrap/>
            <w:vAlign w:val="center"/>
            <w:hideMark/>
          </w:tcPr>
          <w:p w14:paraId="0FEF263F"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r w:rsidRPr="00933D65">
              <w:rPr>
                <w:rFonts w:ascii="Times New Roman" w:eastAsia="Times New Roman" w:hAnsi="Times New Roman" w:cs="Times New Roman"/>
                <w:color w:val="000000"/>
                <w:sz w:val="24"/>
                <w:szCs w:val="24"/>
                <w:lang w:val="id-ID" w:eastAsia="id-ID"/>
              </w:rPr>
              <w:t>FEMALE</w:t>
            </w:r>
          </w:p>
        </w:tc>
        <w:tc>
          <w:tcPr>
            <w:tcW w:w="1779" w:type="dxa"/>
            <w:tcBorders>
              <w:top w:val="nil"/>
              <w:left w:val="nil"/>
              <w:bottom w:val="nil"/>
              <w:right w:val="single" w:sz="8" w:space="0" w:color="auto"/>
            </w:tcBorders>
            <w:shd w:val="clear" w:color="000000" w:fill="F2F2F2"/>
            <w:noWrap/>
            <w:vAlign w:val="center"/>
            <w:hideMark/>
          </w:tcPr>
          <w:p w14:paraId="649AEB2B"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proofErr w:type="spellStart"/>
            <w:r w:rsidRPr="00933D65">
              <w:rPr>
                <w:rFonts w:ascii="Times New Roman" w:eastAsia="Times New Roman" w:hAnsi="Times New Roman" w:cs="Times New Roman"/>
                <w:color w:val="000000"/>
                <w:sz w:val="24"/>
                <w:szCs w:val="24"/>
                <w:lang w:val="id-ID" w:eastAsia="id-ID"/>
              </w:rPr>
              <w:t>Numeric</w:t>
            </w:r>
            <w:proofErr w:type="spellEnd"/>
            <w:r w:rsidRPr="00933D65">
              <w:rPr>
                <w:rFonts w:ascii="Times New Roman" w:eastAsia="Times New Roman" w:hAnsi="Times New Roman" w:cs="Times New Roman"/>
                <w:color w:val="000000"/>
                <w:sz w:val="24"/>
                <w:szCs w:val="24"/>
                <w:lang w:val="id-ID" w:eastAsia="id-ID"/>
              </w:rPr>
              <w:t xml:space="preserve"> (%)</w:t>
            </w:r>
          </w:p>
        </w:tc>
        <w:tc>
          <w:tcPr>
            <w:tcW w:w="5318" w:type="dxa"/>
            <w:tcBorders>
              <w:top w:val="nil"/>
              <w:left w:val="nil"/>
              <w:bottom w:val="nil"/>
              <w:right w:val="single" w:sz="8" w:space="0" w:color="auto"/>
            </w:tcBorders>
            <w:shd w:val="clear" w:color="000000" w:fill="F2F2F2"/>
            <w:noWrap/>
            <w:vAlign w:val="center"/>
            <w:hideMark/>
          </w:tcPr>
          <w:p w14:paraId="263CB7E0"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r w:rsidRPr="00933D65">
              <w:rPr>
                <w:rFonts w:ascii="Times New Roman" w:eastAsia="Times New Roman" w:hAnsi="Times New Roman" w:cs="Times New Roman"/>
                <w:color w:val="000000"/>
                <w:sz w:val="24"/>
                <w:szCs w:val="24"/>
                <w:lang w:val="id-ID" w:eastAsia="id-ID"/>
              </w:rPr>
              <w:t>Persentase penduduk perempuan</w:t>
            </w:r>
          </w:p>
        </w:tc>
      </w:tr>
      <w:tr w:rsidR="00933D65" w:rsidRPr="00933D65" w14:paraId="45DBACCC" w14:textId="77777777" w:rsidTr="00933D65">
        <w:trPr>
          <w:trHeight w:val="336"/>
        </w:trPr>
        <w:tc>
          <w:tcPr>
            <w:tcW w:w="2458" w:type="dxa"/>
            <w:tcBorders>
              <w:top w:val="nil"/>
              <w:left w:val="single" w:sz="8" w:space="0" w:color="auto"/>
              <w:bottom w:val="nil"/>
              <w:right w:val="single" w:sz="8" w:space="0" w:color="auto"/>
            </w:tcBorders>
            <w:shd w:val="clear" w:color="000000" w:fill="F2F2F2"/>
            <w:noWrap/>
            <w:vAlign w:val="center"/>
            <w:hideMark/>
          </w:tcPr>
          <w:p w14:paraId="3C958BF4"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r w:rsidRPr="00933D65">
              <w:rPr>
                <w:rFonts w:ascii="Times New Roman" w:eastAsia="Times New Roman" w:hAnsi="Times New Roman" w:cs="Times New Roman"/>
                <w:color w:val="000000"/>
                <w:sz w:val="24"/>
                <w:szCs w:val="24"/>
                <w:lang w:val="id-ID" w:eastAsia="id-ID"/>
              </w:rPr>
              <w:t>ELDERLY</w:t>
            </w:r>
          </w:p>
        </w:tc>
        <w:tc>
          <w:tcPr>
            <w:tcW w:w="1779" w:type="dxa"/>
            <w:tcBorders>
              <w:top w:val="nil"/>
              <w:left w:val="nil"/>
              <w:bottom w:val="nil"/>
              <w:right w:val="single" w:sz="8" w:space="0" w:color="auto"/>
            </w:tcBorders>
            <w:shd w:val="clear" w:color="000000" w:fill="F2F2F2"/>
            <w:noWrap/>
            <w:vAlign w:val="center"/>
            <w:hideMark/>
          </w:tcPr>
          <w:p w14:paraId="5026D434"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proofErr w:type="spellStart"/>
            <w:r w:rsidRPr="00933D65">
              <w:rPr>
                <w:rFonts w:ascii="Times New Roman" w:eastAsia="Times New Roman" w:hAnsi="Times New Roman" w:cs="Times New Roman"/>
                <w:color w:val="000000"/>
                <w:sz w:val="24"/>
                <w:szCs w:val="24"/>
                <w:lang w:val="id-ID" w:eastAsia="id-ID"/>
              </w:rPr>
              <w:t>Numeric</w:t>
            </w:r>
            <w:proofErr w:type="spellEnd"/>
            <w:r w:rsidRPr="00933D65">
              <w:rPr>
                <w:rFonts w:ascii="Times New Roman" w:eastAsia="Times New Roman" w:hAnsi="Times New Roman" w:cs="Times New Roman"/>
                <w:color w:val="000000"/>
                <w:sz w:val="24"/>
                <w:szCs w:val="24"/>
                <w:lang w:val="id-ID" w:eastAsia="id-ID"/>
              </w:rPr>
              <w:t xml:space="preserve"> (%)</w:t>
            </w:r>
          </w:p>
        </w:tc>
        <w:tc>
          <w:tcPr>
            <w:tcW w:w="5318" w:type="dxa"/>
            <w:tcBorders>
              <w:top w:val="nil"/>
              <w:left w:val="nil"/>
              <w:bottom w:val="nil"/>
              <w:right w:val="single" w:sz="8" w:space="0" w:color="auto"/>
            </w:tcBorders>
            <w:shd w:val="clear" w:color="000000" w:fill="F2F2F2"/>
            <w:noWrap/>
            <w:vAlign w:val="center"/>
            <w:hideMark/>
          </w:tcPr>
          <w:p w14:paraId="7CA7A115"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r w:rsidRPr="00933D65">
              <w:rPr>
                <w:rFonts w:ascii="Times New Roman" w:eastAsia="Times New Roman" w:hAnsi="Times New Roman" w:cs="Times New Roman"/>
                <w:color w:val="000000"/>
                <w:sz w:val="24"/>
                <w:szCs w:val="24"/>
                <w:lang w:val="id-ID" w:eastAsia="id-ID"/>
              </w:rPr>
              <w:t>Persentase penduduk &gt; 65 tahun</w:t>
            </w:r>
          </w:p>
        </w:tc>
      </w:tr>
      <w:tr w:rsidR="00933D65" w:rsidRPr="00933D65" w14:paraId="35D7D5AB" w14:textId="77777777" w:rsidTr="00933D65">
        <w:trPr>
          <w:trHeight w:val="336"/>
        </w:trPr>
        <w:tc>
          <w:tcPr>
            <w:tcW w:w="2458" w:type="dxa"/>
            <w:tcBorders>
              <w:top w:val="nil"/>
              <w:left w:val="single" w:sz="8" w:space="0" w:color="auto"/>
              <w:bottom w:val="nil"/>
              <w:right w:val="single" w:sz="8" w:space="0" w:color="auto"/>
            </w:tcBorders>
            <w:shd w:val="clear" w:color="000000" w:fill="F2F2F2"/>
            <w:noWrap/>
            <w:vAlign w:val="center"/>
            <w:hideMark/>
          </w:tcPr>
          <w:p w14:paraId="1780E5DA"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r w:rsidRPr="00933D65">
              <w:rPr>
                <w:rFonts w:ascii="Times New Roman" w:eastAsia="Times New Roman" w:hAnsi="Times New Roman" w:cs="Times New Roman"/>
                <w:color w:val="000000"/>
                <w:sz w:val="24"/>
                <w:szCs w:val="24"/>
                <w:lang w:val="id-ID" w:eastAsia="id-ID"/>
              </w:rPr>
              <w:t>FHEAD</w:t>
            </w:r>
          </w:p>
        </w:tc>
        <w:tc>
          <w:tcPr>
            <w:tcW w:w="1779" w:type="dxa"/>
            <w:tcBorders>
              <w:top w:val="nil"/>
              <w:left w:val="nil"/>
              <w:bottom w:val="nil"/>
              <w:right w:val="single" w:sz="8" w:space="0" w:color="auto"/>
            </w:tcBorders>
            <w:shd w:val="clear" w:color="000000" w:fill="F2F2F2"/>
            <w:noWrap/>
            <w:vAlign w:val="center"/>
            <w:hideMark/>
          </w:tcPr>
          <w:p w14:paraId="46FEAA92"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proofErr w:type="spellStart"/>
            <w:r w:rsidRPr="00933D65">
              <w:rPr>
                <w:rFonts w:ascii="Times New Roman" w:eastAsia="Times New Roman" w:hAnsi="Times New Roman" w:cs="Times New Roman"/>
                <w:color w:val="000000"/>
                <w:sz w:val="24"/>
                <w:szCs w:val="24"/>
                <w:lang w:val="id-ID" w:eastAsia="id-ID"/>
              </w:rPr>
              <w:t>Numeric</w:t>
            </w:r>
            <w:proofErr w:type="spellEnd"/>
            <w:r w:rsidRPr="00933D65">
              <w:rPr>
                <w:rFonts w:ascii="Times New Roman" w:eastAsia="Times New Roman" w:hAnsi="Times New Roman" w:cs="Times New Roman"/>
                <w:color w:val="000000"/>
                <w:sz w:val="24"/>
                <w:szCs w:val="24"/>
                <w:lang w:val="id-ID" w:eastAsia="id-ID"/>
              </w:rPr>
              <w:t xml:space="preserve"> (%)</w:t>
            </w:r>
          </w:p>
        </w:tc>
        <w:tc>
          <w:tcPr>
            <w:tcW w:w="5318" w:type="dxa"/>
            <w:tcBorders>
              <w:top w:val="nil"/>
              <w:left w:val="nil"/>
              <w:bottom w:val="nil"/>
              <w:right w:val="single" w:sz="8" w:space="0" w:color="auto"/>
            </w:tcBorders>
            <w:shd w:val="clear" w:color="000000" w:fill="F2F2F2"/>
            <w:noWrap/>
            <w:vAlign w:val="center"/>
            <w:hideMark/>
          </w:tcPr>
          <w:p w14:paraId="32E27CBB"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r w:rsidRPr="00933D65">
              <w:rPr>
                <w:rFonts w:ascii="Times New Roman" w:eastAsia="Times New Roman" w:hAnsi="Times New Roman" w:cs="Times New Roman"/>
                <w:color w:val="000000"/>
                <w:sz w:val="24"/>
                <w:szCs w:val="24"/>
                <w:lang w:val="id-ID" w:eastAsia="id-ID"/>
              </w:rPr>
              <w:t>Persentase RT dengan kepala keluarga perempuan</w:t>
            </w:r>
          </w:p>
        </w:tc>
      </w:tr>
      <w:tr w:rsidR="00933D65" w:rsidRPr="00933D65" w14:paraId="3DE0477E" w14:textId="77777777" w:rsidTr="00933D65">
        <w:trPr>
          <w:trHeight w:val="336"/>
        </w:trPr>
        <w:tc>
          <w:tcPr>
            <w:tcW w:w="2458" w:type="dxa"/>
            <w:tcBorders>
              <w:top w:val="nil"/>
              <w:left w:val="single" w:sz="8" w:space="0" w:color="auto"/>
              <w:bottom w:val="nil"/>
              <w:right w:val="single" w:sz="8" w:space="0" w:color="auto"/>
            </w:tcBorders>
            <w:shd w:val="clear" w:color="000000" w:fill="F2F2F2"/>
            <w:noWrap/>
            <w:vAlign w:val="center"/>
            <w:hideMark/>
          </w:tcPr>
          <w:p w14:paraId="342CE2C1"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r w:rsidRPr="00933D65">
              <w:rPr>
                <w:rFonts w:ascii="Times New Roman" w:eastAsia="Times New Roman" w:hAnsi="Times New Roman" w:cs="Times New Roman"/>
                <w:color w:val="000000"/>
                <w:sz w:val="24"/>
                <w:szCs w:val="24"/>
                <w:lang w:val="id-ID" w:eastAsia="id-ID"/>
              </w:rPr>
              <w:t>FAMILYSIZE</w:t>
            </w:r>
          </w:p>
        </w:tc>
        <w:tc>
          <w:tcPr>
            <w:tcW w:w="1779" w:type="dxa"/>
            <w:tcBorders>
              <w:top w:val="nil"/>
              <w:left w:val="nil"/>
              <w:bottom w:val="nil"/>
              <w:right w:val="single" w:sz="8" w:space="0" w:color="auto"/>
            </w:tcBorders>
            <w:shd w:val="clear" w:color="000000" w:fill="F2F2F2"/>
            <w:noWrap/>
            <w:vAlign w:val="center"/>
            <w:hideMark/>
          </w:tcPr>
          <w:p w14:paraId="3903D397"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proofErr w:type="spellStart"/>
            <w:r w:rsidRPr="00933D65">
              <w:rPr>
                <w:rFonts w:ascii="Times New Roman" w:eastAsia="Times New Roman" w:hAnsi="Times New Roman" w:cs="Times New Roman"/>
                <w:color w:val="000000"/>
                <w:sz w:val="24"/>
                <w:szCs w:val="24"/>
                <w:lang w:val="id-ID" w:eastAsia="id-ID"/>
              </w:rPr>
              <w:t>Numeric</w:t>
            </w:r>
            <w:proofErr w:type="spellEnd"/>
          </w:p>
        </w:tc>
        <w:tc>
          <w:tcPr>
            <w:tcW w:w="5318" w:type="dxa"/>
            <w:tcBorders>
              <w:top w:val="nil"/>
              <w:left w:val="nil"/>
              <w:bottom w:val="nil"/>
              <w:right w:val="single" w:sz="8" w:space="0" w:color="auto"/>
            </w:tcBorders>
            <w:shd w:val="clear" w:color="000000" w:fill="F2F2F2"/>
            <w:noWrap/>
            <w:vAlign w:val="center"/>
            <w:hideMark/>
          </w:tcPr>
          <w:p w14:paraId="62D91AA6"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r w:rsidRPr="00933D65">
              <w:rPr>
                <w:rFonts w:ascii="Times New Roman" w:eastAsia="Times New Roman" w:hAnsi="Times New Roman" w:cs="Times New Roman"/>
                <w:color w:val="000000"/>
                <w:sz w:val="24"/>
                <w:szCs w:val="24"/>
                <w:lang w:val="id-ID" w:eastAsia="id-ID"/>
              </w:rPr>
              <w:t>Rata-rata jumlah anggota RT</w:t>
            </w:r>
          </w:p>
        </w:tc>
      </w:tr>
      <w:tr w:rsidR="00933D65" w:rsidRPr="00933D65" w14:paraId="588E4D96" w14:textId="77777777" w:rsidTr="00933D65">
        <w:trPr>
          <w:trHeight w:val="336"/>
        </w:trPr>
        <w:tc>
          <w:tcPr>
            <w:tcW w:w="2458" w:type="dxa"/>
            <w:tcBorders>
              <w:top w:val="nil"/>
              <w:left w:val="single" w:sz="8" w:space="0" w:color="auto"/>
              <w:bottom w:val="nil"/>
              <w:right w:val="single" w:sz="8" w:space="0" w:color="auto"/>
            </w:tcBorders>
            <w:shd w:val="clear" w:color="000000" w:fill="F2F2F2"/>
            <w:noWrap/>
            <w:vAlign w:val="center"/>
            <w:hideMark/>
          </w:tcPr>
          <w:p w14:paraId="602389E8"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r w:rsidRPr="00933D65">
              <w:rPr>
                <w:rFonts w:ascii="Times New Roman" w:eastAsia="Times New Roman" w:hAnsi="Times New Roman" w:cs="Times New Roman"/>
                <w:color w:val="000000"/>
                <w:sz w:val="24"/>
                <w:szCs w:val="24"/>
                <w:lang w:val="id-ID" w:eastAsia="id-ID"/>
              </w:rPr>
              <w:t>NOELECTRIC</w:t>
            </w:r>
          </w:p>
        </w:tc>
        <w:tc>
          <w:tcPr>
            <w:tcW w:w="1779" w:type="dxa"/>
            <w:tcBorders>
              <w:top w:val="nil"/>
              <w:left w:val="nil"/>
              <w:bottom w:val="nil"/>
              <w:right w:val="single" w:sz="8" w:space="0" w:color="auto"/>
            </w:tcBorders>
            <w:shd w:val="clear" w:color="000000" w:fill="F2F2F2"/>
            <w:noWrap/>
            <w:vAlign w:val="center"/>
            <w:hideMark/>
          </w:tcPr>
          <w:p w14:paraId="4E6E8104"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proofErr w:type="spellStart"/>
            <w:r w:rsidRPr="00933D65">
              <w:rPr>
                <w:rFonts w:ascii="Times New Roman" w:eastAsia="Times New Roman" w:hAnsi="Times New Roman" w:cs="Times New Roman"/>
                <w:color w:val="000000"/>
                <w:sz w:val="24"/>
                <w:szCs w:val="24"/>
                <w:lang w:val="id-ID" w:eastAsia="id-ID"/>
              </w:rPr>
              <w:t>Numeric</w:t>
            </w:r>
            <w:proofErr w:type="spellEnd"/>
            <w:r w:rsidRPr="00933D65">
              <w:rPr>
                <w:rFonts w:ascii="Times New Roman" w:eastAsia="Times New Roman" w:hAnsi="Times New Roman" w:cs="Times New Roman"/>
                <w:color w:val="000000"/>
                <w:sz w:val="24"/>
                <w:szCs w:val="24"/>
                <w:lang w:val="id-ID" w:eastAsia="id-ID"/>
              </w:rPr>
              <w:t xml:space="preserve"> (%)</w:t>
            </w:r>
          </w:p>
        </w:tc>
        <w:tc>
          <w:tcPr>
            <w:tcW w:w="5318" w:type="dxa"/>
            <w:tcBorders>
              <w:top w:val="nil"/>
              <w:left w:val="nil"/>
              <w:bottom w:val="nil"/>
              <w:right w:val="single" w:sz="8" w:space="0" w:color="auto"/>
            </w:tcBorders>
            <w:shd w:val="clear" w:color="000000" w:fill="F2F2F2"/>
            <w:noWrap/>
            <w:vAlign w:val="center"/>
            <w:hideMark/>
          </w:tcPr>
          <w:p w14:paraId="00585A56"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r w:rsidRPr="00933D65">
              <w:rPr>
                <w:rFonts w:ascii="Times New Roman" w:eastAsia="Times New Roman" w:hAnsi="Times New Roman" w:cs="Times New Roman"/>
                <w:color w:val="000000"/>
                <w:sz w:val="24"/>
                <w:szCs w:val="24"/>
                <w:lang w:val="id-ID" w:eastAsia="id-ID"/>
              </w:rPr>
              <w:t>Persentase RT tanpa listrik</w:t>
            </w:r>
          </w:p>
        </w:tc>
      </w:tr>
      <w:tr w:rsidR="00933D65" w:rsidRPr="00933D65" w14:paraId="4265CEE9" w14:textId="77777777" w:rsidTr="00933D65">
        <w:trPr>
          <w:trHeight w:val="336"/>
        </w:trPr>
        <w:tc>
          <w:tcPr>
            <w:tcW w:w="2458" w:type="dxa"/>
            <w:tcBorders>
              <w:top w:val="nil"/>
              <w:left w:val="single" w:sz="8" w:space="0" w:color="auto"/>
              <w:bottom w:val="nil"/>
              <w:right w:val="single" w:sz="8" w:space="0" w:color="auto"/>
            </w:tcBorders>
            <w:shd w:val="clear" w:color="000000" w:fill="F2F2F2"/>
            <w:noWrap/>
            <w:vAlign w:val="center"/>
            <w:hideMark/>
          </w:tcPr>
          <w:p w14:paraId="6643641C"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r w:rsidRPr="00933D65">
              <w:rPr>
                <w:rFonts w:ascii="Times New Roman" w:eastAsia="Times New Roman" w:hAnsi="Times New Roman" w:cs="Times New Roman"/>
                <w:color w:val="000000"/>
                <w:sz w:val="24"/>
                <w:szCs w:val="24"/>
                <w:lang w:val="id-ID" w:eastAsia="id-ID"/>
              </w:rPr>
              <w:t>LOWEDU</w:t>
            </w:r>
          </w:p>
        </w:tc>
        <w:tc>
          <w:tcPr>
            <w:tcW w:w="1779" w:type="dxa"/>
            <w:tcBorders>
              <w:top w:val="nil"/>
              <w:left w:val="nil"/>
              <w:bottom w:val="nil"/>
              <w:right w:val="single" w:sz="8" w:space="0" w:color="auto"/>
            </w:tcBorders>
            <w:shd w:val="clear" w:color="000000" w:fill="F2F2F2"/>
            <w:noWrap/>
            <w:vAlign w:val="center"/>
            <w:hideMark/>
          </w:tcPr>
          <w:p w14:paraId="42646E9F"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proofErr w:type="spellStart"/>
            <w:r w:rsidRPr="00933D65">
              <w:rPr>
                <w:rFonts w:ascii="Times New Roman" w:eastAsia="Times New Roman" w:hAnsi="Times New Roman" w:cs="Times New Roman"/>
                <w:color w:val="000000"/>
                <w:sz w:val="24"/>
                <w:szCs w:val="24"/>
                <w:lang w:val="id-ID" w:eastAsia="id-ID"/>
              </w:rPr>
              <w:t>Numeric</w:t>
            </w:r>
            <w:proofErr w:type="spellEnd"/>
            <w:r w:rsidRPr="00933D65">
              <w:rPr>
                <w:rFonts w:ascii="Times New Roman" w:eastAsia="Times New Roman" w:hAnsi="Times New Roman" w:cs="Times New Roman"/>
                <w:color w:val="000000"/>
                <w:sz w:val="24"/>
                <w:szCs w:val="24"/>
                <w:lang w:val="id-ID" w:eastAsia="id-ID"/>
              </w:rPr>
              <w:t xml:space="preserve"> (%)</w:t>
            </w:r>
          </w:p>
        </w:tc>
        <w:tc>
          <w:tcPr>
            <w:tcW w:w="5318" w:type="dxa"/>
            <w:tcBorders>
              <w:top w:val="nil"/>
              <w:left w:val="nil"/>
              <w:bottom w:val="nil"/>
              <w:right w:val="single" w:sz="8" w:space="0" w:color="auto"/>
            </w:tcBorders>
            <w:shd w:val="clear" w:color="000000" w:fill="F2F2F2"/>
            <w:noWrap/>
            <w:vAlign w:val="center"/>
            <w:hideMark/>
          </w:tcPr>
          <w:p w14:paraId="21F4AB8C"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r w:rsidRPr="00933D65">
              <w:rPr>
                <w:rFonts w:ascii="Times New Roman" w:eastAsia="Times New Roman" w:hAnsi="Times New Roman" w:cs="Times New Roman"/>
                <w:color w:val="000000"/>
                <w:sz w:val="24"/>
                <w:szCs w:val="24"/>
                <w:lang w:val="id-ID" w:eastAsia="id-ID"/>
              </w:rPr>
              <w:t>Persentase penduduk berpendidikan rendah</w:t>
            </w:r>
          </w:p>
        </w:tc>
      </w:tr>
      <w:tr w:rsidR="00933D65" w:rsidRPr="00933D65" w14:paraId="3C0036A9" w14:textId="77777777" w:rsidTr="00933D65">
        <w:trPr>
          <w:trHeight w:val="336"/>
        </w:trPr>
        <w:tc>
          <w:tcPr>
            <w:tcW w:w="2458" w:type="dxa"/>
            <w:tcBorders>
              <w:top w:val="nil"/>
              <w:left w:val="single" w:sz="8" w:space="0" w:color="auto"/>
              <w:bottom w:val="nil"/>
              <w:right w:val="single" w:sz="8" w:space="0" w:color="auto"/>
            </w:tcBorders>
            <w:shd w:val="clear" w:color="000000" w:fill="F2F2F2"/>
            <w:noWrap/>
            <w:vAlign w:val="center"/>
            <w:hideMark/>
          </w:tcPr>
          <w:p w14:paraId="56BF8B32"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r w:rsidRPr="00933D65">
              <w:rPr>
                <w:rFonts w:ascii="Times New Roman" w:eastAsia="Times New Roman" w:hAnsi="Times New Roman" w:cs="Times New Roman"/>
                <w:color w:val="000000"/>
                <w:sz w:val="24"/>
                <w:szCs w:val="24"/>
                <w:lang w:val="id-ID" w:eastAsia="id-ID"/>
              </w:rPr>
              <w:t>GROWTH</w:t>
            </w:r>
          </w:p>
        </w:tc>
        <w:tc>
          <w:tcPr>
            <w:tcW w:w="1779" w:type="dxa"/>
            <w:tcBorders>
              <w:top w:val="nil"/>
              <w:left w:val="nil"/>
              <w:bottom w:val="nil"/>
              <w:right w:val="single" w:sz="8" w:space="0" w:color="auto"/>
            </w:tcBorders>
            <w:shd w:val="clear" w:color="000000" w:fill="F2F2F2"/>
            <w:noWrap/>
            <w:vAlign w:val="center"/>
            <w:hideMark/>
          </w:tcPr>
          <w:p w14:paraId="0D4BF31B"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proofErr w:type="spellStart"/>
            <w:r w:rsidRPr="00933D65">
              <w:rPr>
                <w:rFonts w:ascii="Times New Roman" w:eastAsia="Times New Roman" w:hAnsi="Times New Roman" w:cs="Times New Roman"/>
                <w:color w:val="000000"/>
                <w:sz w:val="24"/>
                <w:szCs w:val="24"/>
                <w:lang w:val="id-ID" w:eastAsia="id-ID"/>
              </w:rPr>
              <w:t>Numeric</w:t>
            </w:r>
            <w:proofErr w:type="spellEnd"/>
            <w:r w:rsidRPr="00933D65">
              <w:rPr>
                <w:rFonts w:ascii="Times New Roman" w:eastAsia="Times New Roman" w:hAnsi="Times New Roman" w:cs="Times New Roman"/>
                <w:color w:val="000000"/>
                <w:sz w:val="24"/>
                <w:szCs w:val="24"/>
                <w:lang w:val="id-ID" w:eastAsia="id-ID"/>
              </w:rPr>
              <w:t xml:space="preserve"> (%)</w:t>
            </w:r>
          </w:p>
        </w:tc>
        <w:tc>
          <w:tcPr>
            <w:tcW w:w="5318" w:type="dxa"/>
            <w:tcBorders>
              <w:top w:val="nil"/>
              <w:left w:val="nil"/>
              <w:bottom w:val="nil"/>
              <w:right w:val="single" w:sz="8" w:space="0" w:color="auto"/>
            </w:tcBorders>
            <w:shd w:val="clear" w:color="000000" w:fill="F2F2F2"/>
            <w:noWrap/>
            <w:vAlign w:val="center"/>
            <w:hideMark/>
          </w:tcPr>
          <w:p w14:paraId="35BA028A"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r w:rsidRPr="00933D65">
              <w:rPr>
                <w:rFonts w:ascii="Times New Roman" w:eastAsia="Times New Roman" w:hAnsi="Times New Roman" w:cs="Times New Roman"/>
                <w:color w:val="000000"/>
                <w:sz w:val="24"/>
                <w:szCs w:val="24"/>
                <w:lang w:val="id-ID" w:eastAsia="id-ID"/>
              </w:rPr>
              <w:t>Persentase pertumbuhan penduduk</w:t>
            </w:r>
          </w:p>
        </w:tc>
      </w:tr>
      <w:tr w:rsidR="00933D65" w:rsidRPr="00933D65" w14:paraId="61DC1101" w14:textId="77777777" w:rsidTr="00933D65">
        <w:trPr>
          <w:trHeight w:val="336"/>
        </w:trPr>
        <w:tc>
          <w:tcPr>
            <w:tcW w:w="2458" w:type="dxa"/>
            <w:tcBorders>
              <w:top w:val="nil"/>
              <w:left w:val="single" w:sz="8" w:space="0" w:color="auto"/>
              <w:bottom w:val="nil"/>
              <w:right w:val="single" w:sz="8" w:space="0" w:color="auto"/>
            </w:tcBorders>
            <w:shd w:val="clear" w:color="000000" w:fill="F2F2F2"/>
            <w:noWrap/>
            <w:vAlign w:val="center"/>
            <w:hideMark/>
          </w:tcPr>
          <w:p w14:paraId="6F3DB2A8"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r w:rsidRPr="00933D65">
              <w:rPr>
                <w:rFonts w:ascii="Times New Roman" w:eastAsia="Times New Roman" w:hAnsi="Times New Roman" w:cs="Times New Roman"/>
                <w:color w:val="000000"/>
                <w:sz w:val="24"/>
                <w:szCs w:val="24"/>
                <w:lang w:val="id-ID" w:eastAsia="id-ID"/>
              </w:rPr>
              <w:t>POVERTY</w:t>
            </w:r>
          </w:p>
        </w:tc>
        <w:tc>
          <w:tcPr>
            <w:tcW w:w="1779" w:type="dxa"/>
            <w:tcBorders>
              <w:top w:val="nil"/>
              <w:left w:val="nil"/>
              <w:bottom w:val="nil"/>
              <w:right w:val="single" w:sz="8" w:space="0" w:color="auto"/>
            </w:tcBorders>
            <w:shd w:val="clear" w:color="000000" w:fill="F2F2F2"/>
            <w:noWrap/>
            <w:vAlign w:val="center"/>
            <w:hideMark/>
          </w:tcPr>
          <w:p w14:paraId="2CFBB8E4"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proofErr w:type="spellStart"/>
            <w:r w:rsidRPr="00933D65">
              <w:rPr>
                <w:rFonts w:ascii="Times New Roman" w:eastAsia="Times New Roman" w:hAnsi="Times New Roman" w:cs="Times New Roman"/>
                <w:color w:val="000000"/>
                <w:sz w:val="24"/>
                <w:szCs w:val="24"/>
                <w:lang w:val="id-ID" w:eastAsia="id-ID"/>
              </w:rPr>
              <w:t>Numeric</w:t>
            </w:r>
            <w:proofErr w:type="spellEnd"/>
            <w:r w:rsidRPr="00933D65">
              <w:rPr>
                <w:rFonts w:ascii="Times New Roman" w:eastAsia="Times New Roman" w:hAnsi="Times New Roman" w:cs="Times New Roman"/>
                <w:color w:val="000000"/>
                <w:sz w:val="24"/>
                <w:szCs w:val="24"/>
                <w:lang w:val="id-ID" w:eastAsia="id-ID"/>
              </w:rPr>
              <w:t xml:space="preserve"> (%)</w:t>
            </w:r>
          </w:p>
        </w:tc>
        <w:tc>
          <w:tcPr>
            <w:tcW w:w="5318" w:type="dxa"/>
            <w:tcBorders>
              <w:top w:val="nil"/>
              <w:left w:val="nil"/>
              <w:bottom w:val="nil"/>
              <w:right w:val="single" w:sz="8" w:space="0" w:color="auto"/>
            </w:tcBorders>
            <w:shd w:val="clear" w:color="000000" w:fill="F2F2F2"/>
            <w:noWrap/>
            <w:vAlign w:val="center"/>
            <w:hideMark/>
          </w:tcPr>
          <w:p w14:paraId="4FF0BEFF"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r w:rsidRPr="00933D65">
              <w:rPr>
                <w:rFonts w:ascii="Times New Roman" w:eastAsia="Times New Roman" w:hAnsi="Times New Roman" w:cs="Times New Roman"/>
                <w:color w:val="000000"/>
                <w:sz w:val="24"/>
                <w:szCs w:val="24"/>
                <w:lang w:val="id-ID" w:eastAsia="id-ID"/>
              </w:rPr>
              <w:t>Persentase penduduk miskin</w:t>
            </w:r>
          </w:p>
        </w:tc>
      </w:tr>
      <w:tr w:rsidR="00933D65" w:rsidRPr="00933D65" w14:paraId="2A70545D" w14:textId="77777777" w:rsidTr="00933D65">
        <w:trPr>
          <w:trHeight w:val="336"/>
        </w:trPr>
        <w:tc>
          <w:tcPr>
            <w:tcW w:w="2458" w:type="dxa"/>
            <w:tcBorders>
              <w:top w:val="nil"/>
              <w:left w:val="single" w:sz="8" w:space="0" w:color="auto"/>
              <w:bottom w:val="nil"/>
              <w:right w:val="single" w:sz="8" w:space="0" w:color="auto"/>
            </w:tcBorders>
            <w:shd w:val="clear" w:color="000000" w:fill="F2F2F2"/>
            <w:noWrap/>
            <w:vAlign w:val="center"/>
            <w:hideMark/>
          </w:tcPr>
          <w:p w14:paraId="5285416F"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r w:rsidRPr="00933D65">
              <w:rPr>
                <w:rFonts w:ascii="Times New Roman" w:eastAsia="Times New Roman" w:hAnsi="Times New Roman" w:cs="Times New Roman"/>
                <w:color w:val="000000"/>
                <w:sz w:val="24"/>
                <w:szCs w:val="24"/>
                <w:lang w:val="id-ID" w:eastAsia="id-ID"/>
              </w:rPr>
              <w:t>ILLITERATE</w:t>
            </w:r>
          </w:p>
        </w:tc>
        <w:tc>
          <w:tcPr>
            <w:tcW w:w="1779" w:type="dxa"/>
            <w:tcBorders>
              <w:top w:val="nil"/>
              <w:left w:val="nil"/>
              <w:bottom w:val="nil"/>
              <w:right w:val="single" w:sz="8" w:space="0" w:color="auto"/>
            </w:tcBorders>
            <w:shd w:val="clear" w:color="000000" w:fill="F2F2F2"/>
            <w:noWrap/>
            <w:vAlign w:val="center"/>
            <w:hideMark/>
          </w:tcPr>
          <w:p w14:paraId="5D2C12A5"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proofErr w:type="spellStart"/>
            <w:r w:rsidRPr="00933D65">
              <w:rPr>
                <w:rFonts w:ascii="Times New Roman" w:eastAsia="Times New Roman" w:hAnsi="Times New Roman" w:cs="Times New Roman"/>
                <w:color w:val="000000"/>
                <w:sz w:val="24"/>
                <w:szCs w:val="24"/>
                <w:lang w:val="id-ID" w:eastAsia="id-ID"/>
              </w:rPr>
              <w:t>Numeric</w:t>
            </w:r>
            <w:proofErr w:type="spellEnd"/>
            <w:r w:rsidRPr="00933D65">
              <w:rPr>
                <w:rFonts w:ascii="Times New Roman" w:eastAsia="Times New Roman" w:hAnsi="Times New Roman" w:cs="Times New Roman"/>
                <w:color w:val="000000"/>
                <w:sz w:val="24"/>
                <w:szCs w:val="24"/>
                <w:lang w:val="id-ID" w:eastAsia="id-ID"/>
              </w:rPr>
              <w:t xml:space="preserve"> (%)</w:t>
            </w:r>
          </w:p>
        </w:tc>
        <w:tc>
          <w:tcPr>
            <w:tcW w:w="5318" w:type="dxa"/>
            <w:tcBorders>
              <w:top w:val="nil"/>
              <w:left w:val="nil"/>
              <w:bottom w:val="nil"/>
              <w:right w:val="single" w:sz="8" w:space="0" w:color="auto"/>
            </w:tcBorders>
            <w:shd w:val="clear" w:color="000000" w:fill="F2F2F2"/>
            <w:noWrap/>
            <w:vAlign w:val="center"/>
            <w:hideMark/>
          </w:tcPr>
          <w:p w14:paraId="7ED41D2D"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r w:rsidRPr="00933D65">
              <w:rPr>
                <w:rFonts w:ascii="Times New Roman" w:eastAsia="Times New Roman" w:hAnsi="Times New Roman" w:cs="Times New Roman"/>
                <w:color w:val="000000"/>
                <w:sz w:val="24"/>
                <w:szCs w:val="24"/>
                <w:lang w:val="id-ID" w:eastAsia="id-ID"/>
              </w:rPr>
              <w:t>Persentase penduduk buta huruf</w:t>
            </w:r>
          </w:p>
        </w:tc>
      </w:tr>
      <w:tr w:rsidR="00933D65" w:rsidRPr="00933D65" w14:paraId="56F0F050" w14:textId="77777777" w:rsidTr="00933D65">
        <w:trPr>
          <w:trHeight w:val="336"/>
        </w:trPr>
        <w:tc>
          <w:tcPr>
            <w:tcW w:w="2458" w:type="dxa"/>
            <w:tcBorders>
              <w:top w:val="nil"/>
              <w:left w:val="single" w:sz="8" w:space="0" w:color="auto"/>
              <w:bottom w:val="nil"/>
              <w:right w:val="single" w:sz="8" w:space="0" w:color="auto"/>
            </w:tcBorders>
            <w:shd w:val="clear" w:color="000000" w:fill="F2F2F2"/>
            <w:noWrap/>
            <w:vAlign w:val="center"/>
            <w:hideMark/>
          </w:tcPr>
          <w:p w14:paraId="326147EE"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r w:rsidRPr="00933D65">
              <w:rPr>
                <w:rFonts w:ascii="Times New Roman" w:eastAsia="Times New Roman" w:hAnsi="Times New Roman" w:cs="Times New Roman"/>
                <w:color w:val="000000"/>
                <w:sz w:val="24"/>
                <w:szCs w:val="24"/>
                <w:lang w:val="id-ID" w:eastAsia="id-ID"/>
              </w:rPr>
              <w:t>NOTRAINING</w:t>
            </w:r>
          </w:p>
        </w:tc>
        <w:tc>
          <w:tcPr>
            <w:tcW w:w="1779" w:type="dxa"/>
            <w:tcBorders>
              <w:top w:val="nil"/>
              <w:left w:val="nil"/>
              <w:bottom w:val="nil"/>
              <w:right w:val="single" w:sz="8" w:space="0" w:color="auto"/>
            </w:tcBorders>
            <w:shd w:val="clear" w:color="000000" w:fill="F2F2F2"/>
            <w:noWrap/>
            <w:vAlign w:val="center"/>
            <w:hideMark/>
          </w:tcPr>
          <w:p w14:paraId="59114EA0"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proofErr w:type="spellStart"/>
            <w:r w:rsidRPr="00933D65">
              <w:rPr>
                <w:rFonts w:ascii="Times New Roman" w:eastAsia="Times New Roman" w:hAnsi="Times New Roman" w:cs="Times New Roman"/>
                <w:color w:val="000000"/>
                <w:sz w:val="24"/>
                <w:szCs w:val="24"/>
                <w:lang w:val="id-ID" w:eastAsia="id-ID"/>
              </w:rPr>
              <w:t>Numeric</w:t>
            </w:r>
            <w:proofErr w:type="spellEnd"/>
            <w:r w:rsidRPr="00933D65">
              <w:rPr>
                <w:rFonts w:ascii="Times New Roman" w:eastAsia="Times New Roman" w:hAnsi="Times New Roman" w:cs="Times New Roman"/>
                <w:color w:val="000000"/>
                <w:sz w:val="24"/>
                <w:szCs w:val="24"/>
                <w:lang w:val="id-ID" w:eastAsia="id-ID"/>
              </w:rPr>
              <w:t xml:space="preserve"> (%)</w:t>
            </w:r>
          </w:p>
        </w:tc>
        <w:tc>
          <w:tcPr>
            <w:tcW w:w="5318" w:type="dxa"/>
            <w:tcBorders>
              <w:top w:val="nil"/>
              <w:left w:val="nil"/>
              <w:bottom w:val="nil"/>
              <w:right w:val="single" w:sz="8" w:space="0" w:color="auto"/>
            </w:tcBorders>
            <w:shd w:val="clear" w:color="000000" w:fill="F2F2F2"/>
            <w:noWrap/>
            <w:vAlign w:val="center"/>
            <w:hideMark/>
          </w:tcPr>
          <w:p w14:paraId="08022FD0"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r w:rsidRPr="00933D65">
              <w:rPr>
                <w:rFonts w:ascii="Times New Roman" w:eastAsia="Times New Roman" w:hAnsi="Times New Roman" w:cs="Times New Roman"/>
                <w:color w:val="000000"/>
                <w:sz w:val="24"/>
                <w:szCs w:val="24"/>
                <w:lang w:val="id-ID" w:eastAsia="id-ID"/>
              </w:rPr>
              <w:t xml:space="preserve">Persentase RT tanpa pelatihan </w:t>
            </w:r>
            <w:proofErr w:type="spellStart"/>
            <w:r w:rsidRPr="00933D65">
              <w:rPr>
                <w:rFonts w:ascii="Times New Roman" w:eastAsia="Times New Roman" w:hAnsi="Times New Roman" w:cs="Times New Roman"/>
                <w:color w:val="000000"/>
                <w:sz w:val="24"/>
                <w:szCs w:val="24"/>
                <w:lang w:val="id-ID" w:eastAsia="id-ID"/>
              </w:rPr>
              <w:t>kebencanaan</w:t>
            </w:r>
            <w:proofErr w:type="spellEnd"/>
          </w:p>
        </w:tc>
      </w:tr>
      <w:tr w:rsidR="00933D65" w:rsidRPr="00933D65" w14:paraId="2A3E551E" w14:textId="77777777" w:rsidTr="00933D65">
        <w:trPr>
          <w:trHeight w:val="336"/>
        </w:trPr>
        <w:tc>
          <w:tcPr>
            <w:tcW w:w="2458" w:type="dxa"/>
            <w:tcBorders>
              <w:top w:val="nil"/>
              <w:left w:val="single" w:sz="8" w:space="0" w:color="auto"/>
              <w:bottom w:val="nil"/>
              <w:right w:val="single" w:sz="8" w:space="0" w:color="auto"/>
            </w:tcBorders>
            <w:shd w:val="clear" w:color="000000" w:fill="F2F2F2"/>
            <w:noWrap/>
            <w:vAlign w:val="center"/>
            <w:hideMark/>
          </w:tcPr>
          <w:p w14:paraId="74401E47"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r w:rsidRPr="00933D65">
              <w:rPr>
                <w:rFonts w:ascii="Times New Roman" w:eastAsia="Times New Roman" w:hAnsi="Times New Roman" w:cs="Times New Roman"/>
                <w:color w:val="000000"/>
                <w:sz w:val="24"/>
                <w:szCs w:val="24"/>
                <w:lang w:val="id-ID" w:eastAsia="id-ID"/>
              </w:rPr>
              <w:t>DPRONE</w:t>
            </w:r>
          </w:p>
        </w:tc>
        <w:tc>
          <w:tcPr>
            <w:tcW w:w="1779" w:type="dxa"/>
            <w:tcBorders>
              <w:top w:val="nil"/>
              <w:left w:val="nil"/>
              <w:bottom w:val="nil"/>
              <w:right w:val="single" w:sz="8" w:space="0" w:color="auto"/>
            </w:tcBorders>
            <w:shd w:val="clear" w:color="000000" w:fill="F2F2F2"/>
            <w:noWrap/>
            <w:vAlign w:val="center"/>
            <w:hideMark/>
          </w:tcPr>
          <w:p w14:paraId="5AD6753D"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proofErr w:type="spellStart"/>
            <w:r w:rsidRPr="00933D65">
              <w:rPr>
                <w:rFonts w:ascii="Times New Roman" w:eastAsia="Times New Roman" w:hAnsi="Times New Roman" w:cs="Times New Roman"/>
                <w:color w:val="000000"/>
                <w:sz w:val="24"/>
                <w:szCs w:val="24"/>
                <w:lang w:val="id-ID" w:eastAsia="id-ID"/>
              </w:rPr>
              <w:t>Numeric</w:t>
            </w:r>
            <w:proofErr w:type="spellEnd"/>
            <w:r w:rsidRPr="00933D65">
              <w:rPr>
                <w:rFonts w:ascii="Times New Roman" w:eastAsia="Times New Roman" w:hAnsi="Times New Roman" w:cs="Times New Roman"/>
                <w:color w:val="000000"/>
                <w:sz w:val="24"/>
                <w:szCs w:val="24"/>
                <w:lang w:val="id-ID" w:eastAsia="id-ID"/>
              </w:rPr>
              <w:t xml:space="preserve"> (%)</w:t>
            </w:r>
          </w:p>
        </w:tc>
        <w:tc>
          <w:tcPr>
            <w:tcW w:w="5318" w:type="dxa"/>
            <w:tcBorders>
              <w:top w:val="nil"/>
              <w:left w:val="nil"/>
              <w:bottom w:val="nil"/>
              <w:right w:val="single" w:sz="8" w:space="0" w:color="auto"/>
            </w:tcBorders>
            <w:shd w:val="clear" w:color="000000" w:fill="F2F2F2"/>
            <w:noWrap/>
            <w:vAlign w:val="center"/>
            <w:hideMark/>
          </w:tcPr>
          <w:p w14:paraId="705C9147"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r w:rsidRPr="00933D65">
              <w:rPr>
                <w:rFonts w:ascii="Times New Roman" w:eastAsia="Times New Roman" w:hAnsi="Times New Roman" w:cs="Times New Roman"/>
                <w:color w:val="000000"/>
                <w:sz w:val="24"/>
                <w:szCs w:val="24"/>
                <w:lang w:val="id-ID" w:eastAsia="id-ID"/>
              </w:rPr>
              <w:t>Persentase RT di daerah rawan bencana</w:t>
            </w:r>
          </w:p>
        </w:tc>
      </w:tr>
      <w:tr w:rsidR="00933D65" w:rsidRPr="00933D65" w14:paraId="2A51ED95" w14:textId="77777777" w:rsidTr="00933D65">
        <w:trPr>
          <w:trHeight w:val="336"/>
        </w:trPr>
        <w:tc>
          <w:tcPr>
            <w:tcW w:w="2458" w:type="dxa"/>
            <w:tcBorders>
              <w:top w:val="nil"/>
              <w:left w:val="single" w:sz="8" w:space="0" w:color="auto"/>
              <w:bottom w:val="nil"/>
              <w:right w:val="single" w:sz="8" w:space="0" w:color="auto"/>
            </w:tcBorders>
            <w:shd w:val="clear" w:color="000000" w:fill="F2F2F2"/>
            <w:noWrap/>
            <w:vAlign w:val="center"/>
            <w:hideMark/>
          </w:tcPr>
          <w:p w14:paraId="34543159"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r w:rsidRPr="00933D65">
              <w:rPr>
                <w:rFonts w:ascii="Times New Roman" w:eastAsia="Times New Roman" w:hAnsi="Times New Roman" w:cs="Times New Roman"/>
                <w:color w:val="000000"/>
                <w:sz w:val="24"/>
                <w:szCs w:val="24"/>
                <w:lang w:val="id-ID" w:eastAsia="id-ID"/>
              </w:rPr>
              <w:t>RENTED</w:t>
            </w:r>
          </w:p>
        </w:tc>
        <w:tc>
          <w:tcPr>
            <w:tcW w:w="1779" w:type="dxa"/>
            <w:tcBorders>
              <w:top w:val="nil"/>
              <w:left w:val="nil"/>
              <w:bottom w:val="nil"/>
              <w:right w:val="single" w:sz="8" w:space="0" w:color="auto"/>
            </w:tcBorders>
            <w:shd w:val="clear" w:color="000000" w:fill="F2F2F2"/>
            <w:noWrap/>
            <w:vAlign w:val="center"/>
            <w:hideMark/>
          </w:tcPr>
          <w:p w14:paraId="1CF5E7D2"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proofErr w:type="spellStart"/>
            <w:r w:rsidRPr="00933D65">
              <w:rPr>
                <w:rFonts w:ascii="Times New Roman" w:eastAsia="Times New Roman" w:hAnsi="Times New Roman" w:cs="Times New Roman"/>
                <w:color w:val="000000"/>
                <w:sz w:val="24"/>
                <w:szCs w:val="24"/>
                <w:lang w:val="id-ID" w:eastAsia="id-ID"/>
              </w:rPr>
              <w:t>Numeric</w:t>
            </w:r>
            <w:proofErr w:type="spellEnd"/>
            <w:r w:rsidRPr="00933D65">
              <w:rPr>
                <w:rFonts w:ascii="Times New Roman" w:eastAsia="Times New Roman" w:hAnsi="Times New Roman" w:cs="Times New Roman"/>
                <w:color w:val="000000"/>
                <w:sz w:val="24"/>
                <w:szCs w:val="24"/>
                <w:lang w:val="id-ID" w:eastAsia="id-ID"/>
              </w:rPr>
              <w:t xml:space="preserve"> (%)</w:t>
            </w:r>
          </w:p>
        </w:tc>
        <w:tc>
          <w:tcPr>
            <w:tcW w:w="5318" w:type="dxa"/>
            <w:tcBorders>
              <w:top w:val="nil"/>
              <w:left w:val="nil"/>
              <w:bottom w:val="nil"/>
              <w:right w:val="single" w:sz="8" w:space="0" w:color="auto"/>
            </w:tcBorders>
            <w:shd w:val="clear" w:color="000000" w:fill="F2F2F2"/>
            <w:noWrap/>
            <w:vAlign w:val="center"/>
            <w:hideMark/>
          </w:tcPr>
          <w:p w14:paraId="20CB1784"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r w:rsidRPr="00933D65">
              <w:rPr>
                <w:rFonts w:ascii="Times New Roman" w:eastAsia="Times New Roman" w:hAnsi="Times New Roman" w:cs="Times New Roman"/>
                <w:color w:val="000000"/>
                <w:sz w:val="24"/>
                <w:szCs w:val="24"/>
                <w:lang w:val="id-ID" w:eastAsia="id-ID"/>
              </w:rPr>
              <w:t>Persentase RT yang menyewa rumah</w:t>
            </w:r>
          </w:p>
        </w:tc>
      </w:tr>
      <w:tr w:rsidR="00933D65" w:rsidRPr="00933D65" w14:paraId="6F4E9585" w14:textId="77777777" w:rsidTr="00933D65">
        <w:trPr>
          <w:trHeight w:val="336"/>
        </w:trPr>
        <w:tc>
          <w:tcPr>
            <w:tcW w:w="2458" w:type="dxa"/>
            <w:tcBorders>
              <w:top w:val="nil"/>
              <w:left w:val="single" w:sz="8" w:space="0" w:color="auto"/>
              <w:bottom w:val="nil"/>
              <w:right w:val="single" w:sz="8" w:space="0" w:color="auto"/>
            </w:tcBorders>
            <w:shd w:val="clear" w:color="000000" w:fill="F2F2F2"/>
            <w:noWrap/>
            <w:vAlign w:val="center"/>
            <w:hideMark/>
          </w:tcPr>
          <w:p w14:paraId="241443AC"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r w:rsidRPr="00933D65">
              <w:rPr>
                <w:rFonts w:ascii="Times New Roman" w:eastAsia="Times New Roman" w:hAnsi="Times New Roman" w:cs="Times New Roman"/>
                <w:color w:val="000000"/>
                <w:sz w:val="24"/>
                <w:szCs w:val="24"/>
                <w:lang w:val="id-ID" w:eastAsia="id-ID"/>
              </w:rPr>
              <w:t>NOSEWER</w:t>
            </w:r>
          </w:p>
        </w:tc>
        <w:tc>
          <w:tcPr>
            <w:tcW w:w="1779" w:type="dxa"/>
            <w:tcBorders>
              <w:top w:val="nil"/>
              <w:left w:val="nil"/>
              <w:bottom w:val="nil"/>
              <w:right w:val="single" w:sz="8" w:space="0" w:color="auto"/>
            </w:tcBorders>
            <w:shd w:val="clear" w:color="000000" w:fill="F2F2F2"/>
            <w:noWrap/>
            <w:vAlign w:val="center"/>
            <w:hideMark/>
          </w:tcPr>
          <w:p w14:paraId="3874EF75"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proofErr w:type="spellStart"/>
            <w:r w:rsidRPr="00933D65">
              <w:rPr>
                <w:rFonts w:ascii="Times New Roman" w:eastAsia="Times New Roman" w:hAnsi="Times New Roman" w:cs="Times New Roman"/>
                <w:color w:val="000000"/>
                <w:sz w:val="24"/>
                <w:szCs w:val="24"/>
                <w:lang w:val="id-ID" w:eastAsia="id-ID"/>
              </w:rPr>
              <w:t>Numeric</w:t>
            </w:r>
            <w:proofErr w:type="spellEnd"/>
            <w:r w:rsidRPr="00933D65">
              <w:rPr>
                <w:rFonts w:ascii="Times New Roman" w:eastAsia="Times New Roman" w:hAnsi="Times New Roman" w:cs="Times New Roman"/>
                <w:color w:val="000000"/>
                <w:sz w:val="24"/>
                <w:szCs w:val="24"/>
                <w:lang w:val="id-ID" w:eastAsia="id-ID"/>
              </w:rPr>
              <w:t xml:space="preserve"> (%)</w:t>
            </w:r>
          </w:p>
        </w:tc>
        <w:tc>
          <w:tcPr>
            <w:tcW w:w="5318" w:type="dxa"/>
            <w:tcBorders>
              <w:top w:val="nil"/>
              <w:left w:val="nil"/>
              <w:bottom w:val="nil"/>
              <w:right w:val="single" w:sz="8" w:space="0" w:color="auto"/>
            </w:tcBorders>
            <w:shd w:val="clear" w:color="000000" w:fill="F2F2F2"/>
            <w:noWrap/>
            <w:vAlign w:val="center"/>
            <w:hideMark/>
          </w:tcPr>
          <w:p w14:paraId="79132A66"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r w:rsidRPr="00933D65">
              <w:rPr>
                <w:rFonts w:ascii="Times New Roman" w:eastAsia="Times New Roman" w:hAnsi="Times New Roman" w:cs="Times New Roman"/>
                <w:color w:val="000000"/>
                <w:sz w:val="24"/>
                <w:szCs w:val="24"/>
                <w:lang w:val="id-ID" w:eastAsia="id-ID"/>
              </w:rPr>
              <w:t>Persentase RT tanpa sistem pembuangan limbah</w:t>
            </w:r>
          </w:p>
        </w:tc>
      </w:tr>
      <w:tr w:rsidR="00933D65" w:rsidRPr="00933D65" w14:paraId="4D15392C" w14:textId="77777777" w:rsidTr="00933D65">
        <w:trPr>
          <w:trHeight w:val="336"/>
        </w:trPr>
        <w:tc>
          <w:tcPr>
            <w:tcW w:w="2458" w:type="dxa"/>
            <w:tcBorders>
              <w:top w:val="nil"/>
              <w:left w:val="single" w:sz="8" w:space="0" w:color="auto"/>
              <w:bottom w:val="nil"/>
              <w:right w:val="single" w:sz="8" w:space="0" w:color="auto"/>
            </w:tcBorders>
            <w:shd w:val="clear" w:color="000000" w:fill="F2F2F2"/>
            <w:noWrap/>
            <w:vAlign w:val="center"/>
            <w:hideMark/>
          </w:tcPr>
          <w:p w14:paraId="34CB02EF"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r w:rsidRPr="00933D65">
              <w:rPr>
                <w:rFonts w:ascii="Times New Roman" w:eastAsia="Times New Roman" w:hAnsi="Times New Roman" w:cs="Times New Roman"/>
                <w:color w:val="000000"/>
                <w:sz w:val="24"/>
                <w:szCs w:val="24"/>
                <w:lang w:val="id-ID" w:eastAsia="id-ID"/>
              </w:rPr>
              <w:t>TAPWATER</w:t>
            </w:r>
          </w:p>
        </w:tc>
        <w:tc>
          <w:tcPr>
            <w:tcW w:w="1779" w:type="dxa"/>
            <w:tcBorders>
              <w:top w:val="nil"/>
              <w:left w:val="nil"/>
              <w:bottom w:val="nil"/>
              <w:right w:val="single" w:sz="8" w:space="0" w:color="auto"/>
            </w:tcBorders>
            <w:shd w:val="clear" w:color="000000" w:fill="F2F2F2"/>
            <w:noWrap/>
            <w:vAlign w:val="center"/>
            <w:hideMark/>
          </w:tcPr>
          <w:p w14:paraId="6B3C48CA"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proofErr w:type="spellStart"/>
            <w:r w:rsidRPr="00933D65">
              <w:rPr>
                <w:rFonts w:ascii="Times New Roman" w:eastAsia="Times New Roman" w:hAnsi="Times New Roman" w:cs="Times New Roman"/>
                <w:color w:val="000000"/>
                <w:sz w:val="24"/>
                <w:szCs w:val="24"/>
                <w:lang w:val="id-ID" w:eastAsia="id-ID"/>
              </w:rPr>
              <w:t>Numeric</w:t>
            </w:r>
            <w:proofErr w:type="spellEnd"/>
            <w:r w:rsidRPr="00933D65">
              <w:rPr>
                <w:rFonts w:ascii="Times New Roman" w:eastAsia="Times New Roman" w:hAnsi="Times New Roman" w:cs="Times New Roman"/>
                <w:color w:val="000000"/>
                <w:sz w:val="24"/>
                <w:szCs w:val="24"/>
                <w:lang w:val="id-ID" w:eastAsia="id-ID"/>
              </w:rPr>
              <w:t xml:space="preserve"> (%)</w:t>
            </w:r>
          </w:p>
        </w:tc>
        <w:tc>
          <w:tcPr>
            <w:tcW w:w="5318" w:type="dxa"/>
            <w:tcBorders>
              <w:top w:val="nil"/>
              <w:left w:val="nil"/>
              <w:bottom w:val="nil"/>
              <w:right w:val="single" w:sz="8" w:space="0" w:color="auto"/>
            </w:tcBorders>
            <w:shd w:val="clear" w:color="000000" w:fill="F2F2F2"/>
            <w:noWrap/>
            <w:vAlign w:val="center"/>
            <w:hideMark/>
          </w:tcPr>
          <w:p w14:paraId="02C14F8B"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r w:rsidRPr="00933D65">
              <w:rPr>
                <w:rFonts w:ascii="Times New Roman" w:eastAsia="Times New Roman" w:hAnsi="Times New Roman" w:cs="Times New Roman"/>
                <w:color w:val="000000"/>
                <w:sz w:val="24"/>
                <w:szCs w:val="24"/>
                <w:lang w:val="id-ID" w:eastAsia="id-ID"/>
              </w:rPr>
              <w:t>Persentase RT pengguna air ledeng</w:t>
            </w:r>
          </w:p>
        </w:tc>
      </w:tr>
      <w:tr w:rsidR="00933D65" w:rsidRPr="00933D65" w14:paraId="6C606E8F" w14:textId="77777777" w:rsidTr="00933D65">
        <w:trPr>
          <w:trHeight w:val="347"/>
        </w:trPr>
        <w:tc>
          <w:tcPr>
            <w:tcW w:w="2458" w:type="dxa"/>
            <w:tcBorders>
              <w:top w:val="nil"/>
              <w:left w:val="single" w:sz="8" w:space="0" w:color="auto"/>
              <w:bottom w:val="single" w:sz="8" w:space="0" w:color="auto"/>
              <w:right w:val="single" w:sz="8" w:space="0" w:color="auto"/>
            </w:tcBorders>
            <w:shd w:val="clear" w:color="000000" w:fill="F2F2F2"/>
            <w:noWrap/>
            <w:vAlign w:val="center"/>
            <w:hideMark/>
          </w:tcPr>
          <w:p w14:paraId="423F373C"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r w:rsidRPr="00933D65">
              <w:rPr>
                <w:rFonts w:ascii="Times New Roman" w:eastAsia="Times New Roman" w:hAnsi="Times New Roman" w:cs="Times New Roman"/>
                <w:color w:val="000000"/>
                <w:sz w:val="24"/>
                <w:szCs w:val="24"/>
                <w:lang w:val="id-ID" w:eastAsia="id-ID"/>
              </w:rPr>
              <w:t>POPULATION</w:t>
            </w:r>
          </w:p>
        </w:tc>
        <w:tc>
          <w:tcPr>
            <w:tcW w:w="1779" w:type="dxa"/>
            <w:tcBorders>
              <w:top w:val="nil"/>
              <w:left w:val="nil"/>
              <w:bottom w:val="single" w:sz="8" w:space="0" w:color="auto"/>
              <w:right w:val="single" w:sz="8" w:space="0" w:color="auto"/>
            </w:tcBorders>
            <w:shd w:val="clear" w:color="000000" w:fill="F2F2F2"/>
            <w:noWrap/>
            <w:vAlign w:val="center"/>
            <w:hideMark/>
          </w:tcPr>
          <w:p w14:paraId="0E36D902"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r w:rsidRPr="00933D65">
              <w:rPr>
                <w:rFonts w:ascii="Times New Roman" w:eastAsia="Times New Roman" w:hAnsi="Times New Roman" w:cs="Times New Roman"/>
                <w:color w:val="000000"/>
                <w:sz w:val="24"/>
                <w:szCs w:val="24"/>
                <w:lang w:val="id-ID" w:eastAsia="id-ID"/>
              </w:rPr>
              <w:t>Integer</w:t>
            </w:r>
          </w:p>
        </w:tc>
        <w:tc>
          <w:tcPr>
            <w:tcW w:w="5318" w:type="dxa"/>
            <w:tcBorders>
              <w:top w:val="nil"/>
              <w:left w:val="nil"/>
              <w:bottom w:val="single" w:sz="8" w:space="0" w:color="auto"/>
              <w:right w:val="single" w:sz="8" w:space="0" w:color="auto"/>
            </w:tcBorders>
            <w:shd w:val="clear" w:color="000000" w:fill="F2F2F2"/>
            <w:noWrap/>
            <w:vAlign w:val="center"/>
            <w:hideMark/>
          </w:tcPr>
          <w:p w14:paraId="692FDDE4" w14:textId="77777777" w:rsidR="00933D65" w:rsidRPr="00933D65" w:rsidRDefault="00933D65" w:rsidP="00933D65">
            <w:pPr>
              <w:spacing w:line="240" w:lineRule="auto"/>
              <w:jc w:val="center"/>
              <w:rPr>
                <w:rFonts w:ascii="Times New Roman" w:eastAsia="Times New Roman" w:hAnsi="Times New Roman" w:cs="Times New Roman"/>
                <w:color w:val="000000"/>
                <w:sz w:val="24"/>
                <w:szCs w:val="24"/>
                <w:lang w:val="id-ID" w:eastAsia="id-ID"/>
              </w:rPr>
            </w:pPr>
            <w:r w:rsidRPr="00933D65">
              <w:rPr>
                <w:rFonts w:ascii="Times New Roman" w:eastAsia="Times New Roman" w:hAnsi="Times New Roman" w:cs="Times New Roman"/>
                <w:color w:val="000000"/>
                <w:sz w:val="24"/>
                <w:szCs w:val="24"/>
                <w:lang w:val="id-ID" w:eastAsia="id-ID"/>
              </w:rPr>
              <w:t>Total populasi</w:t>
            </w:r>
          </w:p>
        </w:tc>
      </w:tr>
    </w:tbl>
    <w:p w14:paraId="59BE765C" w14:textId="5FDB4666" w:rsidR="00933D65" w:rsidRDefault="00933D65" w:rsidP="00933D65">
      <w:pPr>
        <w:pStyle w:val="ListParagraph"/>
        <w:spacing w:line="360" w:lineRule="auto"/>
        <w:ind w:left="360"/>
        <w:jc w:val="both"/>
        <w:rPr>
          <w:rFonts w:asciiTheme="majorBidi" w:hAnsiTheme="majorBidi" w:cstheme="majorBidi"/>
          <w:sz w:val="24"/>
          <w:szCs w:val="24"/>
        </w:rPr>
      </w:pPr>
    </w:p>
    <w:p w14:paraId="0210A797" w14:textId="0DAE9C2E" w:rsidR="00933D65" w:rsidRDefault="00933D65" w:rsidP="00933D65">
      <w:pPr>
        <w:pStyle w:val="ListParagraph"/>
        <w:spacing w:line="360" w:lineRule="auto"/>
        <w:ind w:left="360" w:firstLine="360"/>
        <w:jc w:val="both"/>
        <w:rPr>
          <w:rFonts w:asciiTheme="majorBidi" w:hAnsiTheme="majorBidi" w:cstheme="majorBidi"/>
          <w:sz w:val="24"/>
          <w:szCs w:val="24"/>
        </w:rPr>
      </w:pPr>
      <w:proofErr w:type="spellStart"/>
      <w:r>
        <w:rPr>
          <w:rFonts w:asciiTheme="majorBidi" w:hAnsiTheme="majorBidi" w:cstheme="majorBidi"/>
          <w:sz w:val="24"/>
          <w:szCs w:val="24"/>
        </w:rPr>
        <w:t>Pencilan</w:t>
      </w:r>
      <w:proofErr w:type="spellEnd"/>
      <w:r>
        <w:rPr>
          <w:rFonts w:asciiTheme="majorBidi" w:hAnsiTheme="majorBidi" w:cstheme="majorBidi"/>
          <w:sz w:val="24"/>
          <w:szCs w:val="24"/>
        </w:rPr>
        <w:t xml:space="preserve"> pada data diidentifikasi memanfaatkan </w:t>
      </w:r>
      <w:proofErr w:type="spellStart"/>
      <w:r>
        <w:rPr>
          <w:rFonts w:asciiTheme="majorBidi" w:hAnsiTheme="majorBidi" w:cstheme="majorBidi"/>
          <w:sz w:val="24"/>
          <w:szCs w:val="24"/>
        </w:rPr>
        <w:t>boxplot</w:t>
      </w:r>
      <w:proofErr w:type="spellEnd"/>
      <w:r>
        <w:rPr>
          <w:rFonts w:asciiTheme="majorBidi" w:hAnsiTheme="majorBidi" w:cstheme="majorBidi"/>
          <w:sz w:val="24"/>
          <w:szCs w:val="24"/>
        </w:rPr>
        <w:t xml:space="preserve"> dan metode IQR (</w:t>
      </w:r>
      <w:proofErr w:type="spellStart"/>
      <w:r>
        <w:rPr>
          <w:rFonts w:asciiTheme="majorBidi" w:hAnsiTheme="majorBidi" w:cstheme="majorBidi"/>
          <w:sz w:val="24"/>
          <w:szCs w:val="24"/>
        </w:rPr>
        <w:t>Interquartile</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Range</w:t>
      </w:r>
      <w:proofErr w:type="spellEnd"/>
      <w:r>
        <w:rPr>
          <w:rFonts w:asciiTheme="majorBidi" w:hAnsiTheme="majorBidi" w:cstheme="majorBidi"/>
          <w:sz w:val="24"/>
          <w:szCs w:val="24"/>
        </w:rPr>
        <w:t>) yang ada pada menu uji asumsi data. Selain itu, divisualisasikan melalui histogram dan Q-Q plot pada menu eksplorasi data.</w:t>
      </w:r>
    </w:p>
    <w:p w14:paraId="6787BA45" w14:textId="6954EB0D" w:rsidR="00933D65" w:rsidRDefault="00933D65" w:rsidP="00933D65">
      <w:pPr>
        <w:pStyle w:val="ListParagraph"/>
        <w:spacing w:line="360" w:lineRule="auto"/>
        <w:ind w:left="360" w:firstLine="360"/>
        <w:jc w:val="both"/>
        <w:rPr>
          <w:rFonts w:asciiTheme="majorBidi" w:hAnsiTheme="majorBidi" w:cstheme="majorBidi"/>
          <w:sz w:val="24"/>
          <w:szCs w:val="24"/>
        </w:rPr>
      </w:pPr>
      <w:r>
        <w:rPr>
          <w:noProof/>
          <w14:ligatures w14:val="standardContextual"/>
        </w:rPr>
        <w:lastRenderedPageBreak/>
        <w:drawing>
          <wp:inline distT="0" distB="0" distL="0" distR="0" wp14:anchorId="79CA40D7" wp14:editId="4381115C">
            <wp:extent cx="4680000" cy="2290224"/>
            <wp:effectExtent l="0" t="0" r="6350" b="0"/>
            <wp:docPr id="1495175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75573" name=""/>
                    <pic:cNvPicPr/>
                  </pic:nvPicPr>
                  <pic:blipFill>
                    <a:blip r:embed="rId8"/>
                    <a:stretch>
                      <a:fillRect/>
                    </a:stretch>
                  </pic:blipFill>
                  <pic:spPr>
                    <a:xfrm>
                      <a:off x="0" y="0"/>
                      <a:ext cx="4680000" cy="2290224"/>
                    </a:xfrm>
                    <a:prstGeom prst="rect">
                      <a:avLst/>
                    </a:prstGeom>
                  </pic:spPr>
                </pic:pic>
              </a:graphicData>
            </a:graphic>
          </wp:inline>
        </w:drawing>
      </w:r>
    </w:p>
    <w:p w14:paraId="7D643BB0" w14:textId="77777777" w:rsidR="00933D65" w:rsidRDefault="00933D65" w:rsidP="00933D65">
      <w:pPr>
        <w:pStyle w:val="ListParagraph"/>
        <w:spacing w:line="360" w:lineRule="auto"/>
        <w:ind w:left="360" w:firstLine="360"/>
        <w:jc w:val="both"/>
        <w:rPr>
          <w:rFonts w:asciiTheme="majorBidi" w:hAnsiTheme="majorBidi" w:cstheme="majorBidi"/>
          <w:sz w:val="24"/>
          <w:szCs w:val="24"/>
        </w:rPr>
      </w:pPr>
    </w:p>
    <w:p w14:paraId="75BE9C14" w14:textId="5A609D76" w:rsidR="00933D65" w:rsidRDefault="00933D65" w:rsidP="00933D65">
      <w:pPr>
        <w:pStyle w:val="ListParagraph"/>
        <w:spacing w:line="360" w:lineRule="auto"/>
        <w:ind w:left="360" w:firstLine="360"/>
        <w:jc w:val="both"/>
        <w:rPr>
          <w:rFonts w:asciiTheme="majorBidi" w:hAnsiTheme="majorBidi" w:cstheme="majorBidi"/>
          <w:sz w:val="24"/>
          <w:szCs w:val="24"/>
        </w:rPr>
      </w:pPr>
      <w:r>
        <w:rPr>
          <w:noProof/>
          <w14:ligatures w14:val="standardContextual"/>
        </w:rPr>
        <w:drawing>
          <wp:inline distT="0" distB="0" distL="0" distR="0" wp14:anchorId="4785AA22" wp14:editId="29C4062B">
            <wp:extent cx="4680000" cy="1716760"/>
            <wp:effectExtent l="0" t="0" r="6350" b="0"/>
            <wp:docPr id="2016098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98543" name=""/>
                    <pic:cNvPicPr/>
                  </pic:nvPicPr>
                  <pic:blipFill>
                    <a:blip r:embed="rId9"/>
                    <a:stretch>
                      <a:fillRect/>
                    </a:stretch>
                  </pic:blipFill>
                  <pic:spPr>
                    <a:xfrm>
                      <a:off x="0" y="0"/>
                      <a:ext cx="4680000" cy="1716760"/>
                    </a:xfrm>
                    <a:prstGeom prst="rect">
                      <a:avLst/>
                    </a:prstGeom>
                  </pic:spPr>
                </pic:pic>
              </a:graphicData>
            </a:graphic>
          </wp:inline>
        </w:drawing>
      </w:r>
    </w:p>
    <w:p w14:paraId="06363C32" w14:textId="77777777" w:rsidR="00933D65" w:rsidRDefault="00933D65" w:rsidP="00933D65">
      <w:pPr>
        <w:pStyle w:val="ListParagraph"/>
        <w:spacing w:line="360" w:lineRule="auto"/>
        <w:ind w:left="360" w:firstLine="360"/>
        <w:jc w:val="both"/>
        <w:rPr>
          <w:rFonts w:asciiTheme="majorBidi" w:hAnsiTheme="majorBidi" w:cstheme="majorBidi"/>
          <w:sz w:val="24"/>
          <w:szCs w:val="24"/>
        </w:rPr>
      </w:pPr>
    </w:p>
    <w:p w14:paraId="1891C1A9" w14:textId="4E92F147" w:rsidR="00933D65" w:rsidRDefault="00933D65" w:rsidP="00933D65">
      <w:pPr>
        <w:pStyle w:val="ListParagraph"/>
        <w:spacing w:line="360" w:lineRule="auto"/>
        <w:ind w:left="360" w:firstLine="360"/>
        <w:jc w:val="both"/>
        <w:rPr>
          <w:rFonts w:asciiTheme="majorBidi" w:hAnsiTheme="majorBidi" w:cstheme="majorBidi"/>
          <w:sz w:val="24"/>
          <w:szCs w:val="24"/>
        </w:rPr>
      </w:pPr>
      <w:r w:rsidRPr="00933D65">
        <w:rPr>
          <w:rFonts w:asciiTheme="majorBidi" w:hAnsiTheme="majorBidi" w:cstheme="majorBidi"/>
          <w:sz w:val="24"/>
          <w:szCs w:val="24"/>
        </w:rPr>
        <w:drawing>
          <wp:inline distT="0" distB="0" distL="0" distR="0" wp14:anchorId="763F0DC7" wp14:editId="02E5849E">
            <wp:extent cx="4680000" cy="2405331"/>
            <wp:effectExtent l="0" t="0" r="6350" b="0"/>
            <wp:docPr id="132514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48109" name=""/>
                    <pic:cNvPicPr/>
                  </pic:nvPicPr>
                  <pic:blipFill>
                    <a:blip r:embed="rId10"/>
                    <a:stretch>
                      <a:fillRect/>
                    </a:stretch>
                  </pic:blipFill>
                  <pic:spPr>
                    <a:xfrm>
                      <a:off x="0" y="0"/>
                      <a:ext cx="4680000" cy="2405331"/>
                    </a:xfrm>
                    <a:prstGeom prst="rect">
                      <a:avLst/>
                    </a:prstGeom>
                  </pic:spPr>
                </pic:pic>
              </a:graphicData>
            </a:graphic>
          </wp:inline>
        </w:drawing>
      </w:r>
    </w:p>
    <w:p w14:paraId="11E38BD6" w14:textId="77777777" w:rsidR="00933D65" w:rsidRDefault="00933D65" w:rsidP="00933D65">
      <w:pPr>
        <w:pStyle w:val="ListParagraph"/>
        <w:spacing w:line="360" w:lineRule="auto"/>
        <w:ind w:left="360" w:firstLine="360"/>
        <w:jc w:val="both"/>
        <w:rPr>
          <w:rFonts w:asciiTheme="majorBidi" w:hAnsiTheme="majorBidi" w:cstheme="majorBidi"/>
          <w:sz w:val="24"/>
          <w:szCs w:val="24"/>
        </w:rPr>
      </w:pPr>
    </w:p>
    <w:p w14:paraId="5B449571" w14:textId="5E2054AE" w:rsidR="00933D65" w:rsidRDefault="00933D65" w:rsidP="00933D65">
      <w:pPr>
        <w:pStyle w:val="ListParagraph"/>
        <w:spacing w:line="360" w:lineRule="auto"/>
        <w:ind w:left="360" w:firstLine="360"/>
        <w:rPr>
          <w:rFonts w:asciiTheme="majorBidi" w:hAnsiTheme="majorBidi" w:cstheme="majorBidi"/>
          <w:sz w:val="24"/>
          <w:szCs w:val="24"/>
        </w:rPr>
      </w:pPr>
      <w:r>
        <w:rPr>
          <w:rFonts w:asciiTheme="majorBidi" w:hAnsiTheme="majorBidi" w:cstheme="majorBidi"/>
          <w:sz w:val="24"/>
          <w:szCs w:val="24"/>
        </w:rPr>
        <w:t xml:space="preserve">Untuk memenuhi asumsi statistik dan </w:t>
      </w:r>
      <w:r w:rsidRPr="00933D65">
        <w:rPr>
          <w:rFonts w:asciiTheme="majorBidi" w:hAnsiTheme="majorBidi" w:cstheme="majorBidi"/>
          <w:sz w:val="24"/>
          <w:szCs w:val="24"/>
        </w:rPr>
        <w:t>memperbaiki distribusi data, transformasi dilakukan terhadap variabel-variabel tertentu, meliputi:</w:t>
      </w:r>
    </w:p>
    <w:p w14:paraId="7BB3A54D" w14:textId="77777777" w:rsidR="00933D65" w:rsidRDefault="00933D65" w:rsidP="00933D65">
      <w:pPr>
        <w:pStyle w:val="ListParagraph"/>
        <w:numPr>
          <w:ilvl w:val="0"/>
          <w:numId w:val="13"/>
        </w:numPr>
        <w:spacing w:line="360" w:lineRule="auto"/>
        <w:rPr>
          <w:rFonts w:asciiTheme="majorBidi" w:hAnsiTheme="majorBidi" w:cstheme="majorBidi"/>
          <w:sz w:val="24"/>
          <w:szCs w:val="24"/>
        </w:rPr>
      </w:pPr>
      <w:r w:rsidRPr="00933D65">
        <w:rPr>
          <w:rFonts w:asciiTheme="majorBidi" w:hAnsiTheme="majorBidi" w:cstheme="majorBidi"/>
          <w:sz w:val="24"/>
          <w:szCs w:val="24"/>
        </w:rPr>
        <w:t>Logaritma (log) untuk data miring ke kanan</w:t>
      </w:r>
    </w:p>
    <w:p w14:paraId="4C24A2C7" w14:textId="77777777" w:rsidR="00933D65" w:rsidRDefault="00933D65" w:rsidP="00933D65">
      <w:pPr>
        <w:pStyle w:val="ListParagraph"/>
        <w:numPr>
          <w:ilvl w:val="0"/>
          <w:numId w:val="13"/>
        </w:numPr>
        <w:spacing w:line="360" w:lineRule="auto"/>
        <w:rPr>
          <w:rFonts w:asciiTheme="majorBidi" w:hAnsiTheme="majorBidi" w:cstheme="majorBidi"/>
          <w:sz w:val="24"/>
          <w:szCs w:val="24"/>
        </w:rPr>
      </w:pPr>
      <w:r w:rsidRPr="00933D65">
        <w:rPr>
          <w:rFonts w:asciiTheme="majorBidi" w:hAnsiTheme="majorBidi" w:cstheme="majorBidi"/>
          <w:sz w:val="24"/>
          <w:szCs w:val="24"/>
        </w:rPr>
        <w:t>Akar kuadrat (</w:t>
      </w:r>
      <w:proofErr w:type="spellStart"/>
      <w:r w:rsidRPr="00933D65">
        <w:rPr>
          <w:rFonts w:asciiTheme="majorBidi" w:hAnsiTheme="majorBidi" w:cstheme="majorBidi"/>
          <w:sz w:val="24"/>
          <w:szCs w:val="24"/>
        </w:rPr>
        <w:t>sqrt</w:t>
      </w:r>
      <w:proofErr w:type="spellEnd"/>
      <w:r w:rsidRPr="00933D65">
        <w:rPr>
          <w:rFonts w:asciiTheme="majorBidi" w:hAnsiTheme="majorBidi" w:cstheme="majorBidi"/>
          <w:sz w:val="24"/>
          <w:szCs w:val="24"/>
        </w:rPr>
        <w:t>) untuk data dengan varian besar</w:t>
      </w:r>
    </w:p>
    <w:p w14:paraId="349886D3" w14:textId="0AE9F33A" w:rsidR="00933D65" w:rsidRPr="00933D65" w:rsidRDefault="00933D65" w:rsidP="00933D65">
      <w:pPr>
        <w:pStyle w:val="ListParagraph"/>
        <w:numPr>
          <w:ilvl w:val="0"/>
          <w:numId w:val="13"/>
        </w:numPr>
        <w:spacing w:line="360" w:lineRule="auto"/>
        <w:rPr>
          <w:rFonts w:asciiTheme="majorBidi" w:hAnsiTheme="majorBidi" w:cstheme="majorBidi"/>
          <w:sz w:val="24"/>
          <w:szCs w:val="24"/>
        </w:rPr>
      </w:pPr>
      <w:r w:rsidRPr="00933D65">
        <w:rPr>
          <w:rFonts w:asciiTheme="majorBidi" w:hAnsiTheme="majorBidi" w:cstheme="majorBidi"/>
          <w:sz w:val="24"/>
          <w:szCs w:val="24"/>
        </w:rPr>
        <w:t xml:space="preserve">Transformasi </w:t>
      </w:r>
      <w:proofErr w:type="spellStart"/>
      <w:r w:rsidRPr="00933D65">
        <w:rPr>
          <w:rFonts w:asciiTheme="majorBidi" w:hAnsiTheme="majorBidi" w:cstheme="majorBidi"/>
          <w:sz w:val="24"/>
          <w:szCs w:val="24"/>
        </w:rPr>
        <w:t>arcsin</w:t>
      </w:r>
      <w:proofErr w:type="spellEnd"/>
      <w:r w:rsidRPr="00933D65">
        <w:rPr>
          <w:rFonts w:asciiTheme="majorBidi" w:hAnsiTheme="majorBidi" w:cstheme="majorBidi"/>
          <w:sz w:val="24"/>
          <w:szCs w:val="24"/>
        </w:rPr>
        <w:t xml:space="preserve"> untuk proporsi</w:t>
      </w:r>
    </w:p>
    <w:p w14:paraId="6119C4C5" w14:textId="0AC7BD9E" w:rsidR="00933D65" w:rsidRDefault="00933D65" w:rsidP="00933D65">
      <w:pPr>
        <w:pStyle w:val="ListParagraph"/>
        <w:spacing w:line="360" w:lineRule="auto"/>
        <w:ind w:left="360" w:firstLine="360"/>
        <w:jc w:val="both"/>
        <w:rPr>
          <w:rFonts w:asciiTheme="majorBidi" w:hAnsiTheme="majorBidi" w:cstheme="majorBidi"/>
          <w:sz w:val="24"/>
          <w:szCs w:val="24"/>
        </w:rPr>
      </w:pPr>
      <w:r w:rsidRPr="00933D65">
        <w:rPr>
          <w:rFonts w:asciiTheme="majorBidi" w:hAnsiTheme="majorBidi" w:cstheme="majorBidi"/>
          <w:sz w:val="24"/>
          <w:szCs w:val="24"/>
        </w:rPr>
        <w:lastRenderedPageBreak/>
        <w:t>Transformasi ini dilakukan secara dinamis dan bisa dipilih langsung oleh pengguna melal</w:t>
      </w:r>
      <w:r>
        <w:rPr>
          <w:rFonts w:asciiTheme="majorBidi" w:hAnsiTheme="majorBidi" w:cstheme="majorBidi"/>
          <w:sz w:val="24"/>
          <w:szCs w:val="24"/>
        </w:rPr>
        <w:t>ui menu uji asumsi data dan menu analisis regresi.</w:t>
      </w:r>
    </w:p>
    <w:p w14:paraId="4C74F9E5" w14:textId="77777777" w:rsidR="00933D65" w:rsidRDefault="00933D65" w:rsidP="00933D65">
      <w:pPr>
        <w:pStyle w:val="ListParagraph"/>
        <w:spacing w:line="360" w:lineRule="auto"/>
        <w:ind w:left="360" w:firstLine="360"/>
        <w:jc w:val="both"/>
        <w:rPr>
          <w:rFonts w:asciiTheme="majorBidi" w:hAnsiTheme="majorBidi" w:cstheme="majorBidi"/>
          <w:sz w:val="24"/>
          <w:szCs w:val="24"/>
        </w:rPr>
      </w:pPr>
    </w:p>
    <w:p w14:paraId="1E6F640D" w14:textId="3F803369" w:rsidR="00933D65" w:rsidRDefault="00093B87" w:rsidP="00933D65">
      <w:pPr>
        <w:pStyle w:val="ListParagraph"/>
        <w:numPr>
          <w:ilvl w:val="0"/>
          <w:numId w:val="12"/>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Desain </w:t>
      </w:r>
      <w:proofErr w:type="spellStart"/>
      <w:r>
        <w:rPr>
          <w:rFonts w:asciiTheme="majorBidi" w:hAnsiTheme="majorBidi" w:cstheme="majorBidi"/>
          <w:sz w:val="24"/>
          <w:szCs w:val="24"/>
        </w:rPr>
        <w:t>Dashboard</w:t>
      </w:r>
      <w:proofErr w:type="spellEnd"/>
    </w:p>
    <w:p w14:paraId="077F8D90" w14:textId="77777777" w:rsidR="00093B87" w:rsidRDefault="00093B87" w:rsidP="00093B87">
      <w:pPr>
        <w:pStyle w:val="ListParagraph"/>
        <w:spacing w:line="360" w:lineRule="auto"/>
        <w:ind w:left="360" w:firstLine="360"/>
        <w:jc w:val="both"/>
        <w:rPr>
          <w:rFonts w:asciiTheme="majorBidi" w:hAnsiTheme="majorBidi" w:cstheme="majorBidi"/>
          <w:sz w:val="24"/>
          <w:szCs w:val="24"/>
        </w:rPr>
      </w:pPr>
      <w:proofErr w:type="spellStart"/>
      <w:r w:rsidRPr="00093B87">
        <w:rPr>
          <w:rFonts w:asciiTheme="majorBidi" w:hAnsiTheme="majorBidi" w:cstheme="majorBidi"/>
          <w:sz w:val="24"/>
          <w:szCs w:val="24"/>
        </w:rPr>
        <w:t>Dashboard</w:t>
      </w:r>
      <w:proofErr w:type="spellEnd"/>
      <w:r w:rsidRPr="00093B87">
        <w:rPr>
          <w:rFonts w:asciiTheme="majorBidi" w:hAnsiTheme="majorBidi" w:cstheme="majorBidi"/>
          <w:sz w:val="24"/>
          <w:szCs w:val="24"/>
        </w:rPr>
        <w:t xml:space="preserve"> interaktif ini dirancang menggunakan </w:t>
      </w:r>
      <w:proofErr w:type="spellStart"/>
      <w:r w:rsidRPr="00093B87">
        <w:rPr>
          <w:rFonts w:asciiTheme="majorBidi" w:hAnsiTheme="majorBidi" w:cstheme="majorBidi"/>
          <w:sz w:val="24"/>
          <w:szCs w:val="24"/>
        </w:rPr>
        <w:t>framework</w:t>
      </w:r>
      <w:proofErr w:type="spellEnd"/>
      <w:r w:rsidRPr="00093B87">
        <w:rPr>
          <w:rFonts w:asciiTheme="majorBidi" w:hAnsiTheme="majorBidi" w:cstheme="majorBidi"/>
          <w:sz w:val="24"/>
          <w:szCs w:val="24"/>
        </w:rPr>
        <w:t xml:space="preserve"> R </w:t>
      </w:r>
      <w:proofErr w:type="spellStart"/>
      <w:r w:rsidRPr="00093B87">
        <w:rPr>
          <w:rFonts w:asciiTheme="majorBidi" w:hAnsiTheme="majorBidi" w:cstheme="majorBidi"/>
          <w:sz w:val="24"/>
          <w:szCs w:val="24"/>
        </w:rPr>
        <w:t>Shiny</w:t>
      </w:r>
      <w:proofErr w:type="spellEnd"/>
      <w:r w:rsidRPr="00093B87">
        <w:rPr>
          <w:rFonts w:asciiTheme="majorBidi" w:hAnsiTheme="majorBidi" w:cstheme="majorBidi"/>
          <w:sz w:val="24"/>
          <w:szCs w:val="24"/>
        </w:rPr>
        <w:t xml:space="preserve"> dengan pendekatan modular dan tematik, bertujuan untuk menyajikan analisis komprehensif terhadap indeks </w:t>
      </w:r>
      <w:proofErr w:type="spellStart"/>
      <w:r w:rsidRPr="00093B87">
        <w:rPr>
          <w:rFonts w:asciiTheme="majorBidi" w:hAnsiTheme="majorBidi" w:cstheme="majorBidi"/>
          <w:sz w:val="24"/>
          <w:szCs w:val="24"/>
        </w:rPr>
        <w:t>Social</w:t>
      </w:r>
      <w:proofErr w:type="spellEnd"/>
      <w:r w:rsidRPr="00093B87">
        <w:rPr>
          <w:rFonts w:asciiTheme="majorBidi" w:hAnsiTheme="majorBidi" w:cstheme="majorBidi"/>
          <w:sz w:val="24"/>
          <w:szCs w:val="24"/>
        </w:rPr>
        <w:t xml:space="preserve"> </w:t>
      </w:r>
      <w:proofErr w:type="spellStart"/>
      <w:r w:rsidRPr="00093B87">
        <w:rPr>
          <w:rFonts w:asciiTheme="majorBidi" w:hAnsiTheme="majorBidi" w:cstheme="majorBidi"/>
          <w:sz w:val="24"/>
          <w:szCs w:val="24"/>
        </w:rPr>
        <w:t>Vulnerability</w:t>
      </w:r>
      <w:proofErr w:type="spellEnd"/>
      <w:r w:rsidRPr="00093B87">
        <w:rPr>
          <w:rFonts w:asciiTheme="majorBidi" w:hAnsiTheme="majorBidi" w:cstheme="majorBidi"/>
          <w:sz w:val="24"/>
          <w:szCs w:val="24"/>
        </w:rPr>
        <w:t xml:space="preserve"> Index (SOVI) di Indonesia. Struktur </w:t>
      </w:r>
      <w:proofErr w:type="spellStart"/>
      <w:r w:rsidRPr="00093B87">
        <w:rPr>
          <w:rFonts w:asciiTheme="majorBidi" w:hAnsiTheme="majorBidi" w:cstheme="majorBidi"/>
          <w:sz w:val="24"/>
          <w:szCs w:val="24"/>
        </w:rPr>
        <w:t>dashboard</w:t>
      </w:r>
      <w:proofErr w:type="spellEnd"/>
      <w:r w:rsidRPr="00093B87">
        <w:rPr>
          <w:rFonts w:asciiTheme="majorBidi" w:hAnsiTheme="majorBidi" w:cstheme="majorBidi"/>
          <w:sz w:val="24"/>
          <w:szCs w:val="24"/>
        </w:rPr>
        <w:t xml:space="preserve"> disusun berdasarkan prinsip-prinsip visualisasi data efektif dan berorientasi pengguna (</w:t>
      </w:r>
      <w:proofErr w:type="spellStart"/>
      <w:r w:rsidRPr="00093B87">
        <w:rPr>
          <w:rFonts w:asciiTheme="majorBidi" w:hAnsiTheme="majorBidi" w:cstheme="majorBidi"/>
          <w:i/>
          <w:iCs/>
          <w:sz w:val="24"/>
          <w:szCs w:val="24"/>
        </w:rPr>
        <w:t>user-centered</w:t>
      </w:r>
      <w:proofErr w:type="spellEnd"/>
      <w:r w:rsidRPr="00093B87">
        <w:rPr>
          <w:rFonts w:asciiTheme="majorBidi" w:hAnsiTheme="majorBidi" w:cstheme="majorBidi"/>
          <w:i/>
          <w:iCs/>
          <w:sz w:val="24"/>
          <w:szCs w:val="24"/>
        </w:rPr>
        <w:t xml:space="preserve"> </w:t>
      </w:r>
      <w:proofErr w:type="spellStart"/>
      <w:r w:rsidRPr="00093B87">
        <w:rPr>
          <w:rFonts w:asciiTheme="majorBidi" w:hAnsiTheme="majorBidi" w:cstheme="majorBidi"/>
          <w:i/>
          <w:iCs/>
          <w:sz w:val="24"/>
          <w:szCs w:val="24"/>
        </w:rPr>
        <w:t>design</w:t>
      </w:r>
      <w:proofErr w:type="spellEnd"/>
      <w:r w:rsidRPr="00093B87">
        <w:rPr>
          <w:rFonts w:asciiTheme="majorBidi" w:hAnsiTheme="majorBidi" w:cstheme="majorBidi"/>
          <w:sz w:val="24"/>
          <w:szCs w:val="24"/>
        </w:rPr>
        <w:t>), sehingga informasi yang kompleks dapat diakses dengan intuitif dan komunikatif.</w:t>
      </w:r>
    </w:p>
    <w:p w14:paraId="495901A1" w14:textId="5109690C" w:rsidR="00093B87" w:rsidRDefault="00093B87" w:rsidP="00093B87">
      <w:pPr>
        <w:pStyle w:val="ListParagraph"/>
        <w:spacing w:line="360" w:lineRule="auto"/>
        <w:ind w:left="360" w:firstLine="360"/>
        <w:jc w:val="both"/>
        <w:rPr>
          <w:rFonts w:asciiTheme="majorBidi" w:hAnsiTheme="majorBidi" w:cstheme="majorBidi"/>
          <w:sz w:val="24"/>
          <w:szCs w:val="24"/>
        </w:rPr>
      </w:pPr>
      <w:proofErr w:type="spellStart"/>
      <w:r w:rsidRPr="00093B87">
        <w:rPr>
          <w:rFonts w:asciiTheme="majorBidi" w:hAnsiTheme="majorBidi" w:cstheme="majorBidi"/>
          <w:sz w:val="24"/>
          <w:szCs w:val="24"/>
        </w:rPr>
        <w:t>Dashboard</w:t>
      </w:r>
      <w:proofErr w:type="spellEnd"/>
      <w:r w:rsidRPr="00093B87">
        <w:rPr>
          <w:rFonts w:asciiTheme="majorBidi" w:hAnsiTheme="majorBidi" w:cstheme="majorBidi"/>
          <w:sz w:val="24"/>
          <w:szCs w:val="24"/>
        </w:rPr>
        <w:t xml:space="preserve"> terdiri atas beberapa menu utama yang dikembangkan secara hierarkis dan kontekstual sesuai dengan alur berpikir analisis data</w:t>
      </w:r>
      <w:r>
        <w:rPr>
          <w:rFonts w:asciiTheme="majorBidi" w:hAnsiTheme="majorBidi" w:cstheme="majorBidi"/>
          <w:sz w:val="24"/>
          <w:szCs w:val="24"/>
        </w:rPr>
        <w:t>, sebagai berikut.</w:t>
      </w:r>
    </w:p>
    <w:p w14:paraId="46053D7C" w14:textId="330740CD" w:rsidR="00093B87" w:rsidRDefault="00093B87" w:rsidP="00093B87">
      <w:pPr>
        <w:pStyle w:val="ListParagraph"/>
        <w:numPr>
          <w:ilvl w:val="0"/>
          <w:numId w:val="15"/>
        </w:numPr>
        <w:tabs>
          <w:tab w:val="left" w:pos="2367"/>
        </w:tabs>
        <w:spacing w:line="360" w:lineRule="auto"/>
        <w:jc w:val="both"/>
        <w:rPr>
          <w:rFonts w:asciiTheme="majorBidi" w:hAnsiTheme="majorBidi" w:cstheme="majorBidi"/>
          <w:sz w:val="24"/>
          <w:szCs w:val="24"/>
        </w:rPr>
      </w:pPr>
      <w:r>
        <w:rPr>
          <w:noProof/>
          <w14:ligatures w14:val="standardContextual"/>
        </w:rPr>
        <w:drawing>
          <wp:anchor distT="0" distB="0" distL="114300" distR="114300" simplePos="0" relativeHeight="251660288" behindDoc="0" locked="0" layoutInCell="1" allowOverlap="1" wp14:anchorId="358A3A7B" wp14:editId="483EEA95">
            <wp:simplePos x="0" y="0"/>
            <wp:positionH relativeFrom="margin">
              <wp:posOffset>784658</wp:posOffset>
            </wp:positionH>
            <wp:positionV relativeFrom="margin">
              <wp:posOffset>3425555</wp:posOffset>
            </wp:positionV>
            <wp:extent cx="4679950" cy="2118995"/>
            <wp:effectExtent l="0" t="0" r="6350" b="0"/>
            <wp:wrapTopAndBottom/>
            <wp:docPr id="1320563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63045"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9950" cy="2118995"/>
                    </a:xfrm>
                    <a:prstGeom prst="rect">
                      <a:avLst/>
                    </a:prstGeom>
                  </pic:spPr>
                </pic:pic>
              </a:graphicData>
            </a:graphic>
          </wp:anchor>
        </w:drawing>
      </w:r>
      <w:r>
        <w:rPr>
          <w:rFonts w:asciiTheme="majorBidi" w:hAnsiTheme="majorBidi" w:cstheme="majorBidi"/>
          <w:sz w:val="24"/>
          <w:szCs w:val="24"/>
        </w:rPr>
        <w:t>Beranda</w:t>
      </w:r>
    </w:p>
    <w:p w14:paraId="3940E522" w14:textId="02708E14" w:rsidR="00093B87" w:rsidRDefault="00093B87" w:rsidP="00093B87">
      <w:pPr>
        <w:pStyle w:val="ListParagraph"/>
        <w:tabs>
          <w:tab w:val="left" w:pos="2367"/>
        </w:tabs>
        <w:spacing w:line="360" w:lineRule="auto"/>
        <w:jc w:val="both"/>
        <w:rPr>
          <w:rFonts w:asciiTheme="majorBidi" w:hAnsiTheme="majorBidi" w:cstheme="majorBidi"/>
          <w:sz w:val="24"/>
          <w:szCs w:val="24"/>
        </w:rPr>
      </w:pPr>
      <w:r w:rsidRPr="00093B87">
        <w:rPr>
          <w:rFonts w:asciiTheme="majorBidi" w:hAnsiTheme="majorBidi" w:cstheme="majorBidi"/>
          <w:sz w:val="24"/>
          <w:szCs w:val="24"/>
        </w:rPr>
        <w:t xml:space="preserve">Halaman Beranda berfungsi sebagai titik awal pemahaman pengguna terhadap struktur data dan konteks kerentanan sosial yang dianalisis. Pada bagian ini, pengguna disajikan </w:t>
      </w:r>
      <w:proofErr w:type="spellStart"/>
      <w:r w:rsidRPr="00093B87">
        <w:rPr>
          <w:rFonts w:asciiTheme="majorBidi" w:hAnsiTheme="majorBidi" w:cstheme="majorBidi"/>
          <w:i/>
          <w:iCs/>
          <w:sz w:val="24"/>
          <w:szCs w:val="24"/>
        </w:rPr>
        <w:t>snapshot</w:t>
      </w:r>
      <w:proofErr w:type="spellEnd"/>
      <w:r w:rsidRPr="00093B87">
        <w:rPr>
          <w:rFonts w:asciiTheme="majorBidi" w:hAnsiTheme="majorBidi" w:cstheme="majorBidi"/>
          <w:sz w:val="24"/>
          <w:szCs w:val="24"/>
        </w:rPr>
        <w:t xml:space="preserve"> informasi utama berupa indikator ringkas</w:t>
      </w:r>
      <w:r w:rsidRPr="00093B87">
        <w:rPr>
          <w:rFonts w:asciiTheme="majorBidi" w:hAnsiTheme="majorBidi" w:cstheme="majorBidi"/>
          <w:sz w:val="24"/>
          <w:szCs w:val="24"/>
        </w:rPr>
        <w:t>an statistik utama.</w:t>
      </w:r>
      <w:r w:rsidRPr="00093B87">
        <w:rPr>
          <w:rFonts w:asciiTheme="majorBidi" w:hAnsiTheme="majorBidi" w:cstheme="majorBidi"/>
          <w:sz w:val="24"/>
          <w:szCs w:val="24"/>
        </w:rPr>
        <w:t xml:space="preserve"> Tampilan ini mempercepat pemahaman pengguna terhadap cakupan spasial dan skala populasi yang dianalisis dalam </w:t>
      </w:r>
      <w:proofErr w:type="spellStart"/>
      <w:r w:rsidRPr="00093B87">
        <w:rPr>
          <w:rFonts w:asciiTheme="majorBidi" w:hAnsiTheme="majorBidi" w:cstheme="majorBidi"/>
          <w:sz w:val="24"/>
          <w:szCs w:val="24"/>
        </w:rPr>
        <w:t>dashboard</w:t>
      </w:r>
      <w:proofErr w:type="spellEnd"/>
      <w:r w:rsidRPr="00093B87">
        <w:rPr>
          <w:rFonts w:asciiTheme="majorBidi" w:hAnsiTheme="majorBidi" w:cstheme="majorBidi"/>
          <w:sz w:val="24"/>
          <w:szCs w:val="24"/>
        </w:rPr>
        <w:t>.</w:t>
      </w:r>
      <w:r>
        <w:rPr>
          <w:rFonts w:asciiTheme="majorBidi" w:hAnsiTheme="majorBidi" w:cstheme="majorBidi"/>
          <w:sz w:val="24"/>
          <w:szCs w:val="24"/>
        </w:rPr>
        <w:t xml:space="preserve"> </w:t>
      </w:r>
      <w:r w:rsidRPr="00093B87">
        <w:rPr>
          <w:rFonts w:asciiTheme="majorBidi" w:hAnsiTheme="majorBidi" w:cstheme="majorBidi"/>
          <w:sz w:val="24"/>
          <w:szCs w:val="24"/>
        </w:rPr>
        <w:t xml:space="preserve">Komponen penting lainnya di halaman ini adalah </w:t>
      </w:r>
      <w:proofErr w:type="spellStart"/>
      <w:r w:rsidRPr="00093B87">
        <w:rPr>
          <w:rFonts w:asciiTheme="majorBidi" w:hAnsiTheme="majorBidi" w:cstheme="majorBidi"/>
          <w:sz w:val="24"/>
          <w:szCs w:val="24"/>
        </w:rPr>
        <w:t>Metadata</w:t>
      </w:r>
      <w:proofErr w:type="spellEnd"/>
      <w:r w:rsidRPr="00093B87">
        <w:rPr>
          <w:rFonts w:asciiTheme="majorBidi" w:hAnsiTheme="majorBidi" w:cstheme="majorBidi"/>
          <w:sz w:val="24"/>
          <w:szCs w:val="24"/>
        </w:rPr>
        <w:t xml:space="preserve"> Variabel, yang memuat daftar variabel utama dalam </w:t>
      </w:r>
      <w:proofErr w:type="spellStart"/>
      <w:r w:rsidRPr="00093B87">
        <w:rPr>
          <w:rFonts w:asciiTheme="majorBidi" w:hAnsiTheme="majorBidi" w:cstheme="majorBidi"/>
          <w:sz w:val="24"/>
          <w:szCs w:val="24"/>
        </w:rPr>
        <w:t>dataset</w:t>
      </w:r>
      <w:proofErr w:type="spellEnd"/>
      <w:r w:rsidRPr="00093B87">
        <w:rPr>
          <w:rFonts w:asciiTheme="majorBidi" w:hAnsiTheme="majorBidi" w:cstheme="majorBidi"/>
          <w:sz w:val="24"/>
          <w:szCs w:val="24"/>
        </w:rPr>
        <w:t xml:space="preserve"> SOVI beserta tipe data dan deskripsi definisinya. Sebagai pelengkap, tersedia juga panduan penggunaan yang menyederhanakan langkah navigasi serta fungsi utama tiap menu. Hal ini mendukung </w:t>
      </w:r>
      <w:proofErr w:type="spellStart"/>
      <w:r w:rsidRPr="00093B87">
        <w:rPr>
          <w:rFonts w:asciiTheme="majorBidi" w:hAnsiTheme="majorBidi" w:cstheme="majorBidi"/>
          <w:i/>
          <w:iCs/>
          <w:sz w:val="24"/>
          <w:szCs w:val="24"/>
        </w:rPr>
        <w:t>user</w:t>
      </w:r>
      <w:proofErr w:type="spellEnd"/>
      <w:r w:rsidRPr="00093B87">
        <w:rPr>
          <w:rFonts w:asciiTheme="majorBidi" w:hAnsiTheme="majorBidi" w:cstheme="majorBidi"/>
          <w:i/>
          <w:iCs/>
          <w:sz w:val="24"/>
          <w:szCs w:val="24"/>
        </w:rPr>
        <w:t xml:space="preserve"> </w:t>
      </w:r>
      <w:proofErr w:type="spellStart"/>
      <w:r w:rsidRPr="00093B87">
        <w:rPr>
          <w:rFonts w:asciiTheme="majorBidi" w:hAnsiTheme="majorBidi" w:cstheme="majorBidi"/>
          <w:i/>
          <w:iCs/>
          <w:sz w:val="24"/>
          <w:szCs w:val="24"/>
        </w:rPr>
        <w:t>onboarding</w:t>
      </w:r>
      <w:proofErr w:type="spellEnd"/>
      <w:r w:rsidRPr="00093B87">
        <w:rPr>
          <w:rFonts w:asciiTheme="majorBidi" w:hAnsiTheme="majorBidi" w:cstheme="majorBidi"/>
          <w:sz w:val="24"/>
          <w:szCs w:val="24"/>
        </w:rPr>
        <w:t xml:space="preserve"> yang lebih cepat sekaligus meminimalkan kesalahan penggunaan </w:t>
      </w:r>
      <w:proofErr w:type="spellStart"/>
      <w:r w:rsidRPr="00093B87">
        <w:rPr>
          <w:rFonts w:asciiTheme="majorBidi" w:hAnsiTheme="majorBidi" w:cstheme="majorBidi"/>
          <w:sz w:val="24"/>
          <w:szCs w:val="24"/>
        </w:rPr>
        <w:t>dashboard</w:t>
      </w:r>
      <w:proofErr w:type="spellEnd"/>
      <w:r w:rsidRPr="00093B87">
        <w:rPr>
          <w:rFonts w:asciiTheme="majorBidi" w:hAnsiTheme="majorBidi" w:cstheme="majorBidi"/>
          <w:sz w:val="24"/>
          <w:szCs w:val="24"/>
        </w:rPr>
        <w:t>, terutama dalam konteks eksplorasi data dan interpretasi hasil statistik.</w:t>
      </w:r>
    </w:p>
    <w:p w14:paraId="32A00D88" w14:textId="3E0FBEB8" w:rsidR="00093B87" w:rsidRPr="00093B87" w:rsidRDefault="00093B87" w:rsidP="00093B87">
      <w:pPr>
        <w:pStyle w:val="ListParagraph"/>
        <w:tabs>
          <w:tab w:val="left" w:pos="2367"/>
        </w:tabs>
        <w:spacing w:line="360" w:lineRule="auto"/>
        <w:jc w:val="both"/>
        <w:rPr>
          <w:rFonts w:asciiTheme="majorBidi" w:hAnsiTheme="majorBidi" w:cstheme="majorBidi"/>
          <w:sz w:val="24"/>
          <w:szCs w:val="24"/>
        </w:rPr>
      </w:pPr>
    </w:p>
    <w:p w14:paraId="5814DE21" w14:textId="77777777" w:rsidR="00093B87" w:rsidRDefault="00093B87">
      <w:pPr>
        <w:spacing w:after="160" w:line="259" w:lineRule="auto"/>
        <w:rPr>
          <w:rFonts w:asciiTheme="majorBidi" w:hAnsiTheme="majorBidi" w:cstheme="majorBidi"/>
          <w:sz w:val="24"/>
          <w:szCs w:val="24"/>
        </w:rPr>
      </w:pPr>
      <w:r>
        <w:rPr>
          <w:rFonts w:asciiTheme="majorBidi" w:hAnsiTheme="majorBidi" w:cstheme="majorBidi"/>
          <w:sz w:val="24"/>
          <w:szCs w:val="24"/>
        </w:rPr>
        <w:br w:type="page"/>
      </w:r>
    </w:p>
    <w:p w14:paraId="05B3F80C" w14:textId="472FFB4F" w:rsidR="00093B87" w:rsidRDefault="00093B87" w:rsidP="00093B87">
      <w:pPr>
        <w:pStyle w:val="ListParagraph"/>
        <w:numPr>
          <w:ilvl w:val="0"/>
          <w:numId w:val="15"/>
        </w:numPr>
        <w:tabs>
          <w:tab w:val="left" w:pos="2367"/>
        </w:tabs>
        <w:spacing w:line="360" w:lineRule="auto"/>
        <w:jc w:val="both"/>
        <w:rPr>
          <w:rFonts w:asciiTheme="majorBidi" w:hAnsiTheme="majorBidi" w:cstheme="majorBidi"/>
          <w:sz w:val="24"/>
          <w:szCs w:val="24"/>
        </w:rPr>
      </w:pPr>
      <w:r w:rsidRPr="00093B87">
        <w:rPr>
          <w:rFonts w:asciiTheme="majorBidi" w:hAnsiTheme="majorBidi" w:cstheme="majorBidi"/>
          <w:sz w:val="24"/>
          <w:szCs w:val="24"/>
        </w:rPr>
        <w:lastRenderedPageBreak/>
        <w:drawing>
          <wp:anchor distT="0" distB="0" distL="114300" distR="114300" simplePos="0" relativeHeight="251661312" behindDoc="0" locked="0" layoutInCell="1" allowOverlap="1" wp14:anchorId="782C37E9" wp14:editId="53F06426">
            <wp:simplePos x="0" y="0"/>
            <wp:positionH relativeFrom="column">
              <wp:posOffset>787218</wp:posOffset>
            </wp:positionH>
            <wp:positionV relativeFrom="paragraph">
              <wp:posOffset>235384</wp:posOffset>
            </wp:positionV>
            <wp:extent cx="4680000" cy="2133636"/>
            <wp:effectExtent l="0" t="0" r="6350" b="0"/>
            <wp:wrapTopAndBottom/>
            <wp:docPr id="297940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40225"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80000" cy="2133636"/>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rPr>
        <w:t>Manajemen Data</w:t>
      </w:r>
    </w:p>
    <w:p w14:paraId="10438FD5" w14:textId="77777777" w:rsidR="001A0A30" w:rsidRDefault="001A0A30" w:rsidP="001A0A30">
      <w:pPr>
        <w:pStyle w:val="ListParagraph"/>
        <w:tabs>
          <w:tab w:val="left" w:pos="2367"/>
        </w:tabs>
        <w:spacing w:line="360" w:lineRule="auto"/>
        <w:jc w:val="both"/>
        <w:rPr>
          <w:rFonts w:asciiTheme="majorBidi" w:hAnsiTheme="majorBidi" w:cstheme="majorBidi"/>
          <w:sz w:val="24"/>
          <w:szCs w:val="24"/>
        </w:rPr>
      </w:pPr>
    </w:p>
    <w:p w14:paraId="12BCDE0B" w14:textId="7ED1E522" w:rsidR="00093B87" w:rsidRDefault="001A0A30" w:rsidP="001A0A30">
      <w:pPr>
        <w:pStyle w:val="ListParagraph"/>
        <w:tabs>
          <w:tab w:val="left" w:pos="2367"/>
        </w:tabs>
        <w:spacing w:line="360" w:lineRule="auto"/>
        <w:jc w:val="both"/>
        <w:rPr>
          <w:rFonts w:asciiTheme="majorBidi" w:hAnsiTheme="majorBidi" w:cstheme="majorBidi"/>
          <w:sz w:val="24"/>
          <w:szCs w:val="24"/>
        </w:rPr>
      </w:pPr>
      <w:r w:rsidRPr="001A0A30">
        <w:rPr>
          <w:rFonts w:asciiTheme="majorBidi" w:hAnsiTheme="majorBidi" w:cstheme="majorBidi"/>
          <w:sz w:val="24"/>
          <w:szCs w:val="24"/>
        </w:rPr>
        <w:t xml:space="preserve">Menu Manajemen Data </w:t>
      </w:r>
      <w:r>
        <w:rPr>
          <w:rFonts w:asciiTheme="majorBidi" w:hAnsiTheme="majorBidi" w:cstheme="majorBidi"/>
          <w:sz w:val="24"/>
          <w:szCs w:val="24"/>
        </w:rPr>
        <w:t>ber</w:t>
      </w:r>
      <w:r w:rsidRPr="001A0A30">
        <w:rPr>
          <w:rFonts w:asciiTheme="majorBidi" w:hAnsiTheme="majorBidi" w:cstheme="majorBidi"/>
          <w:sz w:val="24"/>
          <w:szCs w:val="24"/>
        </w:rPr>
        <w:t>fungs</w:t>
      </w:r>
      <w:r>
        <w:rPr>
          <w:rFonts w:asciiTheme="majorBidi" w:hAnsiTheme="majorBidi" w:cstheme="majorBidi"/>
          <w:sz w:val="24"/>
          <w:szCs w:val="24"/>
        </w:rPr>
        <w:t>i</w:t>
      </w:r>
      <w:r w:rsidRPr="001A0A30">
        <w:rPr>
          <w:rFonts w:asciiTheme="majorBidi" w:hAnsiTheme="majorBidi" w:cstheme="majorBidi"/>
          <w:sz w:val="24"/>
          <w:szCs w:val="24"/>
        </w:rPr>
        <w:t xml:space="preserve"> untuk mengonversi variabel kontinu menjadi </w:t>
      </w:r>
      <w:proofErr w:type="spellStart"/>
      <w:r w:rsidRPr="001A0A30">
        <w:rPr>
          <w:rFonts w:asciiTheme="majorBidi" w:hAnsiTheme="majorBidi" w:cstheme="majorBidi"/>
          <w:sz w:val="24"/>
          <w:szCs w:val="24"/>
        </w:rPr>
        <w:t>kategorik</w:t>
      </w:r>
      <w:proofErr w:type="spellEnd"/>
      <w:r w:rsidRPr="001A0A30">
        <w:rPr>
          <w:rFonts w:asciiTheme="majorBidi" w:hAnsiTheme="majorBidi" w:cstheme="majorBidi"/>
          <w:sz w:val="24"/>
          <w:szCs w:val="24"/>
        </w:rPr>
        <w:t xml:space="preserve"> guna mempermudah interpretasi serta memenuhi kebutuhan analisis tertentu seperti ANOVA atau uji proporsi. Proses konversi dilakukan dengan pendekatan berbasis statistik deskriptif, seperti pembagian ke dalam </w:t>
      </w:r>
      <w:proofErr w:type="spellStart"/>
      <w:r>
        <w:rPr>
          <w:rFonts w:asciiTheme="majorBidi" w:hAnsiTheme="majorBidi" w:cstheme="majorBidi"/>
          <w:sz w:val="24"/>
          <w:szCs w:val="24"/>
        </w:rPr>
        <w:t>quantil</w:t>
      </w:r>
      <w:proofErr w:type="spellEnd"/>
      <w:r w:rsidRPr="001A0A30">
        <w:rPr>
          <w:rFonts w:asciiTheme="majorBidi" w:hAnsiTheme="majorBidi" w:cstheme="majorBidi"/>
          <w:sz w:val="24"/>
          <w:szCs w:val="24"/>
        </w:rPr>
        <w:t xml:space="preserve">, kategori berdasar nilai ambang tertentu, atau </w:t>
      </w:r>
      <w:r>
        <w:rPr>
          <w:rFonts w:asciiTheme="majorBidi" w:hAnsiTheme="majorBidi" w:cstheme="majorBidi"/>
          <w:sz w:val="24"/>
          <w:szCs w:val="24"/>
        </w:rPr>
        <w:t>interval sama</w:t>
      </w:r>
      <w:r w:rsidRPr="001A0A30">
        <w:rPr>
          <w:rFonts w:asciiTheme="majorBidi" w:hAnsiTheme="majorBidi" w:cstheme="majorBidi"/>
          <w:sz w:val="24"/>
          <w:szCs w:val="24"/>
        </w:rPr>
        <w:t xml:space="preserve">. Transformasi ini membantu menyederhanakan kompleksitas data numerik menjadi bentuk </w:t>
      </w:r>
      <w:r>
        <w:rPr>
          <w:rFonts w:asciiTheme="majorBidi" w:hAnsiTheme="majorBidi" w:cstheme="majorBidi"/>
          <w:sz w:val="24"/>
          <w:szCs w:val="24"/>
        </w:rPr>
        <w:t>diskrit</w:t>
      </w:r>
      <w:r w:rsidRPr="001A0A30">
        <w:rPr>
          <w:rFonts w:asciiTheme="majorBidi" w:hAnsiTheme="majorBidi" w:cstheme="majorBidi"/>
          <w:sz w:val="24"/>
          <w:szCs w:val="24"/>
        </w:rPr>
        <w:t xml:space="preserve"> yang lebih mudah dipahami tanpa kehilangan makna substantif, sekaligus menjaga validitas analisis lanjutan.</w:t>
      </w:r>
    </w:p>
    <w:p w14:paraId="27EBC199" w14:textId="77777777" w:rsidR="001A0A30" w:rsidRPr="001A0A30" w:rsidRDefault="001A0A30" w:rsidP="001A0A30">
      <w:pPr>
        <w:pStyle w:val="ListParagraph"/>
        <w:tabs>
          <w:tab w:val="left" w:pos="2367"/>
        </w:tabs>
        <w:spacing w:line="360" w:lineRule="auto"/>
        <w:jc w:val="both"/>
        <w:rPr>
          <w:rFonts w:asciiTheme="majorBidi" w:hAnsiTheme="majorBidi" w:cstheme="majorBidi"/>
          <w:sz w:val="24"/>
          <w:szCs w:val="24"/>
        </w:rPr>
      </w:pPr>
    </w:p>
    <w:p w14:paraId="19DB2EA6" w14:textId="0CD6C7BB" w:rsidR="00093B87" w:rsidRDefault="001A0A30" w:rsidP="00093B87">
      <w:pPr>
        <w:pStyle w:val="ListParagraph"/>
        <w:numPr>
          <w:ilvl w:val="0"/>
          <w:numId w:val="15"/>
        </w:numPr>
        <w:tabs>
          <w:tab w:val="left" w:pos="2367"/>
        </w:tabs>
        <w:spacing w:line="360" w:lineRule="auto"/>
        <w:jc w:val="both"/>
        <w:rPr>
          <w:rFonts w:asciiTheme="majorBidi" w:hAnsiTheme="majorBidi" w:cstheme="majorBidi"/>
          <w:sz w:val="24"/>
          <w:szCs w:val="24"/>
        </w:rPr>
      </w:pPr>
      <w:r>
        <w:rPr>
          <w:noProof/>
          <w14:ligatures w14:val="standardContextual"/>
        </w:rPr>
        <w:drawing>
          <wp:anchor distT="0" distB="0" distL="114300" distR="114300" simplePos="0" relativeHeight="251662336" behindDoc="0" locked="0" layoutInCell="1" allowOverlap="1" wp14:anchorId="6382C896" wp14:editId="550ED36D">
            <wp:simplePos x="0" y="0"/>
            <wp:positionH relativeFrom="column">
              <wp:posOffset>839928</wp:posOffset>
            </wp:positionH>
            <wp:positionV relativeFrom="paragraph">
              <wp:posOffset>273242</wp:posOffset>
            </wp:positionV>
            <wp:extent cx="4679950" cy="2132330"/>
            <wp:effectExtent l="0" t="0" r="6350" b="1270"/>
            <wp:wrapTopAndBottom/>
            <wp:docPr id="1065747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4713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79950" cy="213233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rPr>
        <w:t>Eksplorasi Data</w:t>
      </w:r>
    </w:p>
    <w:p w14:paraId="62B24092" w14:textId="64AE4696" w:rsidR="001A0A30" w:rsidRDefault="001A0A30" w:rsidP="001A0A30">
      <w:pPr>
        <w:pStyle w:val="ListParagraph"/>
        <w:tabs>
          <w:tab w:val="left" w:pos="2367"/>
        </w:tabs>
        <w:spacing w:line="360" w:lineRule="auto"/>
        <w:jc w:val="both"/>
        <w:rPr>
          <w:rFonts w:asciiTheme="majorBidi" w:hAnsiTheme="majorBidi" w:cstheme="majorBidi"/>
          <w:sz w:val="24"/>
          <w:szCs w:val="24"/>
        </w:rPr>
      </w:pPr>
    </w:p>
    <w:p w14:paraId="0384D7AB" w14:textId="0ACBCC9F" w:rsidR="001A0A30" w:rsidRDefault="001A0A30" w:rsidP="001A0A30">
      <w:pPr>
        <w:pStyle w:val="ListParagraph"/>
        <w:tabs>
          <w:tab w:val="left" w:pos="2367"/>
        </w:tabs>
        <w:spacing w:line="360" w:lineRule="auto"/>
        <w:jc w:val="both"/>
        <w:rPr>
          <w:rFonts w:asciiTheme="majorBidi" w:hAnsiTheme="majorBidi" w:cstheme="majorBidi"/>
          <w:sz w:val="24"/>
          <w:szCs w:val="24"/>
        </w:rPr>
      </w:pPr>
      <w:r w:rsidRPr="001A0A30">
        <w:rPr>
          <w:rFonts w:asciiTheme="majorBidi" w:hAnsiTheme="majorBidi" w:cstheme="majorBidi"/>
          <w:sz w:val="24"/>
          <w:szCs w:val="24"/>
        </w:rPr>
        <w:t xml:space="preserve">Menu Eksplorasi Data pada </w:t>
      </w:r>
      <w:proofErr w:type="spellStart"/>
      <w:r w:rsidRPr="001A0A30">
        <w:rPr>
          <w:rFonts w:asciiTheme="majorBidi" w:hAnsiTheme="majorBidi" w:cstheme="majorBidi"/>
          <w:sz w:val="24"/>
          <w:szCs w:val="24"/>
        </w:rPr>
        <w:t>dashboard</w:t>
      </w:r>
      <w:proofErr w:type="spellEnd"/>
      <w:r w:rsidRPr="001A0A30">
        <w:rPr>
          <w:rFonts w:asciiTheme="majorBidi" w:hAnsiTheme="majorBidi" w:cstheme="majorBidi"/>
          <w:sz w:val="24"/>
          <w:szCs w:val="24"/>
        </w:rPr>
        <w:t xml:space="preserve"> ini menyediakan fasilitas komprehensif untuk analisis awal </w:t>
      </w:r>
      <w:proofErr w:type="spellStart"/>
      <w:r w:rsidRPr="001A0A30">
        <w:rPr>
          <w:rFonts w:asciiTheme="majorBidi" w:hAnsiTheme="majorBidi" w:cstheme="majorBidi"/>
          <w:sz w:val="24"/>
          <w:szCs w:val="24"/>
        </w:rPr>
        <w:t>dataset</w:t>
      </w:r>
      <w:proofErr w:type="spellEnd"/>
      <w:r w:rsidRPr="001A0A30">
        <w:rPr>
          <w:rFonts w:asciiTheme="majorBidi" w:hAnsiTheme="majorBidi" w:cstheme="majorBidi"/>
          <w:sz w:val="24"/>
          <w:szCs w:val="24"/>
        </w:rPr>
        <w:t xml:space="preserve"> melalui pendekatan statistik deskriptif dan visualisasi. Pengguna dapat memilih variabel numerik yang ingin dianalisis menggunakan fitur filter utama, kemudian meninjau karakteristik distribusi masing-masing variabel seperti nilai tengah (</w:t>
      </w:r>
      <w:proofErr w:type="spellStart"/>
      <w:r w:rsidRPr="001A0A30">
        <w:rPr>
          <w:rFonts w:asciiTheme="majorBidi" w:hAnsiTheme="majorBidi" w:cstheme="majorBidi"/>
          <w:sz w:val="24"/>
          <w:szCs w:val="24"/>
        </w:rPr>
        <w:t>mean</w:t>
      </w:r>
      <w:proofErr w:type="spellEnd"/>
      <w:r w:rsidRPr="001A0A30">
        <w:rPr>
          <w:rFonts w:asciiTheme="majorBidi" w:hAnsiTheme="majorBidi" w:cstheme="majorBidi"/>
          <w:sz w:val="24"/>
          <w:szCs w:val="24"/>
        </w:rPr>
        <w:t>, median), sebaran (</w:t>
      </w:r>
      <w:proofErr w:type="spellStart"/>
      <w:r w:rsidRPr="001A0A30">
        <w:rPr>
          <w:rFonts w:asciiTheme="majorBidi" w:hAnsiTheme="majorBidi" w:cstheme="majorBidi"/>
          <w:sz w:val="24"/>
          <w:szCs w:val="24"/>
        </w:rPr>
        <w:t>range</w:t>
      </w:r>
      <w:proofErr w:type="spellEnd"/>
      <w:r w:rsidRPr="001A0A30">
        <w:rPr>
          <w:rFonts w:asciiTheme="majorBidi" w:hAnsiTheme="majorBidi" w:cstheme="majorBidi"/>
          <w:sz w:val="24"/>
          <w:szCs w:val="24"/>
        </w:rPr>
        <w:t xml:space="preserve">, standar deviasi), serta indikator bentuk distribusi </w:t>
      </w:r>
      <w:r w:rsidRPr="001A0A30">
        <w:rPr>
          <w:rFonts w:asciiTheme="majorBidi" w:hAnsiTheme="majorBidi" w:cstheme="majorBidi"/>
          <w:sz w:val="24"/>
          <w:szCs w:val="24"/>
        </w:rPr>
        <w:lastRenderedPageBreak/>
        <w:t>(</w:t>
      </w:r>
      <w:proofErr w:type="spellStart"/>
      <w:r w:rsidRPr="001A0A30">
        <w:rPr>
          <w:rFonts w:asciiTheme="majorBidi" w:hAnsiTheme="majorBidi" w:cstheme="majorBidi"/>
          <w:sz w:val="24"/>
          <w:szCs w:val="24"/>
        </w:rPr>
        <w:t>skewness</w:t>
      </w:r>
      <w:proofErr w:type="spellEnd"/>
      <w:r w:rsidRPr="001A0A30">
        <w:rPr>
          <w:rFonts w:asciiTheme="majorBidi" w:hAnsiTheme="majorBidi" w:cstheme="majorBidi"/>
          <w:sz w:val="24"/>
          <w:szCs w:val="24"/>
        </w:rPr>
        <w:t xml:space="preserve"> dan kurtosis). Selain itu, menu ini menyajikan visualisasi berupa histogram, </w:t>
      </w:r>
      <w:proofErr w:type="spellStart"/>
      <w:r w:rsidRPr="001A0A30">
        <w:rPr>
          <w:rFonts w:asciiTheme="majorBidi" w:hAnsiTheme="majorBidi" w:cstheme="majorBidi"/>
          <w:sz w:val="24"/>
          <w:szCs w:val="24"/>
        </w:rPr>
        <w:t>boxplot</w:t>
      </w:r>
      <w:proofErr w:type="spellEnd"/>
      <w:r w:rsidRPr="001A0A30">
        <w:rPr>
          <w:rFonts w:asciiTheme="majorBidi" w:hAnsiTheme="majorBidi" w:cstheme="majorBidi"/>
          <w:sz w:val="24"/>
          <w:szCs w:val="24"/>
        </w:rPr>
        <w:t xml:space="preserve">, dan Q-Q plot untuk mengamati distribusi data dan potensi keberadaan </w:t>
      </w:r>
      <w:proofErr w:type="spellStart"/>
      <w:r w:rsidRPr="001A0A30">
        <w:rPr>
          <w:rFonts w:asciiTheme="majorBidi" w:hAnsiTheme="majorBidi" w:cstheme="majorBidi"/>
          <w:sz w:val="24"/>
          <w:szCs w:val="24"/>
        </w:rPr>
        <w:t>outlier</w:t>
      </w:r>
      <w:proofErr w:type="spellEnd"/>
      <w:r w:rsidRPr="001A0A30">
        <w:rPr>
          <w:rFonts w:asciiTheme="majorBidi" w:hAnsiTheme="majorBidi" w:cstheme="majorBidi"/>
          <w:sz w:val="24"/>
          <w:szCs w:val="24"/>
        </w:rPr>
        <w:t>. Tersedia pula analisis korelasi antar variabel untuk mengidentifikasi hubungan linier awal. Seluruh hasil eksplorasi ini dapat diunduh dalam bentuk laporan PDF guna mendukung dokumentasi analitis yang sistematis dan replikasi studi.</w:t>
      </w:r>
    </w:p>
    <w:p w14:paraId="07014CF7" w14:textId="77777777" w:rsidR="001A0A30" w:rsidRDefault="001A0A30" w:rsidP="001A0A30">
      <w:pPr>
        <w:pStyle w:val="ListParagraph"/>
        <w:tabs>
          <w:tab w:val="left" w:pos="2367"/>
        </w:tabs>
        <w:spacing w:line="360" w:lineRule="auto"/>
        <w:jc w:val="both"/>
        <w:rPr>
          <w:rFonts w:asciiTheme="majorBidi" w:hAnsiTheme="majorBidi" w:cstheme="majorBidi"/>
          <w:sz w:val="24"/>
          <w:szCs w:val="24"/>
        </w:rPr>
      </w:pPr>
    </w:p>
    <w:p w14:paraId="793EF893" w14:textId="5CB5CE3D" w:rsidR="001A0A30" w:rsidRDefault="001A0A30" w:rsidP="00093B87">
      <w:pPr>
        <w:pStyle w:val="ListParagraph"/>
        <w:numPr>
          <w:ilvl w:val="0"/>
          <w:numId w:val="15"/>
        </w:numPr>
        <w:tabs>
          <w:tab w:val="left" w:pos="2367"/>
        </w:tabs>
        <w:spacing w:line="360" w:lineRule="auto"/>
        <w:jc w:val="both"/>
        <w:rPr>
          <w:rFonts w:asciiTheme="majorBidi" w:hAnsiTheme="majorBidi" w:cstheme="majorBidi"/>
          <w:sz w:val="24"/>
          <w:szCs w:val="24"/>
        </w:rPr>
      </w:pPr>
      <w:r>
        <w:rPr>
          <w:noProof/>
          <w14:ligatures w14:val="standardContextual"/>
        </w:rPr>
        <w:drawing>
          <wp:anchor distT="0" distB="0" distL="114300" distR="114300" simplePos="0" relativeHeight="251663360" behindDoc="0" locked="0" layoutInCell="1" allowOverlap="1" wp14:anchorId="171AE181" wp14:editId="624D930A">
            <wp:simplePos x="0" y="0"/>
            <wp:positionH relativeFrom="column">
              <wp:posOffset>861237</wp:posOffset>
            </wp:positionH>
            <wp:positionV relativeFrom="paragraph">
              <wp:posOffset>368581</wp:posOffset>
            </wp:positionV>
            <wp:extent cx="4680000" cy="2039269"/>
            <wp:effectExtent l="0" t="0" r="6350" b="0"/>
            <wp:wrapTopAndBottom/>
            <wp:docPr id="70298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80558"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80000" cy="2039269"/>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rPr>
        <w:t>Peta Interaktif</w:t>
      </w:r>
    </w:p>
    <w:p w14:paraId="549B1F60" w14:textId="3E40F2F7" w:rsidR="001A0A30" w:rsidRDefault="001A0A30" w:rsidP="001A0A30">
      <w:pPr>
        <w:pStyle w:val="ListParagraph"/>
        <w:tabs>
          <w:tab w:val="left" w:pos="2367"/>
        </w:tabs>
        <w:spacing w:line="360" w:lineRule="auto"/>
        <w:jc w:val="both"/>
        <w:rPr>
          <w:rFonts w:asciiTheme="majorBidi" w:hAnsiTheme="majorBidi" w:cstheme="majorBidi"/>
          <w:sz w:val="24"/>
          <w:szCs w:val="24"/>
        </w:rPr>
      </w:pPr>
    </w:p>
    <w:p w14:paraId="50F3ABE8" w14:textId="1F857A4B" w:rsidR="001A0A30" w:rsidRDefault="001A0A30" w:rsidP="001A0A30">
      <w:pPr>
        <w:pStyle w:val="ListParagraph"/>
        <w:tabs>
          <w:tab w:val="left" w:pos="2367"/>
        </w:tabs>
        <w:spacing w:line="360" w:lineRule="auto"/>
        <w:jc w:val="both"/>
        <w:rPr>
          <w:rFonts w:asciiTheme="majorBidi" w:hAnsiTheme="majorBidi" w:cstheme="majorBidi"/>
          <w:sz w:val="24"/>
          <w:szCs w:val="24"/>
        </w:rPr>
      </w:pPr>
      <w:r w:rsidRPr="001A0A30">
        <w:rPr>
          <w:rFonts w:asciiTheme="majorBidi" w:hAnsiTheme="majorBidi" w:cstheme="majorBidi"/>
          <w:sz w:val="24"/>
          <w:szCs w:val="24"/>
        </w:rPr>
        <w:t xml:space="preserve">Menu Peta Interaktif dalam </w:t>
      </w:r>
      <w:proofErr w:type="spellStart"/>
      <w:r w:rsidRPr="001A0A30">
        <w:rPr>
          <w:rFonts w:asciiTheme="majorBidi" w:hAnsiTheme="majorBidi" w:cstheme="majorBidi"/>
          <w:sz w:val="24"/>
          <w:szCs w:val="24"/>
        </w:rPr>
        <w:t>dashboard</w:t>
      </w:r>
      <w:proofErr w:type="spellEnd"/>
      <w:r w:rsidRPr="001A0A30">
        <w:rPr>
          <w:rFonts w:asciiTheme="majorBidi" w:hAnsiTheme="majorBidi" w:cstheme="majorBidi"/>
          <w:sz w:val="24"/>
          <w:szCs w:val="24"/>
        </w:rPr>
        <w:t xml:space="preserve"> </w:t>
      </w:r>
      <w:proofErr w:type="spellStart"/>
      <w:r w:rsidRPr="001A0A30">
        <w:rPr>
          <w:rFonts w:asciiTheme="majorBidi" w:hAnsiTheme="majorBidi" w:cstheme="majorBidi"/>
          <w:sz w:val="24"/>
          <w:szCs w:val="24"/>
        </w:rPr>
        <w:t>DataVerse</w:t>
      </w:r>
      <w:proofErr w:type="spellEnd"/>
      <w:r w:rsidRPr="001A0A30">
        <w:rPr>
          <w:rFonts w:asciiTheme="majorBidi" w:hAnsiTheme="majorBidi" w:cstheme="majorBidi"/>
          <w:sz w:val="24"/>
          <w:szCs w:val="24"/>
        </w:rPr>
        <w:t xml:space="preserve"> SOVI menyajikan peta </w:t>
      </w:r>
      <w:proofErr w:type="spellStart"/>
      <w:r w:rsidRPr="001A0A30">
        <w:rPr>
          <w:rFonts w:asciiTheme="majorBidi" w:hAnsiTheme="majorBidi" w:cstheme="majorBidi"/>
          <w:sz w:val="24"/>
          <w:szCs w:val="24"/>
        </w:rPr>
        <w:t>choropleth</w:t>
      </w:r>
      <w:proofErr w:type="spellEnd"/>
      <w:r w:rsidRPr="001A0A30">
        <w:rPr>
          <w:rFonts w:asciiTheme="majorBidi" w:hAnsiTheme="majorBidi" w:cstheme="majorBidi"/>
          <w:sz w:val="24"/>
          <w:szCs w:val="24"/>
        </w:rPr>
        <w:t xml:space="preserve"> yang memungkinkan pengguna memilih variabel sosial tertentu untuk ditampilkan dalam bentuk visual spasial. Pengguna dapat mengarahkan kursor (</w:t>
      </w:r>
      <w:proofErr w:type="spellStart"/>
      <w:r w:rsidRPr="001A0A30">
        <w:rPr>
          <w:rFonts w:asciiTheme="majorBidi" w:hAnsiTheme="majorBidi" w:cstheme="majorBidi"/>
          <w:sz w:val="24"/>
          <w:szCs w:val="24"/>
        </w:rPr>
        <w:t>hover</w:t>
      </w:r>
      <w:proofErr w:type="spellEnd"/>
      <w:r w:rsidRPr="001A0A30">
        <w:rPr>
          <w:rFonts w:asciiTheme="majorBidi" w:hAnsiTheme="majorBidi" w:cstheme="majorBidi"/>
          <w:sz w:val="24"/>
          <w:szCs w:val="24"/>
        </w:rPr>
        <w:t xml:space="preserve">) ke suatu wilayah administratif guna melihat informasi detail seperti nama daerah dan nilai indikator spesifik. Palet warna yang digunakan mengikuti gradasi </w:t>
      </w:r>
      <w:proofErr w:type="spellStart"/>
      <w:r w:rsidRPr="001A0A30">
        <w:rPr>
          <w:rFonts w:asciiTheme="majorBidi" w:hAnsiTheme="majorBidi" w:cstheme="majorBidi"/>
          <w:sz w:val="24"/>
          <w:szCs w:val="24"/>
        </w:rPr>
        <w:t>YlOrRd</w:t>
      </w:r>
      <w:proofErr w:type="spellEnd"/>
      <w:r w:rsidRPr="001A0A30">
        <w:rPr>
          <w:rFonts w:asciiTheme="majorBidi" w:hAnsiTheme="majorBidi" w:cstheme="majorBidi"/>
          <w:sz w:val="24"/>
          <w:szCs w:val="24"/>
        </w:rPr>
        <w:t xml:space="preserve"> (kuning-merah), di mana warna kuning menunjukkan nilai rendah dan merah menunjukkan nilai tinggi. Sistem secara otomatis melakukan interpretasi spasial sederhana dengan menampilkan tiga wilayah dengan nilai tertinggi dan terendah, sehingga mempermudah identifikasi area prioritas untuk intervensi kebijakan berbasis data.</w:t>
      </w:r>
    </w:p>
    <w:p w14:paraId="6B4DD8C6" w14:textId="77777777" w:rsidR="001A0A30" w:rsidRDefault="001A0A30" w:rsidP="001A0A30">
      <w:pPr>
        <w:pStyle w:val="ListParagraph"/>
        <w:tabs>
          <w:tab w:val="left" w:pos="2367"/>
        </w:tabs>
        <w:spacing w:line="360" w:lineRule="auto"/>
        <w:jc w:val="both"/>
        <w:rPr>
          <w:rFonts w:asciiTheme="majorBidi" w:hAnsiTheme="majorBidi" w:cstheme="majorBidi"/>
          <w:sz w:val="24"/>
          <w:szCs w:val="24"/>
        </w:rPr>
      </w:pPr>
    </w:p>
    <w:p w14:paraId="1E65C762" w14:textId="1F3EA0AE" w:rsidR="001A0A30" w:rsidRDefault="001A0A30" w:rsidP="00093B87">
      <w:pPr>
        <w:pStyle w:val="ListParagraph"/>
        <w:numPr>
          <w:ilvl w:val="0"/>
          <w:numId w:val="15"/>
        </w:numPr>
        <w:tabs>
          <w:tab w:val="left" w:pos="2367"/>
        </w:tabs>
        <w:spacing w:line="360" w:lineRule="auto"/>
        <w:jc w:val="both"/>
        <w:rPr>
          <w:rFonts w:asciiTheme="majorBidi" w:hAnsiTheme="majorBidi" w:cstheme="majorBidi"/>
          <w:sz w:val="24"/>
          <w:szCs w:val="24"/>
        </w:rPr>
      </w:pPr>
      <w:r>
        <w:rPr>
          <w:rFonts w:asciiTheme="majorBidi" w:hAnsiTheme="majorBidi" w:cstheme="majorBidi"/>
          <w:sz w:val="24"/>
          <w:szCs w:val="24"/>
        </w:rPr>
        <w:t>Uji Asumsi Data</w:t>
      </w:r>
    </w:p>
    <w:p w14:paraId="1A272508" w14:textId="77777777" w:rsidR="001A0A30" w:rsidRDefault="001A0A30" w:rsidP="001A0A30">
      <w:pPr>
        <w:pStyle w:val="ListParagraph"/>
        <w:tabs>
          <w:tab w:val="left" w:pos="2367"/>
        </w:tabs>
        <w:spacing w:line="360" w:lineRule="auto"/>
        <w:jc w:val="both"/>
        <w:rPr>
          <w:rFonts w:asciiTheme="majorBidi" w:hAnsiTheme="majorBidi" w:cstheme="majorBidi"/>
          <w:sz w:val="24"/>
          <w:szCs w:val="24"/>
        </w:rPr>
      </w:pPr>
    </w:p>
    <w:p w14:paraId="0AC62BDA" w14:textId="77777777" w:rsidR="001A0A30" w:rsidRDefault="001A0A30" w:rsidP="001A0A30">
      <w:pPr>
        <w:pStyle w:val="ListParagraph"/>
        <w:tabs>
          <w:tab w:val="left" w:pos="2367"/>
        </w:tabs>
        <w:spacing w:line="360" w:lineRule="auto"/>
        <w:jc w:val="both"/>
        <w:rPr>
          <w:rFonts w:asciiTheme="majorBidi" w:hAnsiTheme="majorBidi" w:cstheme="majorBidi"/>
          <w:sz w:val="24"/>
          <w:szCs w:val="24"/>
        </w:rPr>
      </w:pPr>
    </w:p>
    <w:p w14:paraId="10EC2A24" w14:textId="77777777" w:rsidR="001A0A30" w:rsidRDefault="001A0A30" w:rsidP="001A0A30">
      <w:pPr>
        <w:pStyle w:val="ListParagraph"/>
        <w:tabs>
          <w:tab w:val="left" w:pos="2367"/>
        </w:tabs>
        <w:spacing w:line="360" w:lineRule="auto"/>
        <w:jc w:val="both"/>
        <w:rPr>
          <w:rFonts w:asciiTheme="majorBidi" w:hAnsiTheme="majorBidi" w:cstheme="majorBidi"/>
          <w:sz w:val="24"/>
          <w:szCs w:val="24"/>
        </w:rPr>
      </w:pPr>
    </w:p>
    <w:p w14:paraId="19F0540E" w14:textId="77777777" w:rsidR="001A0A30" w:rsidRDefault="001A0A30" w:rsidP="001A0A30">
      <w:pPr>
        <w:pStyle w:val="ListParagraph"/>
        <w:tabs>
          <w:tab w:val="left" w:pos="2367"/>
        </w:tabs>
        <w:spacing w:line="360" w:lineRule="auto"/>
        <w:jc w:val="both"/>
        <w:rPr>
          <w:rFonts w:asciiTheme="majorBidi" w:hAnsiTheme="majorBidi" w:cstheme="majorBidi"/>
          <w:sz w:val="24"/>
          <w:szCs w:val="24"/>
        </w:rPr>
      </w:pPr>
    </w:p>
    <w:p w14:paraId="385A0A09" w14:textId="4F195575" w:rsidR="001A0A30" w:rsidRDefault="001A0A30" w:rsidP="001A0A30">
      <w:pPr>
        <w:pStyle w:val="ListParagraph"/>
        <w:tabs>
          <w:tab w:val="left" w:pos="2367"/>
        </w:tabs>
        <w:spacing w:line="360" w:lineRule="auto"/>
        <w:jc w:val="both"/>
        <w:rPr>
          <w:rFonts w:asciiTheme="majorBidi" w:hAnsiTheme="majorBidi" w:cstheme="majorBidi"/>
          <w:sz w:val="24"/>
          <w:szCs w:val="24"/>
        </w:rPr>
      </w:pPr>
      <w:r>
        <w:rPr>
          <w:noProof/>
          <w14:ligatures w14:val="standardContextual"/>
        </w:rPr>
        <w:lastRenderedPageBreak/>
        <w:drawing>
          <wp:anchor distT="0" distB="0" distL="114300" distR="114300" simplePos="0" relativeHeight="251664384" behindDoc="0" locked="0" layoutInCell="1" allowOverlap="1" wp14:anchorId="63C81563" wp14:editId="18F3F6BE">
            <wp:simplePos x="0" y="0"/>
            <wp:positionH relativeFrom="column">
              <wp:posOffset>701276</wp:posOffset>
            </wp:positionH>
            <wp:positionV relativeFrom="paragraph">
              <wp:posOffset>-222</wp:posOffset>
            </wp:positionV>
            <wp:extent cx="4680000" cy="2118081"/>
            <wp:effectExtent l="0" t="0" r="6350" b="0"/>
            <wp:wrapTopAndBottom/>
            <wp:docPr id="1309289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89083"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80000" cy="2118081"/>
                    </a:xfrm>
                    <a:prstGeom prst="rect">
                      <a:avLst/>
                    </a:prstGeom>
                  </pic:spPr>
                </pic:pic>
              </a:graphicData>
            </a:graphic>
            <wp14:sizeRelH relativeFrom="page">
              <wp14:pctWidth>0</wp14:pctWidth>
            </wp14:sizeRelH>
            <wp14:sizeRelV relativeFrom="page">
              <wp14:pctHeight>0</wp14:pctHeight>
            </wp14:sizeRelV>
          </wp:anchor>
        </w:drawing>
      </w:r>
    </w:p>
    <w:p w14:paraId="5F87CD1D" w14:textId="494A5139" w:rsidR="001A0A30" w:rsidRDefault="001A0A30" w:rsidP="001A0A30">
      <w:pPr>
        <w:pStyle w:val="ListParagraph"/>
        <w:tabs>
          <w:tab w:val="left" w:pos="2367"/>
        </w:tabs>
        <w:spacing w:line="360" w:lineRule="auto"/>
        <w:jc w:val="both"/>
        <w:rPr>
          <w:rFonts w:asciiTheme="majorBidi" w:hAnsiTheme="majorBidi" w:cstheme="majorBidi"/>
          <w:sz w:val="24"/>
          <w:szCs w:val="24"/>
        </w:rPr>
      </w:pPr>
      <w:r w:rsidRPr="001A0A30">
        <w:rPr>
          <w:rFonts w:asciiTheme="majorBidi" w:hAnsiTheme="majorBidi" w:cstheme="majorBidi"/>
          <w:sz w:val="24"/>
          <w:szCs w:val="24"/>
        </w:rPr>
        <w:t xml:space="preserve">Menu Uji Asumsi Data dirancang untuk memastikan bahwa data memenuhi syarat sebelum dilakukan analisis lanjut, seperti regresi atau uji </w:t>
      </w:r>
      <w:proofErr w:type="spellStart"/>
      <w:r w:rsidRPr="001A0A30">
        <w:rPr>
          <w:rFonts w:asciiTheme="majorBidi" w:hAnsiTheme="majorBidi" w:cstheme="majorBidi"/>
          <w:sz w:val="24"/>
          <w:szCs w:val="24"/>
        </w:rPr>
        <w:t>inferensia</w:t>
      </w:r>
      <w:proofErr w:type="spellEnd"/>
      <w:r w:rsidRPr="001A0A30">
        <w:rPr>
          <w:rFonts w:asciiTheme="majorBidi" w:hAnsiTheme="majorBidi" w:cstheme="majorBidi"/>
          <w:sz w:val="24"/>
          <w:szCs w:val="24"/>
        </w:rPr>
        <w:t xml:space="preserve">. Pengguna dapat memilih variabel yang ingin diuji, lalu sistem akan menyajikan hasil uji </w:t>
      </w:r>
      <w:proofErr w:type="spellStart"/>
      <w:r w:rsidRPr="001A0A30">
        <w:rPr>
          <w:rFonts w:asciiTheme="majorBidi" w:hAnsiTheme="majorBidi" w:cstheme="majorBidi"/>
          <w:sz w:val="24"/>
          <w:szCs w:val="24"/>
        </w:rPr>
        <w:t>normalitas</w:t>
      </w:r>
      <w:proofErr w:type="spellEnd"/>
      <w:r w:rsidRPr="001A0A30">
        <w:rPr>
          <w:rFonts w:asciiTheme="majorBidi" w:hAnsiTheme="majorBidi" w:cstheme="majorBidi"/>
          <w:sz w:val="24"/>
          <w:szCs w:val="24"/>
        </w:rPr>
        <w:t xml:space="preserve"> (misal </w:t>
      </w:r>
      <w:proofErr w:type="spellStart"/>
      <w:r w:rsidRPr="001A0A30">
        <w:rPr>
          <w:rFonts w:asciiTheme="majorBidi" w:hAnsiTheme="majorBidi" w:cstheme="majorBidi"/>
          <w:sz w:val="24"/>
          <w:szCs w:val="24"/>
        </w:rPr>
        <w:t>Shapiro-Wilk</w:t>
      </w:r>
      <w:proofErr w:type="spellEnd"/>
      <w:r w:rsidRPr="001A0A30">
        <w:rPr>
          <w:rFonts w:asciiTheme="majorBidi" w:hAnsiTheme="majorBidi" w:cstheme="majorBidi"/>
          <w:sz w:val="24"/>
          <w:szCs w:val="24"/>
        </w:rPr>
        <w:t xml:space="preserve">), uji homogenitas varians (misal </w:t>
      </w:r>
      <w:proofErr w:type="spellStart"/>
      <w:r w:rsidRPr="001A0A30">
        <w:rPr>
          <w:rFonts w:asciiTheme="majorBidi" w:hAnsiTheme="majorBidi" w:cstheme="majorBidi"/>
          <w:sz w:val="24"/>
          <w:szCs w:val="24"/>
        </w:rPr>
        <w:t>Levene’s</w:t>
      </w:r>
      <w:proofErr w:type="spellEnd"/>
      <w:r w:rsidRPr="001A0A30">
        <w:rPr>
          <w:rFonts w:asciiTheme="majorBidi" w:hAnsiTheme="majorBidi" w:cstheme="majorBidi"/>
          <w:sz w:val="24"/>
          <w:szCs w:val="24"/>
        </w:rPr>
        <w:t xml:space="preserve"> </w:t>
      </w:r>
      <w:proofErr w:type="spellStart"/>
      <w:r w:rsidRPr="001A0A30">
        <w:rPr>
          <w:rFonts w:asciiTheme="majorBidi" w:hAnsiTheme="majorBidi" w:cstheme="majorBidi"/>
          <w:sz w:val="24"/>
          <w:szCs w:val="24"/>
        </w:rPr>
        <w:t>Test</w:t>
      </w:r>
      <w:proofErr w:type="spellEnd"/>
      <w:r w:rsidRPr="001A0A30">
        <w:rPr>
          <w:rFonts w:asciiTheme="majorBidi" w:hAnsiTheme="majorBidi" w:cstheme="majorBidi"/>
          <w:sz w:val="24"/>
          <w:szCs w:val="24"/>
        </w:rPr>
        <w:t xml:space="preserve">), dan deteksi </w:t>
      </w:r>
      <w:proofErr w:type="spellStart"/>
      <w:r w:rsidRPr="001A0A30">
        <w:rPr>
          <w:rFonts w:asciiTheme="majorBidi" w:hAnsiTheme="majorBidi" w:cstheme="majorBidi"/>
          <w:sz w:val="24"/>
          <w:szCs w:val="24"/>
        </w:rPr>
        <w:t>outlier</w:t>
      </w:r>
      <w:proofErr w:type="spellEnd"/>
      <w:r w:rsidRPr="001A0A30">
        <w:rPr>
          <w:rFonts w:asciiTheme="majorBidi" w:hAnsiTheme="majorBidi" w:cstheme="majorBidi"/>
          <w:sz w:val="24"/>
          <w:szCs w:val="24"/>
        </w:rPr>
        <w:t xml:space="preserve"> (misal </w:t>
      </w:r>
      <w:proofErr w:type="spellStart"/>
      <w:r w:rsidRPr="001A0A30">
        <w:rPr>
          <w:rFonts w:asciiTheme="majorBidi" w:hAnsiTheme="majorBidi" w:cstheme="majorBidi"/>
          <w:sz w:val="24"/>
          <w:szCs w:val="24"/>
        </w:rPr>
        <w:t>boxplot</w:t>
      </w:r>
      <w:proofErr w:type="spellEnd"/>
      <w:r w:rsidRPr="001A0A30">
        <w:rPr>
          <w:rFonts w:asciiTheme="majorBidi" w:hAnsiTheme="majorBidi" w:cstheme="majorBidi"/>
          <w:sz w:val="24"/>
          <w:szCs w:val="24"/>
        </w:rPr>
        <w:t xml:space="preserve"> atau IQR </w:t>
      </w:r>
      <w:proofErr w:type="spellStart"/>
      <w:r w:rsidRPr="001A0A30">
        <w:rPr>
          <w:rFonts w:asciiTheme="majorBidi" w:hAnsiTheme="majorBidi" w:cstheme="majorBidi"/>
          <w:sz w:val="24"/>
          <w:szCs w:val="24"/>
        </w:rPr>
        <w:t>rule</w:t>
      </w:r>
      <w:proofErr w:type="spellEnd"/>
      <w:r w:rsidRPr="001A0A30">
        <w:rPr>
          <w:rFonts w:asciiTheme="majorBidi" w:hAnsiTheme="majorBidi" w:cstheme="majorBidi"/>
          <w:sz w:val="24"/>
          <w:szCs w:val="24"/>
        </w:rPr>
        <w:t>).</w:t>
      </w:r>
      <w:r>
        <w:rPr>
          <w:rFonts w:asciiTheme="majorBidi" w:hAnsiTheme="majorBidi" w:cstheme="majorBidi"/>
          <w:sz w:val="24"/>
          <w:szCs w:val="24"/>
        </w:rPr>
        <w:t xml:space="preserve"> </w:t>
      </w:r>
      <w:r w:rsidRPr="001A0A30">
        <w:rPr>
          <w:rFonts w:asciiTheme="majorBidi" w:hAnsiTheme="majorBidi" w:cstheme="majorBidi"/>
          <w:sz w:val="24"/>
          <w:szCs w:val="24"/>
        </w:rPr>
        <w:t xml:space="preserve">Jika salah satu atau lebih asumsi tidak terpenuhi, tersedia fitur transformasi data (log, </w:t>
      </w:r>
      <w:proofErr w:type="spellStart"/>
      <w:r w:rsidRPr="001A0A30">
        <w:rPr>
          <w:rFonts w:asciiTheme="majorBidi" w:hAnsiTheme="majorBidi" w:cstheme="majorBidi"/>
          <w:sz w:val="24"/>
          <w:szCs w:val="24"/>
        </w:rPr>
        <w:t>sqrt</w:t>
      </w:r>
      <w:proofErr w:type="spellEnd"/>
      <w:r w:rsidRPr="001A0A30">
        <w:rPr>
          <w:rFonts w:asciiTheme="majorBidi" w:hAnsiTheme="majorBidi" w:cstheme="majorBidi"/>
          <w:sz w:val="24"/>
          <w:szCs w:val="24"/>
        </w:rPr>
        <w:t>, z-</w:t>
      </w:r>
      <w:proofErr w:type="spellStart"/>
      <w:r w:rsidRPr="001A0A30">
        <w:rPr>
          <w:rFonts w:asciiTheme="majorBidi" w:hAnsiTheme="majorBidi" w:cstheme="majorBidi"/>
          <w:sz w:val="24"/>
          <w:szCs w:val="24"/>
        </w:rPr>
        <w:t>score</w:t>
      </w:r>
      <w:proofErr w:type="spellEnd"/>
      <w:r w:rsidRPr="001A0A30">
        <w:rPr>
          <w:rFonts w:asciiTheme="majorBidi" w:hAnsiTheme="majorBidi" w:cstheme="majorBidi"/>
          <w:sz w:val="24"/>
          <w:szCs w:val="24"/>
        </w:rPr>
        <w:t>, dll.) untuk menyesuaikan distribusi atau varians. Transformasi ini otomatis membentuk variabel baru agar data asli tetap utuh. Hasil uji dan interpretasi disajikan secara informatif, dan pengguna dapat mengunduh laporan analisis lengkap dalam format PDF untuk dokumentasi atau keperluan pelaporan ilmiah.</w:t>
      </w:r>
    </w:p>
    <w:p w14:paraId="78A6255A" w14:textId="77777777" w:rsidR="001A0A30" w:rsidRPr="001A0A30" w:rsidRDefault="001A0A30" w:rsidP="001A0A30">
      <w:pPr>
        <w:pStyle w:val="ListParagraph"/>
        <w:tabs>
          <w:tab w:val="left" w:pos="2367"/>
        </w:tabs>
        <w:spacing w:line="360" w:lineRule="auto"/>
        <w:jc w:val="both"/>
        <w:rPr>
          <w:rFonts w:asciiTheme="majorBidi" w:hAnsiTheme="majorBidi" w:cstheme="majorBidi"/>
          <w:sz w:val="24"/>
          <w:szCs w:val="24"/>
        </w:rPr>
      </w:pPr>
    </w:p>
    <w:p w14:paraId="54AAB81F" w14:textId="6AFC0089" w:rsidR="001A0A30" w:rsidRDefault="005949B9" w:rsidP="00093B87">
      <w:pPr>
        <w:pStyle w:val="ListParagraph"/>
        <w:numPr>
          <w:ilvl w:val="0"/>
          <w:numId w:val="15"/>
        </w:numPr>
        <w:tabs>
          <w:tab w:val="left" w:pos="2367"/>
        </w:tabs>
        <w:spacing w:line="360" w:lineRule="auto"/>
        <w:jc w:val="both"/>
        <w:rPr>
          <w:rFonts w:asciiTheme="majorBidi" w:hAnsiTheme="majorBidi" w:cstheme="majorBidi"/>
          <w:sz w:val="24"/>
          <w:szCs w:val="24"/>
        </w:rPr>
      </w:pPr>
      <w:r w:rsidRPr="005949B9">
        <w:rPr>
          <w:rFonts w:asciiTheme="majorBidi" w:hAnsiTheme="majorBidi" w:cstheme="majorBidi"/>
          <w:sz w:val="24"/>
          <w:szCs w:val="24"/>
        </w:rPr>
        <w:drawing>
          <wp:anchor distT="0" distB="0" distL="114300" distR="114300" simplePos="0" relativeHeight="251665408" behindDoc="0" locked="0" layoutInCell="1" allowOverlap="1" wp14:anchorId="1099394F" wp14:editId="41ED3F59">
            <wp:simplePos x="0" y="0"/>
            <wp:positionH relativeFrom="column">
              <wp:posOffset>823343</wp:posOffset>
            </wp:positionH>
            <wp:positionV relativeFrom="paragraph">
              <wp:posOffset>277822</wp:posOffset>
            </wp:positionV>
            <wp:extent cx="4679950" cy="1997075"/>
            <wp:effectExtent l="0" t="0" r="6350" b="3175"/>
            <wp:wrapTopAndBottom/>
            <wp:docPr id="1546068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6883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9950" cy="199707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rPr>
        <w:t xml:space="preserve">Statistik </w:t>
      </w:r>
      <w:proofErr w:type="spellStart"/>
      <w:r>
        <w:rPr>
          <w:rFonts w:asciiTheme="majorBidi" w:hAnsiTheme="majorBidi" w:cstheme="majorBidi"/>
          <w:sz w:val="24"/>
          <w:szCs w:val="24"/>
        </w:rPr>
        <w:t>Inferensia</w:t>
      </w:r>
      <w:proofErr w:type="spellEnd"/>
    </w:p>
    <w:p w14:paraId="483812CE" w14:textId="1E2ACCB5" w:rsidR="005949B9" w:rsidRDefault="005949B9" w:rsidP="005949B9">
      <w:pPr>
        <w:pStyle w:val="ListParagraph"/>
        <w:tabs>
          <w:tab w:val="left" w:pos="2367"/>
        </w:tabs>
        <w:spacing w:line="360" w:lineRule="auto"/>
        <w:jc w:val="both"/>
        <w:rPr>
          <w:rFonts w:asciiTheme="majorBidi" w:hAnsiTheme="majorBidi" w:cstheme="majorBidi"/>
          <w:sz w:val="24"/>
          <w:szCs w:val="24"/>
        </w:rPr>
      </w:pPr>
    </w:p>
    <w:p w14:paraId="63BAB764" w14:textId="53DB2053" w:rsidR="005949B9" w:rsidRDefault="005949B9" w:rsidP="005949B9">
      <w:pPr>
        <w:pStyle w:val="ListParagraph"/>
        <w:tabs>
          <w:tab w:val="left" w:pos="2367"/>
        </w:tabs>
        <w:spacing w:line="360" w:lineRule="auto"/>
        <w:jc w:val="both"/>
        <w:rPr>
          <w:rFonts w:asciiTheme="majorBidi" w:hAnsiTheme="majorBidi" w:cstheme="majorBidi"/>
          <w:sz w:val="24"/>
          <w:szCs w:val="24"/>
        </w:rPr>
      </w:pPr>
      <w:r w:rsidRPr="005949B9">
        <w:rPr>
          <w:rFonts w:asciiTheme="majorBidi" w:hAnsiTheme="majorBidi" w:cstheme="majorBidi"/>
          <w:sz w:val="24"/>
          <w:szCs w:val="24"/>
        </w:rPr>
        <w:t xml:space="preserve">Menu Statistik </w:t>
      </w:r>
      <w:proofErr w:type="spellStart"/>
      <w:r w:rsidRPr="005949B9">
        <w:rPr>
          <w:rFonts w:asciiTheme="majorBidi" w:hAnsiTheme="majorBidi" w:cstheme="majorBidi"/>
          <w:sz w:val="24"/>
          <w:szCs w:val="24"/>
        </w:rPr>
        <w:t>Inferensia</w:t>
      </w:r>
      <w:proofErr w:type="spellEnd"/>
      <w:r w:rsidRPr="005949B9">
        <w:rPr>
          <w:rFonts w:asciiTheme="majorBidi" w:hAnsiTheme="majorBidi" w:cstheme="majorBidi"/>
          <w:sz w:val="24"/>
          <w:szCs w:val="24"/>
        </w:rPr>
        <w:t xml:space="preserve"> dirancang untuk menguji hipotesis terkait populasi berdasarkan data sampel melalui pendekatan statistik </w:t>
      </w:r>
      <w:proofErr w:type="spellStart"/>
      <w:r w:rsidRPr="005949B9">
        <w:rPr>
          <w:rFonts w:asciiTheme="majorBidi" w:hAnsiTheme="majorBidi" w:cstheme="majorBidi"/>
          <w:sz w:val="24"/>
          <w:szCs w:val="24"/>
        </w:rPr>
        <w:t>parametrik</w:t>
      </w:r>
      <w:proofErr w:type="spellEnd"/>
      <w:r w:rsidRPr="005949B9">
        <w:rPr>
          <w:rFonts w:asciiTheme="majorBidi" w:hAnsiTheme="majorBidi" w:cstheme="majorBidi"/>
          <w:sz w:val="24"/>
          <w:szCs w:val="24"/>
        </w:rPr>
        <w:t>. Pengguna dapat melakukan uji t untuk membandingkan rata-rata satu kelompok dengan nilai tertentu (</w:t>
      </w:r>
      <w:proofErr w:type="spellStart"/>
      <w:r w:rsidRPr="005949B9">
        <w:rPr>
          <w:rFonts w:asciiTheme="majorBidi" w:hAnsiTheme="majorBidi" w:cstheme="majorBidi"/>
          <w:sz w:val="24"/>
          <w:szCs w:val="24"/>
        </w:rPr>
        <w:t>one-sample</w:t>
      </w:r>
      <w:proofErr w:type="spellEnd"/>
      <w:r w:rsidRPr="005949B9">
        <w:rPr>
          <w:rFonts w:asciiTheme="majorBidi" w:hAnsiTheme="majorBidi" w:cstheme="majorBidi"/>
          <w:sz w:val="24"/>
          <w:szCs w:val="24"/>
        </w:rPr>
        <w:t xml:space="preserve"> t-</w:t>
      </w:r>
      <w:proofErr w:type="spellStart"/>
      <w:r w:rsidRPr="005949B9">
        <w:rPr>
          <w:rFonts w:asciiTheme="majorBidi" w:hAnsiTheme="majorBidi" w:cstheme="majorBidi"/>
          <w:sz w:val="24"/>
          <w:szCs w:val="24"/>
        </w:rPr>
        <w:t>test</w:t>
      </w:r>
      <w:proofErr w:type="spellEnd"/>
      <w:r w:rsidRPr="005949B9">
        <w:rPr>
          <w:rFonts w:asciiTheme="majorBidi" w:hAnsiTheme="majorBidi" w:cstheme="majorBidi"/>
          <w:sz w:val="24"/>
          <w:szCs w:val="24"/>
        </w:rPr>
        <w:t xml:space="preserve">) atau antar dua kelompok independen maupun berpasangan. Selain </w:t>
      </w:r>
      <w:r w:rsidRPr="005949B9">
        <w:rPr>
          <w:rFonts w:asciiTheme="majorBidi" w:hAnsiTheme="majorBidi" w:cstheme="majorBidi"/>
          <w:sz w:val="24"/>
          <w:szCs w:val="24"/>
        </w:rPr>
        <w:lastRenderedPageBreak/>
        <w:t>itu, tersedia uji proporsi yang memungkinkan pengujian proporsi dalam satu kelompok maupun perbandingan dua kelompok. Untuk perbandingan rata-rata lebih dari dua kelompok, pengguna dapat menggunakan ANOVA satu arah atau dua arah guna mendeteksi adanya perbedaan signifikan. Hasil analisis dilengkapi dengan interpretasi yang disajikan secara otomatis dan dapat diunduh dalam format PDF untuk keperluan pelaporan atau dokumentasi ilmiah.</w:t>
      </w:r>
    </w:p>
    <w:p w14:paraId="6CE431CF" w14:textId="77777777" w:rsidR="005949B9" w:rsidRPr="005949B9" w:rsidRDefault="005949B9" w:rsidP="005949B9">
      <w:pPr>
        <w:pStyle w:val="ListParagraph"/>
        <w:rPr>
          <w:rFonts w:asciiTheme="majorBidi" w:hAnsiTheme="majorBidi" w:cstheme="majorBidi"/>
          <w:sz w:val="24"/>
          <w:szCs w:val="24"/>
        </w:rPr>
      </w:pPr>
    </w:p>
    <w:p w14:paraId="0810926E" w14:textId="5E659F7F" w:rsidR="005949B9" w:rsidRDefault="005949B9" w:rsidP="00093B87">
      <w:pPr>
        <w:pStyle w:val="ListParagraph"/>
        <w:numPr>
          <w:ilvl w:val="0"/>
          <w:numId w:val="15"/>
        </w:numPr>
        <w:tabs>
          <w:tab w:val="left" w:pos="2367"/>
        </w:tabs>
        <w:spacing w:line="360" w:lineRule="auto"/>
        <w:jc w:val="both"/>
        <w:rPr>
          <w:rFonts w:asciiTheme="majorBidi" w:hAnsiTheme="majorBidi" w:cstheme="majorBidi"/>
          <w:sz w:val="24"/>
          <w:szCs w:val="24"/>
        </w:rPr>
      </w:pPr>
      <w:r w:rsidRPr="005949B9">
        <w:rPr>
          <w:rFonts w:asciiTheme="majorBidi" w:hAnsiTheme="majorBidi" w:cstheme="majorBidi"/>
          <w:sz w:val="24"/>
          <w:szCs w:val="24"/>
        </w:rPr>
        <w:drawing>
          <wp:anchor distT="0" distB="0" distL="114300" distR="114300" simplePos="0" relativeHeight="251666432" behindDoc="0" locked="0" layoutInCell="1" allowOverlap="1" wp14:anchorId="6CE3BD5A" wp14:editId="64203063">
            <wp:simplePos x="0" y="0"/>
            <wp:positionH relativeFrom="column">
              <wp:posOffset>877746</wp:posOffset>
            </wp:positionH>
            <wp:positionV relativeFrom="paragraph">
              <wp:posOffset>267335</wp:posOffset>
            </wp:positionV>
            <wp:extent cx="4680000" cy="2126377"/>
            <wp:effectExtent l="0" t="0" r="6350" b="7620"/>
            <wp:wrapTopAndBottom/>
            <wp:docPr id="71369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987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80000" cy="2126377"/>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rPr>
        <w:t>Analisis Regresi</w:t>
      </w:r>
    </w:p>
    <w:p w14:paraId="340CB9D9" w14:textId="2D923E1D" w:rsidR="005949B9" w:rsidRDefault="005949B9" w:rsidP="005949B9">
      <w:pPr>
        <w:pStyle w:val="ListParagraph"/>
        <w:tabs>
          <w:tab w:val="left" w:pos="2367"/>
        </w:tabs>
        <w:spacing w:line="360" w:lineRule="auto"/>
        <w:jc w:val="both"/>
        <w:rPr>
          <w:rFonts w:asciiTheme="majorBidi" w:hAnsiTheme="majorBidi" w:cstheme="majorBidi"/>
          <w:sz w:val="24"/>
          <w:szCs w:val="24"/>
        </w:rPr>
      </w:pPr>
    </w:p>
    <w:p w14:paraId="1302CB3A" w14:textId="19E364EA" w:rsidR="005949B9" w:rsidRDefault="005949B9" w:rsidP="005949B9">
      <w:pPr>
        <w:pStyle w:val="ListParagraph"/>
        <w:tabs>
          <w:tab w:val="left" w:pos="2367"/>
        </w:tabs>
        <w:spacing w:line="360" w:lineRule="auto"/>
        <w:jc w:val="both"/>
        <w:rPr>
          <w:rFonts w:asciiTheme="majorBidi" w:hAnsiTheme="majorBidi" w:cstheme="majorBidi"/>
          <w:sz w:val="24"/>
          <w:szCs w:val="24"/>
        </w:rPr>
      </w:pPr>
      <w:r w:rsidRPr="005949B9">
        <w:rPr>
          <w:rFonts w:asciiTheme="majorBidi" w:hAnsiTheme="majorBidi" w:cstheme="majorBidi"/>
          <w:sz w:val="24"/>
          <w:szCs w:val="24"/>
        </w:rPr>
        <w:t xml:space="preserve">Menu Analisis Regresi memfasilitasi pengguna dalam melakukan regresi linier berganda untuk mengidentifikasi hubungan antara variabel dependen dan beberapa variabel independen. Sebelum interpretasi model, sistem secara otomatis melakukan uji asumsi klasik yang mencakup uji </w:t>
      </w:r>
      <w:proofErr w:type="spellStart"/>
      <w:r w:rsidRPr="005949B9">
        <w:rPr>
          <w:rFonts w:asciiTheme="majorBidi" w:hAnsiTheme="majorBidi" w:cstheme="majorBidi"/>
          <w:sz w:val="24"/>
          <w:szCs w:val="24"/>
        </w:rPr>
        <w:t>multikolinearitas</w:t>
      </w:r>
      <w:proofErr w:type="spellEnd"/>
      <w:r w:rsidRPr="005949B9">
        <w:rPr>
          <w:rFonts w:asciiTheme="majorBidi" w:hAnsiTheme="majorBidi" w:cstheme="majorBidi"/>
          <w:sz w:val="24"/>
          <w:szCs w:val="24"/>
        </w:rPr>
        <w:t xml:space="preserve"> (untuk mendeteksi korelasi tinggi antar </w:t>
      </w:r>
      <w:proofErr w:type="spellStart"/>
      <w:r w:rsidRPr="005949B9">
        <w:rPr>
          <w:rFonts w:asciiTheme="majorBidi" w:hAnsiTheme="majorBidi" w:cstheme="majorBidi"/>
          <w:sz w:val="24"/>
          <w:szCs w:val="24"/>
        </w:rPr>
        <w:t>prediktor</w:t>
      </w:r>
      <w:proofErr w:type="spellEnd"/>
      <w:r w:rsidRPr="005949B9">
        <w:rPr>
          <w:rFonts w:asciiTheme="majorBidi" w:hAnsiTheme="majorBidi" w:cstheme="majorBidi"/>
          <w:sz w:val="24"/>
          <w:szCs w:val="24"/>
        </w:rPr>
        <w:t xml:space="preserve">), uji </w:t>
      </w:r>
      <w:proofErr w:type="spellStart"/>
      <w:r w:rsidRPr="005949B9">
        <w:rPr>
          <w:rFonts w:asciiTheme="majorBidi" w:hAnsiTheme="majorBidi" w:cstheme="majorBidi"/>
          <w:sz w:val="24"/>
          <w:szCs w:val="24"/>
        </w:rPr>
        <w:t>normalitas</w:t>
      </w:r>
      <w:proofErr w:type="spellEnd"/>
      <w:r w:rsidRPr="005949B9">
        <w:rPr>
          <w:rFonts w:asciiTheme="majorBidi" w:hAnsiTheme="majorBidi" w:cstheme="majorBidi"/>
          <w:sz w:val="24"/>
          <w:szCs w:val="24"/>
        </w:rPr>
        <w:t xml:space="preserve"> </w:t>
      </w:r>
      <w:proofErr w:type="spellStart"/>
      <w:r w:rsidRPr="005949B9">
        <w:rPr>
          <w:rFonts w:asciiTheme="majorBidi" w:hAnsiTheme="majorBidi" w:cstheme="majorBidi"/>
          <w:sz w:val="24"/>
          <w:szCs w:val="24"/>
        </w:rPr>
        <w:t>residual</w:t>
      </w:r>
      <w:proofErr w:type="spellEnd"/>
      <w:r w:rsidRPr="005949B9">
        <w:rPr>
          <w:rFonts w:asciiTheme="majorBidi" w:hAnsiTheme="majorBidi" w:cstheme="majorBidi"/>
          <w:sz w:val="24"/>
          <w:szCs w:val="24"/>
        </w:rPr>
        <w:t xml:space="preserve"> (untuk memastikan distribusi galat mendekati normal), serta uji </w:t>
      </w:r>
      <w:proofErr w:type="spellStart"/>
      <w:r w:rsidRPr="005949B9">
        <w:rPr>
          <w:rFonts w:asciiTheme="majorBidi" w:hAnsiTheme="majorBidi" w:cstheme="majorBidi"/>
          <w:sz w:val="24"/>
          <w:szCs w:val="24"/>
        </w:rPr>
        <w:t>homoskedastisitas</w:t>
      </w:r>
      <w:proofErr w:type="spellEnd"/>
      <w:r w:rsidRPr="005949B9">
        <w:rPr>
          <w:rFonts w:asciiTheme="majorBidi" w:hAnsiTheme="majorBidi" w:cstheme="majorBidi"/>
          <w:sz w:val="24"/>
          <w:szCs w:val="24"/>
        </w:rPr>
        <w:t xml:space="preserve"> (untuk menguji kestabilan varians </w:t>
      </w:r>
      <w:proofErr w:type="spellStart"/>
      <w:r w:rsidRPr="005949B9">
        <w:rPr>
          <w:rFonts w:asciiTheme="majorBidi" w:hAnsiTheme="majorBidi" w:cstheme="majorBidi"/>
          <w:sz w:val="24"/>
          <w:szCs w:val="24"/>
        </w:rPr>
        <w:t>residual</w:t>
      </w:r>
      <w:proofErr w:type="spellEnd"/>
      <w:r w:rsidRPr="005949B9">
        <w:rPr>
          <w:rFonts w:asciiTheme="majorBidi" w:hAnsiTheme="majorBidi" w:cstheme="majorBidi"/>
          <w:sz w:val="24"/>
          <w:szCs w:val="24"/>
        </w:rPr>
        <w:t xml:space="preserve">). Selain itu, tersedia pula uji </w:t>
      </w:r>
      <w:proofErr w:type="spellStart"/>
      <w:r w:rsidRPr="005949B9">
        <w:rPr>
          <w:rFonts w:asciiTheme="majorBidi" w:hAnsiTheme="majorBidi" w:cstheme="majorBidi"/>
          <w:sz w:val="24"/>
          <w:szCs w:val="24"/>
        </w:rPr>
        <w:t>autokorelasi</w:t>
      </w:r>
      <w:proofErr w:type="spellEnd"/>
      <w:r w:rsidRPr="005949B9">
        <w:rPr>
          <w:rFonts w:asciiTheme="majorBidi" w:hAnsiTheme="majorBidi" w:cstheme="majorBidi"/>
          <w:sz w:val="24"/>
          <w:szCs w:val="24"/>
        </w:rPr>
        <w:t xml:space="preserve"> spasial menggunakan statistik </w:t>
      </w:r>
      <w:proofErr w:type="spellStart"/>
      <w:r w:rsidRPr="005949B9">
        <w:rPr>
          <w:rFonts w:asciiTheme="majorBidi" w:hAnsiTheme="majorBidi" w:cstheme="majorBidi"/>
          <w:sz w:val="24"/>
          <w:szCs w:val="24"/>
        </w:rPr>
        <w:t>Moran’s</w:t>
      </w:r>
      <w:proofErr w:type="spellEnd"/>
      <w:r w:rsidRPr="005949B9">
        <w:rPr>
          <w:rFonts w:asciiTheme="majorBidi" w:hAnsiTheme="majorBidi" w:cstheme="majorBidi"/>
          <w:sz w:val="24"/>
          <w:szCs w:val="24"/>
        </w:rPr>
        <w:t xml:space="preserve"> I untuk mendeteksi pola spasial pada </w:t>
      </w:r>
      <w:proofErr w:type="spellStart"/>
      <w:r w:rsidRPr="005949B9">
        <w:rPr>
          <w:rFonts w:asciiTheme="majorBidi" w:hAnsiTheme="majorBidi" w:cstheme="majorBidi"/>
          <w:sz w:val="24"/>
          <w:szCs w:val="24"/>
        </w:rPr>
        <w:t>residual</w:t>
      </w:r>
      <w:proofErr w:type="spellEnd"/>
      <w:r w:rsidRPr="005949B9">
        <w:rPr>
          <w:rFonts w:asciiTheme="majorBidi" w:hAnsiTheme="majorBidi" w:cstheme="majorBidi"/>
          <w:sz w:val="24"/>
          <w:szCs w:val="24"/>
        </w:rPr>
        <w:t xml:space="preserve"> model regresi. Interpretasi otomatis mencakup signifikansi dan arah pengaruh masing-masing koefisien regresi serta evaluasi kelayakan model secara keseluruhan. Seluruh hasil analisis dapat diunduh dalam format PDF sebagai laporan siap pakai untuk dokumentasi atau publikasi ilmiah.</w:t>
      </w:r>
    </w:p>
    <w:p w14:paraId="662259DC" w14:textId="77777777" w:rsidR="005949B9" w:rsidRPr="005949B9" w:rsidRDefault="005949B9" w:rsidP="005949B9">
      <w:pPr>
        <w:pStyle w:val="ListParagraph"/>
        <w:tabs>
          <w:tab w:val="left" w:pos="2367"/>
        </w:tabs>
        <w:spacing w:line="360" w:lineRule="auto"/>
        <w:jc w:val="both"/>
        <w:rPr>
          <w:rFonts w:asciiTheme="majorBidi" w:hAnsiTheme="majorBidi" w:cstheme="majorBidi"/>
          <w:sz w:val="24"/>
          <w:szCs w:val="24"/>
        </w:rPr>
      </w:pPr>
    </w:p>
    <w:p w14:paraId="1E054C1F" w14:textId="6F4AEE87" w:rsidR="005949B9" w:rsidRDefault="005949B9" w:rsidP="00093B87">
      <w:pPr>
        <w:pStyle w:val="ListParagraph"/>
        <w:numPr>
          <w:ilvl w:val="0"/>
          <w:numId w:val="15"/>
        </w:numPr>
        <w:tabs>
          <w:tab w:val="left" w:pos="2367"/>
        </w:tabs>
        <w:spacing w:line="360" w:lineRule="auto"/>
        <w:jc w:val="both"/>
        <w:rPr>
          <w:rFonts w:asciiTheme="majorBidi" w:hAnsiTheme="majorBidi" w:cstheme="majorBidi"/>
          <w:sz w:val="24"/>
          <w:szCs w:val="24"/>
        </w:rPr>
      </w:pPr>
      <w:r>
        <w:rPr>
          <w:rFonts w:asciiTheme="majorBidi" w:hAnsiTheme="majorBidi" w:cstheme="majorBidi"/>
          <w:sz w:val="24"/>
          <w:szCs w:val="24"/>
        </w:rPr>
        <w:t>Unduh Data</w:t>
      </w:r>
    </w:p>
    <w:p w14:paraId="6E285DAC" w14:textId="3958F389" w:rsidR="005949B9" w:rsidRPr="005949B9" w:rsidRDefault="005949B9" w:rsidP="005949B9">
      <w:pPr>
        <w:tabs>
          <w:tab w:val="left" w:pos="2367"/>
        </w:tabs>
        <w:spacing w:line="360" w:lineRule="auto"/>
        <w:jc w:val="both"/>
        <w:rPr>
          <w:rFonts w:asciiTheme="majorBidi" w:hAnsiTheme="majorBidi" w:cstheme="majorBidi"/>
          <w:sz w:val="24"/>
          <w:szCs w:val="24"/>
        </w:rPr>
      </w:pPr>
      <w:r>
        <w:rPr>
          <w:noProof/>
        </w:rPr>
        <w:lastRenderedPageBreak/>
        <w:drawing>
          <wp:anchor distT="0" distB="0" distL="114300" distR="114300" simplePos="0" relativeHeight="251667456" behindDoc="0" locked="0" layoutInCell="1" allowOverlap="1" wp14:anchorId="6519A271" wp14:editId="63197EBE">
            <wp:simplePos x="0" y="0"/>
            <wp:positionH relativeFrom="column">
              <wp:posOffset>778516</wp:posOffset>
            </wp:positionH>
            <wp:positionV relativeFrom="paragraph">
              <wp:posOffset>0</wp:posOffset>
            </wp:positionV>
            <wp:extent cx="4679950" cy="2141220"/>
            <wp:effectExtent l="0" t="0" r="6350" b="0"/>
            <wp:wrapTopAndBottom/>
            <wp:docPr id="1512032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3225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79950" cy="2141220"/>
                    </a:xfrm>
                    <a:prstGeom prst="rect">
                      <a:avLst/>
                    </a:prstGeom>
                  </pic:spPr>
                </pic:pic>
              </a:graphicData>
            </a:graphic>
            <wp14:sizeRelH relativeFrom="page">
              <wp14:pctWidth>0</wp14:pctWidth>
            </wp14:sizeRelH>
            <wp14:sizeRelV relativeFrom="page">
              <wp14:pctHeight>0</wp14:pctHeight>
            </wp14:sizeRelV>
          </wp:anchor>
        </w:drawing>
      </w:r>
    </w:p>
    <w:p w14:paraId="4FCE5459" w14:textId="568D01C0" w:rsidR="005949B9" w:rsidRPr="005949B9" w:rsidRDefault="005949B9" w:rsidP="005949B9">
      <w:pPr>
        <w:pStyle w:val="ListParagraph"/>
        <w:tabs>
          <w:tab w:val="left" w:pos="2367"/>
        </w:tabs>
        <w:spacing w:line="360" w:lineRule="auto"/>
        <w:jc w:val="both"/>
        <w:rPr>
          <w:rFonts w:asciiTheme="majorBidi" w:hAnsiTheme="majorBidi" w:cstheme="majorBidi"/>
          <w:sz w:val="24"/>
          <w:szCs w:val="24"/>
        </w:rPr>
      </w:pPr>
      <w:r w:rsidRPr="005949B9">
        <w:rPr>
          <w:rFonts w:asciiTheme="majorBidi" w:hAnsiTheme="majorBidi" w:cstheme="majorBidi"/>
          <w:sz w:val="24"/>
          <w:szCs w:val="24"/>
        </w:rPr>
        <w:t xml:space="preserve">Menu Laporan Hasil Analisis PDF dan Unduh Data dirancang untuk mendukung kebutuhan dokumentasi dan replikasi analisis secara menyeluruh. Pengguna dapat mengunduh laporan eksplorasi data, laporan uji asumsi, laporan uji statistik </w:t>
      </w:r>
      <w:proofErr w:type="spellStart"/>
      <w:r w:rsidRPr="005949B9">
        <w:rPr>
          <w:rFonts w:asciiTheme="majorBidi" w:hAnsiTheme="majorBidi" w:cstheme="majorBidi"/>
          <w:sz w:val="24"/>
          <w:szCs w:val="24"/>
        </w:rPr>
        <w:t>inferensia</w:t>
      </w:r>
      <w:proofErr w:type="spellEnd"/>
      <w:r w:rsidRPr="005949B9">
        <w:rPr>
          <w:rFonts w:asciiTheme="majorBidi" w:hAnsiTheme="majorBidi" w:cstheme="majorBidi"/>
          <w:sz w:val="24"/>
          <w:szCs w:val="24"/>
        </w:rPr>
        <w:t xml:space="preserve"> (seperti t-</w:t>
      </w:r>
      <w:proofErr w:type="spellStart"/>
      <w:r w:rsidRPr="005949B9">
        <w:rPr>
          <w:rFonts w:asciiTheme="majorBidi" w:hAnsiTheme="majorBidi" w:cstheme="majorBidi"/>
          <w:sz w:val="24"/>
          <w:szCs w:val="24"/>
        </w:rPr>
        <w:t>test</w:t>
      </w:r>
      <w:proofErr w:type="spellEnd"/>
      <w:r w:rsidRPr="005949B9">
        <w:rPr>
          <w:rFonts w:asciiTheme="majorBidi" w:hAnsiTheme="majorBidi" w:cstheme="majorBidi"/>
          <w:sz w:val="24"/>
          <w:szCs w:val="24"/>
        </w:rPr>
        <w:t xml:space="preserve">, uji proporsi, dan ANOVA), serta laporan analisis regresi dalam format PDF. Setiap laporan disusun secara otomatis, lengkap dengan interpretasi ilmiah dan visualisasi pendukung. Untuk keperluan lanjutan, tersedia fitur unduh data dalam berbagai format: CSV untuk analisis lanjutan di R atau </w:t>
      </w:r>
      <w:proofErr w:type="spellStart"/>
      <w:r w:rsidRPr="005949B9">
        <w:rPr>
          <w:rFonts w:asciiTheme="majorBidi" w:hAnsiTheme="majorBidi" w:cstheme="majorBidi"/>
          <w:sz w:val="24"/>
          <w:szCs w:val="24"/>
        </w:rPr>
        <w:t>Python</w:t>
      </w:r>
      <w:proofErr w:type="spellEnd"/>
      <w:r w:rsidRPr="005949B9">
        <w:rPr>
          <w:rFonts w:asciiTheme="majorBidi" w:hAnsiTheme="majorBidi" w:cstheme="majorBidi"/>
          <w:sz w:val="24"/>
          <w:szCs w:val="24"/>
        </w:rPr>
        <w:t>, Excel (.</w:t>
      </w:r>
      <w:proofErr w:type="spellStart"/>
      <w:r w:rsidRPr="005949B9">
        <w:rPr>
          <w:rFonts w:asciiTheme="majorBidi" w:hAnsiTheme="majorBidi" w:cstheme="majorBidi"/>
          <w:sz w:val="24"/>
          <w:szCs w:val="24"/>
        </w:rPr>
        <w:t>xlsx</w:t>
      </w:r>
      <w:proofErr w:type="spellEnd"/>
      <w:r w:rsidRPr="005949B9">
        <w:rPr>
          <w:rFonts w:asciiTheme="majorBidi" w:hAnsiTheme="majorBidi" w:cstheme="majorBidi"/>
          <w:sz w:val="24"/>
          <w:szCs w:val="24"/>
        </w:rPr>
        <w:t>) untuk pelaporan dan presentasi, serta SPSS (.</w:t>
      </w:r>
      <w:proofErr w:type="spellStart"/>
      <w:r w:rsidRPr="005949B9">
        <w:rPr>
          <w:rFonts w:asciiTheme="majorBidi" w:hAnsiTheme="majorBidi" w:cstheme="majorBidi"/>
          <w:sz w:val="24"/>
          <w:szCs w:val="24"/>
        </w:rPr>
        <w:t>sav</w:t>
      </w:r>
      <w:proofErr w:type="spellEnd"/>
      <w:r w:rsidRPr="005949B9">
        <w:rPr>
          <w:rFonts w:asciiTheme="majorBidi" w:hAnsiTheme="majorBidi" w:cstheme="majorBidi"/>
          <w:sz w:val="24"/>
          <w:szCs w:val="24"/>
        </w:rPr>
        <w:t>) untuk keperluan analisis statistik yang lebih kompleks menggunakan perangkat lunak statistik. Fitur ini mempermudah integrasi hasil analisis ke berbagai konteks penggunaan profesional dan akademik.</w:t>
      </w:r>
    </w:p>
    <w:p w14:paraId="430FC98D" w14:textId="2149B436" w:rsidR="005949B9" w:rsidRDefault="005949B9">
      <w:pPr>
        <w:spacing w:after="160" w:line="259" w:lineRule="auto"/>
        <w:rPr>
          <w:rFonts w:asciiTheme="majorBidi" w:hAnsiTheme="majorBidi" w:cstheme="majorBidi"/>
          <w:sz w:val="24"/>
          <w:szCs w:val="24"/>
        </w:rPr>
      </w:pPr>
      <w:r>
        <w:rPr>
          <w:rFonts w:asciiTheme="majorBidi" w:hAnsiTheme="majorBidi" w:cstheme="majorBidi"/>
          <w:sz w:val="24"/>
          <w:szCs w:val="24"/>
        </w:rPr>
        <w:br w:type="page"/>
      </w:r>
    </w:p>
    <w:p w14:paraId="23934FD7" w14:textId="6D5A2516" w:rsidR="00093B87" w:rsidRDefault="005949B9" w:rsidP="005949B9">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lastRenderedPageBreak/>
        <w:t>BAB IV</w:t>
      </w:r>
    </w:p>
    <w:p w14:paraId="5B43E83E" w14:textId="193EE6A6" w:rsidR="005949B9" w:rsidRDefault="005949B9" w:rsidP="005949B9">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PENUTUPAN</w:t>
      </w:r>
    </w:p>
    <w:p w14:paraId="67B51831" w14:textId="77777777" w:rsidR="005949B9" w:rsidRDefault="005949B9" w:rsidP="005949B9">
      <w:pPr>
        <w:spacing w:line="360" w:lineRule="auto"/>
        <w:rPr>
          <w:rFonts w:asciiTheme="majorBidi" w:hAnsiTheme="majorBidi" w:cstheme="majorBidi"/>
          <w:b/>
          <w:bCs/>
          <w:sz w:val="24"/>
          <w:szCs w:val="24"/>
        </w:rPr>
      </w:pPr>
    </w:p>
    <w:p w14:paraId="2F9DA8CA" w14:textId="77777777" w:rsidR="005949B9" w:rsidRDefault="005949B9" w:rsidP="005949B9">
      <w:pPr>
        <w:pStyle w:val="ListParagraph"/>
        <w:numPr>
          <w:ilvl w:val="0"/>
          <w:numId w:val="16"/>
        </w:numPr>
        <w:spacing w:line="360" w:lineRule="auto"/>
        <w:jc w:val="both"/>
        <w:rPr>
          <w:rFonts w:asciiTheme="majorBidi" w:hAnsiTheme="majorBidi" w:cstheme="majorBidi"/>
          <w:sz w:val="24"/>
          <w:szCs w:val="24"/>
        </w:rPr>
      </w:pPr>
      <w:r>
        <w:rPr>
          <w:rFonts w:asciiTheme="majorBidi" w:hAnsiTheme="majorBidi" w:cstheme="majorBidi"/>
          <w:sz w:val="24"/>
          <w:szCs w:val="24"/>
        </w:rPr>
        <w:t>Simpulan</w:t>
      </w:r>
    </w:p>
    <w:p w14:paraId="2A3EFB93" w14:textId="0C478A9F" w:rsidR="005949B9" w:rsidRPr="005949B9" w:rsidRDefault="005949B9" w:rsidP="005949B9">
      <w:pPr>
        <w:pStyle w:val="ListParagraph"/>
        <w:spacing w:line="360" w:lineRule="auto"/>
        <w:ind w:left="360" w:firstLine="360"/>
        <w:jc w:val="both"/>
        <w:rPr>
          <w:rFonts w:asciiTheme="majorBidi" w:hAnsiTheme="majorBidi" w:cstheme="majorBidi"/>
          <w:sz w:val="24"/>
          <w:szCs w:val="24"/>
        </w:rPr>
      </w:pPr>
      <w:r w:rsidRPr="005949B9">
        <w:rPr>
          <w:rFonts w:asciiTheme="majorBidi" w:hAnsiTheme="majorBidi" w:cstheme="majorBidi"/>
          <w:sz w:val="24"/>
          <w:szCs w:val="24"/>
        </w:rPr>
        <w:t>Tingkat kerentanan sosial di Indonesia menunjukkan variasi spasial yang signifikan. Provinsi di wilayah timur dan sebagian wilayah tengah cenderung memiliki nilai SOVI lebih tinggi (alias lebih rentan), sedangkan wilayah barat relatif lebih rendah. Secara statistik deskriptif, ditemukan ketimpangan yang cukup mencolok antara wilayah dengan nilai minimum dan maksimum.</w:t>
      </w:r>
      <w:r w:rsidRPr="005949B9">
        <w:rPr>
          <w:rFonts w:asciiTheme="majorBidi" w:hAnsiTheme="majorBidi" w:cstheme="majorBidi"/>
          <w:sz w:val="24"/>
          <w:szCs w:val="24"/>
        </w:rPr>
        <w:t xml:space="preserve"> </w:t>
      </w:r>
      <w:r w:rsidRPr="005949B9">
        <w:rPr>
          <w:rFonts w:asciiTheme="majorBidi" w:hAnsiTheme="majorBidi" w:cstheme="majorBidi"/>
          <w:sz w:val="24"/>
          <w:szCs w:val="24"/>
        </w:rPr>
        <w:t>Melalui uji korelasi dan regresi linier berganda, ditemukan bahwa variabel-variabel seperti tingkat kemiskinan, rendahnya tingkat pendidikan, dan keterbatasan akses air bersih memiliki hubungan yang signifikan terhadap nilai SOVI. Ini mengindikasikan bahwa kerentanan sosial erat kaitannya dengan isu-isu pembangunan dasar yang belum mera</w:t>
      </w:r>
      <w:r w:rsidRPr="005949B9">
        <w:rPr>
          <w:rFonts w:asciiTheme="majorBidi" w:hAnsiTheme="majorBidi" w:cstheme="majorBidi"/>
          <w:sz w:val="24"/>
          <w:szCs w:val="24"/>
        </w:rPr>
        <w:t xml:space="preserve">ta. </w:t>
      </w:r>
      <w:r w:rsidRPr="005949B9">
        <w:rPr>
          <w:rFonts w:asciiTheme="majorBidi" w:hAnsiTheme="majorBidi" w:cstheme="majorBidi"/>
          <w:sz w:val="24"/>
          <w:szCs w:val="24"/>
        </w:rPr>
        <w:t xml:space="preserve">Model regresi linier berganda yang digunakan memiliki </w:t>
      </w:r>
      <w:proofErr w:type="spellStart"/>
      <w:r w:rsidRPr="005949B9">
        <w:rPr>
          <w:rFonts w:asciiTheme="majorBidi" w:hAnsiTheme="majorBidi" w:cstheme="majorBidi"/>
          <w:sz w:val="24"/>
          <w:szCs w:val="24"/>
        </w:rPr>
        <w:t>goodness</w:t>
      </w:r>
      <w:proofErr w:type="spellEnd"/>
      <w:r w:rsidRPr="005949B9">
        <w:rPr>
          <w:rFonts w:asciiTheme="majorBidi" w:hAnsiTheme="majorBidi" w:cstheme="majorBidi"/>
          <w:sz w:val="24"/>
          <w:szCs w:val="24"/>
        </w:rPr>
        <w:t>-</w:t>
      </w:r>
      <w:proofErr w:type="spellStart"/>
      <w:r w:rsidRPr="005949B9">
        <w:rPr>
          <w:rFonts w:asciiTheme="majorBidi" w:hAnsiTheme="majorBidi" w:cstheme="majorBidi"/>
          <w:sz w:val="24"/>
          <w:szCs w:val="24"/>
        </w:rPr>
        <w:t>of</w:t>
      </w:r>
      <w:proofErr w:type="spellEnd"/>
      <w:r w:rsidRPr="005949B9">
        <w:rPr>
          <w:rFonts w:asciiTheme="majorBidi" w:hAnsiTheme="majorBidi" w:cstheme="majorBidi"/>
          <w:sz w:val="24"/>
          <w:szCs w:val="24"/>
        </w:rPr>
        <w:t>-fit yang cukup baik, dengan nilai R² yang menunjukkan proporsi variasi SOVI yang dapat dijelaskan oleh variabel-variabel independen. Uji asumsi regresi (</w:t>
      </w:r>
      <w:proofErr w:type="spellStart"/>
      <w:r w:rsidRPr="005949B9">
        <w:rPr>
          <w:rFonts w:asciiTheme="majorBidi" w:hAnsiTheme="majorBidi" w:cstheme="majorBidi"/>
          <w:sz w:val="24"/>
          <w:szCs w:val="24"/>
        </w:rPr>
        <w:t>normalitas</w:t>
      </w:r>
      <w:proofErr w:type="spellEnd"/>
      <w:r w:rsidRPr="005949B9">
        <w:rPr>
          <w:rFonts w:asciiTheme="majorBidi" w:hAnsiTheme="majorBidi" w:cstheme="majorBidi"/>
          <w:sz w:val="24"/>
          <w:szCs w:val="24"/>
        </w:rPr>
        <w:t xml:space="preserve">, </w:t>
      </w:r>
      <w:proofErr w:type="spellStart"/>
      <w:r w:rsidRPr="005949B9">
        <w:rPr>
          <w:rFonts w:asciiTheme="majorBidi" w:hAnsiTheme="majorBidi" w:cstheme="majorBidi"/>
          <w:sz w:val="24"/>
          <w:szCs w:val="24"/>
        </w:rPr>
        <w:t>multikolinearitas</w:t>
      </w:r>
      <w:proofErr w:type="spellEnd"/>
      <w:r w:rsidRPr="005949B9">
        <w:rPr>
          <w:rFonts w:asciiTheme="majorBidi" w:hAnsiTheme="majorBidi" w:cstheme="majorBidi"/>
          <w:sz w:val="24"/>
          <w:szCs w:val="24"/>
        </w:rPr>
        <w:t xml:space="preserve">, dan </w:t>
      </w:r>
      <w:proofErr w:type="spellStart"/>
      <w:r w:rsidRPr="005949B9">
        <w:rPr>
          <w:rFonts w:asciiTheme="majorBidi" w:hAnsiTheme="majorBidi" w:cstheme="majorBidi"/>
          <w:sz w:val="24"/>
          <w:szCs w:val="24"/>
        </w:rPr>
        <w:t>homoskedastisitas</w:t>
      </w:r>
      <w:proofErr w:type="spellEnd"/>
      <w:r w:rsidRPr="005949B9">
        <w:rPr>
          <w:rFonts w:asciiTheme="majorBidi" w:hAnsiTheme="majorBidi" w:cstheme="majorBidi"/>
          <w:sz w:val="24"/>
          <w:szCs w:val="24"/>
        </w:rPr>
        <w:t xml:space="preserve">) mayoritas terpenuhi. Namun, uji </w:t>
      </w:r>
      <w:proofErr w:type="spellStart"/>
      <w:r w:rsidRPr="005949B9">
        <w:rPr>
          <w:rFonts w:asciiTheme="majorBidi" w:hAnsiTheme="majorBidi" w:cstheme="majorBidi"/>
          <w:sz w:val="24"/>
          <w:szCs w:val="24"/>
        </w:rPr>
        <w:t>autokorelasi</w:t>
      </w:r>
      <w:proofErr w:type="spellEnd"/>
      <w:r w:rsidRPr="005949B9">
        <w:rPr>
          <w:rFonts w:asciiTheme="majorBidi" w:hAnsiTheme="majorBidi" w:cstheme="majorBidi"/>
          <w:sz w:val="24"/>
          <w:szCs w:val="24"/>
        </w:rPr>
        <w:t xml:space="preserve"> spasial (</w:t>
      </w:r>
      <w:proofErr w:type="spellStart"/>
      <w:r w:rsidRPr="005949B9">
        <w:rPr>
          <w:rFonts w:asciiTheme="majorBidi" w:hAnsiTheme="majorBidi" w:cstheme="majorBidi"/>
          <w:sz w:val="24"/>
          <w:szCs w:val="24"/>
        </w:rPr>
        <w:t>Moran’s</w:t>
      </w:r>
      <w:proofErr w:type="spellEnd"/>
      <w:r w:rsidRPr="005949B9">
        <w:rPr>
          <w:rFonts w:asciiTheme="majorBidi" w:hAnsiTheme="majorBidi" w:cstheme="majorBidi"/>
          <w:sz w:val="24"/>
          <w:szCs w:val="24"/>
        </w:rPr>
        <w:t xml:space="preserve"> I) mengungkapkan adanya indikasi dependensi spasial, yang menyiratkan bahwa model linier biasa mungkin belum sepenuhnya optimal tanpa mempertimbangkan struktur geografis wilayah.</w:t>
      </w:r>
    </w:p>
    <w:p w14:paraId="4494B73D" w14:textId="4D45EFB9" w:rsidR="005949B9" w:rsidRDefault="005949B9" w:rsidP="005949B9">
      <w:pPr>
        <w:pStyle w:val="ListParagraph"/>
        <w:spacing w:line="360" w:lineRule="auto"/>
        <w:ind w:left="360" w:firstLine="360"/>
        <w:jc w:val="both"/>
        <w:rPr>
          <w:rFonts w:asciiTheme="majorBidi" w:hAnsiTheme="majorBidi" w:cstheme="majorBidi"/>
          <w:sz w:val="24"/>
          <w:szCs w:val="24"/>
        </w:rPr>
      </w:pPr>
    </w:p>
    <w:p w14:paraId="4CC956F3" w14:textId="77777777" w:rsidR="005949B9" w:rsidRDefault="005949B9" w:rsidP="005949B9">
      <w:pPr>
        <w:pStyle w:val="ListParagraph"/>
        <w:numPr>
          <w:ilvl w:val="0"/>
          <w:numId w:val="16"/>
        </w:numPr>
        <w:spacing w:line="360" w:lineRule="auto"/>
        <w:jc w:val="both"/>
        <w:rPr>
          <w:rFonts w:asciiTheme="majorBidi" w:hAnsiTheme="majorBidi" w:cstheme="majorBidi"/>
          <w:sz w:val="24"/>
          <w:szCs w:val="24"/>
        </w:rPr>
      </w:pPr>
      <w:r>
        <w:rPr>
          <w:rFonts w:asciiTheme="majorBidi" w:hAnsiTheme="majorBidi" w:cstheme="majorBidi"/>
          <w:sz w:val="24"/>
          <w:szCs w:val="24"/>
        </w:rPr>
        <w:t>Saran</w:t>
      </w:r>
    </w:p>
    <w:p w14:paraId="7E6CFB6C" w14:textId="3ABD6D3E" w:rsidR="005949B9" w:rsidRPr="00514F56" w:rsidRDefault="005949B9" w:rsidP="00514F56">
      <w:pPr>
        <w:pStyle w:val="ListParagraph"/>
        <w:spacing w:line="360" w:lineRule="auto"/>
        <w:ind w:left="360"/>
        <w:jc w:val="both"/>
        <w:rPr>
          <w:rFonts w:asciiTheme="majorBidi" w:hAnsiTheme="majorBidi" w:cstheme="majorBidi"/>
          <w:sz w:val="24"/>
          <w:szCs w:val="24"/>
        </w:rPr>
      </w:pPr>
      <w:r w:rsidRPr="005949B9">
        <w:rPr>
          <w:rFonts w:asciiTheme="majorBidi" w:hAnsiTheme="majorBidi" w:cstheme="majorBidi"/>
          <w:sz w:val="24"/>
          <w:szCs w:val="24"/>
        </w:rPr>
        <w:t>Perlu ada intervensi lintas sektor dalam menurunkan tingkat kemiskinan, meningkatkan akses pendidikan, serta menjamin ketersediaan layanan dasar seperti air bersih dan sanitasi. Karena indikator-indikator ini terbukti signifikan memengaruhi tingkat kerentanan sosial.</w:t>
      </w:r>
      <w:r w:rsidR="00514F56">
        <w:rPr>
          <w:rFonts w:asciiTheme="majorBidi" w:hAnsiTheme="majorBidi" w:cstheme="majorBidi"/>
          <w:sz w:val="24"/>
          <w:szCs w:val="24"/>
        </w:rPr>
        <w:t xml:space="preserve"> </w:t>
      </w:r>
      <w:r w:rsidR="00514F56" w:rsidRPr="00514F56">
        <w:rPr>
          <w:rFonts w:asciiTheme="majorBidi" w:hAnsiTheme="majorBidi" w:cstheme="majorBidi"/>
          <w:sz w:val="24"/>
          <w:szCs w:val="24"/>
        </w:rPr>
        <w:t xml:space="preserve">Disarankan untuk melakukan pengembangan model regresi spasial (seperti </w:t>
      </w:r>
      <w:proofErr w:type="spellStart"/>
      <w:r w:rsidR="00514F56" w:rsidRPr="00514F56">
        <w:rPr>
          <w:rFonts w:asciiTheme="majorBidi" w:hAnsiTheme="majorBidi" w:cstheme="majorBidi"/>
          <w:sz w:val="24"/>
          <w:szCs w:val="24"/>
        </w:rPr>
        <w:t>Spatial</w:t>
      </w:r>
      <w:proofErr w:type="spellEnd"/>
      <w:r w:rsidR="00514F56" w:rsidRPr="00514F56">
        <w:rPr>
          <w:rFonts w:asciiTheme="majorBidi" w:hAnsiTheme="majorBidi" w:cstheme="majorBidi"/>
          <w:sz w:val="24"/>
          <w:szCs w:val="24"/>
        </w:rPr>
        <w:t xml:space="preserve"> </w:t>
      </w:r>
      <w:proofErr w:type="spellStart"/>
      <w:r w:rsidR="00514F56" w:rsidRPr="00514F56">
        <w:rPr>
          <w:rFonts w:asciiTheme="majorBidi" w:hAnsiTheme="majorBidi" w:cstheme="majorBidi"/>
          <w:sz w:val="24"/>
          <w:szCs w:val="24"/>
        </w:rPr>
        <w:t>Lag</w:t>
      </w:r>
      <w:proofErr w:type="spellEnd"/>
      <w:r w:rsidR="00514F56" w:rsidRPr="00514F56">
        <w:rPr>
          <w:rFonts w:asciiTheme="majorBidi" w:hAnsiTheme="majorBidi" w:cstheme="majorBidi"/>
          <w:sz w:val="24"/>
          <w:szCs w:val="24"/>
        </w:rPr>
        <w:t xml:space="preserve"> Model atau GWR – </w:t>
      </w:r>
      <w:proofErr w:type="spellStart"/>
      <w:r w:rsidR="00514F56" w:rsidRPr="00514F56">
        <w:rPr>
          <w:rFonts w:asciiTheme="majorBidi" w:hAnsiTheme="majorBidi" w:cstheme="majorBidi"/>
          <w:sz w:val="24"/>
          <w:szCs w:val="24"/>
        </w:rPr>
        <w:t>Geographically</w:t>
      </w:r>
      <w:proofErr w:type="spellEnd"/>
      <w:r w:rsidR="00514F56" w:rsidRPr="00514F56">
        <w:rPr>
          <w:rFonts w:asciiTheme="majorBidi" w:hAnsiTheme="majorBidi" w:cstheme="majorBidi"/>
          <w:sz w:val="24"/>
          <w:szCs w:val="24"/>
        </w:rPr>
        <w:t xml:space="preserve"> </w:t>
      </w:r>
      <w:proofErr w:type="spellStart"/>
      <w:r w:rsidR="00514F56" w:rsidRPr="00514F56">
        <w:rPr>
          <w:rFonts w:asciiTheme="majorBidi" w:hAnsiTheme="majorBidi" w:cstheme="majorBidi"/>
          <w:sz w:val="24"/>
          <w:szCs w:val="24"/>
        </w:rPr>
        <w:t>Weighted</w:t>
      </w:r>
      <w:proofErr w:type="spellEnd"/>
      <w:r w:rsidR="00514F56" w:rsidRPr="00514F56">
        <w:rPr>
          <w:rFonts w:asciiTheme="majorBidi" w:hAnsiTheme="majorBidi" w:cstheme="majorBidi"/>
          <w:sz w:val="24"/>
          <w:szCs w:val="24"/>
        </w:rPr>
        <w:t xml:space="preserve"> </w:t>
      </w:r>
      <w:proofErr w:type="spellStart"/>
      <w:r w:rsidR="00514F56" w:rsidRPr="00514F56">
        <w:rPr>
          <w:rFonts w:asciiTheme="majorBidi" w:hAnsiTheme="majorBidi" w:cstheme="majorBidi"/>
          <w:sz w:val="24"/>
          <w:szCs w:val="24"/>
        </w:rPr>
        <w:t>Regression</w:t>
      </w:r>
      <w:proofErr w:type="spellEnd"/>
      <w:r w:rsidR="00514F56" w:rsidRPr="00514F56">
        <w:rPr>
          <w:rFonts w:asciiTheme="majorBidi" w:hAnsiTheme="majorBidi" w:cstheme="majorBidi"/>
          <w:sz w:val="24"/>
          <w:szCs w:val="24"/>
        </w:rPr>
        <w:t xml:space="preserve">) agar pola geografis </w:t>
      </w:r>
      <w:r w:rsidR="00514F56">
        <w:rPr>
          <w:rFonts w:asciiTheme="majorBidi" w:hAnsiTheme="majorBidi" w:cstheme="majorBidi"/>
          <w:sz w:val="24"/>
          <w:szCs w:val="24"/>
        </w:rPr>
        <w:t xml:space="preserve">dan hasil prediksi </w:t>
      </w:r>
      <w:r w:rsidR="00514F56" w:rsidRPr="00514F56">
        <w:rPr>
          <w:rFonts w:asciiTheme="majorBidi" w:hAnsiTheme="majorBidi" w:cstheme="majorBidi"/>
          <w:sz w:val="24"/>
          <w:szCs w:val="24"/>
        </w:rPr>
        <w:t>bisa terakomodasi dengan lebih baik</w:t>
      </w:r>
      <w:r w:rsidR="00514F56">
        <w:rPr>
          <w:rFonts w:asciiTheme="majorBidi" w:hAnsiTheme="majorBidi" w:cstheme="majorBidi"/>
          <w:sz w:val="24"/>
          <w:szCs w:val="24"/>
        </w:rPr>
        <w:t>.</w:t>
      </w:r>
    </w:p>
    <w:sectPr w:rsidR="005949B9" w:rsidRPr="00514F56" w:rsidSect="005933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06101"/>
    <w:multiLevelType w:val="hybridMultilevel"/>
    <w:tmpl w:val="79DC8CD8"/>
    <w:lvl w:ilvl="0" w:tplc="4FC80BD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06825808"/>
    <w:multiLevelType w:val="hybridMultilevel"/>
    <w:tmpl w:val="09A6A33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6A4723B"/>
    <w:multiLevelType w:val="hybridMultilevel"/>
    <w:tmpl w:val="0A023AC0"/>
    <w:lvl w:ilvl="0" w:tplc="349495D6">
      <w:start w:val="1"/>
      <w:numFmt w:val="decimal"/>
      <w:lvlText w:val="4.%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 w15:restartNumberingAfterBreak="0">
    <w:nsid w:val="07560E72"/>
    <w:multiLevelType w:val="hybridMultilevel"/>
    <w:tmpl w:val="CBC019BC"/>
    <w:lvl w:ilvl="0" w:tplc="04FECB58">
      <w:start w:val="1"/>
      <w:numFmt w:val="decimal"/>
      <w:lvlText w:val="2.%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 w15:restartNumberingAfterBreak="0">
    <w:nsid w:val="0ADE18D7"/>
    <w:multiLevelType w:val="hybridMultilevel"/>
    <w:tmpl w:val="5CE421D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19947A8"/>
    <w:multiLevelType w:val="hybridMultilevel"/>
    <w:tmpl w:val="47FE2A8E"/>
    <w:lvl w:ilvl="0" w:tplc="4FC80BD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AD81899"/>
    <w:multiLevelType w:val="hybridMultilevel"/>
    <w:tmpl w:val="7660C61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DE63956"/>
    <w:multiLevelType w:val="hybridMultilevel"/>
    <w:tmpl w:val="DE727C14"/>
    <w:lvl w:ilvl="0" w:tplc="4FC80BD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60B20E4"/>
    <w:multiLevelType w:val="hybridMultilevel"/>
    <w:tmpl w:val="640ECEC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561F3A56"/>
    <w:multiLevelType w:val="hybridMultilevel"/>
    <w:tmpl w:val="49106DC2"/>
    <w:lvl w:ilvl="0" w:tplc="04FECB58">
      <w:start w:val="1"/>
      <w:numFmt w:val="decimal"/>
      <w:lvlText w:val="2.%1"/>
      <w:lvlJc w:val="left"/>
      <w:pPr>
        <w:ind w:left="360" w:hanging="360"/>
      </w:pPr>
      <w:rPr>
        <w:rFonts w:hint="default"/>
      </w:rPr>
    </w:lvl>
    <w:lvl w:ilvl="1" w:tplc="04210019" w:tentative="1">
      <w:start w:val="1"/>
      <w:numFmt w:val="lowerLetter"/>
      <w:lvlText w:val="%2."/>
      <w:lvlJc w:val="left"/>
      <w:pPr>
        <w:ind w:left="720" w:hanging="360"/>
      </w:pPr>
    </w:lvl>
    <w:lvl w:ilvl="2" w:tplc="0421001B" w:tentative="1">
      <w:start w:val="1"/>
      <w:numFmt w:val="lowerRoman"/>
      <w:lvlText w:val="%3."/>
      <w:lvlJc w:val="right"/>
      <w:pPr>
        <w:ind w:left="1440" w:hanging="180"/>
      </w:pPr>
    </w:lvl>
    <w:lvl w:ilvl="3" w:tplc="0421000F" w:tentative="1">
      <w:start w:val="1"/>
      <w:numFmt w:val="decimal"/>
      <w:lvlText w:val="%4."/>
      <w:lvlJc w:val="left"/>
      <w:pPr>
        <w:ind w:left="2160" w:hanging="360"/>
      </w:pPr>
    </w:lvl>
    <w:lvl w:ilvl="4" w:tplc="04210019" w:tentative="1">
      <w:start w:val="1"/>
      <w:numFmt w:val="lowerLetter"/>
      <w:lvlText w:val="%5."/>
      <w:lvlJc w:val="left"/>
      <w:pPr>
        <w:ind w:left="2880" w:hanging="360"/>
      </w:pPr>
    </w:lvl>
    <w:lvl w:ilvl="5" w:tplc="0421001B" w:tentative="1">
      <w:start w:val="1"/>
      <w:numFmt w:val="lowerRoman"/>
      <w:lvlText w:val="%6."/>
      <w:lvlJc w:val="right"/>
      <w:pPr>
        <w:ind w:left="3600" w:hanging="180"/>
      </w:pPr>
    </w:lvl>
    <w:lvl w:ilvl="6" w:tplc="0421000F" w:tentative="1">
      <w:start w:val="1"/>
      <w:numFmt w:val="decimal"/>
      <w:lvlText w:val="%7."/>
      <w:lvlJc w:val="left"/>
      <w:pPr>
        <w:ind w:left="4320" w:hanging="360"/>
      </w:pPr>
    </w:lvl>
    <w:lvl w:ilvl="7" w:tplc="04210019" w:tentative="1">
      <w:start w:val="1"/>
      <w:numFmt w:val="lowerLetter"/>
      <w:lvlText w:val="%8."/>
      <w:lvlJc w:val="left"/>
      <w:pPr>
        <w:ind w:left="5040" w:hanging="360"/>
      </w:pPr>
    </w:lvl>
    <w:lvl w:ilvl="8" w:tplc="0421001B" w:tentative="1">
      <w:start w:val="1"/>
      <w:numFmt w:val="lowerRoman"/>
      <w:lvlText w:val="%9."/>
      <w:lvlJc w:val="right"/>
      <w:pPr>
        <w:ind w:left="5760" w:hanging="180"/>
      </w:pPr>
    </w:lvl>
  </w:abstractNum>
  <w:abstractNum w:abstractNumId="10" w15:restartNumberingAfterBreak="0">
    <w:nsid w:val="573A2155"/>
    <w:multiLevelType w:val="hybridMultilevel"/>
    <w:tmpl w:val="60F4E16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573F4A5E"/>
    <w:multiLevelType w:val="hybridMultilevel"/>
    <w:tmpl w:val="77403990"/>
    <w:lvl w:ilvl="0" w:tplc="2DC66982">
      <w:start w:val="1"/>
      <w:numFmt w:val="decimal"/>
      <w:lvlText w:val="3.%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2" w15:restartNumberingAfterBreak="0">
    <w:nsid w:val="6676014F"/>
    <w:multiLevelType w:val="hybridMultilevel"/>
    <w:tmpl w:val="86F2755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676A2B8B"/>
    <w:multiLevelType w:val="hybridMultilevel"/>
    <w:tmpl w:val="716E2678"/>
    <w:lvl w:ilvl="0" w:tplc="21B448EC">
      <w:start w:val="1"/>
      <w:numFmt w:val="decimal"/>
      <w:lvlText w:val="1.%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15:restartNumberingAfterBreak="0">
    <w:nsid w:val="69606385"/>
    <w:multiLevelType w:val="hybridMultilevel"/>
    <w:tmpl w:val="CB5E853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775302EA"/>
    <w:multiLevelType w:val="hybridMultilevel"/>
    <w:tmpl w:val="6AC8DDA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728844252">
    <w:abstractNumId w:val="13"/>
  </w:num>
  <w:num w:numId="2" w16cid:durableId="1982036751">
    <w:abstractNumId w:val="6"/>
  </w:num>
  <w:num w:numId="3" w16cid:durableId="1541476807">
    <w:abstractNumId w:val="10"/>
  </w:num>
  <w:num w:numId="4" w16cid:durableId="960066806">
    <w:abstractNumId w:val="14"/>
  </w:num>
  <w:num w:numId="5" w16cid:durableId="1937202075">
    <w:abstractNumId w:val="3"/>
  </w:num>
  <w:num w:numId="6" w16cid:durableId="1281255628">
    <w:abstractNumId w:val="0"/>
  </w:num>
  <w:num w:numId="7" w16cid:durableId="1328440365">
    <w:abstractNumId w:val="9"/>
  </w:num>
  <w:num w:numId="8" w16cid:durableId="620260054">
    <w:abstractNumId w:val="7"/>
  </w:num>
  <w:num w:numId="9" w16cid:durableId="672074059">
    <w:abstractNumId w:val="4"/>
  </w:num>
  <w:num w:numId="10" w16cid:durableId="1068384294">
    <w:abstractNumId w:val="8"/>
  </w:num>
  <w:num w:numId="11" w16cid:durableId="560755502">
    <w:abstractNumId w:val="1"/>
  </w:num>
  <w:num w:numId="12" w16cid:durableId="1716807798">
    <w:abstractNumId w:val="11"/>
  </w:num>
  <w:num w:numId="13" w16cid:durableId="1239360191">
    <w:abstractNumId w:val="5"/>
  </w:num>
  <w:num w:numId="14" w16cid:durableId="1093479397">
    <w:abstractNumId w:val="15"/>
  </w:num>
  <w:num w:numId="15" w16cid:durableId="924650137">
    <w:abstractNumId w:val="12"/>
  </w:num>
  <w:num w:numId="16" w16cid:durableId="16237267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59F"/>
    <w:rsid w:val="00051342"/>
    <w:rsid w:val="00093B87"/>
    <w:rsid w:val="000E4FF1"/>
    <w:rsid w:val="001A0A30"/>
    <w:rsid w:val="001E73CE"/>
    <w:rsid w:val="003F6F99"/>
    <w:rsid w:val="00514F56"/>
    <w:rsid w:val="00552E7F"/>
    <w:rsid w:val="00576A83"/>
    <w:rsid w:val="0059314B"/>
    <w:rsid w:val="00593358"/>
    <w:rsid w:val="005949B9"/>
    <w:rsid w:val="006A684F"/>
    <w:rsid w:val="007A6008"/>
    <w:rsid w:val="00933D65"/>
    <w:rsid w:val="009E2ABE"/>
    <w:rsid w:val="00A15308"/>
    <w:rsid w:val="00B0163A"/>
    <w:rsid w:val="00B34113"/>
    <w:rsid w:val="00B85A04"/>
    <w:rsid w:val="00C91EFA"/>
    <w:rsid w:val="00E5459F"/>
    <w:rsid w:val="00FC5821"/>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34FB2"/>
  <w15:chartTrackingRefBased/>
  <w15:docId w15:val="{338F9B24-B547-4E1D-8DF0-675726284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459F"/>
    <w:pPr>
      <w:spacing w:after="0" w:line="276" w:lineRule="auto"/>
    </w:pPr>
    <w:rPr>
      <w:rFonts w:ascii="Arial" w:eastAsia="Arial" w:hAnsi="Arial" w:cs="Arial"/>
      <w:lang w:val="id" w:eastAsia="en-ID"/>
      <w14:ligatures w14:val="none"/>
    </w:rPr>
  </w:style>
  <w:style w:type="paragraph" w:styleId="Heading1">
    <w:name w:val="heading 1"/>
    <w:basedOn w:val="Normal"/>
    <w:next w:val="Normal"/>
    <w:link w:val="Heading1Char"/>
    <w:uiPriority w:val="9"/>
    <w:qFormat/>
    <w:rsid w:val="00E5459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autoRedefine/>
    <w:uiPriority w:val="9"/>
    <w:unhideWhenUsed/>
    <w:qFormat/>
    <w:rsid w:val="00576A83"/>
    <w:pPr>
      <w:keepNext/>
      <w:keepLines/>
      <w:spacing w:before="160" w:after="80"/>
      <w:outlineLvl w:val="1"/>
    </w:pPr>
    <w:rPr>
      <w:rFonts w:asciiTheme="majorBidi" w:eastAsiaTheme="majorEastAsia" w:hAnsiTheme="majorBidi" w:cstheme="majorBidi"/>
      <w:b/>
      <w:sz w:val="24"/>
      <w:szCs w:val="32"/>
    </w:rPr>
  </w:style>
  <w:style w:type="paragraph" w:styleId="Heading3">
    <w:name w:val="heading 3"/>
    <w:basedOn w:val="Normal"/>
    <w:next w:val="Normal"/>
    <w:link w:val="Heading3Char"/>
    <w:uiPriority w:val="9"/>
    <w:semiHidden/>
    <w:unhideWhenUsed/>
    <w:qFormat/>
    <w:rsid w:val="00E5459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5459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5459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5459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459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459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459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76A83"/>
    <w:rPr>
      <w:rFonts w:asciiTheme="majorBidi" w:eastAsiaTheme="majorEastAsia" w:hAnsiTheme="majorBidi" w:cstheme="majorBidi"/>
      <w:b/>
      <w:sz w:val="24"/>
      <w:szCs w:val="32"/>
    </w:rPr>
  </w:style>
  <w:style w:type="character" w:customStyle="1" w:styleId="Heading1Char">
    <w:name w:val="Heading 1 Char"/>
    <w:basedOn w:val="DefaultParagraphFont"/>
    <w:link w:val="Heading1"/>
    <w:uiPriority w:val="9"/>
    <w:rsid w:val="00E5459F"/>
    <w:rPr>
      <w:rFonts w:asciiTheme="majorHAnsi" w:eastAsiaTheme="majorEastAsia" w:hAnsiTheme="majorHAnsi" w:cstheme="majorBidi"/>
      <w:color w:val="2F5496" w:themeColor="accent1" w:themeShade="BF"/>
      <w:sz w:val="40"/>
      <w:szCs w:val="40"/>
    </w:rPr>
  </w:style>
  <w:style w:type="character" w:customStyle="1" w:styleId="Heading3Char">
    <w:name w:val="Heading 3 Char"/>
    <w:basedOn w:val="DefaultParagraphFont"/>
    <w:link w:val="Heading3"/>
    <w:uiPriority w:val="9"/>
    <w:semiHidden/>
    <w:rsid w:val="00E5459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5459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5459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545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45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45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459F"/>
    <w:rPr>
      <w:rFonts w:eastAsiaTheme="majorEastAsia" w:cstheme="majorBidi"/>
      <w:color w:val="272727" w:themeColor="text1" w:themeTint="D8"/>
    </w:rPr>
  </w:style>
  <w:style w:type="paragraph" w:styleId="Title">
    <w:name w:val="Title"/>
    <w:basedOn w:val="Normal"/>
    <w:next w:val="Normal"/>
    <w:link w:val="TitleChar"/>
    <w:uiPriority w:val="10"/>
    <w:qFormat/>
    <w:rsid w:val="00E545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45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45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45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459F"/>
    <w:pPr>
      <w:spacing w:before="160"/>
      <w:jc w:val="center"/>
    </w:pPr>
    <w:rPr>
      <w:i/>
      <w:iCs/>
      <w:color w:val="404040" w:themeColor="text1" w:themeTint="BF"/>
    </w:rPr>
  </w:style>
  <w:style w:type="character" w:customStyle="1" w:styleId="QuoteChar">
    <w:name w:val="Quote Char"/>
    <w:basedOn w:val="DefaultParagraphFont"/>
    <w:link w:val="Quote"/>
    <w:uiPriority w:val="29"/>
    <w:rsid w:val="00E5459F"/>
    <w:rPr>
      <w:i/>
      <w:iCs/>
      <w:color w:val="404040" w:themeColor="text1" w:themeTint="BF"/>
    </w:rPr>
  </w:style>
  <w:style w:type="paragraph" w:styleId="ListParagraph">
    <w:name w:val="List Paragraph"/>
    <w:basedOn w:val="Normal"/>
    <w:uiPriority w:val="34"/>
    <w:qFormat/>
    <w:rsid w:val="00E5459F"/>
    <w:pPr>
      <w:ind w:left="720"/>
      <w:contextualSpacing/>
    </w:pPr>
  </w:style>
  <w:style w:type="character" w:styleId="IntenseEmphasis">
    <w:name w:val="Intense Emphasis"/>
    <w:basedOn w:val="DefaultParagraphFont"/>
    <w:uiPriority w:val="21"/>
    <w:qFormat/>
    <w:rsid w:val="00E5459F"/>
    <w:rPr>
      <w:i/>
      <w:iCs/>
      <w:color w:val="2F5496" w:themeColor="accent1" w:themeShade="BF"/>
    </w:rPr>
  </w:style>
  <w:style w:type="paragraph" w:styleId="IntenseQuote">
    <w:name w:val="Intense Quote"/>
    <w:basedOn w:val="Normal"/>
    <w:next w:val="Normal"/>
    <w:link w:val="IntenseQuoteChar"/>
    <w:uiPriority w:val="30"/>
    <w:qFormat/>
    <w:rsid w:val="00E5459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5459F"/>
    <w:rPr>
      <w:i/>
      <w:iCs/>
      <w:color w:val="2F5496" w:themeColor="accent1" w:themeShade="BF"/>
    </w:rPr>
  </w:style>
  <w:style w:type="character" w:styleId="IntenseReference">
    <w:name w:val="Intense Reference"/>
    <w:basedOn w:val="DefaultParagraphFont"/>
    <w:uiPriority w:val="32"/>
    <w:qFormat/>
    <w:rsid w:val="00E5459F"/>
    <w:rPr>
      <w:b/>
      <w:bCs/>
      <w:smallCaps/>
      <w:color w:val="2F5496" w:themeColor="accent1" w:themeShade="BF"/>
      <w:spacing w:val="5"/>
    </w:rPr>
  </w:style>
  <w:style w:type="character" w:styleId="Hyperlink">
    <w:name w:val="Hyperlink"/>
    <w:basedOn w:val="DefaultParagraphFont"/>
    <w:uiPriority w:val="99"/>
    <w:semiHidden/>
    <w:unhideWhenUsed/>
    <w:rsid w:val="00552E7F"/>
    <w:rPr>
      <w:color w:val="0000FF"/>
      <w:u w:val="single"/>
    </w:rPr>
  </w:style>
  <w:style w:type="paragraph" w:styleId="NormalWeb">
    <w:name w:val="Normal (Web)"/>
    <w:basedOn w:val="Normal"/>
    <w:uiPriority w:val="99"/>
    <w:semiHidden/>
    <w:unhideWhenUsed/>
    <w:rsid w:val="003F6F99"/>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styleId="Emphasis">
    <w:name w:val="Emphasis"/>
    <w:basedOn w:val="DefaultParagraphFont"/>
    <w:uiPriority w:val="20"/>
    <w:qFormat/>
    <w:rsid w:val="003F6F99"/>
    <w:rPr>
      <w:i/>
      <w:iCs/>
    </w:rPr>
  </w:style>
  <w:style w:type="paragraph" w:styleId="HTMLPreformatted">
    <w:name w:val="HTML Preformatted"/>
    <w:basedOn w:val="Normal"/>
    <w:link w:val="HTMLPreformattedChar"/>
    <w:uiPriority w:val="99"/>
    <w:semiHidden/>
    <w:unhideWhenUsed/>
    <w:rsid w:val="003F6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3F6F99"/>
    <w:rPr>
      <w:rFonts w:ascii="Courier New" w:eastAsia="Times New Roman" w:hAnsi="Courier New" w:cs="Courier New"/>
      <w:sz w:val="20"/>
      <w:szCs w:val="20"/>
      <w:lang w:eastAsia="id-ID"/>
      <w14:ligatures w14:val="none"/>
    </w:rPr>
  </w:style>
  <w:style w:type="character" w:styleId="HTMLCode">
    <w:name w:val="HTML Code"/>
    <w:basedOn w:val="DefaultParagraphFont"/>
    <w:uiPriority w:val="99"/>
    <w:semiHidden/>
    <w:unhideWhenUsed/>
    <w:rsid w:val="003F6F99"/>
    <w:rPr>
      <w:rFonts w:ascii="Courier New" w:eastAsia="Times New Roman" w:hAnsi="Courier New" w:cs="Courier New"/>
      <w:sz w:val="20"/>
      <w:szCs w:val="20"/>
    </w:rPr>
  </w:style>
  <w:style w:type="character" w:customStyle="1" w:styleId="hljs-operator">
    <w:name w:val="hljs-operator"/>
    <w:basedOn w:val="DefaultParagraphFont"/>
    <w:rsid w:val="003F6F99"/>
  </w:style>
  <w:style w:type="character" w:customStyle="1" w:styleId="hljs-punctuation">
    <w:name w:val="hljs-punctuation"/>
    <w:basedOn w:val="DefaultParagraphFont"/>
    <w:rsid w:val="003F6F99"/>
  </w:style>
  <w:style w:type="character" w:customStyle="1" w:styleId="hljs-string">
    <w:name w:val="hljs-string"/>
    <w:basedOn w:val="DefaultParagraphFont"/>
    <w:rsid w:val="003F6F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hyperlink" Target="https://raw.githubusercontent.com/bmlmcmc/naspaclust/main/data/sovi_data.csv"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115A02-CBC3-441C-AB5F-B2BD057C1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15</Pages>
  <Words>2995</Words>
  <Characters>17076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falifa maulidina</dc:creator>
  <cp:keywords/>
  <dc:description/>
  <cp:lastModifiedBy>falifa maulidina</cp:lastModifiedBy>
  <cp:revision>1</cp:revision>
  <dcterms:created xsi:type="dcterms:W3CDTF">2025-07-22T23:38:00Z</dcterms:created>
  <dcterms:modified xsi:type="dcterms:W3CDTF">2025-07-23T02:15:00Z</dcterms:modified>
</cp:coreProperties>
</file>