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47AF" w14:textId="2E0475C8" w:rsidR="00090A32" w:rsidRDefault="007E3431" w:rsidP="000F710D">
      <w:pPr>
        <w:pStyle w:val="Title"/>
        <w:widowControl w:val="0"/>
        <w:spacing w:after="240"/>
        <w:contextualSpacing w:val="0"/>
      </w:pPr>
      <w:r>
        <w:t>Hands-on Lab</w:t>
      </w:r>
      <w:r w:rsidR="00627B3B">
        <w:t>: Understanding Virtualization</w:t>
      </w:r>
      <w:r w:rsidR="000F710D">
        <w:t xml:space="preserve"> and Ethical Considerations in IT</w:t>
      </w:r>
    </w:p>
    <w:p w14:paraId="45C0627A" w14:textId="1C7D9880" w:rsidR="00D0135B" w:rsidRDefault="009148F1" w:rsidP="00FA7E8A">
      <w:pPr>
        <w:pStyle w:val="BookTitle1"/>
        <w:widowControl w:val="0"/>
      </w:pPr>
      <w:bookmarkStart w:id="0" w:name="_Toc42853316"/>
      <w:bookmarkStart w:id="1" w:name="_Toc42853349"/>
      <w:r>
        <w:t>Whitman and Mattord</w:t>
      </w:r>
      <w:r w:rsidR="3CCA190A">
        <w:t xml:space="preserve">, </w:t>
      </w:r>
      <w:r>
        <w:t>Principles of Incident Response and Disaster Recovery, Third Edition</w:t>
      </w:r>
      <w:r w:rsidR="3CCA190A">
        <w:t xml:space="preserve">, </w:t>
      </w:r>
      <w:r w:rsidR="006E091C">
        <w:t>2022</w:t>
      </w:r>
      <w:r w:rsidR="00111950">
        <w:t>, 978-0-357-5</w:t>
      </w:r>
      <w:r w:rsidRPr="009148F1">
        <w:t>08329</w:t>
      </w:r>
      <w:r w:rsidR="00764D5E">
        <w:t xml:space="preserve">; </w:t>
      </w:r>
      <w:r w:rsidR="003A24CC">
        <w:t>Module 1</w:t>
      </w:r>
      <w:r w:rsidR="008A7110">
        <w:t>:</w:t>
      </w:r>
      <w:r w:rsidR="001F7153">
        <w:t xml:space="preserve"> </w:t>
      </w:r>
      <w:bookmarkEnd w:id="0"/>
      <w:bookmarkEnd w:id="1"/>
      <w:r w:rsidR="00111950">
        <w:t>An Overview of Information Security and Risk Management</w:t>
      </w:r>
    </w:p>
    <w:bookmarkStart w:id="2" w:name="_Toc42853180" w:displacedByCustomXml="next"/>
    <w:bookmarkStart w:id="3" w:name="_Toc42853317" w:displacedByCustomXml="next"/>
    <w:bookmarkStart w:id="4" w:name="_Toc4285335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5" w:name="__Review_Questions_Answers" w:displacedByCustomXml="prev"/>
        <w:bookmarkEnd w:id="5" w:displacedByCustomXml="prev"/>
        <w:bookmarkStart w:id="6" w:name="_Toc41654412" w:displacedByCustomXml="prev"/>
        <w:p w14:paraId="5510A4E3" w14:textId="74368325" w:rsidR="00FF289D" w:rsidRPr="0027377D" w:rsidRDefault="00FF289D" w:rsidP="00FA7E8A">
          <w:pPr>
            <w:pStyle w:val="Heading1noTOC"/>
            <w:keepNext w:val="0"/>
            <w:keepLines w:val="0"/>
            <w:widowControl w:val="0"/>
          </w:pPr>
          <w:r w:rsidRPr="0027377D">
            <w:t xml:space="preserve">Table of </w:t>
          </w:r>
          <w:r w:rsidRPr="00C55490">
            <w:t>Contents</w:t>
          </w:r>
          <w:bookmarkEnd w:id="6"/>
          <w:bookmarkEnd w:id="4"/>
          <w:bookmarkEnd w:id="3"/>
          <w:bookmarkEnd w:id="2"/>
        </w:p>
        <w:p w14:paraId="123A5B96" w14:textId="77777777" w:rsidR="006A11B5" w:rsidRDefault="00FD29E7">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62740238" w:history="1">
            <w:r w:rsidR="006A11B5" w:rsidRPr="00D2302E">
              <w:rPr>
                <w:rStyle w:val="Hyperlink"/>
              </w:rPr>
              <w:t>Objective</w:t>
            </w:r>
            <w:r w:rsidR="006A11B5">
              <w:rPr>
                <w:noProof/>
                <w:webHidden/>
              </w:rPr>
              <w:tab/>
            </w:r>
            <w:r w:rsidR="006A11B5">
              <w:rPr>
                <w:noProof/>
                <w:webHidden/>
              </w:rPr>
              <w:fldChar w:fldCharType="begin"/>
            </w:r>
            <w:r w:rsidR="006A11B5">
              <w:rPr>
                <w:noProof/>
                <w:webHidden/>
              </w:rPr>
              <w:instrText xml:space="preserve"> PAGEREF _Toc62740238 \h </w:instrText>
            </w:r>
            <w:r w:rsidR="006A11B5">
              <w:rPr>
                <w:noProof/>
                <w:webHidden/>
              </w:rPr>
            </w:r>
            <w:r w:rsidR="006A11B5">
              <w:rPr>
                <w:noProof/>
                <w:webHidden/>
              </w:rPr>
              <w:fldChar w:fldCharType="separate"/>
            </w:r>
            <w:r w:rsidR="006A11B5">
              <w:rPr>
                <w:noProof/>
                <w:webHidden/>
              </w:rPr>
              <w:t>2</w:t>
            </w:r>
            <w:r w:rsidR="006A11B5">
              <w:rPr>
                <w:noProof/>
                <w:webHidden/>
              </w:rPr>
              <w:fldChar w:fldCharType="end"/>
            </w:r>
          </w:hyperlink>
        </w:p>
        <w:p w14:paraId="63D856F7" w14:textId="77777777" w:rsidR="006A11B5" w:rsidRDefault="006A11B5">
          <w:pPr>
            <w:pStyle w:val="TOC1"/>
            <w:tabs>
              <w:tab w:val="right" w:leader="dot" w:pos="9350"/>
            </w:tabs>
            <w:rPr>
              <w:rFonts w:asciiTheme="minorHAnsi" w:eastAsiaTheme="minorEastAsia" w:hAnsiTheme="minorHAnsi" w:cstheme="minorBidi"/>
              <w:noProof/>
            </w:rPr>
          </w:pPr>
          <w:hyperlink w:anchor="_Toc62740239" w:history="1">
            <w:r w:rsidRPr="00D2302E">
              <w:rPr>
                <w:rStyle w:val="Hyperlink"/>
              </w:rPr>
              <w:t>Estimated Completion Time</w:t>
            </w:r>
            <w:r>
              <w:rPr>
                <w:noProof/>
                <w:webHidden/>
              </w:rPr>
              <w:tab/>
            </w:r>
            <w:r>
              <w:rPr>
                <w:noProof/>
                <w:webHidden/>
              </w:rPr>
              <w:fldChar w:fldCharType="begin"/>
            </w:r>
            <w:r>
              <w:rPr>
                <w:noProof/>
                <w:webHidden/>
              </w:rPr>
              <w:instrText xml:space="preserve"> PAGEREF _Toc62740239 \h </w:instrText>
            </w:r>
            <w:r>
              <w:rPr>
                <w:noProof/>
                <w:webHidden/>
              </w:rPr>
            </w:r>
            <w:r>
              <w:rPr>
                <w:noProof/>
                <w:webHidden/>
              </w:rPr>
              <w:fldChar w:fldCharType="separate"/>
            </w:r>
            <w:r>
              <w:rPr>
                <w:noProof/>
                <w:webHidden/>
              </w:rPr>
              <w:t>2</w:t>
            </w:r>
            <w:r>
              <w:rPr>
                <w:noProof/>
                <w:webHidden/>
              </w:rPr>
              <w:fldChar w:fldCharType="end"/>
            </w:r>
          </w:hyperlink>
        </w:p>
        <w:p w14:paraId="7D8D3AE3" w14:textId="77777777" w:rsidR="006A11B5" w:rsidRDefault="006A11B5">
          <w:pPr>
            <w:pStyle w:val="TOC1"/>
            <w:tabs>
              <w:tab w:val="right" w:leader="dot" w:pos="9350"/>
            </w:tabs>
            <w:rPr>
              <w:rFonts w:asciiTheme="minorHAnsi" w:eastAsiaTheme="minorEastAsia" w:hAnsiTheme="minorHAnsi" w:cstheme="minorBidi"/>
              <w:noProof/>
            </w:rPr>
          </w:pPr>
          <w:hyperlink w:anchor="_Toc62740240" w:history="1">
            <w:r w:rsidRPr="00D2302E">
              <w:rPr>
                <w:rStyle w:val="Hyperlink"/>
              </w:rPr>
              <w:t>Materials Required</w:t>
            </w:r>
            <w:r>
              <w:rPr>
                <w:noProof/>
                <w:webHidden/>
              </w:rPr>
              <w:tab/>
            </w:r>
            <w:r>
              <w:rPr>
                <w:noProof/>
                <w:webHidden/>
              </w:rPr>
              <w:fldChar w:fldCharType="begin"/>
            </w:r>
            <w:r>
              <w:rPr>
                <w:noProof/>
                <w:webHidden/>
              </w:rPr>
              <w:instrText xml:space="preserve"> PAGEREF _Toc62740240 \h </w:instrText>
            </w:r>
            <w:r>
              <w:rPr>
                <w:noProof/>
                <w:webHidden/>
              </w:rPr>
            </w:r>
            <w:r>
              <w:rPr>
                <w:noProof/>
                <w:webHidden/>
              </w:rPr>
              <w:fldChar w:fldCharType="separate"/>
            </w:r>
            <w:r>
              <w:rPr>
                <w:noProof/>
                <w:webHidden/>
              </w:rPr>
              <w:t>2</w:t>
            </w:r>
            <w:r>
              <w:rPr>
                <w:noProof/>
                <w:webHidden/>
              </w:rPr>
              <w:fldChar w:fldCharType="end"/>
            </w:r>
          </w:hyperlink>
        </w:p>
        <w:p w14:paraId="2E190BA7" w14:textId="77777777" w:rsidR="006A11B5" w:rsidRDefault="006A11B5">
          <w:pPr>
            <w:pStyle w:val="TOC1"/>
            <w:tabs>
              <w:tab w:val="right" w:leader="dot" w:pos="9350"/>
            </w:tabs>
            <w:rPr>
              <w:rFonts w:asciiTheme="minorHAnsi" w:eastAsiaTheme="minorEastAsia" w:hAnsiTheme="minorHAnsi" w:cstheme="minorBidi"/>
              <w:noProof/>
            </w:rPr>
          </w:pPr>
          <w:hyperlink w:anchor="_Toc62740241" w:history="1">
            <w:r w:rsidRPr="00D2302E">
              <w:rPr>
                <w:rStyle w:val="Hyperlink"/>
              </w:rPr>
              <w:t>Introduction</w:t>
            </w:r>
            <w:r>
              <w:rPr>
                <w:noProof/>
                <w:webHidden/>
              </w:rPr>
              <w:tab/>
            </w:r>
            <w:r>
              <w:rPr>
                <w:noProof/>
                <w:webHidden/>
              </w:rPr>
              <w:fldChar w:fldCharType="begin"/>
            </w:r>
            <w:r>
              <w:rPr>
                <w:noProof/>
                <w:webHidden/>
              </w:rPr>
              <w:instrText xml:space="preserve"> PAGEREF _Toc62740241 \h </w:instrText>
            </w:r>
            <w:r>
              <w:rPr>
                <w:noProof/>
                <w:webHidden/>
              </w:rPr>
            </w:r>
            <w:r>
              <w:rPr>
                <w:noProof/>
                <w:webHidden/>
              </w:rPr>
              <w:fldChar w:fldCharType="separate"/>
            </w:r>
            <w:r>
              <w:rPr>
                <w:noProof/>
                <w:webHidden/>
              </w:rPr>
              <w:t>2</w:t>
            </w:r>
            <w:r>
              <w:rPr>
                <w:noProof/>
                <w:webHidden/>
              </w:rPr>
              <w:fldChar w:fldCharType="end"/>
            </w:r>
          </w:hyperlink>
        </w:p>
        <w:p w14:paraId="11E0E2CF" w14:textId="77777777" w:rsidR="006A11B5" w:rsidRDefault="006A11B5">
          <w:pPr>
            <w:pStyle w:val="TOC2"/>
            <w:rPr>
              <w:rFonts w:asciiTheme="minorHAnsi" w:eastAsiaTheme="minorEastAsia" w:hAnsiTheme="minorHAnsi" w:cstheme="minorBidi"/>
              <w:bCs w:val="0"/>
              <w:noProof/>
            </w:rPr>
          </w:pPr>
          <w:hyperlink w:anchor="_Toc62740242" w:history="1">
            <w:r w:rsidRPr="00D2302E">
              <w:rPr>
                <w:rStyle w:val="Hyperlink"/>
              </w:rPr>
              <w:t>Virtualization</w:t>
            </w:r>
            <w:r>
              <w:rPr>
                <w:noProof/>
                <w:webHidden/>
              </w:rPr>
              <w:tab/>
            </w:r>
            <w:r>
              <w:rPr>
                <w:noProof/>
                <w:webHidden/>
              </w:rPr>
              <w:fldChar w:fldCharType="begin"/>
            </w:r>
            <w:r>
              <w:rPr>
                <w:noProof/>
                <w:webHidden/>
              </w:rPr>
              <w:instrText xml:space="preserve"> PAGEREF _Toc62740242 \h </w:instrText>
            </w:r>
            <w:r>
              <w:rPr>
                <w:noProof/>
                <w:webHidden/>
              </w:rPr>
            </w:r>
            <w:r>
              <w:rPr>
                <w:noProof/>
                <w:webHidden/>
              </w:rPr>
              <w:fldChar w:fldCharType="separate"/>
            </w:r>
            <w:r>
              <w:rPr>
                <w:noProof/>
                <w:webHidden/>
              </w:rPr>
              <w:t>2</w:t>
            </w:r>
            <w:r>
              <w:rPr>
                <w:noProof/>
                <w:webHidden/>
              </w:rPr>
              <w:fldChar w:fldCharType="end"/>
            </w:r>
          </w:hyperlink>
        </w:p>
        <w:p w14:paraId="7B69CA34" w14:textId="77777777" w:rsidR="006A11B5" w:rsidRDefault="006A11B5">
          <w:pPr>
            <w:pStyle w:val="TOC2"/>
            <w:rPr>
              <w:rFonts w:asciiTheme="minorHAnsi" w:eastAsiaTheme="minorEastAsia" w:hAnsiTheme="minorHAnsi" w:cstheme="minorBidi"/>
              <w:bCs w:val="0"/>
              <w:noProof/>
            </w:rPr>
          </w:pPr>
          <w:hyperlink w:anchor="_Toc62740243" w:history="1">
            <w:r w:rsidRPr="00D2302E">
              <w:rPr>
                <w:rStyle w:val="Hyperlink"/>
              </w:rPr>
              <w:t>Ethical Considerations in the Use of Information Security Tools</w:t>
            </w:r>
            <w:r>
              <w:rPr>
                <w:noProof/>
                <w:webHidden/>
              </w:rPr>
              <w:tab/>
            </w:r>
            <w:r>
              <w:rPr>
                <w:noProof/>
                <w:webHidden/>
              </w:rPr>
              <w:fldChar w:fldCharType="begin"/>
            </w:r>
            <w:r>
              <w:rPr>
                <w:noProof/>
                <w:webHidden/>
              </w:rPr>
              <w:instrText xml:space="preserve"> PAGEREF _Toc62740243 \h </w:instrText>
            </w:r>
            <w:r>
              <w:rPr>
                <w:noProof/>
                <w:webHidden/>
              </w:rPr>
            </w:r>
            <w:r>
              <w:rPr>
                <w:noProof/>
                <w:webHidden/>
              </w:rPr>
              <w:fldChar w:fldCharType="separate"/>
            </w:r>
            <w:r>
              <w:rPr>
                <w:noProof/>
                <w:webHidden/>
              </w:rPr>
              <w:t>3</w:t>
            </w:r>
            <w:r>
              <w:rPr>
                <w:noProof/>
                <w:webHidden/>
              </w:rPr>
              <w:fldChar w:fldCharType="end"/>
            </w:r>
          </w:hyperlink>
        </w:p>
        <w:p w14:paraId="247F3723" w14:textId="77777777" w:rsidR="006A11B5" w:rsidRDefault="006A11B5">
          <w:pPr>
            <w:pStyle w:val="TOC3"/>
            <w:tabs>
              <w:tab w:val="right" w:leader="dot" w:pos="9350"/>
            </w:tabs>
            <w:rPr>
              <w:rFonts w:asciiTheme="minorHAnsi" w:eastAsiaTheme="minorEastAsia" w:hAnsiTheme="minorHAnsi" w:cstheme="minorBidi"/>
              <w:noProof/>
            </w:rPr>
          </w:pPr>
          <w:hyperlink w:anchor="_Toc62740244" w:history="1">
            <w:r w:rsidRPr="00D2302E">
              <w:rPr>
                <w:rStyle w:val="Hyperlink"/>
              </w:rPr>
              <w:t>Are You a White Hat?</w:t>
            </w:r>
            <w:r>
              <w:rPr>
                <w:noProof/>
                <w:webHidden/>
              </w:rPr>
              <w:tab/>
            </w:r>
            <w:r>
              <w:rPr>
                <w:noProof/>
                <w:webHidden/>
              </w:rPr>
              <w:fldChar w:fldCharType="begin"/>
            </w:r>
            <w:r>
              <w:rPr>
                <w:noProof/>
                <w:webHidden/>
              </w:rPr>
              <w:instrText xml:space="preserve"> PAGEREF _Toc62740244 \h </w:instrText>
            </w:r>
            <w:r>
              <w:rPr>
                <w:noProof/>
                <w:webHidden/>
              </w:rPr>
            </w:r>
            <w:r>
              <w:rPr>
                <w:noProof/>
                <w:webHidden/>
              </w:rPr>
              <w:fldChar w:fldCharType="separate"/>
            </w:r>
            <w:r>
              <w:rPr>
                <w:noProof/>
                <w:webHidden/>
              </w:rPr>
              <w:t>4</w:t>
            </w:r>
            <w:r>
              <w:rPr>
                <w:noProof/>
                <w:webHidden/>
              </w:rPr>
              <w:fldChar w:fldCharType="end"/>
            </w:r>
          </w:hyperlink>
        </w:p>
        <w:p w14:paraId="3F72F223" w14:textId="77777777" w:rsidR="006A11B5" w:rsidRDefault="006A11B5">
          <w:pPr>
            <w:pStyle w:val="TOC3"/>
            <w:tabs>
              <w:tab w:val="right" w:leader="dot" w:pos="9350"/>
            </w:tabs>
            <w:rPr>
              <w:rFonts w:asciiTheme="minorHAnsi" w:eastAsiaTheme="minorEastAsia" w:hAnsiTheme="minorHAnsi" w:cstheme="minorBidi"/>
              <w:noProof/>
            </w:rPr>
          </w:pPr>
          <w:hyperlink w:anchor="_Toc62740245" w:history="1">
            <w:r w:rsidRPr="00D2302E">
              <w:rPr>
                <w:rStyle w:val="Hyperlink"/>
              </w:rPr>
              <w:t>The White Hat Agreement</w:t>
            </w:r>
            <w:r>
              <w:rPr>
                <w:noProof/>
                <w:webHidden/>
              </w:rPr>
              <w:tab/>
            </w:r>
            <w:r>
              <w:rPr>
                <w:noProof/>
                <w:webHidden/>
              </w:rPr>
              <w:fldChar w:fldCharType="begin"/>
            </w:r>
            <w:r>
              <w:rPr>
                <w:noProof/>
                <w:webHidden/>
              </w:rPr>
              <w:instrText xml:space="preserve"> PAGEREF _Toc62740245 \h </w:instrText>
            </w:r>
            <w:r>
              <w:rPr>
                <w:noProof/>
                <w:webHidden/>
              </w:rPr>
            </w:r>
            <w:r>
              <w:rPr>
                <w:noProof/>
                <w:webHidden/>
              </w:rPr>
              <w:fldChar w:fldCharType="separate"/>
            </w:r>
            <w:r>
              <w:rPr>
                <w:noProof/>
                <w:webHidden/>
              </w:rPr>
              <w:t>4</w:t>
            </w:r>
            <w:r>
              <w:rPr>
                <w:noProof/>
                <w:webHidden/>
              </w:rPr>
              <w:fldChar w:fldCharType="end"/>
            </w:r>
          </w:hyperlink>
        </w:p>
        <w:p w14:paraId="37BFF9F0" w14:textId="77777777" w:rsidR="006A11B5" w:rsidRDefault="006A11B5">
          <w:pPr>
            <w:pStyle w:val="TOC3"/>
            <w:tabs>
              <w:tab w:val="right" w:leader="dot" w:pos="9350"/>
            </w:tabs>
            <w:rPr>
              <w:rFonts w:asciiTheme="minorHAnsi" w:eastAsiaTheme="minorEastAsia" w:hAnsiTheme="minorHAnsi" w:cstheme="minorBidi"/>
              <w:noProof/>
            </w:rPr>
          </w:pPr>
          <w:hyperlink w:anchor="_Toc62740246" w:history="1">
            <w:r w:rsidRPr="00D2302E">
              <w:rPr>
                <w:rStyle w:val="Hyperlink"/>
              </w:rPr>
              <w:t>(ISC)</w:t>
            </w:r>
            <w:r w:rsidRPr="00D2302E">
              <w:rPr>
                <w:rStyle w:val="Hyperlink"/>
                <w:vertAlign w:val="superscript"/>
              </w:rPr>
              <w:t>2</w:t>
            </w:r>
            <w:r w:rsidRPr="00D2302E">
              <w:rPr>
                <w:rStyle w:val="Hyperlink"/>
              </w:rPr>
              <w:t xml:space="preserve"> Code of Ethics</w:t>
            </w:r>
            <w:r>
              <w:rPr>
                <w:noProof/>
                <w:webHidden/>
              </w:rPr>
              <w:tab/>
            </w:r>
            <w:r>
              <w:rPr>
                <w:noProof/>
                <w:webHidden/>
              </w:rPr>
              <w:fldChar w:fldCharType="begin"/>
            </w:r>
            <w:r>
              <w:rPr>
                <w:noProof/>
                <w:webHidden/>
              </w:rPr>
              <w:instrText xml:space="preserve"> PAGEREF _Toc62740246 \h </w:instrText>
            </w:r>
            <w:r>
              <w:rPr>
                <w:noProof/>
                <w:webHidden/>
              </w:rPr>
            </w:r>
            <w:r>
              <w:rPr>
                <w:noProof/>
                <w:webHidden/>
              </w:rPr>
              <w:fldChar w:fldCharType="separate"/>
            </w:r>
            <w:r>
              <w:rPr>
                <w:noProof/>
                <w:webHidden/>
              </w:rPr>
              <w:t>6</w:t>
            </w:r>
            <w:r>
              <w:rPr>
                <w:noProof/>
                <w:webHidden/>
              </w:rPr>
              <w:fldChar w:fldCharType="end"/>
            </w:r>
          </w:hyperlink>
        </w:p>
        <w:p w14:paraId="7752ADE7" w14:textId="1F1B2010" w:rsidR="00FF289D" w:rsidRPr="00DF175B" w:rsidRDefault="00FD29E7" w:rsidP="00FA7E8A">
          <w:pPr>
            <w:widowControl w:val="0"/>
            <w:rPr>
              <w:rFonts w:asciiTheme="minorHAnsi" w:hAnsiTheme="minorHAnsi"/>
              <w:b/>
              <w:bCs/>
              <w:noProof/>
            </w:rPr>
          </w:pPr>
          <w:r>
            <w:rPr>
              <w:rFonts w:asciiTheme="minorHAnsi" w:hAnsiTheme="minorHAnsi"/>
              <w:b/>
              <w:bCs/>
              <w:noProof/>
            </w:rPr>
            <w:fldChar w:fldCharType="end"/>
          </w:r>
        </w:p>
      </w:sdtContent>
    </w:sdt>
    <w:p w14:paraId="185CE109" w14:textId="77777777" w:rsidR="006627B3" w:rsidRPr="00981902" w:rsidRDefault="006627B3">
      <w:pPr>
        <w:spacing w:line="259" w:lineRule="auto"/>
        <w:rPr>
          <w:rFonts w:asciiTheme="minorHAnsi" w:eastAsiaTheme="majorEastAsia" w:hAnsiTheme="minorHAnsi" w:cstheme="majorBidi"/>
          <w:sz w:val="36"/>
          <w:szCs w:val="36"/>
        </w:rPr>
      </w:pPr>
      <w:bookmarkStart w:id="7" w:name="_Toc42853181"/>
      <w:bookmarkStart w:id="8" w:name="_Toc42853351"/>
      <w:bookmarkStart w:id="9" w:name="_Toc43900133"/>
      <w:r>
        <w:br w:type="page"/>
      </w:r>
    </w:p>
    <w:p w14:paraId="28ACDF9B" w14:textId="44D6BB1A" w:rsidR="402FC9F1" w:rsidRPr="00FD29E7" w:rsidRDefault="00627B3B" w:rsidP="00FA7E8A">
      <w:pPr>
        <w:pStyle w:val="Heading1"/>
        <w:keepNext w:val="0"/>
        <w:keepLines w:val="0"/>
        <w:widowControl w:val="0"/>
      </w:pPr>
      <w:bookmarkStart w:id="10" w:name="_Toc62740238"/>
      <w:bookmarkEnd w:id="7"/>
      <w:bookmarkEnd w:id="8"/>
      <w:bookmarkEnd w:id="9"/>
      <w:r>
        <w:lastRenderedPageBreak/>
        <w:t>Objective</w:t>
      </w:r>
      <w:bookmarkEnd w:id="10"/>
    </w:p>
    <w:p w14:paraId="1A249330" w14:textId="5F8FE399" w:rsidR="3C94BC25" w:rsidRPr="00627B3B" w:rsidRDefault="00627B3B" w:rsidP="00FA7E8A">
      <w:pPr>
        <w:widowControl w:val="0"/>
        <w:rPr>
          <w:rFonts w:eastAsiaTheme="minorEastAsia"/>
        </w:rPr>
      </w:pPr>
      <w:r w:rsidRPr="00627B3B">
        <w:rPr>
          <w:bCs/>
          <w:szCs w:val="24"/>
        </w:rPr>
        <w:t xml:space="preserve">Upon completion of this activity, you will have a better understanding </w:t>
      </w:r>
      <w:r w:rsidR="000765AC">
        <w:rPr>
          <w:bCs/>
          <w:szCs w:val="24"/>
        </w:rPr>
        <w:t>of</w:t>
      </w:r>
      <w:r w:rsidRPr="00627B3B">
        <w:rPr>
          <w:bCs/>
          <w:szCs w:val="24"/>
        </w:rPr>
        <w:t xml:space="preserve"> the use of virtual machines. This will help you complete future labs in this course.</w:t>
      </w:r>
    </w:p>
    <w:p w14:paraId="437A2E98" w14:textId="7ECEEDD1" w:rsidR="00FA7E8A" w:rsidRDefault="00627B3B" w:rsidP="00FA7E8A">
      <w:pPr>
        <w:pStyle w:val="Heading1"/>
        <w:keepNext w:val="0"/>
        <w:keepLines w:val="0"/>
        <w:widowControl w:val="0"/>
        <w:rPr>
          <w:rStyle w:val="Heading1Char"/>
        </w:rPr>
      </w:pPr>
      <w:bookmarkStart w:id="11" w:name="_Toc62740239"/>
      <w:bookmarkStart w:id="12" w:name="_Toc43900134"/>
      <w:r>
        <w:rPr>
          <w:rStyle w:val="Heading1Char"/>
        </w:rPr>
        <w:t>Estimated Completion Time</w:t>
      </w:r>
      <w:bookmarkEnd w:id="11"/>
    </w:p>
    <w:bookmarkEnd w:id="12"/>
    <w:p w14:paraId="155E9CEB" w14:textId="3EDE7DD0" w:rsidR="50DAFFBD" w:rsidRPr="00627B3B" w:rsidRDefault="00627B3B" w:rsidP="00FA7E8A">
      <w:pPr>
        <w:widowControl w:val="0"/>
        <w:rPr>
          <w:color w:val="000000" w:themeColor="text1"/>
        </w:rPr>
      </w:pPr>
      <w:r w:rsidRPr="00627B3B">
        <w:rPr>
          <w:szCs w:val="24"/>
        </w:rPr>
        <w:t xml:space="preserve">If you are prepared, you should be able to complete this </w:t>
      </w:r>
      <w:r w:rsidR="00351C9C">
        <w:rPr>
          <w:szCs w:val="24"/>
        </w:rPr>
        <w:t>lab</w:t>
      </w:r>
      <w:r w:rsidRPr="00627B3B">
        <w:rPr>
          <w:szCs w:val="24"/>
        </w:rPr>
        <w:t xml:space="preserve"> in 15 to 20 minutes</w:t>
      </w:r>
      <w:r w:rsidR="50DAFFBD" w:rsidRPr="00627B3B">
        <w:rPr>
          <w:color w:val="000000" w:themeColor="text1"/>
        </w:rPr>
        <w:t>.</w:t>
      </w:r>
    </w:p>
    <w:p w14:paraId="34905064" w14:textId="1047750E" w:rsidR="00FA7E8A" w:rsidRDefault="00627B3B" w:rsidP="00FA7E8A">
      <w:pPr>
        <w:pStyle w:val="Heading1"/>
        <w:keepNext w:val="0"/>
        <w:keepLines w:val="0"/>
        <w:widowControl w:val="0"/>
        <w:rPr>
          <w:rStyle w:val="Heading1Char"/>
        </w:rPr>
      </w:pPr>
      <w:bookmarkStart w:id="13" w:name="_Toc62740240"/>
      <w:r>
        <w:rPr>
          <w:rStyle w:val="Heading1Char"/>
        </w:rPr>
        <w:t>Materials Required</w:t>
      </w:r>
      <w:bookmarkEnd w:id="13"/>
    </w:p>
    <w:p w14:paraId="0CEA524A" w14:textId="045AEF8F" w:rsidR="15909A4F" w:rsidRPr="00627B3B" w:rsidRDefault="00627B3B" w:rsidP="00FA7E8A">
      <w:pPr>
        <w:widowControl w:val="0"/>
      </w:pPr>
      <w:r w:rsidRPr="00627B3B">
        <w:rPr>
          <w:szCs w:val="24"/>
        </w:rPr>
        <w:t xml:space="preserve">Completion of this </w:t>
      </w:r>
      <w:r w:rsidR="00351C9C">
        <w:rPr>
          <w:szCs w:val="24"/>
        </w:rPr>
        <w:t>lab</w:t>
      </w:r>
      <w:r w:rsidRPr="00627B3B">
        <w:rPr>
          <w:szCs w:val="24"/>
        </w:rPr>
        <w:t xml:space="preserve"> does not require any software </w:t>
      </w:r>
      <w:r w:rsidR="000765AC">
        <w:rPr>
          <w:szCs w:val="24"/>
        </w:rPr>
        <w:t xml:space="preserve">to </w:t>
      </w:r>
      <w:r w:rsidRPr="00627B3B">
        <w:rPr>
          <w:szCs w:val="24"/>
        </w:rPr>
        <w:t>be installed and configured on your computer.</w:t>
      </w:r>
    </w:p>
    <w:p w14:paraId="798E294D" w14:textId="02E4D5E7" w:rsidR="6513B0BF" w:rsidRPr="00483189" w:rsidRDefault="00627B3B" w:rsidP="00FA7E8A">
      <w:pPr>
        <w:pStyle w:val="Heading1"/>
        <w:keepNext w:val="0"/>
        <w:keepLines w:val="0"/>
        <w:widowControl w:val="0"/>
      </w:pPr>
      <w:bookmarkStart w:id="14" w:name="_Toc62740241"/>
      <w:r>
        <w:t>Introduction</w:t>
      </w:r>
      <w:bookmarkEnd w:id="14"/>
    </w:p>
    <w:p w14:paraId="1363A433" w14:textId="2FA4E66A" w:rsidR="00790611" w:rsidRPr="00627B3B" w:rsidRDefault="000765AC" w:rsidP="00FA7E8A">
      <w:pPr>
        <w:widowControl w:val="0"/>
      </w:pPr>
      <w:r>
        <w:rPr>
          <w:szCs w:val="24"/>
        </w:rPr>
        <w:t>T</w:t>
      </w:r>
      <w:r w:rsidR="00627B3B" w:rsidRPr="00627B3B">
        <w:rPr>
          <w:szCs w:val="24"/>
        </w:rPr>
        <w:t>his module</w:t>
      </w:r>
      <w:r>
        <w:rPr>
          <w:szCs w:val="24"/>
        </w:rPr>
        <w:t xml:space="preserve"> does not include a</w:t>
      </w:r>
      <w:r w:rsidR="00627B3B" w:rsidRPr="00627B3B">
        <w:rPr>
          <w:szCs w:val="24"/>
        </w:rPr>
        <w:t xml:space="preserve"> “hands-on” project to develop specific skills</w:t>
      </w:r>
      <w:r>
        <w:rPr>
          <w:szCs w:val="24"/>
        </w:rPr>
        <w:t>. Instead</w:t>
      </w:r>
      <w:r w:rsidR="00627B3B" w:rsidRPr="00627B3B">
        <w:rPr>
          <w:szCs w:val="24"/>
        </w:rPr>
        <w:t xml:space="preserve">, </w:t>
      </w:r>
      <w:r>
        <w:rPr>
          <w:szCs w:val="24"/>
        </w:rPr>
        <w:t>it</w:t>
      </w:r>
      <w:r w:rsidR="00627B3B" w:rsidRPr="00627B3B">
        <w:rPr>
          <w:szCs w:val="24"/>
        </w:rPr>
        <w:t xml:space="preserve"> discuss</w:t>
      </w:r>
      <w:r>
        <w:rPr>
          <w:szCs w:val="24"/>
        </w:rPr>
        <w:t>es two topics</w:t>
      </w:r>
      <w:r w:rsidR="00627B3B" w:rsidRPr="00627B3B">
        <w:rPr>
          <w:szCs w:val="24"/>
        </w:rPr>
        <w:t xml:space="preserve"> that will be </w:t>
      </w:r>
      <w:r>
        <w:rPr>
          <w:szCs w:val="24"/>
        </w:rPr>
        <w:t>useful</w:t>
      </w:r>
      <w:r w:rsidR="00627B3B" w:rsidRPr="00627B3B">
        <w:rPr>
          <w:szCs w:val="24"/>
        </w:rPr>
        <w:t xml:space="preserve"> for the projects you </w:t>
      </w:r>
      <w:r>
        <w:rPr>
          <w:szCs w:val="24"/>
        </w:rPr>
        <w:t>perform in</w:t>
      </w:r>
      <w:r w:rsidR="00627B3B" w:rsidRPr="00627B3B">
        <w:rPr>
          <w:szCs w:val="24"/>
        </w:rPr>
        <w:t xml:space="preserve"> the later modules. First, you will learn a little bit about virtualization and </w:t>
      </w:r>
      <w:r>
        <w:rPr>
          <w:szCs w:val="24"/>
        </w:rPr>
        <w:t>its use</w:t>
      </w:r>
      <w:r w:rsidR="00627B3B" w:rsidRPr="00627B3B">
        <w:rPr>
          <w:szCs w:val="24"/>
        </w:rPr>
        <w:t xml:space="preserve"> in the rest of the projects. Second, you will learn about the ethical dimension of using information security tools and techniques that many consider to be from the “dark side.”</w:t>
      </w:r>
    </w:p>
    <w:p w14:paraId="74E75786" w14:textId="5CFF03F0" w:rsidR="002F5240" w:rsidRPr="00D0154F" w:rsidRDefault="002F5240" w:rsidP="00FA7E8A">
      <w:pPr>
        <w:pStyle w:val="Return-to-top"/>
        <w:widowControl w:val="0"/>
        <w:rPr>
          <w:rStyle w:val="Hyperlink"/>
          <w:noProof w:val="0"/>
        </w:rPr>
      </w:pPr>
      <w:hyperlink w:anchor="_top" w:history="1">
        <w:r w:rsidRPr="003B3797">
          <w:rPr>
            <w:rStyle w:val="Hyperlink"/>
            <w:noProof w:val="0"/>
          </w:rPr>
          <w:t>[return to top]</w:t>
        </w:r>
      </w:hyperlink>
    </w:p>
    <w:p w14:paraId="547DDC00" w14:textId="43B24685" w:rsidR="745A889B" w:rsidRDefault="006A11B5" w:rsidP="006A11B5">
      <w:pPr>
        <w:pStyle w:val="Heading2"/>
        <w:spacing w:before="240"/>
      </w:pPr>
      <w:bookmarkStart w:id="15" w:name="_Toc62740242"/>
      <w:r>
        <w:t>Virtualization</w:t>
      </w:r>
      <w:bookmarkEnd w:id="15"/>
    </w:p>
    <w:p w14:paraId="0C77F874" w14:textId="71E30435" w:rsidR="00140226" w:rsidRDefault="00140226" w:rsidP="00140226">
      <w:r>
        <w:t>Virtualization is the ability to create a virtual representation of a computing device, such as a network, a computing system, or a storage system. Virtualization is primarily used to create a</w:t>
      </w:r>
      <w:r w:rsidR="000765AC">
        <w:t xml:space="preserve"> functioning</w:t>
      </w:r>
      <w:r>
        <w:t xml:space="preserve"> virtual image of a </w:t>
      </w:r>
      <w:r w:rsidR="000765AC">
        <w:t>physical</w:t>
      </w:r>
      <w:r>
        <w:t xml:space="preserve"> computer. This virtual image (also referred to as a </w:t>
      </w:r>
      <w:r w:rsidRPr="004C6525">
        <w:rPr>
          <w:i/>
        </w:rPr>
        <w:t>guest</w:t>
      </w:r>
      <w:r>
        <w:t xml:space="preserve">) mimics the behavior of a physical system in almost every way, without the requirement of having to obtain the hardware needed to run it. Guest images reside on a host system and can run at the same time as the host. The host system may run multiple guest images at the same time if it has enough resources to do so. Virtual systems typically make </w:t>
      </w:r>
      <w:r w:rsidR="000765AC">
        <w:t>greater</w:t>
      </w:r>
      <w:r>
        <w:t xml:space="preserve"> demands on CPU and memory</w:t>
      </w:r>
      <w:r w:rsidR="000765AC">
        <w:t xml:space="preserve"> than their physical counterparts</w:t>
      </w:r>
      <w:r>
        <w:t xml:space="preserve">, so the host must be robust enough to handle the increased demand. These demands come on top of the usual </w:t>
      </w:r>
      <w:r w:rsidR="00351C9C">
        <w:t>requirements for running</w:t>
      </w:r>
      <w:r>
        <w:t xml:space="preserve"> the host, exclusive of any virtual images.</w:t>
      </w:r>
    </w:p>
    <w:p w14:paraId="718336FB" w14:textId="4F6A1828" w:rsidR="00140226" w:rsidRDefault="00140226" w:rsidP="00140226">
      <w:r>
        <w:t>Before you can use virtual images, you must install some type of virtualization software. This software will allow you to create, maintain, and control each of your guest images. Virtualization software can be inte</w:t>
      </w:r>
      <w:r w:rsidR="000765AC">
        <w:t>grated with an operating system</w:t>
      </w:r>
      <w:r>
        <w:t xml:space="preserve"> so that the only functionality provided by the host system is virtualization. Alternatively, some virtualization software can be installed on top of an existing host system that already has an operating system installed. </w:t>
      </w:r>
      <w:r w:rsidR="000765AC">
        <w:t>M</w:t>
      </w:r>
      <w:r>
        <w:t>ultiple vendors provid</w:t>
      </w:r>
      <w:r w:rsidR="000765AC">
        <w:t>e</w:t>
      </w:r>
      <w:r>
        <w:t xml:space="preserve"> virtualization software, </w:t>
      </w:r>
      <w:r w:rsidR="000765AC">
        <w:t>including</w:t>
      </w:r>
      <w:r>
        <w:t xml:space="preserve"> VMware, Citrix, Oracle, Microsoft, Google, Amazon, various Linux distros, and IBM. Some of these software packages are available at no charge, whereas others are available for a fee.</w:t>
      </w:r>
    </w:p>
    <w:p w14:paraId="51E127E7" w14:textId="399F4F50" w:rsidR="00140226" w:rsidRDefault="00140226" w:rsidP="00140226">
      <w:r>
        <w:lastRenderedPageBreak/>
        <w:t xml:space="preserve">The hands-on projects for this textbook were developed using VMware Workstation Player, a free offering from VMware for evaluation and educational use. (See </w:t>
      </w:r>
      <w:hyperlink r:id="rId11" w:history="1">
        <w:r w:rsidRPr="002A0B00">
          <w:rPr>
            <w:rStyle w:val="Hyperlink"/>
            <w:i/>
          </w:rPr>
          <w:t>www.vmware.com/products/workstation-player/workstation-player-evaluation.html</w:t>
        </w:r>
      </w:hyperlink>
      <w:r>
        <w:t>.</w:t>
      </w:r>
      <w:r w:rsidR="00351C9C">
        <w:t xml:space="preserve"> If you have trouble with this link</w:t>
      </w:r>
      <w:r>
        <w:t xml:space="preserve">, search for “free VMWare Player” using a Web browser). VMware Workstation Player is not as robust or feature-rich as other VMware offerings, but it is robust enough to meet your needs for these projects. VMware offers licensing agreements with universities, colleges, and schools that may allow you to download and install more robust versions of </w:t>
      </w:r>
      <w:r w:rsidR="00351C9C">
        <w:t>its</w:t>
      </w:r>
      <w:r>
        <w:t xml:space="preserve"> software. Check with your instructor to see if this is possible.</w:t>
      </w:r>
    </w:p>
    <w:p w14:paraId="45C4B856" w14:textId="2F33A1B9" w:rsidR="00140226" w:rsidRDefault="00140226" w:rsidP="00140226">
      <w:r>
        <w:t xml:space="preserve">The primary tool </w:t>
      </w:r>
      <w:r w:rsidR="000765AC">
        <w:t>you will</w:t>
      </w:r>
      <w:r>
        <w:t xml:space="preserve"> use in the </w:t>
      </w:r>
      <w:r w:rsidR="000765AC">
        <w:t xml:space="preserve">hands-on </w:t>
      </w:r>
      <w:r w:rsidR="00AD6677">
        <w:t>labs</w:t>
      </w:r>
      <w:r w:rsidR="000765AC">
        <w:t xml:space="preserve"> </w:t>
      </w:r>
      <w:r>
        <w:t>is Security Onion</w:t>
      </w:r>
      <w:r w:rsidR="000765AC">
        <w:t xml:space="preserve">, a free, open-source </w:t>
      </w:r>
      <w:r w:rsidR="00AD6677">
        <w:t xml:space="preserve">program </w:t>
      </w:r>
      <w:r w:rsidR="000765AC">
        <w:t>for network security</w:t>
      </w:r>
      <w:r>
        <w:t xml:space="preserve">. Although it may be possible to </w:t>
      </w:r>
      <w:r w:rsidR="00AD6677">
        <w:t>perform</w:t>
      </w:r>
      <w:r>
        <w:t xml:space="preserve"> the </w:t>
      </w:r>
      <w:r w:rsidR="00AD6677">
        <w:t>labs</w:t>
      </w:r>
      <w:r>
        <w:t xml:space="preserve"> using other virtualization software, Doug Burks, the primary lead on the Security Onion project, recommends using VMware. In his experience, some of the applications installed in Security Onion do not function well in other virtualization environments.</w:t>
      </w:r>
    </w:p>
    <w:p w14:paraId="44832271" w14:textId="25BCF5B5" w:rsidR="001169B7" w:rsidRPr="00BC049F" w:rsidRDefault="00140226" w:rsidP="00BC049F">
      <w:pPr>
        <w:pStyle w:val="Heading2"/>
      </w:pPr>
      <w:bookmarkStart w:id="16" w:name="_Toc62740243"/>
      <w:r w:rsidRPr="00BC049F">
        <w:t>Ethical Considerations in the Use of Information Security Tools</w:t>
      </w:r>
      <w:bookmarkEnd w:id="16"/>
    </w:p>
    <w:p w14:paraId="49063E9C" w14:textId="6FDD87CE" w:rsidR="00140226" w:rsidRPr="00BC049F" w:rsidRDefault="00AD6677" w:rsidP="00BC049F">
      <w:r>
        <w:t>U</w:t>
      </w:r>
      <w:r w:rsidR="00140226" w:rsidRPr="00BC049F">
        <w:t>s</w:t>
      </w:r>
      <w:r>
        <w:t>ing</w:t>
      </w:r>
      <w:r w:rsidR="00140226" w:rsidRPr="00BC049F">
        <w:t xml:space="preserve"> some of the </w:t>
      </w:r>
      <w:r w:rsidR="00BC049F">
        <w:t>“tools of the trade”</w:t>
      </w:r>
      <w:r w:rsidR="00140226" w:rsidRPr="00BC049F">
        <w:t xml:space="preserve"> in information security might </w:t>
      </w:r>
      <w:r>
        <w:t>lead</w:t>
      </w:r>
      <w:r w:rsidR="00140226" w:rsidRPr="00BC049F">
        <w:t xml:space="preserve"> student</w:t>
      </w:r>
      <w:r>
        <w:t>s</w:t>
      </w:r>
      <w:r w:rsidR="00140226" w:rsidRPr="00BC049F">
        <w:t xml:space="preserve"> (and their instructor</w:t>
      </w:r>
      <w:r>
        <w:t>s</w:t>
      </w:r>
      <w:r w:rsidR="00140226" w:rsidRPr="00BC049F">
        <w:t xml:space="preserve">) </w:t>
      </w:r>
      <w:r>
        <w:t>to use software and techniques that a</w:t>
      </w:r>
      <w:r w:rsidR="00140226" w:rsidRPr="00BC049F">
        <w:t xml:space="preserve">re designed to break the rules and allow bad acts to occur. </w:t>
      </w:r>
      <w:r>
        <w:t>Because</w:t>
      </w:r>
      <w:r w:rsidR="00140226" w:rsidRPr="00BC049F">
        <w:t xml:space="preserve"> each academic community sets certain standards, you need to be aware of how th</w:t>
      </w:r>
      <w:r>
        <w:t>ey might apply</w:t>
      </w:r>
      <w:r w:rsidR="00BC049F">
        <w:t xml:space="preserve"> in your specific circumstance</w:t>
      </w:r>
      <w:r>
        <w:t>s</w:t>
      </w:r>
      <w:r w:rsidR="00BC049F">
        <w:t>.</w:t>
      </w:r>
    </w:p>
    <w:p w14:paraId="0F9CBEF1" w14:textId="561F6260" w:rsidR="00140226" w:rsidRPr="00BC049F" w:rsidRDefault="00140226" w:rsidP="00BC049F">
      <w:r w:rsidRPr="00BC049F">
        <w:t>Conformance to standards and exhibiting ethical behavior is required to ensure the unhindered pursuit of knowledge and the free exchange of ideas. Academic integrity means that you respect the right of other individuals to express their views and opinions, and that you, as a student or faculty member, do not engage in plagiarism, cheating, illegal access, misuse or destruction of college property, or the falsification of college records or academic work.</w:t>
      </w:r>
    </w:p>
    <w:p w14:paraId="0B55D5FB" w14:textId="2E8E4411" w:rsidR="00140226" w:rsidRPr="00BC049F" w:rsidRDefault="00140226" w:rsidP="00BC049F">
      <w:r w:rsidRPr="00BC049F">
        <w:t xml:space="preserve">As a member of the academic community, and as a future InfoSec or IT professional, you are expected to adhere to standards of ethical behavior. You are expected to read and follow </w:t>
      </w:r>
      <w:r w:rsidR="00AD6677">
        <w:t>your institution</w:t>
      </w:r>
      <w:r w:rsidR="00351C9C">
        <w:t>’</w:t>
      </w:r>
      <w:r w:rsidR="00AD6677">
        <w:t>s code of conduct, which usually is found in your</w:t>
      </w:r>
      <w:r w:rsidRPr="00BC049F">
        <w:t xml:space="preserve"> student handbook. You need to be aware that if you violate these standards</w:t>
      </w:r>
      <w:r w:rsidR="00AD6677">
        <w:t>,</w:t>
      </w:r>
      <w:r w:rsidRPr="00BC049F">
        <w:t xml:space="preserve"> you will be subject to penalties outlined in your institution’s student conduct and academic integrity procedures. These penalties likely range from grade penalties to permanent expulsion.</w:t>
      </w:r>
    </w:p>
    <w:p w14:paraId="76FEBB06" w14:textId="26C49B09" w:rsidR="00140226" w:rsidRPr="00BC049F" w:rsidRDefault="00140226" w:rsidP="00BC049F">
      <w:r w:rsidRPr="00BC049F">
        <w:t xml:space="preserve">Your instructor may </w:t>
      </w:r>
      <w:r w:rsidR="00351C9C">
        <w:t>require you</w:t>
      </w:r>
      <w:r w:rsidRPr="00BC049F">
        <w:t xml:space="preserve"> to read the </w:t>
      </w:r>
      <w:r w:rsidR="00AD6677" w:rsidRPr="00BC049F">
        <w:rPr>
          <w:iCs/>
        </w:rPr>
        <w:t>white hat agreement</w:t>
      </w:r>
      <w:r w:rsidR="00AD6677" w:rsidRPr="00BC049F">
        <w:rPr>
          <w:i/>
          <w:iCs/>
        </w:rPr>
        <w:t xml:space="preserve"> </w:t>
      </w:r>
      <w:r w:rsidR="00AD6677" w:rsidRPr="00BC049F">
        <w:t>and</w:t>
      </w:r>
      <w:r w:rsidR="00AD6677" w:rsidRPr="00BC049F">
        <w:rPr>
          <w:i/>
          <w:iCs/>
        </w:rPr>
        <w:t xml:space="preserve"> </w:t>
      </w:r>
      <w:r w:rsidR="00AD6677" w:rsidRPr="00BC049F">
        <w:rPr>
          <w:iCs/>
        </w:rPr>
        <w:t>code of ethics</w:t>
      </w:r>
      <w:r w:rsidR="00AD6677" w:rsidRPr="00BC049F">
        <w:t xml:space="preserve"> that f</w:t>
      </w:r>
      <w:r w:rsidRPr="00BC049F">
        <w:t xml:space="preserve">ollow. </w:t>
      </w:r>
      <w:r w:rsidR="00AD6677">
        <w:t>Your instructor might also as</w:t>
      </w:r>
      <w:r w:rsidRPr="00BC049F">
        <w:t xml:space="preserve">k you to sign a form acknowledging </w:t>
      </w:r>
      <w:r w:rsidR="00AD6677">
        <w:t>that you agree</w:t>
      </w:r>
      <w:r w:rsidRPr="00BC049F">
        <w:t xml:space="preserve"> to abide by these ethical standards while you are a student. Your agreement would indicate that you understand the ethical behavior expected </w:t>
      </w:r>
      <w:r w:rsidR="00AD6677">
        <w:t>of you</w:t>
      </w:r>
      <w:r w:rsidRPr="00BC049F">
        <w:t xml:space="preserve"> as part of </w:t>
      </w:r>
      <w:r w:rsidR="00AD6677">
        <w:t>an</w:t>
      </w:r>
      <w:r w:rsidRPr="00BC049F">
        <w:t xml:space="preserve"> academic community, and that you understand the consequences of violating those standards. </w:t>
      </w:r>
      <w:r w:rsidR="00AD6677">
        <w:t>For those of you in InfoSec or c</w:t>
      </w:r>
      <w:r w:rsidRPr="00BC049F">
        <w:t xml:space="preserve">ybersecurity programs, the standard is even higher, given that you will be </w:t>
      </w:r>
      <w:r w:rsidR="00AD6677">
        <w:t>a</w:t>
      </w:r>
      <w:r w:rsidRPr="00BC049F">
        <w:t xml:space="preserve"> guardian of </w:t>
      </w:r>
      <w:r w:rsidR="00AD6677">
        <w:t>an</w:t>
      </w:r>
      <w:r w:rsidRPr="00BC049F">
        <w:t xml:space="preserve"> organization’s data</w:t>
      </w:r>
      <w:r w:rsidR="00AD6677">
        <w:t xml:space="preserve"> in the future</w:t>
      </w:r>
      <w:r w:rsidRPr="00BC049F">
        <w:t>.</w:t>
      </w:r>
    </w:p>
    <w:p w14:paraId="2559C1E7" w14:textId="526BDBE6" w:rsidR="00140226" w:rsidRPr="00BC049F" w:rsidRDefault="00140226" w:rsidP="00BC049F">
      <w:pPr>
        <w:pStyle w:val="Heading3"/>
      </w:pPr>
      <w:bookmarkStart w:id="17" w:name="_Toc62740244"/>
      <w:r w:rsidRPr="00BC049F">
        <w:lastRenderedPageBreak/>
        <w:t xml:space="preserve">Are </w:t>
      </w:r>
      <w:r w:rsidR="00AD6677" w:rsidRPr="00BC049F">
        <w:t xml:space="preserve">You </w:t>
      </w:r>
      <w:r w:rsidRPr="00BC049F">
        <w:t>a White Hat?</w:t>
      </w:r>
      <w:bookmarkEnd w:id="17"/>
    </w:p>
    <w:p w14:paraId="7F7083F8" w14:textId="416559B9" w:rsidR="00140226" w:rsidRPr="00BC049F" w:rsidRDefault="00140226" w:rsidP="00BC049F">
      <w:r w:rsidRPr="00BC049F">
        <w:t xml:space="preserve">As part of this course, you may be exposed to systems, tools, and techniques related to information security. With proper use, these components allow a security administrator or technician to better understand vulnerabilities and </w:t>
      </w:r>
      <w:r w:rsidR="00351C9C">
        <w:t xml:space="preserve">the </w:t>
      </w:r>
      <w:r w:rsidRPr="00BC049F">
        <w:t xml:space="preserve">security precautions used to defend an organization’s information assets. </w:t>
      </w:r>
      <w:r w:rsidR="00AD6677">
        <w:t xml:space="preserve">Misuse of these components, </w:t>
      </w:r>
      <w:r w:rsidRPr="00BC049F">
        <w:t>either intentionally or accidentally, can result in breaches of security, damage to data, or other undesirable results.</w:t>
      </w:r>
    </w:p>
    <w:p w14:paraId="1A83C51F" w14:textId="60D4D142" w:rsidR="00140226" w:rsidRPr="00BC049F" w:rsidRDefault="00140226" w:rsidP="00BC049F">
      <w:r w:rsidRPr="00BC049F">
        <w:t>Because the</w:t>
      </w:r>
      <w:r w:rsidR="00351C9C">
        <w:t xml:space="preserve"> labs in this book</w:t>
      </w:r>
      <w:r w:rsidRPr="00BC049F">
        <w:t xml:space="preserve"> will sometimes be carried out in a public network that is used by people for real work, you must agree to the following before you can participate. If you are unwilling to sign this agreement, your instructor may not allow you to participate in the projects.</w:t>
      </w:r>
    </w:p>
    <w:p w14:paraId="4C2DEBD6" w14:textId="5A0F76BF" w:rsidR="00140226" w:rsidRPr="00BC049F" w:rsidRDefault="00140226" w:rsidP="00BC049F">
      <w:pPr>
        <w:pStyle w:val="Heading3"/>
      </w:pPr>
      <w:bookmarkStart w:id="18" w:name="_Toc62740245"/>
      <w:r w:rsidRPr="00BC049F">
        <w:t>The White Hat Agreement</w:t>
      </w:r>
      <w:bookmarkEnd w:id="18"/>
    </w:p>
    <w:p w14:paraId="18BD45B7" w14:textId="134148F6" w:rsidR="00140226" w:rsidRPr="00BC049F" w:rsidRDefault="00140226" w:rsidP="00BC049F">
      <w:r w:rsidRPr="00BC049F">
        <w:t>If you h</w:t>
      </w:r>
      <w:r w:rsidR="00703B2A">
        <w:t>ave questions about any of the following</w:t>
      </w:r>
      <w:r w:rsidRPr="00BC049F">
        <w:t xml:space="preserve"> guidelines, please contact your instructor. This document may be changed from time to time by your instructor, who will notify you of suc</w:t>
      </w:r>
      <w:r w:rsidR="00703B2A">
        <w:t>h changes and may ask you to re</w:t>
      </w:r>
      <w:r w:rsidRPr="00BC049F">
        <w:t>affirm your understanding and agreement.</w:t>
      </w:r>
    </w:p>
    <w:p w14:paraId="7C64CA84" w14:textId="4F60C754" w:rsidR="00703B2A" w:rsidRPr="00703B2A" w:rsidRDefault="00703B2A" w:rsidP="002E546A">
      <w:pPr>
        <w:pStyle w:val="ColorfulList-Accent11"/>
        <w:numPr>
          <w:ilvl w:val="0"/>
          <w:numId w:val="4"/>
        </w:numPr>
        <w:tabs>
          <w:tab w:val="clear" w:pos="720"/>
        </w:tabs>
        <w:spacing w:after="120" w:line="240" w:lineRule="auto"/>
        <w:ind w:left="360"/>
        <w:contextualSpacing w:val="0"/>
        <w:rPr>
          <w:rFonts w:ascii="Open Sans" w:eastAsia="Times New Roman" w:hAnsi="Open Sans" w:cs="Open Sans"/>
        </w:rPr>
      </w:pPr>
      <w:r w:rsidRPr="00703B2A">
        <w:rPr>
          <w:rFonts w:ascii="Open Sans" w:hAnsi="Open Sans" w:cs="Open Sans"/>
        </w:rPr>
        <w:t xml:space="preserve">Just because you </w:t>
      </w:r>
      <w:r w:rsidRPr="00703B2A">
        <w:rPr>
          <w:rFonts w:ascii="Open Sans" w:hAnsi="Open Sans" w:cs="Open Sans"/>
          <w:i/>
        </w:rPr>
        <w:t>can</w:t>
      </w:r>
      <w:r w:rsidRPr="00703B2A">
        <w:rPr>
          <w:rFonts w:ascii="Open Sans" w:hAnsi="Open Sans" w:cs="Open Sans"/>
        </w:rPr>
        <w:t xml:space="preserve"> do something doesn’t mean you </w:t>
      </w:r>
      <w:r w:rsidRPr="00703B2A">
        <w:rPr>
          <w:rFonts w:ascii="Open Sans" w:hAnsi="Open Sans" w:cs="Open Sans"/>
          <w:i/>
        </w:rPr>
        <w:t>should</w:t>
      </w:r>
      <w:r w:rsidRPr="00703B2A">
        <w:rPr>
          <w:rFonts w:ascii="Open Sans" w:hAnsi="Open Sans" w:cs="Open Sans"/>
        </w:rPr>
        <w:t>.</w:t>
      </w:r>
    </w:p>
    <w:p w14:paraId="10CE39F9" w14:textId="77777777" w:rsidR="00140226" w:rsidRPr="00BC049F" w:rsidRDefault="00140226" w:rsidP="002E546A">
      <w:pPr>
        <w:pStyle w:val="ColorfulList-Accent11"/>
        <w:numPr>
          <w:ilvl w:val="0"/>
          <w:numId w:val="4"/>
        </w:numPr>
        <w:tabs>
          <w:tab w:val="clear" w:pos="720"/>
        </w:tabs>
        <w:spacing w:after="120" w:line="240" w:lineRule="auto"/>
        <w:ind w:left="360"/>
        <w:contextualSpacing w:val="0"/>
        <w:rPr>
          <w:rFonts w:ascii="Open Sans" w:eastAsia="Times New Roman" w:hAnsi="Open Sans" w:cs="Open Sans"/>
        </w:rPr>
      </w:pPr>
      <w:r w:rsidRPr="00BC049F">
        <w:rPr>
          <w:rFonts w:ascii="Open Sans" w:eastAsia="Times New Roman" w:hAnsi="Open Sans" w:cs="Open Sans"/>
        </w:rPr>
        <w:t>As you engage in projects, you will be granted access to tools and training that have the potential to do harm even when they are used to determine or investigate the security of an information system. Use these tools with care and consideration of their impact, and only in the ways specified by your instructor.</w:t>
      </w:r>
    </w:p>
    <w:p w14:paraId="5292BB54" w14:textId="77777777" w:rsidR="00140226" w:rsidRPr="00BC049F" w:rsidRDefault="00140226" w:rsidP="002E546A">
      <w:pPr>
        <w:pStyle w:val="ColorfulList-Accent11"/>
        <w:numPr>
          <w:ilvl w:val="0"/>
          <w:numId w:val="4"/>
        </w:numPr>
        <w:tabs>
          <w:tab w:val="clear" w:pos="720"/>
        </w:tabs>
        <w:spacing w:after="120" w:line="240" w:lineRule="auto"/>
        <w:ind w:left="360"/>
        <w:contextualSpacing w:val="0"/>
        <w:rPr>
          <w:rFonts w:ascii="Open Sans" w:eastAsia="Times New Roman" w:hAnsi="Open Sans" w:cs="Open Sans"/>
        </w:rPr>
      </w:pPr>
      <w:r w:rsidRPr="00BC049F">
        <w:rPr>
          <w:rFonts w:ascii="Open Sans" w:eastAsia="Times New Roman" w:hAnsi="Open Sans" w:cs="Open Sans"/>
        </w:rPr>
        <w:t>If any question arises in your mind about whether you can or should perform an activity or use a tool in a particular way, stop and ask your instructor for clarification. In information security, it is most definitely NOT easier to ask for forgiveness than for permission.</w:t>
      </w:r>
    </w:p>
    <w:p w14:paraId="6229765B" w14:textId="5F6CBCB9" w:rsidR="00140226" w:rsidRPr="00BC049F" w:rsidRDefault="00703B2A" w:rsidP="002E546A">
      <w:pPr>
        <w:pStyle w:val="ColorfulList-Accent11"/>
        <w:numPr>
          <w:ilvl w:val="0"/>
          <w:numId w:val="4"/>
        </w:numPr>
        <w:tabs>
          <w:tab w:val="clear" w:pos="720"/>
        </w:tabs>
        <w:spacing w:after="120" w:line="240" w:lineRule="auto"/>
        <w:ind w:left="360"/>
        <w:contextualSpacing w:val="0"/>
        <w:rPr>
          <w:rFonts w:ascii="Open Sans" w:eastAsia="Times New Roman" w:hAnsi="Open Sans" w:cs="Open Sans"/>
        </w:rPr>
      </w:pPr>
      <w:r>
        <w:rPr>
          <w:rFonts w:ascii="Open Sans" w:eastAsia="Times New Roman" w:hAnsi="Open Sans" w:cs="Open Sans"/>
        </w:rPr>
        <w:t>You</w:t>
      </w:r>
      <w:r w:rsidR="00140226" w:rsidRPr="00BC049F">
        <w:rPr>
          <w:rFonts w:ascii="Open Sans" w:eastAsia="Times New Roman" w:hAnsi="Open Sans" w:cs="Open Sans"/>
        </w:rPr>
        <w:t xml:space="preserve"> are only allowed to use the tools and exercises if </w:t>
      </w:r>
      <w:r>
        <w:rPr>
          <w:rFonts w:ascii="Open Sans" w:eastAsia="Times New Roman" w:hAnsi="Open Sans" w:cs="Open Sans"/>
        </w:rPr>
        <w:t>you</w:t>
      </w:r>
      <w:r w:rsidR="00140226" w:rsidRPr="00BC049F">
        <w:rPr>
          <w:rFonts w:ascii="Open Sans" w:eastAsia="Times New Roman" w:hAnsi="Open Sans" w:cs="Open Sans"/>
        </w:rPr>
        <w:t xml:space="preserve"> are currently registered for a grade in the course. An instructor always has the right to ask </w:t>
      </w:r>
      <w:r w:rsidR="00351C9C">
        <w:rPr>
          <w:rFonts w:ascii="Open Sans" w:eastAsia="Times New Roman" w:hAnsi="Open Sans" w:cs="Open Sans"/>
        </w:rPr>
        <w:t xml:space="preserve">students </w:t>
      </w:r>
      <w:r w:rsidR="00140226" w:rsidRPr="00BC049F">
        <w:rPr>
          <w:rFonts w:ascii="Open Sans" w:eastAsia="Times New Roman" w:hAnsi="Open Sans" w:cs="Open Sans"/>
        </w:rPr>
        <w:t xml:space="preserve">for appropriate identification if </w:t>
      </w:r>
      <w:r>
        <w:rPr>
          <w:rFonts w:ascii="Open Sans" w:eastAsia="Times New Roman" w:hAnsi="Open Sans" w:cs="Open Sans"/>
        </w:rPr>
        <w:t>necessary</w:t>
      </w:r>
      <w:r w:rsidR="00140226" w:rsidRPr="00BC049F">
        <w:rPr>
          <w:rFonts w:ascii="Open Sans" w:eastAsia="Times New Roman" w:hAnsi="Open Sans" w:cs="Open Sans"/>
        </w:rPr>
        <w:t>.</w:t>
      </w:r>
    </w:p>
    <w:p w14:paraId="6BAE7006" w14:textId="76EED3D6" w:rsidR="00140226" w:rsidRPr="00BC049F" w:rsidRDefault="00140226" w:rsidP="002E546A">
      <w:pPr>
        <w:pStyle w:val="ColorfulList-Accent11"/>
        <w:numPr>
          <w:ilvl w:val="0"/>
          <w:numId w:val="4"/>
        </w:numPr>
        <w:tabs>
          <w:tab w:val="clear" w:pos="720"/>
        </w:tabs>
        <w:spacing w:after="120" w:line="240" w:lineRule="auto"/>
        <w:ind w:left="360"/>
        <w:contextualSpacing w:val="0"/>
        <w:rPr>
          <w:rFonts w:ascii="Open Sans" w:eastAsia="Times New Roman" w:hAnsi="Open Sans" w:cs="Open Sans"/>
        </w:rPr>
      </w:pPr>
      <w:r w:rsidRPr="00BC049F">
        <w:rPr>
          <w:rFonts w:ascii="Open Sans" w:eastAsia="Times New Roman" w:hAnsi="Open Sans" w:cs="Open Sans"/>
        </w:rPr>
        <w:t xml:space="preserve">Any instance of suspected misconduct, </w:t>
      </w:r>
      <w:r w:rsidR="00351C9C">
        <w:rPr>
          <w:rFonts w:ascii="Open Sans" w:eastAsia="Times New Roman" w:hAnsi="Open Sans" w:cs="Open Sans"/>
        </w:rPr>
        <w:t xml:space="preserve">any </w:t>
      </w:r>
      <w:r w:rsidRPr="00BC049F">
        <w:rPr>
          <w:rFonts w:ascii="Open Sans" w:eastAsia="Times New Roman" w:hAnsi="Open Sans" w:cs="Open Sans"/>
        </w:rPr>
        <w:t xml:space="preserve">illegal or unauthorized use of tools or exercises, or any action construed as being outside the guidelines of the course syllabus and instruction will be investigated by the instructor and may result in severe academic and/or legal penalties. </w:t>
      </w:r>
      <w:r w:rsidR="00703B2A">
        <w:rPr>
          <w:rFonts w:ascii="Open Sans" w:eastAsia="Times New Roman" w:hAnsi="Open Sans" w:cs="Open Sans"/>
        </w:rPr>
        <w:t>Being</w:t>
      </w:r>
      <w:r w:rsidRPr="00BC049F">
        <w:rPr>
          <w:rFonts w:ascii="Open Sans" w:eastAsia="Times New Roman" w:hAnsi="Open Sans" w:cs="Open Sans"/>
        </w:rPr>
        <w:t xml:space="preserve"> a student does not exempt you from consequences if you commit a crime.</w:t>
      </w:r>
    </w:p>
    <w:p w14:paraId="1E0C96C2" w14:textId="6B05003E" w:rsidR="00140226" w:rsidRPr="00BC049F" w:rsidRDefault="00703B2A" w:rsidP="002E546A">
      <w:pPr>
        <w:pStyle w:val="ColorfulList-Accent11"/>
        <w:numPr>
          <w:ilvl w:val="0"/>
          <w:numId w:val="4"/>
        </w:numPr>
        <w:tabs>
          <w:tab w:val="clear" w:pos="720"/>
        </w:tabs>
        <w:spacing w:after="120" w:line="240" w:lineRule="auto"/>
        <w:ind w:left="360"/>
        <w:contextualSpacing w:val="0"/>
        <w:rPr>
          <w:rFonts w:ascii="Open Sans" w:eastAsia="Times New Roman" w:hAnsi="Open Sans" w:cs="Open Sans"/>
        </w:rPr>
      </w:pPr>
      <w:r>
        <w:rPr>
          <w:rFonts w:ascii="Open Sans" w:eastAsia="Times New Roman" w:hAnsi="Open Sans" w:cs="Open Sans"/>
        </w:rPr>
        <w:t>A</w:t>
      </w:r>
      <w:r w:rsidR="00140226" w:rsidRPr="00BC049F">
        <w:rPr>
          <w:rFonts w:ascii="Open Sans" w:eastAsia="Times New Roman" w:hAnsi="Open Sans" w:cs="Open Sans"/>
        </w:rPr>
        <w:t xml:space="preserve">ll students </w:t>
      </w:r>
      <w:r>
        <w:rPr>
          <w:rFonts w:ascii="Open Sans" w:eastAsia="Times New Roman" w:hAnsi="Open Sans" w:cs="Open Sans"/>
        </w:rPr>
        <w:t>are expected to</w:t>
      </w:r>
      <w:r w:rsidR="00140226" w:rsidRPr="00BC049F">
        <w:rPr>
          <w:rFonts w:ascii="Open Sans" w:eastAsia="Times New Roman" w:hAnsi="Open Sans" w:cs="Open Sans"/>
        </w:rPr>
        <w:t xml:space="preserve"> follow the </w:t>
      </w:r>
      <w:r>
        <w:rPr>
          <w:rFonts w:ascii="Open Sans" w:eastAsia="Times New Roman" w:hAnsi="Open Sans" w:cs="Open Sans"/>
        </w:rPr>
        <w:t>(</w:t>
      </w:r>
      <w:r w:rsidR="00140226" w:rsidRPr="00BC049F">
        <w:rPr>
          <w:rFonts w:ascii="Open Sans" w:eastAsia="Times New Roman" w:hAnsi="Open Sans" w:cs="Open Sans"/>
        </w:rPr>
        <w:t>ISC</w:t>
      </w:r>
      <w:r>
        <w:rPr>
          <w:rFonts w:ascii="Open Sans" w:eastAsia="Times New Roman" w:hAnsi="Open Sans" w:cs="Open Sans"/>
        </w:rPr>
        <w:t>)</w:t>
      </w:r>
      <w:r w:rsidR="00140226" w:rsidRPr="00703B2A">
        <w:rPr>
          <w:rFonts w:ascii="Open Sans" w:eastAsia="Times New Roman" w:hAnsi="Open Sans" w:cs="Open Sans"/>
          <w:vertAlign w:val="superscript"/>
        </w:rPr>
        <w:t>2</w:t>
      </w:r>
      <w:r w:rsidR="00140226" w:rsidRPr="00BC049F">
        <w:rPr>
          <w:rFonts w:ascii="Open Sans" w:eastAsia="Times New Roman" w:hAnsi="Open Sans" w:cs="Open Sans"/>
        </w:rPr>
        <w:t xml:space="preserve"> </w:t>
      </w:r>
      <w:r w:rsidR="00351C9C" w:rsidRPr="00BC049F">
        <w:rPr>
          <w:rFonts w:ascii="Open Sans" w:eastAsia="Times New Roman" w:hAnsi="Open Sans" w:cs="Open Sans"/>
        </w:rPr>
        <w:t>code of ethics</w:t>
      </w:r>
      <w:r>
        <w:rPr>
          <w:rFonts w:ascii="Open Sans" w:eastAsia="Times New Roman" w:hAnsi="Open Sans" w:cs="Open Sans"/>
        </w:rPr>
        <w:t>, which is available at</w:t>
      </w:r>
      <w:r w:rsidR="00140226" w:rsidRPr="00BC049F">
        <w:rPr>
          <w:rFonts w:ascii="Open Sans" w:eastAsia="Times New Roman" w:hAnsi="Open Sans" w:cs="Open Sans"/>
        </w:rPr>
        <w:t xml:space="preserve"> </w:t>
      </w:r>
      <w:r w:rsidR="00140226" w:rsidRPr="00BC049F">
        <w:rPr>
          <w:rFonts w:ascii="Open Sans" w:eastAsia="Times New Roman" w:hAnsi="Open Sans" w:cs="Open Sans"/>
          <w:i/>
          <w:iCs/>
        </w:rPr>
        <w:t xml:space="preserve">www.isc2.org/ethics </w:t>
      </w:r>
      <w:r w:rsidR="00140226" w:rsidRPr="00BC049F">
        <w:rPr>
          <w:rFonts w:ascii="Open Sans" w:eastAsia="Times New Roman" w:hAnsi="Open Sans" w:cs="Open Sans"/>
        </w:rPr>
        <w:t>and</w:t>
      </w:r>
      <w:r>
        <w:rPr>
          <w:rFonts w:ascii="Open Sans" w:eastAsia="Times New Roman" w:hAnsi="Open Sans" w:cs="Open Sans"/>
        </w:rPr>
        <w:t xml:space="preserve"> included later in this document</w:t>
      </w:r>
      <w:r w:rsidR="00140226" w:rsidRPr="00BC049F">
        <w:rPr>
          <w:rFonts w:ascii="Open Sans" w:eastAsia="Times New Roman" w:hAnsi="Open Sans" w:cs="Open Sans"/>
        </w:rPr>
        <w:t>.</w:t>
      </w:r>
    </w:p>
    <w:p w14:paraId="3029B70A" w14:textId="77777777" w:rsidR="00830340" w:rsidRDefault="00830340">
      <w:pPr>
        <w:spacing w:line="259" w:lineRule="auto"/>
        <w:rPr>
          <w:rFonts w:eastAsia="Times New Roman"/>
        </w:rPr>
      </w:pPr>
      <w:r>
        <w:rPr>
          <w:rFonts w:eastAsia="Times New Roman"/>
        </w:rPr>
        <w:br w:type="page"/>
      </w:r>
    </w:p>
    <w:p w14:paraId="64005EA0" w14:textId="77D48CC7" w:rsidR="00140226" w:rsidRPr="00BC049F" w:rsidRDefault="00140226" w:rsidP="002E546A">
      <w:pPr>
        <w:pStyle w:val="ColorfulList-Accent11"/>
        <w:numPr>
          <w:ilvl w:val="0"/>
          <w:numId w:val="4"/>
        </w:numPr>
        <w:tabs>
          <w:tab w:val="clear" w:pos="720"/>
        </w:tabs>
        <w:spacing w:after="120" w:line="240" w:lineRule="auto"/>
        <w:ind w:left="360"/>
        <w:contextualSpacing w:val="0"/>
        <w:rPr>
          <w:rFonts w:ascii="Open Sans" w:eastAsia="Times New Roman" w:hAnsi="Open Sans" w:cs="Open Sans"/>
        </w:rPr>
      </w:pPr>
      <w:r w:rsidRPr="00BC049F">
        <w:rPr>
          <w:rFonts w:ascii="Open Sans" w:eastAsia="Times New Roman" w:hAnsi="Open Sans" w:cs="Open Sans"/>
        </w:rPr>
        <w:lastRenderedPageBreak/>
        <w:t xml:space="preserve">By acknowledging this agreement, you confirm that you </w:t>
      </w:r>
      <w:r w:rsidR="00BC049F" w:rsidRPr="00BC049F">
        <w:rPr>
          <w:rFonts w:ascii="Open Sans" w:eastAsia="Times New Roman" w:hAnsi="Open Sans" w:cs="Open Sans"/>
          <w:i/>
        </w:rPr>
        <w:t>will</w:t>
      </w:r>
      <w:r w:rsidRPr="00BC049F">
        <w:rPr>
          <w:rFonts w:ascii="Open Sans" w:eastAsia="Times New Roman" w:hAnsi="Open Sans" w:cs="Open Sans"/>
        </w:rPr>
        <w:t>:</w:t>
      </w:r>
    </w:p>
    <w:p w14:paraId="7D3B0B45" w14:textId="5E0942F1" w:rsidR="00140226" w:rsidRPr="00BC049F" w:rsidRDefault="00BC049F" w:rsidP="00703B2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Only </w:t>
      </w:r>
      <w:r w:rsidR="00140226" w:rsidRPr="00BC049F">
        <w:rPr>
          <w:rFonts w:ascii="Open Sans" w:eastAsia="Times New Roman" w:hAnsi="Open Sans" w:cs="Open Sans"/>
        </w:rPr>
        <w:t xml:space="preserve">perform </w:t>
      </w:r>
      <w:r w:rsidR="00703B2A">
        <w:rPr>
          <w:rFonts w:ascii="Open Sans" w:eastAsia="Times New Roman" w:hAnsi="Open Sans" w:cs="Open Sans"/>
        </w:rPr>
        <w:t xml:space="preserve">the </w:t>
      </w:r>
      <w:r w:rsidR="00140226" w:rsidRPr="00BC049F">
        <w:rPr>
          <w:rFonts w:ascii="Open Sans" w:eastAsia="Times New Roman" w:hAnsi="Open Sans" w:cs="Open Sans"/>
        </w:rPr>
        <w:t xml:space="preserve">actions specified by the course instructor </w:t>
      </w:r>
      <w:r w:rsidR="00703B2A">
        <w:rPr>
          <w:rFonts w:ascii="Open Sans" w:eastAsia="Times New Roman" w:hAnsi="Open Sans" w:cs="Open Sans"/>
        </w:rPr>
        <w:t>for</w:t>
      </w:r>
      <w:r w:rsidR="00140226" w:rsidRPr="00BC049F">
        <w:rPr>
          <w:rFonts w:ascii="Open Sans" w:eastAsia="Times New Roman" w:hAnsi="Open Sans" w:cs="Open Sans"/>
        </w:rPr>
        <w:t xml:space="preserve"> using security tools on assigned systems</w:t>
      </w:r>
      <w:r>
        <w:rPr>
          <w:rFonts w:ascii="Open Sans" w:eastAsia="Times New Roman" w:hAnsi="Open Sans" w:cs="Open Sans"/>
        </w:rPr>
        <w:t>.</w:t>
      </w:r>
    </w:p>
    <w:p w14:paraId="5D2C4C87" w14:textId="58E20EFA" w:rsidR="00140226" w:rsidRPr="00BC049F" w:rsidRDefault="00BC049F" w:rsidP="00703B2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Report </w:t>
      </w:r>
      <w:r w:rsidR="00140226" w:rsidRPr="00BC049F">
        <w:rPr>
          <w:rFonts w:ascii="Open Sans" w:eastAsia="Times New Roman" w:hAnsi="Open Sans" w:cs="Open Sans"/>
        </w:rPr>
        <w:t xml:space="preserve">any findings to the course instructor or in specified reporting formats </w:t>
      </w:r>
      <w:r w:rsidR="00351C9C">
        <w:rPr>
          <w:rFonts w:ascii="Open Sans" w:eastAsia="Times New Roman" w:hAnsi="Open Sans" w:cs="Open Sans"/>
        </w:rPr>
        <w:t>without</w:t>
      </w:r>
      <w:r w:rsidR="00140226" w:rsidRPr="00BC049F">
        <w:rPr>
          <w:rFonts w:ascii="Open Sans" w:eastAsia="Times New Roman" w:hAnsi="Open Sans" w:cs="Open Sans"/>
        </w:rPr>
        <w:t xml:space="preserve"> disclos</w:t>
      </w:r>
      <w:r w:rsidR="00351C9C">
        <w:rPr>
          <w:rFonts w:ascii="Open Sans" w:eastAsia="Times New Roman" w:hAnsi="Open Sans" w:cs="Open Sans"/>
        </w:rPr>
        <w:t>ing</w:t>
      </w:r>
      <w:r w:rsidR="00140226" w:rsidRPr="00BC049F">
        <w:rPr>
          <w:rFonts w:ascii="Open Sans" w:eastAsia="Times New Roman" w:hAnsi="Open Sans" w:cs="Open Sans"/>
        </w:rPr>
        <w:t xml:space="preserve"> them to anyone else</w:t>
      </w:r>
      <w:r>
        <w:rPr>
          <w:rFonts w:ascii="Open Sans" w:eastAsia="Times New Roman" w:hAnsi="Open Sans" w:cs="Open Sans"/>
        </w:rPr>
        <w:t>.</w:t>
      </w:r>
    </w:p>
    <w:p w14:paraId="0780B7A1" w14:textId="43DF99DF" w:rsidR="00140226" w:rsidRPr="00BC049F" w:rsidRDefault="00BC049F" w:rsidP="00703B2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Maintain </w:t>
      </w:r>
      <w:r w:rsidR="00140226" w:rsidRPr="00BC049F">
        <w:rPr>
          <w:rFonts w:ascii="Open Sans" w:eastAsia="Times New Roman" w:hAnsi="Open Sans" w:cs="Open Sans"/>
        </w:rPr>
        <w:t>the confidentiality of any private information learned through course exercises</w:t>
      </w:r>
      <w:r>
        <w:rPr>
          <w:rFonts w:ascii="Open Sans" w:eastAsia="Times New Roman" w:hAnsi="Open Sans" w:cs="Open Sans"/>
        </w:rPr>
        <w:t>.</w:t>
      </w:r>
    </w:p>
    <w:p w14:paraId="70115422" w14:textId="741EDD38" w:rsidR="00140226" w:rsidRPr="00BC049F" w:rsidRDefault="00BC049F" w:rsidP="00703B2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Manage </w:t>
      </w:r>
      <w:r w:rsidR="00140226" w:rsidRPr="00BC049F">
        <w:rPr>
          <w:rFonts w:ascii="Open Sans" w:eastAsia="Times New Roman" w:hAnsi="Open Sans" w:cs="Open Sans"/>
        </w:rPr>
        <w:t>assigned course accounts and resources with the understanding that their contents may be viewed by others</w:t>
      </w:r>
      <w:r>
        <w:rPr>
          <w:rFonts w:ascii="Open Sans" w:eastAsia="Times New Roman" w:hAnsi="Open Sans" w:cs="Open Sans"/>
        </w:rPr>
        <w:t>.</w:t>
      </w:r>
    </w:p>
    <w:p w14:paraId="63D5827A" w14:textId="7054F320" w:rsidR="00140226" w:rsidRPr="00BC049F" w:rsidRDefault="00BC049F" w:rsidP="00703B2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Hold </w:t>
      </w:r>
      <w:r w:rsidR="00140226" w:rsidRPr="00BC049F">
        <w:rPr>
          <w:rFonts w:ascii="Open Sans" w:eastAsia="Times New Roman" w:hAnsi="Open Sans" w:cs="Open Sans"/>
        </w:rPr>
        <w:t xml:space="preserve">harmless the course instructor and your academic institution for any consequences or actions </w:t>
      </w:r>
      <w:r w:rsidR="00703B2A">
        <w:rPr>
          <w:rFonts w:ascii="Open Sans" w:eastAsia="Times New Roman" w:hAnsi="Open Sans" w:cs="Open Sans"/>
        </w:rPr>
        <w:t>if you</w:t>
      </w:r>
      <w:r w:rsidR="00140226" w:rsidRPr="00BC049F">
        <w:rPr>
          <w:rFonts w:ascii="Open Sans" w:eastAsia="Times New Roman" w:hAnsi="Open Sans" w:cs="Open Sans"/>
        </w:rPr>
        <w:t xml:space="preserve"> use course content outside the physical or virtual confines of the specified laboratory or classroom</w:t>
      </w:r>
      <w:r>
        <w:rPr>
          <w:rFonts w:ascii="Open Sans" w:eastAsia="Times New Roman" w:hAnsi="Open Sans" w:cs="Open Sans"/>
        </w:rPr>
        <w:t>.</w:t>
      </w:r>
    </w:p>
    <w:p w14:paraId="10FB7257" w14:textId="19E13290" w:rsidR="00140226" w:rsidRPr="00BC049F" w:rsidRDefault="00BC049F" w:rsidP="002E546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Abide </w:t>
      </w:r>
      <w:r w:rsidR="00140226" w:rsidRPr="00BC049F">
        <w:rPr>
          <w:rFonts w:ascii="Open Sans" w:eastAsia="Times New Roman" w:hAnsi="Open Sans" w:cs="Open Sans"/>
        </w:rPr>
        <w:t xml:space="preserve">by the computing policies of your academic institution and by all laws governing </w:t>
      </w:r>
      <w:r w:rsidR="00703B2A">
        <w:rPr>
          <w:rFonts w:ascii="Open Sans" w:eastAsia="Times New Roman" w:hAnsi="Open Sans" w:cs="Open Sans"/>
        </w:rPr>
        <w:t xml:space="preserve">the </w:t>
      </w:r>
      <w:r w:rsidR="00140226" w:rsidRPr="00BC049F">
        <w:rPr>
          <w:rFonts w:ascii="Open Sans" w:eastAsia="Times New Roman" w:hAnsi="Open Sans" w:cs="Open Sans"/>
        </w:rPr>
        <w:t>use of computer resources on campus</w:t>
      </w:r>
      <w:r>
        <w:rPr>
          <w:rFonts w:ascii="Open Sans" w:eastAsia="Times New Roman" w:hAnsi="Open Sans" w:cs="Open Sans"/>
        </w:rPr>
        <w:t>.</w:t>
      </w:r>
    </w:p>
    <w:p w14:paraId="195E3C4A" w14:textId="2E87295F" w:rsidR="00140226" w:rsidRPr="00BC049F" w:rsidRDefault="00140226" w:rsidP="002E546A">
      <w:pPr>
        <w:pStyle w:val="ColorfulList-Accent11"/>
        <w:numPr>
          <w:ilvl w:val="0"/>
          <w:numId w:val="4"/>
        </w:numPr>
        <w:spacing w:after="120" w:line="240" w:lineRule="auto"/>
        <w:ind w:left="360"/>
        <w:contextualSpacing w:val="0"/>
        <w:rPr>
          <w:rFonts w:ascii="Open Sans" w:eastAsia="Times New Roman" w:hAnsi="Open Sans" w:cs="Open Sans"/>
        </w:rPr>
      </w:pPr>
      <w:r w:rsidRPr="00BC049F">
        <w:rPr>
          <w:rFonts w:ascii="Open Sans" w:eastAsia="Times New Roman" w:hAnsi="Open Sans" w:cs="Open Sans"/>
        </w:rPr>
        <w:t xml:space="preserve">By acknowledging this agreement, you confirm that you </w:t>
      </w:r>
      <w:r w:rsidR="009B5BD7" w:rsidRPr="009B5BD7">
        <w:rPr>
          <w:rFonts w:ascii="Open Sans" w:eastAsia="Times New Roman" w:hAnsi="Open Sans" w:cs="Open Sans"/>
          <w:i/>
        </w:rPr>
        <w:t>will not</w:t>
      </w:r>
      <w:r w:rsidRPr="00BC049F">
        <w:rPr>
          <w:rFonts w:ascii="Open Sans" w:eastAsia="Times New Roman" w:hAnsi="Open Sans" w:cs="Open Sans"/>
        </w:rPr>
        <w:t>:</w:t>
      </w:r>
    </w:p>
    <w:p w14:paraId="4F3B9DB3" w14:textId="6403047B" w:rsidR="00140226" w:rsidRPr="00BC049F" w:rsidRDefault="009B5BD7" w:rsidP="002E546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Attempt </w:t>
      </w:r>
      <w:r w:rsidR="00140226" w:rsidRPr="00BC049F">
        <w:rPr>
          <w:rFonts w:ascii="Open Sans" w:eastAsia="Times New Roman" w:hAnsi="Open Sans" w:cs="Open Sans"/>
        </w:rPr>
        <w:t xml:space="preserve">to gain access </w:t>
      </w:r>
      <w:r w:rsidR="00703B2A">
        <w:rPr>
          <w:rFonts w:ascii="Open Sans" w:eastAsia="Times New Roman" w:hAnsi="Open Sans" w:cs="Open Sans"/>
        </w:rPr>
        <w:t xml:space="preserve">to a system, </w:t>
      </w:r>
      <w:r w:rsidR="00140226" w:rsidRPr="00BC049F">
        <w:rPr>
          <w:rFonts w:ascii="Open Sans" w:eastAsia="Times New Roman" w:hAnsi="Open Sans" w:cs="Open Sans"/>
        </w:rPr>
        <w:t>attempt to increase privileges on any system</w:t>
      </w:r>
      <w:r w:rsidR="00703B2A">
        <w:rPr>
          <w:rFonts w:ascii="Open Sans" w:eastAsia="Times New Roman" w:hAnsi="Open Sans" w:cs="Open Sans"/>
        </w:rPr>
        <w:t>,</w:t>
      </w:r>
      <w:r w:rsidR="00140226" w:rsidRPr="00BC049F">
        <w:rPr>
          <w:rFonts w:ascii="Open Sans" w:eastAsia="Times New Roman" w:hAnsi="Open Sans" w:cs="Open Sans"/>
        </w:rPr>
        <w:t xml:space="preserve"> or access any data without proper authorization</w:t>
      </w:r>
      <w:r>
        <w:rPr>
          <w:rFonts w:ascii="Open Sans" w:eastAsia="Times New Roman" w:hAnsi="Open Sans" w:cs="Open Sans"/>
        </w:rPr>
        <w:t>.</w:t>
      </w:r>
    </w:p>
    <w:p w14:paraId="3D1DCC6C" w14:textId="7EB64968" w:rsidR="00140226" w:rsidRPr="00BC049F" w:rsidRDefault="009B5BD7" w:rsidP="002E546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Disclose </w:t>
      </w:r>
      <w:r w:rsidR="00140226" w:rsidRPr="00BC049F">
        <w:rPr>
          <w:rFonts w:ascii="Open Sans" w:eastAsia="Times New Roman" w:hAnsi="Open Sans" w:cs="Open Sans"/>
        </w:rPr>
        <w:t>any information that you discover as a direct or indirect result of this course exercise</w:t>
      </w:r>
      <w:r>
        <w:rPr>
          <w:rFonts w:ascii="Open Sans" w:eastAsia="Times New Roman" w:hAnsi="Open Sans" w:cs="Open Sans"/>
        </w:rPr>
        <w:t>.</w:t>
      </w:r>
    </w:p>
    <w:p w14:paraId="3B381065" w14:textId="47922F2E" w:rsidR="00140226" w:rsidRPr="00BC049F" w:rsidRDefault="009B5BD7" w:rsidP="002E546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Take </w:t>
      </w:r>
      <w:r w:rsidR="00140226" w:rsidRPr="00BC049F">
        <w:rPr>
          <w:rFonts w:ascii="Open Sans" w:eastAsia="Times New Roman" w:hAnsi="Open Sans" w:cs="Open Sans"/>
        </w:rPr>
        <w:t xml:space="preserve">actions that will modify or deny access to any system, data, or service except those </w:t>
      </w:r>
      <w:r w:rsidR="00703B2A">
        <w:rPr>
          <w:rFonts w:ascii="Open Sans" w:eastAsia="Times New Roman" w:hAnsi="Open Sans" w:cs="Open Sans"/>
        </w:rPr>
        <w:t>to which</w:t>
      </w:r>
      <w:r w:rsidR="00140226" w:rsidRPr="00BC049F">
        <w:rPr>
          <w:rFonts w:ascii="Open Sans" w:eastAsia="Times New Roman" w:hAnsi="Open Sans" w:cs="Open Sans"/>
        </w:rPr>
        <w:t xml:space="preserve"> administrative control h</w:t>
      </w:r>
      <w:r w:rsidR="00B80E44">
        <w:rPr>
          <w:rFonts w:ascii="Open Sans" w:eastAsia="Times New Roman" w:hAnsi="Open Sans" w:cs="Open Sans"/>
        </w:rPr>
        <w:t>as</w:t>
      </w:r>
      <w:r w:rsidR="00140226" w:rsidRPr="00BC049F">
        <w:rPr>
          <w:rFonts w:ascii="Open Sans" w:eastAsia="Times New Roman" w:hAnsi="Open Sans" w:cs="Open Sans"/>
        </w:rPr>
        <w:t xml:space="preserve"> been delegated</w:t>
      </w:r>
      <w:r w:rsidR="00703B2A">
        <w:rPr>
          <w:rFonts w:ascii="Open Sans" w:eastAsia="Times New Roman" w:hAnsi="Open Sans" w:cs="Open Sans"/>
        </w:rPr>
        <w:t xml:space="preserve"> to you</w:t>
      </w:r>
      <w:r>
        <w:rPr>
          <w:rFonts w:ascii="Open Sans" w:eastAsia="Times New Roman" w:hAnsi="Open Sans" w:cs="Open Sans"/>
        </w:rPr>
        <w:t>.</w:t>
      </w:r>
    </w:p>
    <w:p w14:paraId="70D9BF44" w14:textId="395B3705" w:rsidR="00140226" w:rsidRPr="00BC049F" w:rsidRDefault="009B5BD7" w:rsidP="002E546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Attempt </w:t>
      </w:r>
      <w:r w:rsidR="00140226" w:rsidRPr="00BC049F">
        <w:rPr>
          <w:rFonts w:ascii="Open Sans" w:eastAsia="Times New Roman" w:hAnsi="Open Sans" w:cs="Open Sans"/>
        </w:rPr>
        <w:t>to perform any actions or use utilities presented in the laboratory outside the confines and structure of the projects or classroom</w:t>
      </w:r>
      <w:r>
        <w:rPr>
          <w:rFonts w:ascii="Open Sans" w:eastAsia="Times New Roman" w:hAnsi="Open Sans" w:cs="Open Sans"/>
        </w:rPr>
        <w:t>.</w:t>
      </w:r>
    </w:p>
    <w:p w14:paraId="6C8B85F7" w14:textId="78117ABF" w:rsidR="00140226" w:rsidRPr="00BC049F" w:rsidRDefault="00703B2A" w:rsidP="002E546A">
      <w:pPr>
        <w:pStyle w:val="ColorfulList-Accent11"/>
        <w:numPr>
          <w:ilvl w:val="0"/>
          <w:numId w:val="3"/>
        </w:numPr>
        <w:spacing w:after="120" w:line="240" w:lineRule="auto"/>
        <w:ind w:left="720"/>
        <w:contextualSpacing w:val="0"/>
        <w:rPr>
          <w:rFonts w:ascii="Open Sans" w:eastAsia="Times New Roman" w:hAnsi="Open Sans" w:cs="Open Sans"/>
        </w:rPr>
      </w:pPr>
      <w:r>
        <w:rPr>
          <w:rFonts w:ascii="Open Sans" w:eastAsia="Times New Roman" w:hAnsi="Open Sans" w:cs="Open Sans"/>
        </w:rPr>
        <w:t>Us</w:t>
      </w:r>
      <w:r w:rsidR="009B5BD7" w:rsidRPr="00BC049F">
        <w:rPr>
          <w:rFonts w:ascii="Open Sans" w:eastAsia="Times New Roman" w:hAnsi="Open Sans" w:cs="Open Sans"/>
        </w:rPr>
        <w:t xml:space="preserve">e </w:t>
      </w:r>
      <w:r w:rsidR="00140226" w:rsidRPr="00BC049F">
        <w:rPr>
          <w:rFonts w:ascii="Open Sans" w:eastAsia="Times New Roman" w:hAnsi="Open Sans" w:cs="Open Sans"/>
        </w:rPr>
        <w:t>any security vulnerabilities beyond the target accounts in the course or beyond the duration of the course exercise</w:t>
      </w:r>
      <w:r w:rsidR="009B5BD7">
        <w:rPr>
          <w:rFonts w:ascii="Open Sans" w:eastAsia="Times New Roman" w:hAnsi="Open Sans" w:cs="Open Sans"/>
        </w:rPr>
        <w:t>.</w:t>
      </w:r>
    </w:p>
    <w:p w14:paraId="3F9F5515" w14:textId="4E28C470" w:rsidR="00140226" w:rsidRPr="00BC049F" w:rsidRDefault="009B5BD7" w:rsidP="002E546A">
      <w:pPr>
        <w:pStyle w:val="ColorfulList-Accent11"/>
        <w:numPr>
          <w:ilvl w:val="0"/>
          <w:numId w:val="3"/>
        </w:numPr>
        <w:spacing w:after="120" w:line="240" w:lineRule="auto"/>
        <w:ind w:left="720"/>
        <w:contextualSpacing w:val="0"/>
        <w:rPr>
          <w:rFonts w:ascii="Open Sans" w:eastAsia="Times New Roman" w:hAnsi="Open Sans" w:cs="Open Sans"/>
        </w:rPr>
      </w:pPr>
      <w:r w:rsidRPr="00BC049F">
        <w:rPr>
          <w:rFonts w:ascii="Open Sans" w:eastAsia="Times New Roman" w:hAnsi="Open Sans" w:cs="Open Sans"/>
        </w:rPr>
        <w:t xml:space="preserve">Pursue </w:t>
      </w:r>
      <w:r w:rsidR="00140226" w:rsidRPr="00BC049F">
        <w:rPr>
          <w:rFonts w:ascii="Open Sans" w:eastAsia="Times New Roman" w:hAnsi="Open Sans" w:cs="Open Sans"/>
        </w:rPr>
        <w:t xml:space="preserve">any legal action against the course instructor or the university for any consequences or actions </w:t>
      </w:r>
      <w:r w:rsidR="00703B2A">
        <w:rPr>
          <w:rFonts w:ascii="Open Sans" w:eastAsia="Times New Roman" w:hAnsi="Open Sans" w:cs="Open Sans"/>
        </w:rPr>
        <w:t>if you</w:t>
      </w:r>
      <w:r w:rsidR="00140226" w:rsidRPr="00BC049F">
        <w:rPr>
          <w:rFonts w:ascii="Open Sans" w:eastAsia="Times New Roman" w:hAnsi="Open Sans" w:cs="Open Sans"/>
        </w:rPr>
        <w:t xml:space="preserve"> use what </w:t>
      </w:r>
      <w:r w:rsidR="00703B2A">
        <w:rPr>
          <w:rFonts w:ascii="Open Sans" w:eastAsia="Times New Roman" w:hAnsi="Open Sans" w:cs="Open Sans"/>
        </w:rPr>
        <w:t>you</w:t>
      </w:r>
      <w:r w:rsidR="00140226" w:rsidRPr="00BC049F">
        <w:rPr>
          <w:rFonts w:ascii="Open Sans" w:eastAsia="Times New Roman" w:hAnsi="Open Sans" w:cs="Open Sans"/>
        </w:rPr>
        <w:t xml:space="preserve"> learn in the course outside the physical or virtual confines of the laboratory or classroom</w:t>
      </w:r>
      <w:r>
        <w:rPr>
          <w:rFonts w:ascii="Open Sans" w:eastAsia="Times New Roman" w:hAnsi="Open Sans" w:cs="Open Sans"/>
        </w:rPr>
        <w:t>.</w:t>
      </w:r>
    </w:p>
    <w:p w14:paraId="4F738F43" w14:textId="561AA878" w:rsidR="009B5BD7" w:rsidRPr="009B5BD7" w:rsidRDefault="00703B2A" w:rsidP="002E546A">
      <w:pPr>
        <w:pStyle w:val="ColorfulList-Accent11"/>
        <w:numPr>
          <w:ilvl w:val="0"/>
          <w:numId w:val="4"/>
        </w:numPr>
        <w:spacing w:after="120" w:line="240" w:lineRule="auto"/>
        <w:ind w:left="360"/>
        <w:contextualSpacing w:val="0"/>
        <w:rPr>
          <w:rFonts w:ascii="Open Sans" w:eastAsia="Times New Roman" w:hAnsi="Open Sans" w:cs="Open Sans"/>
          <w:iCs/>
        </w:rPr>
      </w:pPr>
      <w:r>
        <w:rPr>
          <w:rFonts w:ascii="Open Sans" w:eastAsia="Times New Roman" w:hAnsi="Open Sans" w:cs="Open Sans"/>
        </w:rPr>
        <w:t xml:space="preserve">You </w:t>
      </w:r>
      <w:r w:rsidR="00140226" w:rsidRPr="009B5BD7">
        <w:rPr>
          <w:rFonts w:ascii="Open Sans" w:eastAsia="Times New Roman" w:hAnsi="Open Sans" w:cs="Open Sans"/>
        </w:rPr>
        <w:t>will abide by the following code of ethics:</w:t>
      </w:r>
    </w:p>
    <w:p w14:paraId="5E8FE650" w14:textId="0DA6CAB8" w:rsidR="00140226" w:rsidRPr="00BC049F" w:rsidRDefault="009B5BD7" w:rsidP="0009734B">
      <w:pPr>
        <w:pStyle w:val="ColorfulList-Accent11"/>
        <w:spacing w:after="240" w:line="240" w:lineRule="auto"/>
        <w:ind w:left="360"/>
        <w:contextualSpacing w:val="0"/>
        <w:rPr>
          <w:rFonts w:ascii="Open Sans" w:eastAsia="Times New Roman" w:hAnsi="Open Sans" w:cs="Open Sans"/>
          <w:i/>
          <w:iCs/>
        </w:rPr>
      </w:pPr>
      <w:r>
        <w:rPr>
          <w:rFonts w:ascii="Open Sans" w:eastAsia="Times New Roman" w:hAnsi="Open Sans" w:cs="Open Sans"/>
          <w:i/>
          <w:iCs/>
        </w:rPr>
        <w:t>S</w:t>
      </w:r>
      <w:r w:rsidR="00140226" w:rsidRPr="00BC049F">
        <w:rPr>
          <w:rFonts w:ascii="Open Sans" w:eastAsia="Times New Roman" w:hAnsi="Open Sans" w:cs="Open Sans"/>
          <w:i/>
          <w:iCs/>
        </w:rPr>
        <w:t>afety of the com</w:t>
      </w:r>
      <w:r w:rsidR="00B80E44">
        <w:rPr>
          <w:rFonts w:ascii="Open Sans" w:eastAsia="Times New Roman" w:hAnsi="Open Sans" w:cs="Open Sans"/>
          <w:i/>
          <w:iCs/>
        </w:rPr>
        <w:t>monwealth, duty to our principle</w:t>
      </w:r>
      <w:r w:rsidR="00140226" w:rsidRPr="00BC049F">
        <w:rPr>
          <w:rFonts w:ascii="Open Sans" w:eastAsia="Times New Roman" w:hAnsi="Open Sans" w:cs="Open Sans"/>
          <w:i/>
          <w:iCs/>
        </w:rPr>
        <w:t>s, and to each other requires that we adhere, and be seen to adhere, to the highest ethical standards of behavior.</w:t>
      </w:r>
    </w:p>
    <w:p w14:paraId="338158FF" w14:textId="77777777" w:rsidR="00830340" w:rsidRPr="00830340" w:rsidRDefault="00830340">
      <w:pPr>
        <w:spacing w:line="259" w:lineRule="auto"/>
        <w:rPr>
          <w:rFonts w:asciiTheme="minorHAnsi" w:eastAsiaTheme="majorEastAsia" w:hAnsiTheme="minorHAnsi" w:cstheme="minorHAnsi"/>
          <w:bCs/>
          <w:sz w:val="28"/>
          <w:szCs w:val="28"/>
        </w:rPr>
      </w:pPr>
      <w:r>
        <w:br w:type="page"/>
      </w:r>
    </w:p>
    <w:p w14:paraId="5183632D" w14:textId="755AC9F1" w:rsidR="00140226" w:rsidRPr="00BC049F" w:rsidRDefault="00140226" w:rsidP="00830340">
      <w:pPr>
        <w:pStyle w:val="Heading3"/>
        <w:spacing w:after="120"/>
      </w:pPr>
      <w:bookmarkStart w:id="19" w:name="_Toc62740246"/>
      <w:r w:rsidRPr="00BC049F">
        <w:lastRenderedPageBreak/>
        <w:t>(ISC)</w:t>
      </w:r>
      <w:r w:rsidRPr="00BC049F">
        <w:rPr>
          <w:vertAlign w:val="superscript"/>
        </w:rPr>
        <w:t>2</w:t>
      </w:r>
      <w:r w:rsidRPr="00BC049F">
        <w:t xml:space="preserve"> Code of Ethics</w:t>
      </w:r>
      <w:bookmarkEnd w:id="19"/>
    </w:p>
    <w:p w14:paraId="471C7773" w14:textId="77777777" w:rsidR="00140226" w:rsidRPr="00BC049F" w:rsidRDefault="00140226" w:rsidP="00BC049F">
      <w:pPr>
        <w:pStyle w:val="ColorfulList-Accent11"/>
        <w:ind w:left="0"/>
        <w:rPr>
          <w:rFonts w:ascii="Open Sans" w:eastAsia="Times New Roman" w:hAnsi="Open Sans" w:cs="Open Sans"/>
          <w:i/>
          <w:iCs/>
        </w:rPr>
      </w:pPr>
      <w:r w:rsidRPr="00BC049F">
        <w:rPr>
          <w:rFonts w:ascii="Open Sans" w:eastAsia="Times New Roman" w:hAnsi="Open Sans" w:cs="Open Sans"/>
          <w:i/>
          <w:iCs/>
        </w:rPr>
        <w:t>Protect society, the common good, necessary public trust and confidence, and the infrastructure.</w:t>
      </w:r>
    </w:p>
    <w:p w14:paraId="2A1F46CD" w14:textId="77777777" w:rsidR="00140226" w:rsidRPr="00BC049F" w:rsidRDefault="00140226" w:rsidP="00D24CBB">
      <w:pPr>
        <w:pStyle w:val="ColorfulList-Accent11"/>
        <w:numPr>
          <w:ilvl w:val="0"/>
          <w:numId w:val="5"/>
        </w:numPr>
        <w:spacing w:after="120" w:line="240" w:lineRule="auto"/>
        <w:contextualSpacing w:val="0"/>
        <w:rPr>
          <w:rFonts w:ascii="Open Sans" w:eastAsia="Times New Roman" w:hAnsi="Open Sans" w:cs="Open Sans"/>
        </w:rPr>
      </w:pPr>
      <w:r w:rsidRPr="00BC049F">
        <w:rPr>
          <w:rFonts w:ascii="Open Sans" w:eastAsia="Times New Roman" w:hAnsi="Open Sans" w:cs="Open Sans"/>
        </w:rPr>
        <w:t>Promote and preserve public trust and confidence in information and systems.</w:t>
      </w:r>
    </w:p>
    <w:p w14:paraId="0CEC0004" w14:textId="77777777" w:rsidR="00140226" w:rsidRPr="00BC049F" w:rsidRDefault="00140226" w:rsidP="00D24CBB">
      <w:pPr>
        <w:pStyle w:val="ColorfulList-Accent11"/>
        <w:numPr>
          <w:ilvl w:val="0"/>
          <w:numId w:val="5"/>
        </w:numPr>
        <w:spacing w:after="120" w:line="240" w:lineRule="auto"/>
        <w:contextualSpacing w:val="0"/>
        <w:rPr>
          <w:rFonts w:ascii="Open Sans" w:eastAsia="Times New Roman" w:hAnsi="Open Sans" w:cs="Open Sans"/>
        </w:rPr>
      </w:pPr>
      <w:r w:rsidRPr="00BC049F">
        <w:rPr>
          <w:rFonts w:ascii="Open Sans" w:eastAsia="Times New Roman" w:hAnsi="Open Sans" w:cs="Open Sans"/>
        </w:rPr>
        <w:t>Promote the understanding and acceptance of prudent information security measures.</w:t>
      </w:r>
    </w:p>
    <w:p w14:paraId="54C94F40" w14:textId="77777777" w:rsidR="00140226" w:rsidRPr="00BC049F" w:rsidRDefault="00140226" w:rsidP="00D24CBB">
      <w:pPr>
        <w:pStyle w:val="ColorfulList-Accent11"/>
        <w:numPr>
          <w:ilvl w:val="0"/>
          <w:numId w:val="5"/>
        </w:numPr>
        <w:spacing w:after="120" w:line="240" w:lineRule="auto"/>
        <w:contextualSpacing w:val="0"/>
        <w:rPr>
          <w:rFonts w:ascii="Open Sans" w:eastAsia="Times New Roman" w:hAnsi="Open Sans" w:cs="Open Sans"/>
        </w:rPr>
      </w:pPr>
      <w:r w:rsidRPr="00BC049F">
        <w:rPr>
          <w:rFonts w:ascii="Open Sans" w:eastAsia="Times New Roman" w:hAnsi="Open Sans" w:cs="Open Sans"/>
        </w:rPr>
        <w:t>Preserve and strengthen the integrity of the public infrastructure.</w:t>
      </w:r>
    </w:p>
    <w:p w14:paraId="49F23420" w14:textId="77777777" w:rsidR="00140226" w:rsidRPr="00BC049F" w:rsidRDefault="00140226" w:rsidP="002E546A">
      <w:pPr>
        <w:pStyle w:val="ColorfulList-Accent11"/>
        <w:numPr>
          <w:ilvl w:val="0"/>
          <w:numId w:val="5"/>
        </w:numPr>
        <w:spacing w:after="0" w:line="240" w:lineRule="auto"/>
        <w:rPr>
          <w:rFonts w:ascii="Open Sans" w:eastAsia="Times New Roman" w:hAnsi="Open Sans" w:cs="Open Sans"/>
        </w:rPr>
      </w:pPr>
      <w:r w:rsidRPr="00BC049F">
        <w:rPr>
          <w:rFonts w:ascii="Open Sans" w:eastAsia="Times New Roman" w:hAnsi="Open Sans" w:cs="Open Sans"/>
        </w:rPr>
        <w:t>Discourage unsafe practice.</w:t>
      </w:r>
    </w:p>
    <w:p w14:paraId="6BC67C59" w14:textId="77777777" w:rsidR="00140226" w:rsidRPr="00BC049F" w:rsidRDefault="00140226" w:rsidP="0009734B">
      <w:pPr>
        <w:pStyle w:val="ColorfulList-Accent11"/>
        <w:spacing w:before="120" w:after="0"/>
        <w:ind w:left="0"/>
        <w:contextualSpacing w:val="0"/>
        <w:rPr>
          <w:rFonts w:ascii="Open Sans" w:eastAsia="Times New Roman" w:hAnsi="Open Sans" w:cs="Open Sans"/>
          <w:i/>
          <w:iCs/>
        </w:rPr>
      </w:pPr>
      <w:r w:rsidRPr="00BC049F">
        <w:rPr>
          <w:rFonts w:ascii="Open Sans" w:eastAsia="Times New Roman" w:hAnsi="Open Sans" w:cs="Open Sans"/>
          <w:i/>
          <w:iCs/>
        </w:rPr>
        <w:t>Act honorably, honestly, justly, responsibly, and legally.</w:t>
      </w:r>
    </w:p>
    <w:p w14:paraId="389D6289" w14:textId="77777777" w:rsidR="00140226" w:rsidRPr="00BC049F" w:rsidRDefault="00140226" w:rsidP="00D24CBB">
      <w:pPr>
        <w:pStyle w:val="ColorfulList-Accent11"/>
        <w:numPr>
          <w:ilvl w:val="0"/>
          <w:numId w:val="6"/>
        </w:numPr>
        <w:spacing w:after="120" w:line="240" w:lineRule="auto"/>
        <w:contextualSpacing w:val="0"/>
        <w:rPr>
          <w:rFonts w:ascii="Open Sans" w:eastAsia="Times New Roman" w:hAnsi="Open Sans" w:cs="Open Sans"/>
        </w:rPr>
      </w:pPr>
      <w:r w:rsidRPr="00BC049F">
        <w:rPr>
          <w:rFonts w:ascii="Open Sans" w:eastAsia="Times New Roman" w:hAnsi="Open Sans" w:cs="Open Sans"/>
        </w:rPr>
        <w:t>Tell the truth; make all stakeholders aware of your actions on a timely basis.</w:t>
      </w:r>
    </w:p>
    <w:p w14:paraId="08D9F385" w14:textId="77777777" w:rsidR="00140226" w:rsidRPr="00BC049F" w:rsidRDefault="00140226" w:rsidP="00D24CBB">
      <w:pPr>
        <w:pStyle w:val="ColorfulList-Accent11"/>
        <w:numPr>
          <w:ilvl w:val="0"/>
          <w:numId w:val="6"/>
        </w:numPr>
        <w:spacing w:after="120" w:line="240" w:lineRule="auto"/>
        <w:contextualSpacing w:val="0"/>
        <w:rPr>
          <w:rFonts w:ascii="Open Sans" w:eastAsia="Times New Roman" w:hAnsi="Open Sans" w:cs="Open Sans"/>
        </w:rPr>
      </w:pPr>
      <w:r w:rsidRPr="00BC049F">
        <w:rPr>
          <w:rFonts w:ascii="Open Sans" w:eastAsia="Times New Roman" w:hAnsi="Open Sans" w:cs="Open Sans"/>
        </w:rPr>
        <w:t>Observe all contracts and agreements, express or implied.</w:t>
      </w:r>
    </w:p>
    <w:p w14:paraId="2C5FEF50" w14:textId="0423E43E" w:rsidR="00140226" w:rsidRPr="00BC049F" w:rsidRDefault="00140226" w:rsidP="00D24CBB">
      <w:pPr>
        <w:pStyle w:val="ColorfulList-Accent11"/>
        <w:numPr>
          <w:ilvl w:val="0"/>
          <w:numId w:val="6"/>
        </w:numPr>
        <w:spacing w:after="120" w:line="240" w:lineRule="auto"/>
        <w:contextualSpacing w:val="0"/>
        <w:rPr>
          <w:rFonts w:ascii="Open Sans" w:eastAsia="Times New Roman" w:hAnsi="Open Sans" w:cs="Open Sans"/>
        </w:rPr>
      </w:pPr>
      <w:r w:rsidRPr="00BC049F">
        <w:rPr>
          <w:rFonts w:ascii="Open Sans" w:eastAsia="Times New Roman" w:hAnsi="Open Sans" w:cs="Open Sans"/>
        </w:rPr>
        <w:t>Treat all constituents fairly. In resolving conflicts, consider publi</w:t>
      </w:r>
      <w:r w:rsidR="00B80E44">
        <w:rPr>
          <w:rFonts w:ascii="Open Sans" w:eastAsia="Times New Roman" w:hAnsi="Open Sans" w:cs="Open Sans"/>
        </w:rPr>
        <w:t>c safety and duties to principle</w:t>
      </w:r>
      <w:r w:rsidRPr="00BC049F">
        <w:rPr>
          <w:rFonts w:ascii="Open Sans" w:eastAsia="Times New Roman" w:hAnsi="Open Sans" w:cs="Open Sans"/>
        </w:rPr>
        <w:t>s, individuals, and the profession in that order.</w:t>
      </w:r>
    </w:p>
    <w:p w14:paraId="776C9A2A" w14:textId="77777777" w:rsidR="00140226" w:rsidRPr="00BC049F" w:rsidRDefault="00140226" w:rsidP="00D24CBB">
      <w:pPr>
        <w:pStyle w:val="ColorfulList-Accent11"/>
        <w:numPr>
          <w:ilvl w:val="0"/>
          <w:numId w:val="6"/>
        </w:numPr>
        <w:spacing w:after="120" w:line="240" w:lineRule="auto"/>
        <w:contextualSpacing w:val="0"/>
        <w:rPr>
          <w:rFonts w:ascii="Open Sans" w:eastAsia="Times New Roman" w:hAnsi="Open Sans" w:cs="Open Sans"/>
        </w:rPr>
      </w:pPr>
      <w:r w:rsidRPr="00BC049F">
        <w:rPr>
          <w:rFonts w:ascii="Open Sans" w:eastAsia="Times New Roman" w:hAnsi="Open Sans" w:cs="Open Sans"/>
        </w:rPr>
        <w:t>Give prudent advice; avoid raising unnecessary alarm or giving unwarranted comfort. Take care to be truthful, objective, cautious, and within your competence.</w:t>
      </w:r>
    </w:p>
    <w:p w14:paraId="1C632FC0" w14:textId="77777777" w:rsidR="00140226" w:rsidRPr="00BC049F" w:rsidRDefault="00140226" w:rsidP="002E546A">
      <w:pPr>
        <w:pStyle w:val="ColorfulList-Accent11"/>
        <w:numPr>
          <w:ilvl w:val="0"/>
          <w:numId w:val="6"/>
        </w:numPr>
        <w:spacing w:after="0" w:line="240" w:lineRule="auto"/>
        <w:rPr>
          <w:rFonts w:ascii="Open Sans" w:hAnsi="Open Sans" w:cs="Open Sans"/>
        </w:rPr>
      </w:pPr>
      <w:r w:rsidRPr="00BC049F">
        <w:rPr>
          <w:rFonts w:ascii="Open Sans" w:eastAsia="Times New Roman" w:hAnsi="Open Sans" w:cs="Open Sans"/>
        </w:rPr>
        <w:t>When resolving differing laws in different jurisdictions, give preference to the</w:t>
      </w:r>
      <w:r w:rsidRPr="00BC049F">
        <w:rPr>
          <w:rFonts w:ascii="Open Sans" w:hAnsi="Open Sans" w:cs="Open Sans"/>
        </w:rPr>
        <w:t xml:space="preserve"> laws of the jurisdiction in which you render your service.</w:t>
      </w:r>
    </w:p>
    <w:p w14:paraId="242BA135" w14:textId="4C39147C" w:rsidR="00140226" w:rsidRPr="00BC049F" w:rsidRDefault="00140226" w:rsidP="0009734B">
      <w:pPr>
        <w:pStyle w:val="ColorfulList-Accent11"/>
        <w:spacing w:before="120" w:after="0"/>
        <w:ind w:left="0"/>
        <w:contextualSpacing w:val="0"/>
        <w:rPr>
          <w:rFonts w:ascii="Open Sans" w:eastAsia="Times New Roman" w:hAnsi="Open Sans" w:cs="Open Sans"/>
          <w:i/>
          <w:iCs/>
        </w:rPr>
      </w:pPr>
      <w:r w:rsidRPr="00BC049F">
        <w:rPr>
          <w:rFonts w:ascii="Open Sans" w:eastAsia="Times New Roman" w:hAnsi="Open Sans" w:cs="Open Sans"/>
          <w:i/>
          <w:iCs/>
        </w:rPr>
        <w:t>Provide diligent and competent service.</w:t>
      </w:r>
    </w:p>
    <w:p w14:paraId="38D43A88" w14:textId="44D3C325" w:rsidR="00140226" w:rsidRPr="00BC049F" w:rsidRDefault="00140226" w:rsidP="00D24CBB">
      <w:pPr>
        <w:pStyle w:val="ColorfulList-Accent11"/>
        <w:numPr>
          <w:ilvl w:val="0"/>
          <w:numId w:val="7"/>
        </w:numPr>
        <w:spacing w:after="120" w:line="240" w:lineRule="auto"/>
        <w:contextualSpacing w:val="0"/>
        <w:rPr>
          <w:rFonts w:ascii="Open Sans" w:eastAsia="Times New Roman" w:hAnsi="Open Sans" w:cs="Open Sans"/>
        </w:rPr>
      </w:pPr>
      <w:r w:rsidRPr="00BC049F">
        <w:rPr>
          <w:rFonts w:ascii="Open Sans" w:eastAsia="Times New Roman" w:hAnsi="Open Sans" w:cs="Open Sans"/>
        </w:rPr>
        <w:t>Preserve the value of systems, applications, and information.</w:t>
      </w:r>
    </w:p>
    <w:p w14:paraId="40D649CD" w14:textId="4604C8AE" w:rsidR="00140226" w:rsidRPr="00BC049F" w:rsidRDefault="00140226" w:rsidP="00D24CBB">
      <w:pPr>
        <w:pStyle w:val="ColorfulList-Accent11"/>
        <w:numPr>
          <w:ilvl w:val="0"/>
          <w:numId w:val="7"/>
        </w:numPr>
        <w:spacing w:after="120" w:line="240" w:lineRule="auto"/>
        <w:contextualSpacing w:val="0"/>
        <w:rPr>
          <w:rFonts w:ascii="Open Sans" w:eastAsia="Times New Roman" w:hAnsi="Open Sans" w:cs="Open Sans"/>
        </w:rPr>
      </w:pPr>
      <w:r w:rsidRPr="00BC049F">
        <w:rPr>
          <w:rFonts w:ascii="Open Sans" w:eastAsia="Times New Roman" w:hAnsi="Open Sans" w:cs="Open Sans"/>
        </w:rPr>
        <w:t>Respect the trust and privileges grant</w:t>
      </w:r>
      <w:r w:rsidR="00B80E44">
        <w:rPr>
          <w:rFonts w:ascii="Open Sans" w:eastAsia="Times New Roman" w:hAnsi="Open Sans" w:cs="Open Sans"/>
        </w:rPr>
        <w:t>ed to</w:t>
      </w:r>
      <w:r w:rsidRPr="00BC049F">
        <w:rPr>
          <w:rFonts w:ascii="Open Sans" w:eastAsia="Times New Roman" w:hAnsi="Open Sans" w:cs="Open Sans"/>
        </w:rPr>
        <w:t xml:space="preserve"> you.</w:t>
      </w:r>
    </w:p>
    <w:p w14:paraId="77DA0181" w14:textId="77777777" w:rsidR="00140226" w:rsidRPr="00BC049F" w:rsidRDefault="00140226" w:rsidP="00D24CBB">
      <w:pPr>
        <w:pStyle w:val="ColorfulList-Accent11"/>
        <w:numPr>
          <w:ilvl w:val="0"/>
          <w:numId w:val="7"/>
        </w:numPr>
        <w:spacing w:after="120" w:line="240" w:lineRule="auto"/>
        <w:contextualSpacing w:val="0"/>
        <w:rPr>
          <w:rFonts w:ascii="Open Sans" w:eastAsia="Times New Roman" w:hAnsi="Open Sans" w:cs="Open Sans"/>
        </w:rPr>
      </w:pPr>
      <w:r w:rsidRPr="00BC049F">
        <w:rPr>
          <w:rFonts w:ascii="Open Sans" w:eastAsia="Times New Roman" w:hAnsi="Open Sans" w:cs="Open Sans"/>
        </w:rPr>
        <w:t>Avoid conflicts of interest or the appearance thereof.</w:t>
      </w:r>
    </w:p>
    <w:p w14:paraId="0178AF5F" w14:textId="77777777" w:rsidR="00140226" w:rsidRPr="00BC049F" w:rsidRDefault="00140226" w:rsidP="002E546A">
      <w:pPr>
        <w:pStyle w:val="ColorfulList-Accent11"/>
        <w:numPr>
          <w:ilvl w:val="0"/>
          <w:numId w:val="7"/>
        </w:numPr>
        <w:spacing w:after="0" w:line="240" w:lineRule="auto"/>
        <w:rPr>
          <w:rFonts w:ascii="Open Sans" w:eastAsia="Times New Roman" w:hAnsi="Open Sans" w:cs="Open Sans"/>
        </w:rPr>
      </w:pPr>
      <w:r w:rsidRPr="00BC049F">
        <w:rPr>
          <w:rFonts w:ascii="Open Sans" w:eastAsia="Times New Roman" w:hAnsi="Open Sans" w:cs="Open Sans"/>
        </w:rPr>
        <w:t>Render only those services for which you are fully competent and qualified.</w:t>
      </w:r>
    </w:p>
    <w:p w14:paraId="0DEC8C95" w14:textId="5AC23B27" w:rsidR="00140226" w:rsidRPr="00BC049F" w:rsidRDefault="00140226" w:rsidP="0009734B">
      <w:pPr>
        <w:spacing w:before="120" w:after="0" w:line="276" w:lineRule="auto"/>
        <w:rPr>
          <w:i/>
          <w:iCs/>
        </w:rPr>
      </w:pPr>
      <w:r w:rsidRPr="00BC049F">
        <w:rPr>
          <w:i/>
          <w:iCs/>
        </w:rPr>
        <w:t>Advance and protect the profession</w:t>
      </w:r>
      <w:r w:rsidR="0009734B">
        <w:rPr>
          <w:i/>
          <w:iCs/>
        </w:rPr>
        <w:t>.</w:t>
      </w:r>
    </w:p>
    <w:p w14:paraId="46D9E508" w14:textId="4FFD6C91" w:rsidR="00140226" w:rsidRPr="00BC049F" w:rsidRDefault="00140226" w:rsidP="00D24CBB">
      <w:pPr>
        <w:pStyle w:val="ColorfulList-Accent11"/>
        <w:numPr>
          <w:ilvl w:val="0"/>
          <w:numId w:val="8"/>
        </w:numPr>
        <w:spacing w:after="120" w:line="240" w:lineRule="auto"/>
        <w:contextualSpacing w:val="0"/>
        <w:rPr>
          <w:rFonts w:ascii="Open Sans" w:eastAsia="Times New Roman" w:hAnsi="Open Sans" w:cs="Open Sans"/>
        </w:rPr>
      </w:pPr>
      <w:r w:rsidRPr="00BC049F">
        <w:rPr>
          <w:rFonts w:ascii="Open Sans" w:hAnsi="Open Sans" w:cs="Open Sans"/>
        </w:rPr>
        <w:t xml:space="preserve">Sponsor for professional advancement those best qualified. All other things </w:t>
      </w:r>
      <w:r w:rsidR="00830340">
        <w:rPr>
          <w:rFonts w:ascii="Open Sans" w:hAnsi="Open Sans" w:cs="Open Sans"/>
        </w:rPr>
        <w:t xml:space="preserve">being </w:t>
      </w:r>
      <w:r w:rsidRPr="00BC049F">
        <w:rPr>
          <w:rFonts w:ascii="Open Sans" w:hAnsi="Open Sans" w:cs="Open Sans"/>
        </w:rPr>
        <w:t xml:space="preserve">equal, </w:t>
      </w:r>
      <w:r w:rsidRPr="00BC049F">
        <w:rPr>
          <w:rFonts w:ascii="Open Sans" w:eastAsia="Times New Roman" w:hAnsi="Open Sans" w:cs="Open Sans"/>
        </w:rPr>
        <w:t>prefer those who are certified and who adhere to these canons.</w:t>
      </w:r>
    </w:p>
    <w:p w14:paraId="30342C07" w14:textId="77777777" w:rsidR="00140226" w:rsidRPr="00BC049F" w:rsidRDefault="00140226" w:rsidP="00D24CBB">
      <w:pPr>
        <w:pStyle w:val="ColorfulList-Accent11"/>
        <w:numPr>
          <w:ilvl w:val="0"/>
          <w:numId w:val="8"/>
        </w:numPr>
        <w:spacing w:after="120" w:line="240" w:lineRule="auto"/>
        <w:contextualSpacing w:val="0"/>
        <w:rPr>
          <w:rFonts w:ascii="Open Sans" w:eastAsia="Times New Roman" w:hAnsi="Open Sans" w:cs="Open Sans"/>
        </w:rPr>
      </w:pPr>
      <w:r w:rsidRPr="00BC049F">
        <w:rPr>
          <w:rFonts w:ascii="Open Sans" w:eastAsia="Times New Roman" w:hAnsi="Open Sans" w:cs="Open Sans"/>
        </w:rPr>
        <w:t>Avoid professional association with those whose practices or reputation might diminish the profession.</w:t>
      </w:r>
    </w:p>
    <w:p w14:paraId="5C89C8AE" w14:textId="77777777" w:rsidR="00140226" w:rsidRPr="00BC049F" w:rsidRDefault="00140226" w:rsidP="00D24CBB">
      <w:pPr>
        <w:pStyle w:val="ColorfulList-Accent11"/>
        <w:numPr>
          <w:ilvl w:val="0"/>
          <w:numId w:val="8"/>
        </w:numPr>
        <w:spacing w:after="120" w:line="240" w:lineRule="auto"/>
        <w:contextualSpacing w:val="0"/>
        <w:rPr>
          <w:rFonts w:ascii="Open Sans" w:eastAsia="Times New Roman" w:hAnsi="Open Sans" w:cs="Open Sans"/>
        </w:rPr>
      </w:pPr>
      <w:r w:rsidRPr="00BC049F">
        <w:rPr>
          <w:rFonts w:ascii="Open Sans" w:eastAsia="Times New Roman" w:hAnsi="Open Sans" w:cs="Open Sans"/>
        </w:rPr>
        <w:t>Take care not to injure the reputation of other professionals through malice or indifference.</w:t>
      </w:r>
    </w:p>
    <w:p w14:paraId="2CE4A7A2" w14:textId="483AD11C" w:rsidR="00140226" w:rsidRDefault="00140226" w:rsidP="002E546A">
      <w:pPr>
        <w:pStyle w:val="ColorfulList-Accent11"/>
        <w:numPr>
          <w:ilvl w:val="0"/>
          <w:numId w:val="8"/>
        </w:numPr>
        <w:spacing w:after="240" w:line="240" w:lineRule="auto"/>
        <w:contextualSpacing w:val="0"/>
        <w:rPr>
          <w:rFonts w:ascii="Open Sans" w:eastAsia="Times New Roman" w:hAnsi="Open Sans" w:cs="Open Sans"/>
        </w:rPr>
      </w:pPr>
      <w:r w:rsidRPr="00BC049F">
        <w:rPr>
          <w:rFonts w:ascii="Open Sans" w:eastAsia="Times New Roman" w:hAnsi="Open Sans" w:cs="Open Sans"/>
        </w:rPr>
        <w:t>Maintain your competence; keep your skills and knowledge current. Give generously of your time and knowledge in training others</w:t>
      </w:r>
      <w:r w:rsidR="00830340">
        <w:rPr>
          <w:rFonts w:ascii="Open Sans" w:eastAsia="Times New Roman" w:hAnsi="Open Sans" w:cs="Open Sans"/>
        </w:rPr>
        <w:t>.</w:t>
      </w:r>
    </w:p>
    <w:p w14:paraId="370218B7" w14:textId="19FD932A" w:rsidR="00814D8B" w:rsidRDefault="00830340" w:rsidP="00830340">
      <w:pPr>
        <w:pStyle w:val="ColorfulList-Accent11"/>
        <w:spacing w:after="240" w:line="240" w:lineRule="auto"/>
        <w:ind w:left="0"/>
        <w:contextualSpacing w:val="0"/>
        <w:rPr>
          <w:rFonts w:ascii="Open Sans" w:hAnsi="Open Sans" w:cs="Open Sans"/>
        </w:rPr>
      </w:pPr>
      <w:r w:rsidRPr="00830340">
        <w:rPr>
          <w:rFonts w:ascii="Open Sans" w:hAnsi="Open Sans" w:cs="Open Sans"/>
        </w:rPr>
        <w:t>The ISC</w:t>
      </w:r>
      <w:r w:rsidRPr="00830340">
        <w:rPr>
          <w:rFonts w:ascii="Open Sans" w:hAnsi="Open Sans" w:cs="Open Sans"/>
          <w:vertAlign w:val="superscript"/>
        </w:rPr>
        <w:t>2</w:t>
      </w:r>
      <w:r w:rsidRPr="00830340">
        <w:rPr>
          <w:rFonts w:ascii="Open Sans" w:hAnsi="Open Sans" w:cs="Open Sans"/>
        </w:rPr>
        <w:t xml:space="preserve"> </w:t>
      </w:r>
      <w:r w:rsidR="00B80E44" w:rsidRPr="00830340">
        <w:rPr>
          <w:rFonts w:ascii="Open Sans" w:hAnsi="Open Sans" w:cs="Open Sans"/>
        </w:rPr>
        <w:t xml:space="preserve">code of ethics </w:t>
      </w:r>
      <w:r w:rsidRPr="00830340">
        <w:rPr>
          <w:rFonts w:ascii="Open Sans" w:hAnsi="Open Sans" w:cs="Open Sans"/>
        </w:rPr>
        <w:t xml:space="preserve">is available from </w:t>
      </w:r>
      <w:r w:rsidRPr="00830340">
        <w:rPr>
          <w:rFonts w:ascii="Open Sans" w:hAnsi="Open Sans" w:cs="Open Sans"/>
          <w:i/>
        </w:rPr>
        <w:t>www.isc2.org/ethics</w:t>
      </w:r>
      <w:r w:rsidRPr="00830340">
        <w:rPr>
          <w:rFonts w:ascii="Open Sans" w:hAnsi="Open Sans" w:cs="Open Sans"/>
        </w:rPr>
        <w:t>.</w:t>
      </w:r>
    </w:p>
    <w:p w14:paraId="300384FB" w14:textId="77777777" w:rsidR="00814D8B" w:rsidRDefault="00814D8B">
      <w:pPr>
        <w:spacing w:line="259" w:lineRule="auto"/>
        <w:rPr>
          <w:rFonts w:eastAsia="Calibri"/>
        </w:rPr>
      </w:pPr>
      <w:r>
        <w:br w:type="page"/>
      </w:r>
    </w:p>
    <w:p w14:paraId="6C8410B2" w14:textId="4979E2F3" w:rsidR="00814D8B" w:rsidRDefault="00814D8B" w:rsidP="00814D8B">
      <w:pPr>
        <w:pStyle w:val="Heading2"/>
        <w:spacing w:before="240" w:after="120"/>
        <w:rPr>
          <w:color w:val="2F5496" w:themeColor="accent1" w:themeShade="BF"/>
        </w:rPr>
      </w:pPr>
      <w:r>
        <w:rPr>
          <w:color w:val="2F5496" w:themeColor="accent1" w:themeShade="BF"/>
        </w:rPr>
        <w:lastRenderedPageBreak/>
        <w:t xml:space="preserve">Reflection: </w:t>
      </w:r>
    </w:p>
    <w:p w14:paraId="2181693D" w14:textId="1D6B3E2C" w:rsidR="00814D8B" w:rsidRPr="003B2894" w:rsidRDefault="00814D8B" w:rsidP="003E118E">
      <w:pPr>
        <w:pStyle w:val="ListParagraph"/>
        <w:widowControl w:val="0"/>
        <w:numPr>
          <w:ilvl w:val="0"/>
          <w:numId w:val="9"/>
        </w:numPr>
        <w:tabs>
          <w:tab w:val="num" w:pos="-540"/>
        </w:tabs>
        <w:spacing w:after="120"/>
      </w:pPr>
      <w:r>
        <w:rPr>
          <w:noProof/>
        </w:rPr>
        <w:t xml:space="preserve">In the space below, </w:t>
      </w:r>
      <w:r w:rsidR="003E118E">
        <w:rPr>
          <w:noProof/>
        </w:rPr>
        <w:t>indicate</w:t>
      </w:r>
      <w:r>
        <w:rPr>
          <w:noProof/>
        </w:rPr>
        <w:t xml:space="preserve"> the virtualization software that you chose to install</w:t>
      </w:r>
      <w:r w:rsidR="003E118E">
        <w:rPr>
          <w:noProof/>
        </w:rPr>
        <w:t xml:space="preserve"> and explain why you made this choice.</w:t>
      </w:r>
    </w:p>
    <w:tbl>
      <w:tblPr>
        <w:tblStyle w:val="TableGrid"/>
        <w:tblW w:w="0" w:type="auto"/>
        <w:tblInd w:w="-5" w:type="dxa"/>
        <w:tblLook w:val="04A0" w:firstRow="1" w:lastRow="0" w:firstColumn="1" w:lastColumn="0" w:noHBand="0" w:noVBand="1"/>
      </w:tblPr>
      <w:tblGrid>
        <w:gridCol w:w="9355"/>
      </w:tblGrid>
      <w:tr w:rsidR="00814D8B" w14:paraId="6143FDB2" w14:textId="77777777" w:rsidTr="00DE185C">
        <w:tc>
          <w:tcPr>
            <w:tcW w:w="9355" w:type="dxa"/>
          </w:tcPr>
          <w:p w14:paraId="6AC95976" w14:textId="748BE4B4" w:rsidR="00814D8B" w:rsidRDefault="00430B64" w:rsidP="00DE185C">
            <w:pPr>
              <w:widowControl w:val="0"/>
              <w:tabs>
                <w:tab w:val="num" w:pos="-540"/>
              </w:tabs>
              <w:spacing w:after="120"/>
              <w:rPr>
                <w:noProof/>
              </w:rPr>
            </w:pPr>
            <w:sdt>
              <w:sdtPr>
                <w:rPr>
                  <w:noProof/>
                </w:rPr>
                <w:id w:val="977720961"/>
                <w14:checkbox>
                  <w14:checked w14:val="1"/>
                  <w14:checkedState w14:val="2612" w14:font="MS Gothic"/>
                  <w14:uncheckedState w14:val="2610" w14:font="MS Gothic"/>
                </w14:checkbox>
              </w:sdtPr>
              <w:sdtEndPr/>
              <w:sdtContent>
                <w:r w:rsidR="00C2270F">
                  <w:rPr>
                    <w:rFonts w:ascii="MS Gothic" w:eastAsia="MS Gothic" w:hAnsi="MS Gothic" w:hint="eastAsia"/>
                    <w:noProof/>
                  </w:rPr>
                  <w:t>☒</w:t>
                </w:r>
              </w:sdtContent>
            </w:sdt>
            <w:r w:rsidR="003E118E">
              <w:rPr>
                <w:noProof/>
              </w:rPr>
              <w:t xml:space="preserve"> </w:t>
            </w:r>
            <w:r w:rsidR="003E118E" w:rsidRPr="003E118E">
              <w:rPr>
                <w:noProof/>
              </w:rPr>
              <w:t>VMware Workstation Player</w:t>
            </w:r>
          </w:p>
          <w:p w14:paraId="13529B92" w14:textId="22E9AB25" w:rsidR="003E118E" w:rsidRDefault="00430B64" w:rsidP="00DE185C">
            <w:pPr>
              <w:widowControl w:val="0"/>
              <w:tabs>
                <w:tab w:val="num" w:pos="-540"/>
              </w:tabs>
              <w:spacing w:after="120"/>
              <w:rPr>
                <w:noProof/>
              </w:rPr>
            </w:pPr>
            <w:sdt>
              <w:sdtPr>
                <w:rPr>
                  <w:noProof/>
                </w:rPr>
                <w:id w:val="1830474688"/>
                <w14:checkbox>
                  <w14:checked w14:val="0"/>
                  <w14:checkedState w14:val="2612" w14:font="MS Gothic"/>
                  <w14:uncheckedState w14:val="2610" w14:font="MS Gothic"/>
                </w14:checkbox>
              </w:sdtPr>
              <w:sdtEndPr/>
              <w:sdtContent>
                <w:r w:rsidR="003E118E">
                  <w:rPr>
                    <w:rFonts w:ascii="MS Gothic" w:eastAsia="MS Gothic" w:hAnsi="MS Gothic" w:hint="eastAsia"/>
                    <w:noProof/>
                  </w:rPr>
                  <w:t>☐</w:t>
                </w:r>
              </w:sdtContent>
            </w:sdt>
            <w:r w:rsidR="003E118E">
              <w:rPr>
                <w:noProof/>
              </w:rPr>
              <w:t xml:space="preserve"> Other: </w:t>
            </w:r>
            <w:r w:rsidR="003E118E">
              <w:rPr>
                <w:noProof/>
              </w:rPr>
              <w:softHyphen/>
            </w:r>
            <w:r w:rsidR="003E118E">
              <w:rPr>
                <w:noProof/>
              </w:rPr>
              <w:softHyphen/>
            </w:r>
            <w:r w:rsidR="003E118E">
              <w:rPr>
                <w:noProof/>
              </w:rPr>
              <w:softHyphen/>
            </w:r>
            <w:r w:rsidR="003E118E">
              <w:rPr>
                <w:noProof/>
              </w:rPr>
              <w:softHyphen/>
            </w:r>
            <w:r w:rsidR="003E118E">
              <w:rPr>
                <w:noProof/>
              </w:rPr>
              <w:softHyphen/>
              <w:t>______________________________________________________________________________</w:t>
            </w:r>
          </w:p>
          <w:p w14:paraId="7CAF0446" w14:textId="25CC344A" w:rsidR="00814D8B" w:rsidRDefault="00C2270F" w:rsidP="00DE185C">
            <w:pPr>
              <w:widowControl w:val="0"/>
              <w:tabs>
                <w:tab w:val="num" w:pos="-540"/>
              </w:tabs>
              <w:spacing w:after="120"/>
              <w:rPr>
                <w:noProof/>
              </w:rPr>
            </w:pPr>
            <w:r>
              <w:rPr>
                <w:noProof/>
              </w:rPr>
              <w:t>I already have VMware Workstation Pro installed.</w:t>
            </w:r>
          </w:p>
        </w:tc>
      </w:tr>
    </w:tbl>
    <w:p w14:paraId="29555931" w14:textId="77777777" w:rsidR="003E118E" w:rsidRDefault="003E118E" w:rsidP="003E118E">
      <w:pPr>
        <w:pStyle w:val="ListParagraph"/>
        <w:widowControl w:val="0"/>
        <w:numPr>
          <w:ilvl w:val="0"/>
          <w:numId w:val="0"/>
        </w:numPr>
        <w:spacing w:after="120"/>
        <w:ind w:left="360"/>
        <w:rPr>
          <w:noProof/>
        </w:rPr>
      </w:pPr>
    </w:p>
    <w:p w14:paraId="086870B5" w14:textId="3875E22C" w:rsidR="00814D8B" w:rsidRDefault="003E118E" w:rsidP="003E118E">
      <w:pPr>
        <w:pStyle w:val="ListParagraph"/>
        <w:widowControl w:val="0"/>
        <w:numPr>
          <w:ilvl w:val="0"/>
          <w:numId w:val="9"/>
        </w:numPr>
        <w:tabs>
          <w:tab w:val="num" w:pos="-540"/>
        </w:tabs>
        <w:spacing w:after="120"/>
        <w:rPr>
          <w:noProof/>
        </w:rPr>
      </w:pPr>
      <w:r w:rsidRPr="003E118E">
        <w:rPr>
          <w:noProof/>
        </w:rPr>
        <w:t xml:space="preserve">In the </w:t>
      </w:r>
      <w:r>
        <w:rPr>
          <w:noProof/>
        </w:rPr>
        <w:t xml:space="preserve">space below, write a briref statement indicating your intention to abide by the ethics codes spelled out in this lab. </w:t>
      </w:r>
    </w:p>
    <w:tbl>
      <w:tblPr>
        <w:tblStyle w:val="TableGrid"/>
        <w:tblW w:w="0" w:type="auto"/>
        <w:tblLook w:val="04A0" w:firstRow="1" w:lastRow="0" w:firstColumn="1" w:lastColumn="0" w:noHBand="0" w:noVBand="1"/>
      </w:tblPr>
      <w:tblGrid>
        <w:gridCol w:w="9350"/>
      </w:tblGrid>
      <w:tr w:rsidR="003E118E" w14:paraId="01B0B24B" w14:textId="77777777" w:rsidTr="003E118E">
        <w:tc>
          <w:tcPr>
            <w:tcW w:w="9350" w:type="dxa"/>
          </w:tcPr>
          <w:p w14:paraId="5712A780" w14:textId="6D612284" w:rsidR="003E118E" w:rsidRDefault="00430B64" w:rsidP="003E118E">
            <w:pPr>
              <w:widowControl w:val="0"/>
              <w:tabs>
                <w:tab w:val="num" w:pos="-540"/>
              </w:tabs>
              <w:spacing w:after="120"/>
              <w:rPr>
                <w:noProof/>
              </w:rPr>
            </w:pPr>
            <w:r>
              <w:rPr>
                <w:noProof/>
              </w:rPr>
              <w:t>I intend</w:t>
            </w:r>
            <w:r w:rsidR="004D0A58">
              <w:rPr>
                <w:noProof/>
              </w:rPr>
              <w:t xml:space="preserve"> to abide by the ethics codes in this lab.</w:t>
            </w:r>
          </w:p>
        </w:tc>
      </w:tr>
    </w:tbl>
    <w:p w14:paraId="1D727233" w14:textId="77777777" w:rsidR="003E118E" w:rsidRPr="003E118E" w:rsidRDefault="003E118E" w:rsidP="003E118E">
      <w:pPr>
        <w:widowControl w:val="0"/>
        <w:tabs>
          <w:tab w:val="num" w:pos="-540"/>
        </w:tabs>
        <w:spacing w:after="120"/>
        <w:rPr>
          <w:noProof/>
        </w:rPr>
      </w:pPr>
    </w:p>
    <w:p w14:paraId="29B87778" w14:textId="77777777" w:rsidR="00814D8B" w:rsidRPr="00E634BE" w:rsidRDefault="00814D8B" w:rsidP="00814D8B">
      <w:pPr>
        <w:pStyle w:val="Heading2"/>
        <w:spacing w:before="240" w:after="120"/>
        <w:rPr>
          <w:color w:val="2F5496" w:themeColor="accent1" w:themeShade="BF"/>
        </w:rPr>
      </w:pPr>
      <w:r w:rsidRPr="00E634BE">
        <w:rPr>
          <w:color w:val="2F5496" w:themeColor="accent1" w:themeShade="BF"/>
        </w:rPr>
        <w:t>Inst</w:t>
      </w:r>
      <w:r>
        <w:rPr>
          <w:color w:val="2F5496" w:themeColor="accent1" w:themeShade="BF"/>
        </w:rPr>
        <w:t>ructor’s Response:</w:t>
      </w:r>
    </w:p>
    <w:tbl>
      <w:tblPr>
        <w:tblStyle w:val="TableGrid"/>
        <w:tblW w:w="0" w:type="auto"/>
        <w:tblInd w:w="-5" w:type="dxa"/>
        <w:tblLook w:val="04A0" w:firstRow="1" w:lastRow="0" w:firstColumn="1" w:lastColumn="0" w:noHBand="0" w:noVBand="1"/>
      </w:tblPr>
      <w:tblGrid>
        <w:gridCol w:w="9355"/>
      </w:tblGrid>
      <w:tr w:rsidR="00814D8B" w14:paraId="3F6C345D" w14:textId="77777777" w:rsidTr="00DE185C">
        <w:tc>
          <w:tcPr>
            <w:tcW w:w="9355" w:type="dxa"/>
          </w:tcPr>
          <w:p w14:paraId="24CBF469" w14:textId="77777777" w:rsidR="00814D8B" w:rsidRDefault="00814D8B" w:rsidP="00DE185C">
            <w:pPr>
              <w:widowControl w:val="0"/>
              <w:tabs>
                <w:tab w:val="num" w:pos="-540"/>
              </w:tabs>
              <w:spacing w:after="120"/>
              <w:rPr>
                <w:noProof/>
              </w:rPr>
            </w:pPr>
          </w:p>
        </w:tc>
      </w:tr>
    </w:tbl>
    <w:p w14:paraId="3521B3EB" w14:textId="77777777" w:rsidR="00814D8B" w:rsidRPr="00E85346" w:rsidRDefault="00814D8B" w:rsidP="00814D8B">
      <w:pPr>
        <w:widowControl w:val="0"/>
        <w:tabs>
          <w:tab w:val="num" w:pos="-540"/>
        </w:tabs>
        <w:spacing w:after="120"/>
        <w:ind w:left="360"/>
        <w:rPr>
          <w:b/>
          <w:bCs/>
          <w:noProof/>
        </w:rPr>
      </w:pPr>
    </w:p>
    <w:p w14:paraId="039C3082" w14:textId="77777777" w:rsidR="00830340" w:rsidRPr="00830340" w:rsidRDefault="00830340" w:rsidP="00830340">
      <w:pPr>
        <w:pStyle w:val="ColorfulList-Accent11"/>
        <w:spacing w:after="240" w:line="240" w:lineRule="auto"/>
        <w:ind w:left="0"/>
        <w:contextualSpacing w:val="0"/>
        <w:rPr>
          <w:rFonts w:ascii="Open Sans" w:eastAsia="Times New Roman" w:hAnsi="Open Sans" w:cs="Open Sans"/>
        </w:rPr>
      </w:pPr>
    </w:p>
    <w:sectPr w:rsidR="00830340" w:rsidRPr="00830340" w:rsidSect="0076142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82706" w14:textId="77777777" w:rsidR="00C43DB5" w:rsidRDefault="00C43DB5" w:rsidP="00F45FCA">
      <w:r>
        <w:separator/>
      </w:r>
    </w:p>
  </w:endnote>
  <w:endnote w:type="continuationSeparator" w:id="0">
    <w:p w14:paraId="314CD6B3" w14:textId="77777777" w:rsidR="00C43DB5" w:rsidRDefault="00C43DB5" w:rsidP="00F45FCA">
      <w:r>
        <w:continuationSeparator/>
      </w:r>
    </w:p>
  </w:endnote>
  <w:endnote w:type="continuationNotice" w:id="1">
    <w:p w14:paraId="73A5AD02" w14:textId="77777777" w:rsidR="00C43DB5" w:rsidRDefault="00C43DB5"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New York">
    <w:panose1 w:val="02040503060506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4EADF" w14:textId="1B02AAB5" w:rsidR="00030B9D" w:rsidRPr="00932C78" w:rsidRDefault="00030B9D"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4A2F9C31" w:rsidR="00030B9D" w:rsidRPr="00276104" w:rsidRDefault="00030B9D" w:rsidP="00932C78">
                          <w:pPr>
                            <w:rPr>
                              <w:rFonts w:ascii="Calibri" w:hAnsi="Calibri"/>
                              <w:b/>
                              <w:bCs/>
                              <w:color w:val="003865"/>
                              <w:sz w:val="16"/>
                              <w:szCs w:val="16"/>
                            </w:rPr>
                          </w:pPr>
                          <w:r w:rsidRPr="00276104">
                            <w:rPr>
                              <w:rFonts w:ascii="Calibri" w:hAnsi="Calibri"/>
                              <w:b/>
                              <w:bCs/>
                              <w:color w:val="003865"/>
                              <w:sz w:val="16"/>
                              <w:szCs w:val="16"/>
                            </w:rPr>
                            <w:t xml:space="preserve">© 2022 Cengage. All Rights Reserved. May not be scanned, copied or duplicated, or posted to a publicly accessible </w:t>
                          </w:r>
                          <w:r>
                            <w:rPr>
                              <w:rFonts w:ascii="Calibri" w:hAnsi="Calibri"/>
                              <w:b/>
                              <w:bCs/>
                              <w:color w:val="003865"/>
                              <w:sz w:val="16"/>
                              <w:szCs w:val="16"/>
                            </w:rPr>
                            <w:t>W</w:t>
                          </w:r>
                          <w:r w:rsidRPr="00276104">
                            <w:rPr>
                              <w:rFonts w:ascii="Calibri" w:hAnsi="Calibri"/>
                              <w:b/>
                              <w:bCs/>
                              <w:color w:val="003865"/>
                              <w:sz w:val="16"/>
                              <w:szCs w:val="16"/>
                            </w:rPr>
                            <w:t>eb</w:t>
                          </w:r>
                          <w:r>
                            <w:rPr>
                              <w:rFonts w:ascii="Calibri" w:hAnsi="Calibri"/>
                              <w:b/>
                              <w:bCs/>
                              <w:color w:val="003865"/>
                              <w:sz w:val="16"/>
                              <w:szCs w:val="16"/>
                            </w:rPr>
                            <w:t xml:space="preserve"> </w:t>
                          </w:r>
                          <w:r w:rsidRPr="00276104">
                            <w:rPr>
                              <w:rFonts w:ascii="Calibri" w:hAnsi="Calibri"/>
                              <w:b/>
                              <w:bCs/>
                              <w:color w:val="003865"/>
                              <w:sz w:val="16"/>
                              <w:szCs w:val="16"/>
                            </w:rPr>
                            <w:t>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" filled="f" stroked="f" strokeweight=".5pt">
              <v:textbox style="mso-fit-shape-to-text:t">
                <w:txbxContent>
                  <w:p w14:paraId="62DA5277" w14:textId="4A2F9C31" w:rsidR="00030B9D" w:rsidRPr="00276104" w:rsidRDefault="00030B9D" w:rsidP="00932C78">
                    <w:pPr>
                      <w:rPr>
                        <w:rFonts w:ascii="Calibri" w:hAnsi="Calibri"/>
                        <w:b/>
                        <w:bCs/>
                        <w:color w:val="003865"/>
                        <w:sz w:val="16"/>
                        <w:szCs w:val="16"/>
                      </w:rPr>
                    </w:pPr>
                    <w:r w:rsidRPr="00276104">
                      <w:rPr>
                        <w:rFonts w:ascii="Calibri" w:hAnsi="Calibri"/>
                        <w:b/>
                        <w:bCs/>
                        <w:color w:val="003865"/>
                        <w:sz w:val="16"/>
                        <w:szCs w:val="16"/>
                      </w:rPr>
                      <w:t xml:space="preserve">© 2022 Cengage.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t>
                    </w:r>
                    <w:r>
                      <w:rPr>
                        <w:rFonts w:ascii="Calibri" w:hAnsi="Calibri"/>
                        <w:b/>
                        <w:bCs/>
                        <w:color w:val="003865"/>
                        <w:sz w:val="16"/>
                        <w:szCs w:val="16"/>
                      </w:rPr>
                      <w:t>W</w:t>
                    </w:r>
                    <w:r w:rsidRPr="00276104">
                      <w:rPr>
                        <w:rFonts w:ascii="Calibri" w:hAnsi="Calibri"/>
                        <w:b/>
                        <w:bCs/>
                        <w:color w:val="003865"/>
                        <w:sz w:val="16"/>
                        <w:szCs w:val="16"/>
                      </w:rPr>
                      <w:t>eb</w:t>
                    </w:r>
                    <w:r>
                      <w:rPr>
                        <w:rFonts w:ascii="Calibri" w:hAnsi="Calibri"/>
                        <w:b/>
                        <w:bCs/>
                        <w:color w:val="003865"/>
                        <w:sz w:val="16"/>
                        <w:szCs w:val="16"/>
                      </w:rPr>
                      <w:t xml:space="preserve"> </w:t>
                    </w:r>
                    <w:r w:rsidRPr="00276104">
                      <w:rPr>
                        <w:rFonts w:ascii="Calibri" w:hAnsi="Calibri"/>
                        <w:b/>
                        <w:bCs/>
                        <w:color w:val="003865"/>
                        <w:sz w:val="16"/>
                        <w:szCs w:val="16"/>
                      </w:rPr>
                      <w:t>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00AD1BDB">
          <w:rPr>
            <w:b/>
            <w:bCs/>
            <w:noProof/>
            <w:color w:val="FFFFFF" w:themeColor="background1"/>
          </w:rPr>
          <w:t>6</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F865" w14:textId="77777777" w:rsidR="00C43DB5" w:rsidRDefault="00C43DB5" w:rsidP="00F45FCA">
      <w:r>
        <w:separator/>
      </w:r>
    </w:p>
  </w:footnote>
  <w:footnote w:type="continuationSeparator" w:id="0">
    <w:p w14:paraId="2F871BFA" w14:textId="77777777" w:rsidR="00C43DB5" w:rsidRDefault="00C43DB5" w:rsidP="00F45FCA">
      <w:r>
        <w:continuationSeparator/>
      </w:r>
    </w:p>
  </w:footnote>
  <w:footnote w:type="continuationNotice" w:id="1">
    <w:p w14:paraId="28B80EEC" w14:textId="77777777" w:rsidR="00C43DB5" w:rsidRDefault="00C43DB5"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244C" w14:textId="0666C0F5" w:rsidR="00030B9D" w:rsidRPr="00865264" w:rsidRDefault="00030B9D" w:rsidP="00440E23">
    <w:pPr>
      <w:pStyle w:val="Page-header-with-book-title"/>
    </w:pPr>
    <w:r w:rsidRPr="00865264">
      <w:drawing>
        <wp:anchor distT="0" distB="0" distL="114300" distR="114300" simplePos="0" relativeHeight="251657216" behindDoc="1" locked="0" layoutInCell="1" allowOverlap="1" wp14:anchorId="5597A936" wp14:editId="38A6C565">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729920" behindDoc="0" locked="0" layoutInCell="1" allowOverlap="1" wp14:anchorId="08AFF621" wp14:editId="03BC8709">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D274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0213D5"/>
    <w:multiLevelType w:val="hybridMultilevel"/>
    <w:tmpl w:val="1A94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E0F3C"/>
    <w:multiLevelType w:val="hybridMultilevel"/>
    <w:tmpl w:val="20E2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B4F20"/>
    <w:multiLevelType w:val="multilevel"/>
    <w:tmpl w:val="EF4CDB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E17F97"/>
    <w:multiLevelType w:val="hybridMultilevel"/>
    <w:tmpl w:val="428E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FE6F99"/>
    <w:multiLevelType w:val="hybridMultilevel"/>
    <w:tmpl w:val="3932C0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F0048A"/>
    <w:multiLevelType w:val="hybridMultilevel"/>
    <w:tmpl w:val="C5EA4C46"/>
    <w:lvl w:ilvl="0" w:tplc="76F636A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F1491A"/>
    <w:multiLevelType w:val="hybridMultilevel"/>
    <w:tmpl w:val="788644F8"/>
    <w:lvl w:ilvl="0" w:tplc="5D0872A6">
      <w:start w:val="1"/>
      <w:numFmt w:val="lowerLetter"/>
      <w:pStyle w:val="ListParagraph"/>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49808D0"/>
    <w:multiLevelType w:val="hybridMultilevel"/>
    <w:tmpl w:val="A4ACD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5256949">
    <w:abstractNumId w:val="7"/>
  </w:num>
  <w:num w:numId="2" w16cid:durableId="1761095539">
    <w:abstractNumId w:val="0"/>
  </w:num>
  <w:num w:numId="3" w16cid:durableId="943269617">
    <w:abstractNumId w:val="5"/>
  </w:num>
  <w:num w:numId="4" w16cid:durableId="1214341909">
    <w:abstractNumId w:val="3"/>
  </w:num>
  <w:num w:numId="5" w16cid:durableId="35663402">
    <w:abstractNumId w:val="2"/>
  </w:num>
  <w:num w:numId="6" w16cid:durableId="1292320410">
    <w:abstractNumId w:val="4"/>
  </w:num>
  <w:num w:numId="7" w16cid:durableId="1813329123">
    <w:abstractNumId w:val="1"/>
  </w:num>
  <w:num w:numId="8" w16cid:durableId="764305133">
    <w:abstractNumId w:val="8"/>
  </w:num>
  <w:num w:numId="9" w16cid:durableId="114315346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CE0ABF"/>
    <w:rsid w:val="000013A7"/>
    <w:rsid w:val="00001856"/>
    <w:rsid w:val="00002B45"/>
    <w:rsid w:val="000034A9"/>
    <w:rsid w:val="00004CFC"/>
    <w:rsid w:val="000063C0"/>
    <w:rsid w:val="00007006"/>
    <w:rsid w:val="0000744D"/>
    <w:rsid w:val="00010493"/>
    <w:rsid w:val="0001182D"/>
    <w:rsid w:val="00011B3E"/>
    <w:rsid w:val="00013862"/>
    <w:rsid w:val="000138A1"/>
    <w:rsid w:val="00015502"/>
    <w:rsid w:val="00015660"/>
    <w:rsid w:val="000158D2"/>
    <w:rsid w:val="000178FA"/>
    <w:rsid w:val="000205BB"/>
    <w:rsid w:val="0002186E"/>
    <w:rsid w:val="000219A9"/>
    <w:rsid w:val="00024574"/>
    <w:rsid w:val="00027819"/>
    <w:rsid w:val="00027D9D"/>
    <w:rsid w:val="0002818E"/>
    <w:rsid w:val="00030B9D"/>
    <w:rsid w:val="00030F51"/>
    <w:rsid w:val="00031312"/>
    <w:rsid w:val="00032794"/>
    <w:rsid w:val="000327E8"/>
    <w:rsid w:val="00033A65"/>
    <w:rsid w:val="00034757"/>
    <w:rsid w:val="00034C52"/>
    <w:rsid w:val="00040C50"/>
    <w:rsid w:val="00040C83"/>
    <w:rsid w:val="00041467"/>
    <w:rsid w:val="00041766"/>
    <w:rsid w:val="00041DAB"/>
    <w:rsid w:val="00042FFF"/>
    <w:rsid w:val="00046149"/>
    <w:rsid w:val="00047DAD"/>
    <w:rsid w:val="00050620"/>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5AC"/>
    <w:rsid w:val="000768DD"/>
    <w:rsid w:val="00077F75"/>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9718B"/>
    <w:rsid w:val="0009734B"/>
    <w:rsid w:val="000A390A"/>
    <w:rsid w:val="000A6701"/>
    <w:rsid w:val="000A67B1"/>
    <w:rsid w:val="000A7E01"/>
    <w:rsid w:val="000B1B1D"/>
    <w:rsid w:val="000B2C54"/>
    <w:rsid w:val="000B5049"/>
    <w:rsid w:val="000B5682"/>
    <w:rsid w:val="000B576C"/>
    <w:rsid w:val="000B65DF"/>
    <w:rsid w:val="000B79EB"/>
    <w:rsid w:val="000C000A"/>
    <w:rsid w:val="000C6671"/>
    <w:rsid w:val="000D02F0"/>
    <w:rsid w:val="000D2F80"/>
    <w:rsid w:val="000D32BB"/>
    <w:rsid w:val="000D3BF3"/>
    <w:rsid w:val="000D414E"/>
    <w:rsid w:val="000D4440"/>
    <w:rsid w:val="000D497E"/>
    <w:rsid w:val="000D4FEB"/>
    <w:rsid w:val="000D57FA"/>
    <w:rsid w:val="000D5A66"/>
    <w:rsid w:val="000D5B03"/>
    <w:rsid w:val="000D66C3"/>
    <w:rsid w:val="000D7B67"/>
    <w:rsid w:val="000E2D19"/>
    <w:rsid w:val="000E37A3"/>
    <w:rsid w:val="000E3CE9"/>
    <w:rsid w:val="000E5517"/>
    <w:rsid w:val="000F27D2"/>
    <w:rsid w:val="000F27F1"/>
    <w:rsid w:val="000F710D"/>
    <w:rsid w:val="000F763A"/>
    <w:rsid w:val="000F7862"/>
    <w:rsid w:val="000F78A5"/>
    <w:rsid w:val="0010041C"/>
    <w:rsid w:val="00101F18"/>
    <w:rsid w:val="00102D2C"/>
    <w:rsid w:val="00103C9B"/>
    <w:rsid w:val="001048C5"/>
    <w:rsid w:val="00107BE6"/>
    <w:rsid w:val="00110E25"/>
    <w:rsid w:val="00111320"/>
    <w:rsid w:val="00111950"/>
    <w:rsid w:val="0011333F"/>
    <w:rsid w:val="00113E7C"/>
    <w:rsid w:val="001169B7"/>
    <w:rsid w:val="001171B2"/>
    <w:rsid w:val="0012116C"/>
    <w:rsid w:val="00124161"/>
    <w:rsid w:val="00125782"/>
    <w:rsid w:val="00127802"/>
    <w:rsid w:val="001314F4"/>
    <w:rsid w:val="00132383"/>
    <w:rsid w:val="00134B92"/>
    <w:rsid w:val="00140226"/>
    <w:rsid w:val="00140EE3"/>
    <w:rsid w:val="00142476"/>
    <w:rsid w:val="0014279F"/>
    <w:rsid w:val="00146F8B"/>
    <w:rsid w:val="00150D69"/>
    <w:rsid w:val="00151500"/>
    <w:rsid w:val="00152CDC"/>
    <w:rsid w:val="00153877"/>
    <w:rsid w:val="00157E10"/>
    <w:rsid w:val="0016163C"/>
    <w:rsid w:val="001655CA"/>
    <w:rsid w:val="001664AC"/>
    <w:rsid w:val="00166728"/>
    <w:rsid w:val="00167AB1"/>
    <w:rsid w:val="0017256C"/>
    <w:rsid w:val="00174453"/>
    <w:rsid w:val="00177DD6"/>
    <w:rsid w:val="001814EE"/>
    <w:rsid w:val="00181D2D"/>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70E2"/>
    <w:rsid w:val="001B1C63"/>
    <w:rsid w:val="001B2584"/>
    <w:rsid w:val="001B53EA"/>
    <w:rsid w:val="001B65A2"/>
    <w:rsid w:val="001C0415"/>
    <w:rsid w:val="001C1378"/>
    <w:rsid w:val="001CA5F9"/>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0DAA"/>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662C3"/>
    <w:rsid w:val="002738DC"/>
    <w:rsid w:val="00275A39"/>
    <w:rsid w:val="00275CEC"/>
    <w:rsid w:val="002826BE"/>
    <w:rsid w:val="00282A7A"/>
    <w:rsid w:val="00282E87"/>
    <w:rsid w:val="00286849"/>
    <w:rsid w:val="00290173"/>
    <w:rsid w:val="002901E9"/>
    <w:rsid w:val="00291B7A"/>
    <w:rsid w:val="00293816"/>
    <w:rsid w:val="002947B7"/>
    <w:rsid w:val="002954E7"/>
    <w:rsid w:val="00295FE1"/>
    <w:rsid w:val="0029739A"/>
    <w:rsid w:val="00297706"/>
    <w:rsid w:val="00297FB1"/>
    <w:rsid w:val="002A2EC2"/>
    <w:rsid w:val="002A3533"/>
    <w:rsid w:val="002A7CD6"/>
    <w:rsid w:val="002B07E3"/>
    <w:rsid w:val="002B1455"/>
    <w:rsid w:val="002B2E17"/>
    <w:rsid w:val="002C129D"/>
    <w:rsid w:val="002C135B"/>
    <w:rsid w:val="002C1439"/>
    <w:rsid w:val="002C4C3B"/>
    <w:rsid w:val="002C522A"/>
    <w:rsid w:val="002C7460"/>
    <w:rsid w:val="002D06C8"/>
    <w:rsid w:val="002D4C07"/>
    <w:rsid w:val="002E0CB9"/>
    <w:rsid w:val="002E3CED"/>
    <w:rsid w:val="002E546A"/>
    <w:rsid w:val="002E56B7"/>
    <w:rsid w:val="002E6D6B"/>
    <w:rsid w:val="002F33A7"/>
    <w:rsid w:val="002F3D4A"/>
    <w:rsid w:val="002F45B7"/>
    <w:rsid w:val="002F5240"/>
    <w:rsid w:val="002F6921"/>
    <w:rsid w:val="002F760B"/>
    <w:rsid w:val="0030030E"/>
    <w:rsid w:val="003010E8"/>
    <w:rsid w:val="003032C3"/>
    <w:rsid w:val="00303AEF"/>
    <w:rsid w:val="003045E1"/>
    <w:rsid w:val="00304677"/>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76E"/>
    <w:rsid w:val="0034394E"/>
    <w:rsid w:val="00343A73"/>
    <w:rsid w:val="003449DC"/>
    <w:rsid w:val="00351C9C"/>
    <w:rsid w:val="00356AFD"/>
    <w:rsid w:val="00356C23"/>
    <w:rsid w:val="00360E39"/>
    <w:rsid w:val="00361D4A"/>
    <w:rsid w:val="003637B7"/>
    <w:rsid w:val="00364E72"/>
    <w:rsid w:val="003668A6"/>
    <w:rsid w:val="0036726C"/>
    <w:rsid w:val="00370F6E"/>
    <w:rsid w:val="00371E28"/>
    <w:rsid w:val="003722DE"/>
    <w:rsid w:val="00372948"/>
    <w:rsid w:val="003742A4"/>
    <w:rsid w:val="00377113"/>
    <w:rsid w:val="00377AC9"/>
    <w:rsid w:val="00384F09"/>
    <w:rsid w:val="00385292"/>
    <w:rsid w:val="00385795"/>
    <w:rsid w:val="003859D9"/>
    <w:rsid w:val="00390F13"/>
    <w:rsid w:val="0039196E"/>
    <w:rsid w:val="00392185"/>
    <w:rsid w:val="0039388A"/>
    <w:rsid w:val="00396C83"/>
    <w:rsid w:val="003A00F5"/>
    <w:rsid w:val="003A01EC"/>
    <w:rsid w:val="003A24CC"/>
    <w:rsid w:val="003A265E"/>
    <w:rsid w:val="003A2FD3"/>
    <w:rsid w:val="003A3A7C"/>
    <w:rsid w:val="003A65D7"/>
    <w:rsid w:val="003A68AC"/>
    <w:rsid w:val="003A6FD4"/>
    <w:rsid w:val="003A7084"/>
    <w:rsid w:val="003A7FCF"/>
    <w:rsid w:val="003B0122"/>
    <w:rsid w:val="003B0DA4"/>
    <w:rsid w:val="003B24DC"/>
    <w:rsid w:val="003B332C"/>
    <w:rsid w:val="003B3797"/>
    <w:rsid w:val="003B46C4"/>
    <w:rsid w:val="003B6396"/>
    <w:rsid w:val="003C064E"/>
    <w:rsid w:val="003C4727"/>
    <w:rsid w:val="003D0F3C"/>
    <w:rsid w:val="003D1218"/>
    <w:rsid w:val="003D288B"/>
    <w:rsid w:val="003D2AE0"/>
    <w:rsid w:val="003D400D"/>
    <w:rsid w:val="003D5283"/>
    <w:rsid w:val="003D595C"/>
    <w:rsid w:val="003D5EA9"/>
    <w:rsid w:val="003D6E23"/>
    <w:rsid w:val="003D73D1"/>
    <w:rsid w:val="003E118E"/>
    <w:rsid w:val="003E3C46"/>
    <w:rsid w:val="003E57F8"/>
    <w:rsid w:val="003E6376"/>
    <w:rsid w:val="003E709C"/>
    <w:rsid w:val="003E7AE8"/>
    <w:rsid w:val="003F1774"/>
    <w:rsid w:val="003F178E"/>
    <w:rsid w:val="003F3122"/>
    <w:rsid w:val="003F3315"/>
    <w:rsid w:val="003F7AEA"/>
    <w:rsid w:val="00400C37"/>
    <w:rsid w:val="00401F0B"/>
    <w:rsid w:val="00402039"/>
    <w:rsid w:val="00405A8D"/>
    <w:rsid w:val="00406EEC"/>
    <w:rsid w:val="004072D5"/>
    <w:rsid w:val="00410F75"/>
    <w:rsid w:val="00412A0A"/>
    <w:rsid w:val="00413603"/>
    <w:rsid w:val="00416D19"/>
    <w:rsid w:val="00430B64"/>
    <w:rsid w:val="00430F1D"/>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57E83"/>
    <w:rsid w:val="0046685B"/>
    <w:rsid w:val="00466A93"/>
    <w:rsid w:val="00474E3E"/>
    <w:rsid w:val="004813D5"/>
    <w:rsid w:val="004813D6"/>
    <w:rsid w:val="00483189"/>
    <w:rsid w:val="0048630D"/>
    <w:rsid w:val="0048775E"/>
    <w:rsid w:val="00492C8E"/>
    <w:rsid w:val="004948E5"/>
    <w:rsid w:val="004A4C7F"/>
    <w:rsid w:val="004A63EE"/>
    <w:rsid w:val="004B174F"/>
    <w:rsid w:val="004B181B"/>
    <w:rsid w:val="004B42F0"/>
    <w:rsid w:val="004B43EA"/>
    <w:rsid w:val="004B4C05"/>
    <w:rsid w:val="004BE8EB"/>
    <w:rsid w:val="004C01F8"/>
    <w:rsid w:val="004C20BD"/>
    <w:rsid w:val="004C238D"/>
    <w:rsid w:val="004C488D"/>
    <w:rsid w:val="004C6648"/>
    <w:rsid w:val="004C789C"/>
    <w:rsid w:val="004D0A58"/>
    <w:rsid w:val="004D0B06"/>
    <w:rsid w:val="004D3B3A"/>
    <w:rsid w:val="004D4F74"/>
    <w:rsid w:val="004D61B2"/>
    <w:rsid w:val="004E00DA"/>
    <w:rsid w:val="004E0BFF"/>
    <w:rsid w:val="004E0CC3"/>
    <w:rsid w:val="004E44D8"/>
    <w:rsid w:val="004F092C"/>
    <w:rsid w:val="004F2138"/>
    <w:rsid w:val="004F357C"/>
    <w:rsid w:val="004F392F"/>
    <w:rsid w:val="004F526A"/>
    <w:rsid w:val="004F57B2"/>
    <w:rsid w:val="004F691B"/>
    <w:rsid w:val="004F73F8"/>
    <w:rsid w:val="005008E1"/>
    <w:rsid w:val="00502D4B"/>
    <w:rsid w:val="0050411D"/>
    <w:rsid w:val="00506AFD"/>
    <w:rsid w:val="00507154"/>
    <w:rsid w:val="00510225"/>
    <w:rsid w:val="00511A57"/>
    <w:rsid w:val="0051233B"/>
    <w:rsid w:val="005143DE"/>
    <w:rsid w:val="005145AB"/>
    <w:rsid w:val="00515F2C"/>
    <w:rsid w:val="005177EB"/>
    <w:rsid w:val="00520265"/>
    <w:rsid w:val="00525990"/>
    <w:rsid w:val="005273D9"/>
    <w:rsid w:val="0052763A"/>
    <w:rsid w:val="00531073"/>
    <w:rsid w:val="00532DD3"/>
    <w:rsid w:val="00533178"/>
    <w:rsid w:val="00533E95"/>
    <w:rsid w:val="00534B7D"/>
    <w:rsid w:val="005362FF"/>
    <w:rsid w:val="00543AA5"/>
    <w:rsid w:val="00543F10"/>
    <w:rsid w:val="005507F4"/>
    <w:rsid w:val="00555000"/>
    <w:rsid w:val="0056245B"/>
    <w:rsid w:val="00563BA9"/>
    <w:rsid w:val="005648B1"/>
    <w:rsid w:val="0057183F"/>
    <w:rsid w:val="00572A72"/>
    <w:rsid w:val="005748E5"/>
    <w:rsid w:val="00580CD7"/>
    <w:rsid w:val="005837C8"/>
    <w:rsid w:val="0058404D"/>
    <w:rsid w:val="00597BDE"/>
    <w:rsid w:val="005A0EFF"/>
    <w:rsid w:val="005A2898"/>
    <w:rsid w:val="005B11AB"/>
    <w:rsid w:val="005B32F1"/>
    <w:rsid w:val="005B3A07"/>
    <w:rsid w:val="005B62F8"/>
    <w:rsid w:val="005C2D47"/>
    <w:rsid w:val="005C6F0E"/>
    <w:rsid w:val="005D075F"/>
    <w:rsid w:val="005D0B00"/>
    <w:rsid w:val="005D2D1D"/>
    <w:rsid w:val="005D3060"/>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24BF"/>
    <w:rsid w:val="006136B9"/>
    <w:rsid w:val="0061376E"/>
    <w:rsid w:val="00613E20"/>
    <w:rsid w:val="00614AA9"/>
    <w:rsid w:val="006158C7"/>
    <w:rsid w:val="00615AAD"/>
    <w:rsid w:val="00615D68"/>
    <w:rsid w:val="006176DC"/>
    <w:rsid w:val="00621022"/>
    <w:rsid w:val="00621348"/>
    <w:rsid w:val="00621D6C"/>
    <w:rsid w:val="00622264"/>
    <w:rsid w:val="00624D69"/>
    <w:rsid w:val="0062504F"/>
    <w:rsid w:val="00625CC8"/>
    <w:rsid w:val="00627B3B"/>
    <w:rsid w:val="00630A2C"/>
    <w:rsid w:val="00635DC5"/>
    <w:rsid w:val="00636977"/>
    <w:rsid w:val="006416AA"/>
    <w:rsid w:val="00644789"/>
    <w:rsid w:val="00644F3B"/>
    <w:rsid w:val="006451C6"/>
    <w:rsid w:val="0064569E"/>
    <w:rsid w:val="0064655F"/>
    <w:rsid w:val="00646733"/>
    <w:rsid w:val="00650742"/>
    <w:rsid w:val="00650AB3"/>
    <w:rsid w:val="00652265"/>
    <w:rsid w:val="00653FE9"/>
    <w:rsid w:val="00654A67"/>
    <w:rsid w:val="0065A53D"/>
    <w:rsid w:val="006603E5"/>
    <w:rsid w:val="00660DD7"/>
    <w:rsid w:val="006613DD"/>
    <w:rsid w:val="0066179B"/>
    <w:rsid w:val="006627B3"/>
    <w:rsid w:val="00665FDE"/>
    <w:rsid w:val="0067098B"/>
    <w:rsid w:val="006755FA"/>
    <w:rsid w:val="006772E0"/>
    <w:rsid w:val="0067798B"/>
    <w:rsid w:val="00680652"/>
    <w:rsid w:val="00680723"/>
    <w:rsid w:val="00680D3C"/>
    <w:rsid w:val="006817D8"/>
    <w:rsid w:val="00684337"/>
    <w:rsid w:val="0068663D"/>
    <w:rsid w:val="0068783C"/>
    <w:rsid w:val="00690458"/>
    <w:rsid w:val="00690650"/>
    <w:rsid w:val="0069129E"/>
    <w:rsid w:val="00691F57"/>
    <w:rsid w:val="00692AEA"/>
    <w:rsid w:val="0069336D"/>
    <w:rsid w:val="00694A2A"/>
    <w:rsid w:val="006954B1"/>
    <w:rsid w:val="00696B4E"/>
    <w:rsid w:val="006A07C7"/>
    <w:rsid w:val="006A11B5"/>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41C9"/>
    <w:rsid w:val="006D7BE6"/>
    <w:rsid w:val="006E091C"/>
    <w:rsid w:val="006E2418"/>
    <w:rsid w:val="006E27B7"/>
    <w:rsid w:val="006E34DC"/>
    <w:rsid w:val="006E4B73"/>
    <w:rsid w:val="006E6CDC"/>
    <w:rsid w:val="006E780E"/>
    <w:rsid w:val="006F3A33"/>
    <w:rsid w:val="006F404A"/>
    <w:rsid w:val="006F414F"/>
    <w:rsid w:val="006F4477"/>
    <w:rsid w:val="006F64C7"/>
    <w:rsid w:val="006F73DC"/>
    <w:rsid w:val="006F79B2"/>
    <w:rsid w:val="00702E90"/>
    <w:rsid w:val="00703B2A"/>
    <w:rsid w:val="00706415"/>
    <w:rsid w:val="0070799B"/>
    <w:rsid w:val="00707F53"/>
    <w:rsid w:val="00710171"/>
    <w:rsid w:val="007126EA"/>
    <w:rsid w:val="00714EC7"/>
    <w:rsid w:val="00717214"/>
    <w:rsid w:val="0071725F"/>
    <w:rsid w:val="007215EF"/>
    <w:rsid w:val="00724F47"/>
    <w:rsid w:val="007308AD"/>
    <w:rsid w:val="00732245"/>
    <w:rsid w:val="0073378C"/>
    <w:rsid w:val="00733D96"/>
    <w:rsid w:val="00736B85"/>
    <w:rsid w:val="00737FC8"/>
    <w:rsid w:val="007420C2"/>
    <w:rsid w:val="0074354F"/>
    <w:rsid w:val="00745370"/>
    <w:rsid w:val="00745D48"/>
    <w:rsid w:val="0075065A"/>
    <w:rsid w:val="007524B8"/>
    <w:rsid w:val="00752F7E"/>
    <w:rsid w:val="007534D8"/>
    <w:rsid w:val="0075448F"/>
    <w:rsid w:val="00754905"/>
    <w:rsid w:val="00754F27"/>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5211"/>
    <w:rsid w:val="00790611"/>
    <w:rsid w:val="00790ED7"/>
    <w:rsid w:val="007915E9"/>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431"/>
    <w:rsid w:val="007E3AA0"/>
    <w:rsid w:val="007E5084"/>
    <w:rsid w:val="007E5DAC"/>
    <w:rsid w:val="007E5F36"/>
    <w:rsid w:val="007F1DAD"/>
    <w:rsid w:val="007F295E"/>
    <w:rsid w:val="007F4664"/>
    <w:rsid w:val="007F4B71"/>
    <w:rsid w:val="007F63D5"/>
    <w:rsid w:val="007F74AB"/>
    <w:rsid w:val="008068A1"/>
    <w:rsid w:val="00807017"/>
    <w:rsid w:val="00810162"/>
    <w:rsid w:val="00810BB1"/>
    <w:rsid w:val="00810DD4"/>
    <w:rsid w:val="00811C46"/>
    <w:rsid w:val="00813036"/>
    <w:rsid w:val="008142A4"/>
    <w:rsid w:val="00814C7E"/>
    <w:rsid w:val="00814D8B"/>
    <w:rsid w:val="008208FC"/>
    <w:rsid w:val="008251A1"/>
    <w:rsid w:val="008259D9"/>
    <w:rsid w:val="00830340"/>
    <w:rsid w:val="0083177F"/>
    <w:rsid w:val="008327E1"/>
    <w:rsid w:val="00832AF6"/>
    <w:rsid w:val="00833C8D"/>
    <w:rsid w:val="00833D21"/>
    <w:rsid w:val="0083542C"/>
    <w:rsid w:val="00836486"/>
    <w:rsid w:val="0083728E"/>
    <w:rsid w:val="00841C66"/>
    <w:rsid w:val="008459BD"/>
    <w:rsid w:val="00846631"/>
    <w:rsid w:val="0084CE81"/>
    <w:rsid w:val="00850DDB"/>
    <w:rsid w:val="008511C4"/>
    <w:rsid w:val="008534F1"/>
    <w:rsid w:val="00853898"/>
    <w:rsid w:val="00857041"/>
    <w:rsid w:val="008605F0"/>
    <w:rsid w:val="00861866"/>
    <w:rsid w:val="00861A0D"/>
    <w:rsid w:val="00862100"/>
    <w:rsid w:val="008629ED"/>
    <w:rsid w:val="00864EE2"/>
    <w:rsid w:val="00865264"/>
    <w:rsid w:val="008653AE"/>
    <w:rsid w:val="008659C2"/>
    <w:rsid w:val="0087175F"/>
    <w:rsid w:val="008751C2"/>
    <w:rsid w:val="00875C29"/>
    <w:rsid w:val="008805CD"/>
    <w:rsid w:val="0088214B"/>
    <w:rsid w:val="008821C0"/>
    <w:rsid w:val="00885D56"/>
    <w:rsid w:val="0088747E"/>
    <w:rsid w:val="00887955"/>
    <w:rsid w:val="0088797E"/>
    <w:rsid w:val="0089075C"/>
    <w:rsid w:val="00890E76"/>
    <w:rsid w:val="00891298"/>
    <w:rsid w:val="0089341B"/>
    <w:rsid w:val="00894B07"/>
    <w:rsid w:val="00897B76"/>
    <w:rsid w:val="008A4C09"/>
    <w:rsid w:val="008A4EFB"/>
    <w:rsid w:val="008A61F3"/>
    <w:rsid w:val="008A64A0"/>
    <w:rsid w:val="008A7110"/>
    <w:rsid w:val="008B1E3F"/>
    <w:rsid w:val="008B73B4"/>
    <w:rsid w:val="008C03CD"/>
    <w:rsid w:val="008C0512"/>
    <w:rsid w:val="008C5687"/>
    <w:rsid w:val="008C5891"/>
    <w:rsid w:val="008C5B4B"/>
    <w:rsid w:val="008C67E9"/>
    <w:rsid w:val="008D06A8"/>
    <w:rsid w:val="008D1051"/>
    <w:rsid w:val="008D15C2"/>
    <w:rsid w:val="008D1740"/>
    <w:rsid w:val="008D2736"/>
    <w:rsid w:val="008D4478"/>
    <w:rsid w:val="008E202E"/>
    <w:rsid w:val="008E34F3"/>
    <w:rsid w:val="008E47E9"/>
    <w:rsid w:val="008E5E76"/>
    <w:rsid w:val="008E68E3"/>
    <w:rsid w:val="008F013F"/>
    <w:rsid w:val="008F26BA"/>
    <w:rsid w:val="008F3EB9"/>
    <w:rsid w:val="008F4008"/>
    <w:rsid w:val="008F535E"/>
    <w:rsid w:val="008F63BC"/>
    <w:rsid w:val="008F6BA5"/>
    <w:rsid w:val="008F6FB5"/>
    <w:rsid w:val="00901857"/>
    <w:rsid w:val="00903C59"/>
    <w:rsid w:val="00907FD7"/>
    <w:rsid w:val="0091464B"/>
    <w:rsid w:val="009148F1"/>
    <w:rsid w:val="00916EFF"/>
    <w:rsid w:val="009203C9"/>
    <w:rsid w:val="009223DC"/>
    <w:rsid w:val="009232D1"/>
    <w:rsid w:val="009233D5"/>
    <w:rsid w:val="0092548C"/>
    <w:rsid w:val="00925946"/>
    <w:rsid w:val="00931262"/>
    <w:rsid w:val="00931B63"/>
    <w:rsid w:val="00932C78"/>
    <w:rsid w:val="00935ADE"/>
    <w:rsid w:val="00937A4F"/>
    <w:rsid w:val="00941296"/>
    <w:rsid w:val="009413BF"/>
    <w:rsid w:val="00942CEF"/>
    <w:rsid w:val="009478B4"/>
    <w:rsid w:val="009505D2"/>
    <w:rsid w:val="0095159B"/>
    <w:rsid w:val="00951A41"/>
    <w:rsid w:val="0095311A"/>
    <w:rsid w:val="0096005B"/>
    <w:rsid w:val="00962A46"/>
    <w:rsid w:val="00963840"/>
    <w:rsid w:val="00965210"/>
    <w:rsid w:val="0096741C"/>
    <w:rsid w:val="00967E93"/>
    <w:rsid w:val="00973CCB"/>
    <w:rsid w:val="00974927"/>
    <w:rsid w:val="00974B1C"/>
    <w:rsid w:val="00975849"/>
    <w:rsid w:val="00977C3F"/>
    <w:rsid w:val="00980BA5"/>
    <w:rsid w:val="00981902"/>
    <w:rsid w:val="00982072"/>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CC4"/>
    <w:rsid w:val="009A7C62"/>
    <w:rsid w:val="009A7DEE"/>
    <w:rsid w:val="009B0813"/>
    <w:rsid w:val="009B23B1"/>
    <w:rsid w:val="009B366D"/>
    <w:rsid w:val="009B5280"/>
    <w:rsid w:val="009B5BD7"/>
    <w:rsid w:val="009C0519"/>
    <w:rsid w:val="009C1DCF"/>
    <w:rsid w:val="009C25D8"/>
    <w:rsid w:val="009C34BB"/>
    <w:rsid w:val="009C3DAB"/>
    <w:rsid w:val="009C3F23"/>
    <w:rsid w:val="009C570C"/>
    <w:rsid w:val="009C5E96"/>
    <w:rsid w:val="009C64D7"/>
    <w:rsid w:val="009C66AD"/>
    <w:rsid w:val="009C72E5"/>
    <w:rsid w:val="009C7BC0"/>
    <w:rsid w:val="009D12A7"/>
    <w:rsid w:val="009D263B"/>
    <w:rsid w:val="009D2740"/>
    <w:rsid w:val="009D3A92"/>
    <w:rsid w:val="009D4BC6"/>
    <w:rsid w:val="009D7332"/>
    <w:rsid w:val="009E0F96"/>
    <w:rsid w:val="009E31B2"/>
    <w:rsid w:val="009E42CA"/>
    <w:rsid w:val="009E4BAB"/>
    <w:rsid w:val="009F5BE6"/>
    <w:rsid w:val="009F5C2B"/>
    <w:rsid w:val="009F741F"/>
    <w:rsid w:val="00A0209D"/>
    <w:rsid w:val="00A0215F"/>
    <w:rsid w:val="00A02930"/>
    <w:rsid w:val="00A05626"/>
    <w:rsid w:val="00A12632"/>
    <w:rsid w:val="00A13E34"/>
    <w:rsid w:val="00A16404"/>
    <w:rsid w:val="00A177A9"/>
    <w:rsid w:val="00A2072F"/>
    <w:rsid w:val="00A20806"/>
    <w:rsid w:val="00A20AB5"/>
    <w:rsid w:val="00A21A0A"/>
    <w:rsid w:val="00A27464"/>
    <w:rsid w:val="00A31371"/>
    <w:rsid w:val="00A32B63"/>
    <w:rsid w:val="00A3407F"/>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6C23"/>
    <w:rsid w:val="00A67C69"/>
    <w:rsid w:val="00A7215D"/>
    <w:rsid w:val="00A72BB6"/>
    <w:rsid w:val="00A80A4E"/>
    <w:rsid w:val="00A80FAB"/>
    <w:rsid w:val="00A824B6"/>
    <w:rsid w:val="00A84F56"/>
    <w:rsid w:val="00A871A9"/>
    <w:rsid w:val="00A93E77"/>
    <w:rsid w:val="00A94081"/>
    <w:rsid w:val="00AA0C13"/>
    <w:rsid w:val="00AA4D95"/>
    <w:rsid w:val="00AA4ED9"/>
    <w:rsid w:val="00AA5054"/>
    <w:rsid w:val="00AB0F46"/>
    <w:rsid w:val="00AB1E48"/>
    <w:rsid w:val="00AB38D5"/>
    <w:rsid w:val="00AB5436"/>
    <w:rsid w:val="00AB748A"/>
    <w:rsid w:val="00AC14E9"/>
    <w:rsid w:val="00AC211E"/>
    <w:rsid w:val="00AC2226"/>
    <w:rsid w:val="00AC25FC"/>
    <w:rsid w:val="00AD08FF"/>
    <w:rsid w:val="00AD0BEC"/>
    <w:rsid w:val="00AD1BDB"/>
    <w:rsid w:val="00AD4C48"/>
    <w:rsid w:val="00AD6677"/>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64"/>
    <w:rsid w:val="00B15CCF"/>
    <w:rsid w:val="00B173F9"/>
    <w:rsid w:val="00B1799C"/>
    <w:rsid w:val="00B22E0B"/>
    <w:rsid w:val="00B259A1"/>
    <w:rsid w:val="00B26445"/>
    <w:rsid w:val="00B26B7F"/>
    <w:rsid w:val="00B304B6"/>
    <w:rsid w:val="00B318C5"/>
    <w:rsid w:val="00B320E4"/>
    <w:rsid w:val="00B37096"/>
    <w:rsid w:val="00B41703"/>
    <w:rsid w:val="00B44F16"/>
    <w:rsid w:val="00B45F99"/>
    <w:rsid w:val="00B50112"/>
    <w:rsid w:val="00B50598"/>
    <w:rsid w:val="00B506D6"/>
    <w:rsid w:val="00B54966"/>
    <w:rsid w:val="00B54A13"/>
    <w:rsid w:val="00B54C43"/>
    <w:rsid w:val="00B54CEF"/>
    <w:rsid w:val="00B562CC"/>
    <w:rsid w:val="00B566D6"/>
    <w:rsid w:val="00B56D4B"/>
    <w:rsid w:val="00B579BB"/>
    <w:rsid w:val="00B60B0D"/>
    <w:rsid w:val="00B613E2"/>
    <w:rsid w:val="00B63C7F"/>
    <w:rsid w:val="00B63DBA"/>
    <w:rsid w:val="00B66237"/>
    <w:rsid w:val="00B66C61"/>
    <w:rsid w:val="00B67D5D"/>
    <w:rsid w:val="00B734FD"/>
    <w:rsid w:val="00B764FA"/>
    <w:rsid w:val="00B804C1"/>
    <w:rsid w:val="00B80E44"/>
    <w:rsid w:val="00B81F41"/>
    <w:rsid w:val="00B82233"/>
    <w:rsid w:val="00B8276F"/>
    <w:rsid w:val="00B86E10"/>
    <w:rsid w:val="00B873D4"/>
    <w:rsid w:val="00B87EE9"/>
    <w:rsid w:val="00B91745"/>
    <w:rsid w:val="00B923E6"/>
    <w:rsid w:val="00B9579F"/>
    <w:rsid w:val="00BA51AA"/>
    <w:rsid w:val="00BB2843"/>
    <w:rsid w:val="00BB73B4"/>
    <w:rsid w:val="00BC049F"/>
    <w:rsid w:val="00BC1AFD"/>
    <w:rsid w:val="00BC2CEA"/>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1065F"/>
    <w:rsid w:val="00C20019"/>
    <w:rsid w:val="00C2270F"/>
    <w:rsid w:val="00C24D41"/>
    <w:rsid w:val="00C262B0"/>
    <w:rsid w:val="00C267F1"/>
    <w:rsid w:val="00C30722"/>
    <w:rsid w:val="00C34749"/>
    <w:rsid w:val="00C40AEA"/>
    <w:rsid w:val="00C41591"/>
    <w:rsid w:val="00C418D8"/>
    <w:rsid w:val="00C43DB5"/>
    <w:rsid w:val="00C43F4D"/>
    <w:rsid w:val="00C448D6"/>
    <w:rsid w:val="00C44B1E"/>
    <w:rsid w:val="00C44DB6"/>
    <w:rsid w:val="00C50851"/>
    <w:rsid w:val="00C5109B"/>
    <w:rsid w:val="00C530E0"/>
    <w:rsid w:val="00C55490"/>
    <w:rsid w:val="00C56D60"/>
    <w:rsid w:val="00C6042E"/>
    <w:rsid w:val="00C61976"/>
    <w:rsid w:val="00C622C0"/>
    <w:rsid w:val="00C633D7"/>
    <w:rsid w:val="00C637CB"/>
    <w:rsid w:val="00C639DB"/>
    <w:rsid w:val="00C709D3"/>
    <w:rsid w:val="00C70CA6"/>
    <w:rsid w:val="00C71B3C"/>
    <w:rsid w:val="00C71D19"/>
    <w:rsid w:val="00C77D1A"/>
    <w:rsid w:val="00C77D98"/>
    <w:rsid w:val="00C8128E"/>
    <w:rsid w:val="00C828D9"/>
    <w:rsid w:val="00C8419F"/>
    <w:rsid w:val="00C84853"/>
    <w:rsid w:val="00C85530"/>
    <w:rsid w:val="00C91E0D"/>
    <w:rsid w:val="00C92BB7"/>
    <w:rsid w:val="00C931FB"/>
    <w:rsid w:val="00C96276"/>
    <w:rsid w:val="00C962F9"/>
    <w:rsid w:val="00C9799D"/>
    <w:rsid w:val="00C97F8D"/>
    <w:rsid w:val="00CA1CDD"/>
    <w:rsid w:val="00CA2109"/>
    <w:rsid w:val="00CB6C43"/>
    <w:rsid w:val="00CB7C7A"/>
    <w:rsid w:val="00CC1D6D"/>
    <w:rsid w:val="00CC5E60"/>
    <w:rsid w:val="00CC6FAF"/>
    <w:rsid w:val="00CC72D9"/>
    <w:rsid w:val="00CD1F40"/>
    <w:rsid w:val="00CD40B5"/>
    <w:rsid w:val="00CE004D"/>
    <w:rsid w:val="00CE2F0C"/>
    <w:rsid w:val="00CE3F5C"/>
    <w:rsid w:val="00CE41B5"/>
    <w:rsid w:val="00CE518F"/>
    <w:rsid w:val="00CF1A97"/>
    <w:rsid w:val="00CF2B39"/>
    <w:rsid w:val="00CF3C15"/>
    <w:rsid w:val="00CF77A5"/>
    <w:rsid w:val="00D0135B"/>
    <w:rsid w:val="00D0154F"/>
    <w:rsid w:val="00D02263"/>
    <w:rsid w:val="00D05A1D"/>
    <w:rsid w:val="00D0742A"/>
    <w:rsid w:val="00D1092D"/>
    <w:rsid w:val="00D128B8"/>
    <w:rsid w:val="00D135E5"/>
    <w:rsid w:val="00D164A3"/>
    <w:rsid w:val="00D16AF5"/>
    <w:rsid w:val="00D200EE"/>
    <w:rsid w:val="00D20171"/>
    <w:rsid w:val="00D20DFC"/>
    <w:rsid w:val="00D238E6"/>
    <w:rsid w:val="00D24CBB"/>
    <w:rsid w:val="00D24EDD"/>
    <w:rsid w:val="00D24F80"/>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70681"/>
    <w:rsid w:val="00D71683"/>
    <w:rsid w:val="00D74F3F"/>
    <w:rsid w:val="00D755C5"/>
    <w:rsid w:val="00D75AF7"/>
    <w:rsid w:val="00D76E13"/>
    <w:rsid w:val="00D800D5"/>
    <w:rsid w:val="00D805EE"/>
    <w:rsid w:val="00D826B5"/>
    <w:rsid w:val="00D838ED"/>
    <w:rsid w:val="00D83DC6"/>
    <w:rsid w:val="00D8502E"/>
    <w:rsid w:val="00D85CB3"/>
    <w:rsid w:val="00D8720D"/>
    <w:rsid w:val="00D87436"/>
    <w:rsid w:val="00D90A2B"/>
    <w:rsid w:val="00D90AEE"/>
    <w:rsid w:val="00D91070"/>
    <w:rsid w:val="00D9119A"/>
    <w:rsid w:val="00D9201B"/>
    <w:rsid w:val="00D93F3F"/>
    <w:rsid w:val="00DA2D15"/>
    <w:rsid w:val="00DA3525"/>
    <w:rsid w:val="00DA45FE"/>
    <w:rsid w:val="00DA7986"/>
    <w:rsid w:val="00DB0564"/>
    <w:rsid w:val="00DB1664"/>
    <w:rsid w:val="00DB2031"/>
    <w:rsid w:val="00DB2B52"/>
    <w:rsid w:val="00DB406C"/>
    <w:rsid w:val="00DB5407"/>
    <w:rsid w:val="00DB6499"/>
    <w:rsid w:val="00DC0FE3"/>
    <w:rsid w:val="00DC1453"/>
    <w:rsid w:val="00DC1DB1"/>
    <w:rsid w:val="00DC27A7"/>
    <w:rsid w:val="00DC2DCE"/>
    <w:rsid w:val="00DC7340"/>
    <w:rsid w:val="00DC76CC"/>
    <w:rsid w:val="00DC7AC4"/>
    <w:rsid w:val="00DD188D"/>
    <w:rsid w:val="00DD34C1"/>
    <w:rsid w:val="00DD3EB6"/>
    <w:rsid w:val="00DD4D4A"/>
    <w:rsid w:val="00DD555D"/>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4371"/>
    <w:rsid w:val="00E15773"/>
    <w:rsid w:val="00E20758"/>
    <w:rsid w:val="00E2096F"/>
    <w:rsid w:val="00E217BD"/>
    <w:rsid w:val="00E21DCC"/>
    <w:rsid w:val="00E276BF"/>
    <w:rsid w:val="00E315FB"/>
    <w:rsid w:val="00E32E31"/>
    <w:rsid w:val="00E33EFA"/>
    <w:rsid w:val="00E3A2E7"/>
    <w:rsid w:val="00E410D9"/>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58E5"/>
    <w:rsid w:val="00E707CD"/>
    <w:rsid w:val="00E715B6"/>
    <w:rsid w:val="00E7531F"/>
    <w:rsid w:val="00E81B3E"/>
    <w:rsid w:val="00E834BC"/>
    <w:rsid w:val="00E83DE8"/>
    <w:rsid w:val="00E8E6C0"/>
    <w:rsid w:val="00E917BF"/>
    <w:rsid w:val="00E92CE0"/>
    <w:rsid w:val="00E9468A"/>
    <w:rsid w:val="00EA12A3"/>
    <w:rsid w:val="00EA3D40"/>
    <w:rsid w:val="00EA44CE"/>
    <w:rsid w:val="00EB0501"/>
    <w:rsid w:val="00EB0EDA"/>
    <w:rsid w:val="00EB2791"/>
    <w:rsid w:val="00EB426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67A3"/>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569E"/>
    <w:rsid w:val="00F11D71"/>
    <w:rsid w:val="00F12268"/>
    <w:rsid w:val="00F123BC"/>
    <w:rsid w:val="00F142A3"/>
    <w:rsid w:val="00F152F4"/>
    <w:rsid w:val="00F15BC6"/>
    <w:rsid w:val="00F15F9E"/>
    <w:rsid w:val="00F17613"/>
    <w:rsid w:val="00F22080"/>
    <w:rsid w:val="00F256E2"/>
    <w:rsid w:val="00F25E11"/>
    <w:rsid w:val="00F27346"/>
    <w:rsid w:val="00F324C9"/>
    <w:rsid w:val="00F345D6"/>
    <w:rsid w:val="00F43EE5"/>
    <w:rsid w:val="00F45FCA"/>
    <w:rsid w:val="00F51090"/>
    <w:rsid w:val="00F533D7"/>
    <w:rsid w:val="00F57157"/>
    <w:rsid w:val="00F608D9"/>
    <w:rsid w:val="00F6208D"/>
    <w:rsid w:val="00F652D4"/>
    <w:rsid w:val="00F67724"/>
    <w:rsid w:val="00F72385"/>
    <w:rsid w:val="00F73B32"/>
    <w:rsid w:val="00F73D21"/>
    <w:rsid w:val="00F7441C"/>
    <w:rsid w:val="00F76E04"/>
    <w:rsid w:val="00F82032"/>
    <w:rsid w:val="00F86177"/>
    <w:rsid w:val="00F90F4F"/>
    <w:rsid w:val="00F916B1"/>
    <w:rsid w:val="00F925A5"/>
    <w:rsid w:val="00F9532B"/>
    <w:rsid w:val="00F9542D"/>
    <w:rsid w:val="00F97BC3"/>
    <w:rsid w:val="00FA4AD7"/>
    <w:rsid w:val="00FA531E"/>
    <w:rsid w:val="00FA7E1C"/>
    <w:rsid w:val="00FA7E8A"/>
    <w:rsid w:val="00FB03ED"/>
    <w:rsid w:val="00FB28CC"/>
    <w:rsid w:val="00FB5126"/>
    <w:rsid w:val="00FB66FB"/>
    <w:rsid w:val="00FC0F07"/>
    <w:rsid w:val="00FCF2E9"/>
    <w:rsid w:val="00FD29E7"/>
    <w:rsid w:val="00FD42A1"/>
    <w:rsid w:val="00FD431A"/>
    <w:rsid w:val="00FE23DA"/>
    <w:rsid w:val="00FE25F1"/>
    <w:rsid w:val="00FE3B51"/>
    <w:rsid w:val="00FE68B7"/>
    <w:rsid w:val="00FECA0D"/>
    <w:rsid w:val="00FF289D"/>
    <w:rsid w:val="00FF34B6"/>
    <w:rsid w:val="00FF35D6"/>
    <w:rsid w:val="00FF55D7"/>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41C"/>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BC049F"/>
    <w:pPr>
      <w:outlineLvl w:val="1"/>
    </w:pPr>
    <w:rPr>
      <w:color w:val="FF0000"/>
      <w:sz w:val="32"/>
    </w:rPr>
  </w:style>
  <w:style w:type="paragraph" w:styleId="Heading3">
    <w:name w:val="heading 3"/>
    <w:basedOn w:val="Normal"/>
    <w:next w:val="Normal"/>
    <w:link w:val="Heading3Char"/>
    <w:uiPriority w:val="9"/>
    <w:unhideWhenUsed/>
    <w:qFormat/>
    <w:rsid w:val="00BC049F"/>
    <w:pPr>
      <w:widowControl w:val="0"/>
      <w:spacing w:before="40" w:after="0"/>
      <w:outlineLvl w:val="2"/>
    </w:pPr>
    <w:rPr>
      <w:rFonts w:asciiTheme="minorHAnsi" w:eastAsiaTheme="majorEastAsia" w:hAnsiTheme="minorHAnsi" w:cstheme="minorHAnsi"/>
      <w:b/>
      <w:bCs/>
      <w:color w:val="ED7D31" w:themeColor="accent2"/>
      <w:sz w:val="28"/>
      <w:szCs w:val="28"/>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rsid w:val="00010493"/>
    <w:pPr>
      <w:numPr>
        <w:numId w:val="1"/>
      </w:numPr>
      <w:contextualSpacing/>
    </w:pPr>
  </w:style>
  <w:style w:type="character" w:customStyle="1" w:styleId="Heading2Char">
    <w:name w:val="Heading 2 Char"/>
    <w:basedOn w:val="DefaultParagraphFont"/>
    <w:link w:val="Heading2"/>
    <w:uiPriority w:val="9"/>
    <w:rsid w:val="00BC049F"/>
    <w:rPr>
      <w:rFonts w:eastAsiaTheme="majorEastAsia" w:cstheme="minorHAnsi"/>
      <w:b/>
      <w:bCs/>
      <w:color w:val="FF0000"/>
      <w:sz w:val="32"/>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BC049F"/>
    <w:rPr>
      <w:rFonts w:eastAsiaTheme="majorEastAsia" w:cstheme="minorHAnsi"/>
      <w:b/>
      <w:bCs/>
      <w:color w:val="ED7D31" w:themeColor="accent2"/>
      <w:sz w:val="28"/>
      <w:szCs w:val="2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6627B3"/>
    <w:pPr>
      <w:tabs>
        <w:tab w:val="right" w:leader="dot" w:pos="9350"/>
      </w:tabs>
      <w:spacing w:after="60"/>
      <w:ind w:left="216"/>
    </w:pPr>
    <w:rPr>
      <w:bCs/>
    </w:rPr>
  </w:style>
  <w:style w:type="paragraph" w:styleId="TOC3">
    <w:name w:val="toc 3"/>
    <w:basedOn w:val="Normal"/>
    <w:next w:val="Normal"/>
    <w:autoRedefine/>
    <w:uiPriority w:val="39"/>
    <w:unhideWhenUsed/>
    <w:rsid w:val="006627B3"/>
    <w:pPr>
      <w:spacing w:after="60"/>
      <w:ind w:left="446"/>
    </w:pPr>
  </w:style>
  <w:style w:type="paragraph" w:styleId="TOC1">
    <w:name w:val="toc 1"/>
    <w:basedOn w:val="Normal"/>
    <w:next w:val="Normal"/>
    <w:autoRedefine/>
    <w:uiPriority w:val="39"/>
    <w:unhideWhenUsed/>
    <w:rsid w:val="006627B3"/>
    <w:pPr>
      <w:spacing w:after="6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styleId="BodyText">
    <w:name w:val="Body Text"/>
    <w:basedOn w:val="Normal"/>
    <w:link w:val="BodyTextChar"/>
    <w:uiPriority w:val="1"/>
    <w:qFormat/>
    <w:rsid w:val="00050620"/>
    <w:pPr>
      <w:widowControl w:val="0"/>
      <w:spacing w:after="0"/>
      <w:ind w:left="1671"/>
    </w:pPr>
    <w:rPr>
      <w:rFonts w:ascii="Times New Roman" w:eastAsia="Times New Roman" w:hAnsi="Times New Roman" w:cstheme="minorBidi"/>
      <w:sz w:val="20"/>
      <w:szCs w:val="20"/>
    </w:rPr>
  </w:style>
  <w:style w:type="character" w:customStyle="1" w:styleId="BodyTextChar">
    <w:name w:val="Body Text Char"/>
    <w:basedOn w:val="DefaultParagraphFont"/>
    <w:link w:val="BodyText"/>
    <w:uiPriority w:val="1"/>
    <w:rsid w:val="00050620"/>
    <w:rPr>
      <w:rFonts w:ascii="Times New Roman" w:eastAsia="Times New Roman" w:hAnsi="Times New Roman"/>
      <w:sz w:val="20"/>
      <w:szCs w:val="20"/>
    </w:rPr>
  </w:style>
  <w:style w:type="paragraph" w:styleId="ListBullet">
    <w:name w:val="List Bullet"/>
    <w:basedOn w:val="Normal"/>
    <w:unhideWhenUsed/>
    <w:rsid w:val="00F86177"/>
    <w:pPr>
      <w:numPr>
        <w:numId w:val="2"/>
      </w:numPr>
      <w:spacing w:after="0"/>
      <w:contextualSpacing/>
    </w:pPr>
    <w:rPr>
      <w:rFonts w:ascii="Times New Roman" w:eastAsia="Times New Roman" w:hAnsi="Times New Roman" w:cs="Times New Roman"/>
      <w:sz w:val="24"/>
      <w:szCs w:val="24"/>
    </w:rPr>
  </w:style>
  <w:style w:type="character" w:customStyle="1" w:styleId="EndnoteTextChar">
    <w:name w:val="Endnote Text Char"/>
    <w:link w:val="EndnoteText"/>
    <w:semiHidden/>
    <w:rsid w:val="00140226"/>
    <w:rPr>
      <w:rFonts w:ascii="New York" w:eastAsia="Times New Roman" w:hAnsi="New York"/>
    </w:rPr>
  </w:style>
  <w:style w:type="paragraph" w:styleId="EndnoteText">
    <w:name w:val="endnote text"/>
    <w:basedOn w:val="Normal"/>
    <w:link w:val="EndnoteTextChar"/>
    <w:semiHidden/>
    <w:rsid w:val="00140226"/>
    <w:pPr>
      <w:spacing w:after="0"/>
    </w:pPr>
    <w:rPr>
      <w:rFonts w:ascii="New York" w:eastAsia="Times New Roman" w:hAnsi="New York" w:cstheme="minorBidi"/>
    </w:rPr>
  </w:style>
  <w:style w:type="character" w:customStyle="1" w:styleId="EndnoteTextChar1">
    <w:name w:val="Endnote Text Char1"/>
    <w:basedOn w:val="DefaultParagraphFont"/>
    <w:uiPriority w:val="99"/>
    <w:semiHidden/>
    <w:rsid w:val="00140226"/>
    <w:rPr>
      <w:rFonts w:ascii="Open Sans" w:eastAsia="Open Sans" w:hAnsi="Open Sans" w:cs="Open Sans"/>
      <w:sz w:val="20"/>
      <w:szCs w:val="20"/>
    </w:rPr>
  </w:style>
  <w:style w:type="character" w:styleId="EndnoteReference">
    <w:name w:val="endnote reference"/>
    <w:semiHidden/>
    <w:rsid w:val="00140226"/>
    <w:rPr>
      <w:vertAlign w:val="superscript"/>
    </w:rPr>
  </w:style>
  <w:style w:type="paragraph" w:customStyle="1" w:styleId="ColorfulList-Accent11">
    <w:name w:val="Colorful List - Accent 11"/>
    <w:basedOn w:val="Normal"/>
    <w:uiPriority w:val="34"/>
    <w:qFormat/>
    <w:rsid w:val="00140226"/>
    <w:pPr>
      <w:spacing w:after="200" w:line="276" w:lineRule="auto"/>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359038318">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vmware.com/products/workstation-player/workstation-player-evaluation.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1d9e3592-409e-4321-a65b-52a8fd998d5d">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8808E9DB1F2D0429D39B1CC07FFE527" ma:contentTypeVersion="13" ma:contentTypeDescription="Create a new document." ma:contentTypeScope="" ma:versionID="6265923de5159a887f572b08e7839833">
  <xsd:schema xmlns:xsd="http://www.w3.org/2001/XMLSchema" xmlns:xs="http://www.w3.org/2001/XMLSchema" xmlns:p="http://schemas.microsoft.com/office/2006/metadata/properties" xmlns:ns3="1d9e3592-409e-4321-a65b-52a8fd998d5d" xmlns:ns4="48f5ae9e-f4a7-47d7-ad1f-bd6a295b12c8" targetNamespace="http://schemas.microsoft.com/office/2006/metadata/properties" ma:root="true" ma:fieldsID="188be16f85ccbf45a6e64a70a6e37a51" ns3:_="" ns4:_="">
    <xsd:import namespace="1d9e3592-409e-4321-a65b-52a8fd998d5d"/>
    <xsd:import namespace="48f5ae9e-f4a7-47d7-ad1f-bd6a295b12c8"/>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9e3592-409e-4321-a65b-52a8fd998d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f5ae9e-f4a7-47d7-ad1f-bd6a295b12c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4C47AD-A18F-45DD-B568-A31671329554}">
  <ds:schemaRefs>
    <ds:schemaRef ds:uri="http://schemas.openxmlformats.org/officeDocument/2006/bibliography"/>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 ds:uri="1d9e3592-409e-4321-a65b-52a8fd998d5d"/>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A295FD49-797E-4A0D-A2C1-EBC841A73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9e3592-409e-4321-a65b-52a8fd998d5d"/>
    <ds:schemaRef ds:uri="48f5ae9e-f4a7-47d7-ad1f-bd6a295b1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2009</Words>
  <Characters>11498</Characters>
  <Application>Microsoft Office Word</Application>
  <DocSecurity>0</DocSecurity>
  <Lines>216</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13397</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Bradley Adams</cp:lastModifiedBy>
  <cp:revision>5</cp:revision>
  <cp:lastPrinted>2020-12-28T02:53:00Z</cp:lastPrinted>
  <dcterms:created xsi:type="dcterms:W3CDTF">2021-04-18T20:24:00Z</dcterms:created>
  <dcterms:modified xsi:type="dcterms:W3CDTF">2025-05-23T13:18:00Z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0x010100F8808E9DB1F2D0429D39B1CC07FFE527</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a0178fe6-2802-40eb-986c-f8bad5cf4262</vt:lpwstr>
  </property>
</Properties>
</file>