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6AD12" w14:textId="7AD73881" w:rsidR="002B2123" w:rsidRDefault="002B2123" w:rsidP="00A65A81">
      <w:pPr>
        <w:spacing w:line="240" w:lineRule="auto"/>
      </w:pPr>
    </w:p>
    <w:p w14:paraId="2D9FB502" w14:textId="62EFE936" w:rsidR="00CE765A" w:rsidRDefault="00CE765A" w:rsidP="00A65A81">
      <w:pPr>
        <w:spacing w:line="240" w:lineRule="auto"/>
      </w:pPr>
    </w:p>
    <w:p w14:paraId="28D2B481" w14:textId="36638451" w:rsidR="00CE765A" w:rsidRDefault="00CE765A" w:rsidP="00A65A81">
      <w:pPr>
        <w:spacing w:line="240" w:lineRule="auto"/>
      </w:pPr>
    </w:p>
    <w:p w14:paraId="22D7EDE5" w14:textId="7B231C09" w:rsidR="00CE765A" w:rsidRPr="008060F6" w:rsidRDefault="426661DF" w:rsidP="00A65A81">
      <w:pPr>
        <w:spacing w:line="240" w:lineRule="auto"/>
        <w:jc w:val="center"/>
        <w:rPr>
          <w:b/>
          <w:bCs/>
          <w:sz w:val="32"/>
          <w:szCs w:val="32"/>
        </w:rPr>
      </w:pPr>
      <w:r w:rsidRPr="426661DF">
        <w:rPr>
          <w:b/>
          <w:bCs/>
          <w:sz w:val="32"/>
          <w:szCs w:val="32"/>
        </w:rPr>
        <w:t>Group 1 Healthcare</w:t>
      </w:r>
    </w:p>
    <w:p w14:paraId="2D5C6E51" w14:textId="4E00E52E" w:rsidR="00CE765A" w:rsidRDefault="00CE765A" w:rsidP="00A65A81">
      <w:pPr>
        <w:spacing w:line="240" w:lineRule="auto"/>
        <w:jc w:val="center"/>
        <w:rPr>
          <w:b/>
          <w:bCs/>
        </w:rPr>
      </w:pPr>
    </w:p>
    <w:p w14:paraId="18D1CFBE" w14:textId="77777777" w:rsidR="00A65A81" w:rsidRDefault="00A65A81" w:rsidP="00A65A81">
      <w:pPr>
        <w:spacing w:line="360" w:lineRule="auto"/>
        <w:jc w:val="center"/>
      </w:pPr>
    </w:p>
    <w:p w14:paraId="6B142D2F" w14:textId="77777777" w:rsidR="00A65A81" w:rsidRDefault="00A65A81" w:rsidP="00A65A81">
      <w:pPr>
        <w:spacing w:line="360" w:lineRule="auto"/>
        <w:jc w:val="center"/>
      </w:pPr>
    </w:p>
    <w:p w14:paraId="7C85B65D" w14:textId="29961B58" w:rsidR="00945A4C" w:rsidRPr="009B53F6" w:rsidRDefault="426661DF" w:rsidP="00A65A81">
      <w:pPr>
        <w:spacing w:line="360" w:lineRule="auto"/>
        <w:jc w:val="center"/>
      </w:pPr>
      <w:r>
        <w:t>Briana Harrison – Wesley Clemons – Roberto Ruelas – Walker Lee</w:t>
      </w:r>
    </w:p>
    <w:p w14:paraId="4926341E" w14:textId="2364A830" w:rsidR="00CE765A" w:rsidRPr="009B53F6" w:rsidRDefault="00CE765A" w:rsidP="00A65A81">
      <w:pPr>
        <w:spacing w:line="360" w:lineRule="auto"/>
        <w:jc w:val="center"/>
      </w:pPr>
      <w:r w:rsidRPr="009B53F6">
        <w:t>Athens State University – College of Business</w:t>
      </w:r>
    </w:p>
    <w:p w14:paraId="4D6DA186" w14:textId="58F87778" w:rsidR="00CE765A" w:rsidRPr="009B53F6" w:rsidRDefault="00945A4C" w:rsidP="00A65A81">
      <w:pPr>
        <w:spacing w:line="360" w:lineRule="auto"/>
        <w:jc w:val="center"/>
      </w:pPr>
      <w:r w:rsidRPr="009B53F6">
        <w:t>MCO 414</w:t>
      </w:r>
      <w:r w:rsidR="008C231B" w:rsidRPr="009B53F6">
        <w:t xml:space="preserve">: </w:t>
      </w:r>
      <w:r w:rsidRPr="009B53F6">
        <w:t>Management of Cybersecurity Governance (23323)</w:t>
      </w:r>
    </w:p>
    <w:p w14:paraId="70570066" w14:textId="1BEEC24B" w:rsidR="00CE765A" w:rsidRPr="009B53F6" w:rsidRDefault="00945A4C" w:rsidP="00A65A81">
      <w:pPr>
        <w:spacing w:line="360" w:lineRule="auto"/>
        <w:jc w:val="center"/>
      </w:pPr>
      <w:r w:rsidRPr="009B53F6">
        <w:t>Dr. Darren Waldrep</w:t>
      </w:r>
    </w:p>
    <w:p w14:paraId="0DF28820" w14:textId="781343A8" w:rsidR="00CE765A" w:rsidRPr="009B53F6" w:rsidRDefault="00945A4C" w:rsidP="00A65A81">
      <w:pPr>
        <w:spacing w:line="360" w:lineRule="auto"/>
        <w:jc w:val="center"/>
      </w:pPr>
      <w:r w:rsidRPr="009B53F6">
        <w:t>Spring 2023</w:t>
      </w:r>
    </w:p>
    <w:p w14:paraId="0A93FAE6" w14:textId="4166E2F8" w:rsidR="00CE765A" w:rsidRPr="009B53F6" w:rsidRDefault="00874647" w:rsidP="00A65A81">
      <w:pPr>
        <w:spacing w:line="360" w:lineRule="auto"/>
        <w:jc w:val="center"/>
      </w:pPr>
      <w:r w:rsidRPr="009B53F6">
        <w:t xml:space="preserve">Wednesday, April </w:t>
      </w:r>
      <w:r w:rsidR="00DE2CA2">
        <w:t>26</w:t>
      </w:r>
      <w:r w:rsidR="0048527B" w:rsidRPr="009B53F6">
        <w:t>, 2023</w:t>
      </w:r>
    </w:p>
    <w:p w14:paraId="3FBE5745" w14:textId="77777777" w:rsidR="00CE765A" w:rsidRDefault="00CE765A" w:rsidP="00A65A81">
      <w:pPr>
        <w:spacing w:line="240" w:lineRule="auto"/>
      </w:pPr>
      <w:r>
        <w:br w:type="page"/>
      </w:r>
    </w:p>
    <w:sdt>
      <w:sdtPr>
        <w:rPr>
          <w:rFonts w:ascii="Calibri" w:eastAsiaTheme="minorEastAsia" w:hAnsi="Calibri" w:cstheme="minorBidi"/>
          <w:color w:val="auto"/>
          <w:sz w:val="24"/>
          <w:szCs w:val="24"/>
        </w:rPr>
        <w:id w:val="158042733"/>
        <w:docPartObj>
          <w:docPartGallery w:val="Table of Contents"/>
          <w:docPartUnique/>
        </w:docPartObj>
      </w:sdtPr>
      <w:sdtEndPr>
        <w:rPr>
          <w:b/>
          <w:bCs/>
        </w:rPr>
      </w:sdtEndPr>
      <w:sdtContent>
        <w:p w14:paraId="690A47A5" w14:textId="017DDEE4" w:rsidR="009E44D0" w:rsidRDefault="009E44D0" w:rsidP="00C8636E">
          <w:pPr>
            <w:pStyle w:val="TOCHeading"/>
            <w:spacing w:line="240" w:lineRule="auto"/>
          </w:pPr>
          <w:r>
            <w:t>Table of Contents</w:t>
          </w:r>
        </w:p>
        <w:p w14:paraId="671B198A" w14:textId="1B046BFC" w:rsidR="00C8636E" w:rsidRDefault="009E44D0" w:rsidP="00C8636E">
          <w:pPr>
            <w:pStyle w:val="TOC1"/>
            <w:tabs>
              <w:tab w:val="right" w:leader="dot" w:pos="9350"/>
            </w:tabs>
            <w:spacing w:line="240" w:lineRule="auto"/>
            <w:rPr>
              <w:rFonts w:asciiTheme="minorHAnsi" w:eastAsiaTheme="minorEastAsia" w:hAnsiTheme="minorHAnsi"/>
              <w:noProof/>
              <w:sz w:val="22"/>
            </w:rPr>
          </w:pPr>
          <w:r>
            <w:fldChar w:fldCharType="begin"/>
          </w:r>
          <w:r>
            <w:instrText xml:space="preserve"> TOC \o "1-3" \h \z \u </w:instrText>
          </w:r>
          <w:r>
            <w:fldChar w:fldCharType="separate"/>
          </w:r>
          <w:hyperlink w:anchor="_Toc133337534" w:history="1">
            <w:r w:rsidR="00C8636E" w:rsidRPr="00376AD4">
              <w:rPr>
                <w:rStyle w:val="Hyperlink"/>
                <w:noProof/>
              </w:rPr>
              <w:t>Project Part 1 Task 1: Risk Management Plan</w:t>
            </w:r>
            <w:r w:rsidR="00C8636E">
              <w:rPr>
                <w:noProof/>
                <w:webHidden/>
              </w:rPr>
              <w:tab/>
            </w:r>
            <w:r w:rsidR="00C8636E">
              <w:rPr>
                <w:noProof/>
                <w:webHidden/>
              </w:rPr>
              <w:fldChar w:fldCharType="begin"/>
            </w:r>
            <w:r w:rsidR="00C8636E">
              <w:rPr>
                <w:noProof/>
                <w:webHidden/>
              </w:rPr>
              <w:instrText xml:space="preserve"> PAGEREF _Toc133337534 \h </w:instrText>
            </w:r>
            <w:r w:rsidR="00C8636E">
              <w:rPr>
                <w:noProof/>
                <w:webHidden/>
              </w:rPr>
            </w:r>
            <w:r w:rsidR="00C8636E">
              <w:rPr>
                <w:noProof/>
                <w:webHidden/>
              </w:rPr>
              <w:fldChar w:fldCharType="separate"/>
            </w:r>
            <w:r w:rsidR="00D16B8A">
              <w:rPr>
                <w:noProof/>
                <w:webHidden/>
              </w:rPr>
              <w:t>4</w:t>
            </w:r>
            <w:r w:rsidR="00C8636E">
              <w:rPr>
                <w:noProof/>
                <w:webHidden/>
              </w:rPr>
              <w:fldChar w:fldCharType="end"/>
            </w:r>
          </w:hyperlink>
        </w:p>
        <w:p w14:paraId="15AF9E66" w14:textId="3785F7C8"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35" w:history="1">
            <w:r w:rsidRPr="00376AD4">
              <w:rPr>
                <w:rStyle w:val="Hyperlink"/>
                <w:noProof/>
              </w:rPr>
              <w:t>Introduction</w:t>
            </w:r>
            <w:r>
              <w:rPr>
                <w:noProof/>
                <w:webHidden/>
              </w:rPr>
              <w:tab/>
            </w:r>
            <w:r>
              <w:rPr>
                <w:noProof/>
                <w:webHidden/>
              </w:rPr>
              <w:fldChar w:fldCharType="begin"/>
            </w:r>
            <w:r>
              <w:rPr>
                <w:noProof/>
                <w:webHidden/>
              </w:rPr>
              <w:instrText xml:space="preserve"> PAGEREF _Toc133337535 \h </w:instrText>
            </w:r>
            <w:r>
              <w:rPr>
                <w:noProof/>
                <w:webHidden/>
              </w:rPr>
            </w:r>
            <w:r>
              <w:rPr>
                <w:noProof/>
                <w:webHidden/>
              </w:rPr>
              <w:fldChar w:fldCharType="separate"/>
            </w:r>
            <w:r w:rsidR="00D16B8A">
              <w:rPr>
                <w:noProof/>
                <w:webHidden/>
              </w:rPr>
              <w:t>4</w:t>
            </w:r>
            <w:r>
              <w:rPr>
                <w:noProof/>
                <w:webHidden/>
              </w:rPr>
              <w:fldChar w:fldCharType="end"/>
            </w:r>
          </w:hyperlink>
        </w:p>
        <w:p w14:paraId="0D5C6BAD" w14:textId="1E07EB70"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36" w:history="1">
            <w:r w:rsidRPr="00376AD4">
              <w:rPr>
                <w:rStyle w:val="Hyperlink"/>
                <w:noProof/>
              </w:rPr>
              <w:t>Purpose</w:t>
            </w:r>
            <w:r>
              <w:rPr>
                <w:noProof/>
                <w:webHidden/>
              </w:rPr>
              <w:tab/>
            </w:r>
            <w:r>
              <w:rPr>
                <w:noProof/>
                <w:webHidden/>
              </w:rPr>
              <w:fldChar w:fldCharType="begin"/>
            </w:r>
            <w:r>
              <w:rPr>
                <w:noProof/>
                <w:webHidden/>
              </w:rPr>
              <w:instrText xml:space="preserve"> PAGEREF _Toc133337536 \h </w:instrText>
            </w:r>
            <w:r>
              <w:rPr>
                <w:noProof/>
                <w:webHidden/>
              </w:rPr>
            </w:r>
            <w:r>
              <w:rPr>
                <w:noProof/>
                <w:webHidden/>
              </w:rPr>
              <w:fldChar w:fldCharType="separate"/>
            </w:r>
            <w:r w:rsidR="00D16B8A">
              <w:rPr>
                <w:noProof/>
                <w:webHidden/>
              </w:rPr>
              <w:t>4</w:t>
            </w:r>
            <w:r>
              <w:rPr>
                <w:noProof/>
                <w:webHidden/>
              </w:rPr>
              <w:fldChar w:fldCharType="end"/>
            </w:r>
          </w:hyperlink>
        </w:p>
        <w:p w14:paraId="2D9B7D4D" w14:textId="1BE112A4"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37" w:history="1">
            <w:r w:rsidRPr="00376AD4">
              <w:rPr>
                <w:rStyle w:val="Hyperlink"/>
                <w:noProof/>
              </w:rPr>
              <w:t>Scope &amp; Boundaries</w:t>
            </w:r>
            <w:r>
              <w:rPr>
                <w:noProof/>
                <w:webHidden/>
              </w:rPr>
              <w:tab/>
            </w:r>
            <w:r>
              <w:rPr>
                <w:noProof/>
                <w:webHidden/>
              </w:rPr>
              <w:fldChar w:fldCharType="begin"/>
            </w:r>
            <w:r>
              <w:rPr>
                <w:noProof/>
                <w:webHidden/>
              </w:rPr>
              <w:instrText xml:space="preserve"> PAGEREF _Toc133337537 \h </w:instrText>
            </w:r>
            <w:r>
              <w:rPr>
                <w:noProof/>
                <w:webHidden/>
              </w:rPr>
            </w:r>
            <w:r>
              <w:rPr>
                <w:noProof/>
                <w:webHidden/>
              </w:rPr>
              <w:fldChar w:fldCharType="separate"/>
            </w:r>
            <w:r w:rsidR="00D16B8A">
              <w:rPr>
                <w:noProof/>
                <w:webHidden/>
              </w:rPr>
              <w:t>4</w:t>
            </w:r>
            <w:r>
              <w:rPr>
                <w:noProof/>
                <w:webHidden/>
              </w:rPr>
              <w:fldChar w:fldCharType="end"/>
            </w:r>
          </w:hyperlink>
        </w:p>
        <w:p w14:paraId="4122C851" w14:textId="7E721D3E"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38" w:history="1">
            <w:r w:rsidRPr="00376AD4">
              <w:rPr>
                <w:rStyle w:val="Hyperlink"/>
                <w:noProof/>
              </w:rPr>
              <w:t>Roles &amp; Responsibilities</w:t>
            </w:r>
            <w:r>
              <w:rPr>
                <w:noProof/>
                <w:webHidden/>
              </w:rPr>
              <w:tab/>
            </w:r>
            <w:r>
              <w:rPr>
                <w:noProof/>
                <w:webHidden/>
              </w:rPr>
              <w:fldChar w:fldCharType="begin"/>
            </w:r>
            <w:r>
              <w:rPr>
                <w:noProof/>
                <w:webHidden/>
              </w:rPr>
              <w:instrText xml:space="preserve"> PAGEREF _Toc133337538 \h </w:instrText>
            </w:r>
            <w:r>
              <w:rPr>
                <w:noProof/>
                <w:webHidden/>
              </w:rPr>
            </w:r>
            <w:r>
              <w:rPr>
                <w:noProof/>
                <w:webHidden/>
              </w:rPr>
              <w:fldChar w:fldCharType="separate"/>
            </w:r>
            <w:r w:rsidR="00D16B8A">
              <w:rPr>
                <w:noProof/>
                <w:webHidden/>
              </w:rPr>
              <w:t>5</w:t>
            </w:r>
            <w:r>
              <w:rPr>
                <w:noProof/>
                <w:webHidden/>
              </w:rPr>
              <w:fldChar w:fldCharType="end"/>
            </w:r>
          </w:hyperlink>
        </w:p>
        <w:p w14:paraId="6E6BA0FE" w14:textId="6B0E7A97"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39" w:history="1">
            <w:r w:rsidRPr="00376AD4">
              <w:rPr>
                <w:rStyle w:val="Hyperlink"/>
                <w:noProof/>
              </w:rPr>
              <w:t>Schedule</w:t>
            </w:r>
            <w:r>
              <w:rPr>
                <w:noProof/>
                <w:webHidden/>
              </w:rPr>
              <w:tab/>
            </w:r>
            <w:r>
              <w:rPr>
                <w:noProof/>
                <w:webHidden/>
              </w:rPr>
              <w:fldChar w:fldCharType="begin"/>
            </w:r>
            <w:r>
              <w:rPr>
                <w:noProof/>
                <w:webHidden/>
              </w:rPr>
              <w:instrText xml:space="preserve"> PAGEREF _Toc133337539 \h </w:instrText>
            </w:r>
            <w:r>
              <w:rPr>
                <w:noProof/>
                <w:webHidden/>
              </w:rPr>
            </w:r>
            <w:r>
              <w:rPr>
                <w:noProof/>
                <w:webHidden/>
              </w:rPr>
              <w:fldChar w:fldCharType="separate"/>
            </w:r>
            <w:r w:rsidR="00D16B8A">
              <w:rPr>
                <w:noProof/>
                <w:webHidden/>
              </w:rPr>
              <w:t>6</w:t>
            </w:r>
            <w:r>
              <w:rPr>
                <w:noProof/>
                <w:webHidden/>
              </w:rPr>
              <w:fldChar w:fldCharType="end"/>
            </w:r>
          </w:hyperlink>
        </w:p>
        <w:p w14:paraId="320C1ABF" w14:textId="009F0E84"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40" w:history="1">
            <w:r w:rsidRPr="00376AD4">
              <w:rPr>
                <w:rStyle w:val="Hyperlink"/>
                <w:noProof/>
              </w:rPr>
              <w:t>Compliance Laws &amp; Regulations</w:t>
            </w:r>
            <w:r>
              <w:rPr>
                <w:noProof/>
                <w:webHidden/>
              </w:rPr>
              <w:tab/>
            </w:r>
            <w:r>
              <w:rPr>
                <w:noProof/>
                <w:webHidden/>
              </w:rPr>
              <w:fldChar w:fldCharType="begin"/>
            </w:r>
            <w:r>
              <w:rPr>
                <w:noProof/>
                <w:webHidden/>
              </w:rPr>
              <w:instrText xml:space="preserve"> PAGEREF _Toc133337540 \h </w:instrText>
            </w:r>
            <w:r>
              <w:rPr>
                <w:noProof/>
                <w:webHidden/>
              </w:rPr>
            </w:r>
            <w:r>
              <w:rPr>
                <w:noProof/>
                <w:webHidden/>
              </w:rPr>
              <w:fldChar w:fldCharType="separate"/>
            </w:r>
            <w:r w:rsidR="00D16B8A">
              <w:rPr>
                <w:noProof/>
                <w:webHidden/>
              </w:rPr>
              <w:t>6</w:t>
            </w:r>
            <w:r>
              <w:rPr>
                <w:noProof/>
                <w:webHidden/>
              </w:rPr>
              <w:fldChar w:fldCharType="end"/>
            </w:r>
          </w:hyperlink>
        </w:p>
        <w:p w14:paraId="156AEF93" w14:textId="260A87A0"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41" w:history="1">
            <w:r w:rsidRPr="00376AD4">
              <w:rPr>
                <w:rStyle w:val="Hyperlink"/>
                <w:noProof/>
              </w:rPr>
              <w:t>Gramm-Leach-Bliley Act</w:t>
            </w:r>
            <w:r>
              <w:rPr>
                <w:noProof/>
                <w:webHidden/>
              </w:rPr>
              <w:tab/>
            </w:r>
            <w:r>
              <w:rPr>
                <w:noProof/>
                <w:webHidden/>
              </w:rPr>
              <w:fldChar w:fldCharType="begin"/>
            </w:r>
            <w:r>
              <w:rPr>
                <w:noProof/>
                <w:webHidden/>
              </w:rPr>
              <w:instrText xml:space="preserve"> PAGEREF _Toc133337541 \h </w:instrText>
            </w:r>
            <w:r>
              <w:rPr>
                <w:noProof/>
                <w:webHidden/>
              </w:rPr>
            </w:r>
            <w:r>
              <w:rPr>
                <w:noProof/>
                <w:webHidden/>
              </w:rPr>
              <w:fldChar w:fldCharType="separate"/>
            </w:r>
            <w:r w:rsidR="00D16B8A">
              <w:rPr>
                <w:noProof/>
                <w:webHidden/>
              </w:rPr>
              <w:t>6</w:t>
            </w:r>
            <w:r>
              <w:rPr>
                <w:noProof/>
                <w:webHidden/>
              </w:rPr>
              <w:fldChar w:fldCharType="end"/>
            </w:r>
          </w:hyperlink>
        </w:p>
        <w:p w14:paraId="42759A3E" w14:textId="48F39C82"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42" w:history="1">
            <w:r w:rsidRPr="00376AD4">
              <w:rPr>
                <w:rStyle w:val="Hyperlink"/>
                <w:noProof/>
              </w:rPr>
              <w:t>Children’s Online Privacy Protection Act (COPPA)</w:t>
            </w:r>
            <w:r>
              <w:rPr>
                <w:noProof/>
                <w:webHidden/>
              </w:rPr>
              <w:tab/>
            </w:r>
            <w:r>
              <w:rPr>
                <w:noProof/>
                <w:webHidden/>
              </w:rPr>
              <w:fldChar w:fldCharType="begin"/>
            </w:r>
            <w:r>
              <w:rPr>
                <w:noProof/>
                <w:webHidden/>
              </w:rPr>
              <w:instrText xml:space="preserve"> PAGEREF _Toc133337542 \h </w:instrText>
            </w:r>
            <w:r>
              <w:rPr>
                <w:noProof/>
                <w:webHidden/>
              </w:rPr>
            </w:r>
            <w:r>
              <w:rPr>
                <w:noProof/>
                <w:webHidden/>
              </w:rPr>
              <w:fldChar w:fldCharType="separate"/>
            </w:r>
            <w:r w:rsidR="00D16B8A">
              <w:rPr>
                <w:noProof/>
                <w:webHidden/>
              </w:rPr>
              <w:t>6</w:t>
            </w:r>
            <w:r>
              <w:rPr>
                <w:noProof/>
                <w:webHidden/>
              </w:rPr>
              <w:fldChar w:fldCharType="end"/>
            </w:r>
          </w:hyperlink>
        </w:p>
        <w:p w14:paraId="34AB0D13" w14:textId="4AB21A42"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43" w:history="1">
            <w:r w:rsidRPr="00376AD4">
              <w:rPr>
                <w:rStyle w:val="Hyperlink"/>
                <w:noProof/>
              </w:rPr>
              <w:t>Consumer Credit Protection Act</w:t>
            </w:r>
            <w:r>
              <w:rPr>
                <w:noProof/>
                <w:webHidden/>
              </w:rPr>
              <w:tab/>
            </w:r>
            <w:r>
              <w:rPr>
                <w:noProof/>
                <w:webHidden/>
              </w:rPr>
              <w:fldChar w:fldCharType="begin"/>
            </w:r>
            <w:r>
              <w:rPr>
                <w:noProof/>
                <w:webHidden/>
              </w:rPr>
              <w:instrText xml:space="preserve"> PAGEREF _Toc133337543 \h </w:instrText>
            </w:r>
            <w:r>
              <w:rPr>
                <w:noProof/>
                <w:webHidden/>
              </w:rPr>
            </w:r>
            <w:r>
              <w:rPr>
                <w:noProof/>
                <w:webHidden/>
              </w:rPr>
              <w:fldChar w:fldCharType="separate"/>
            </w:r>
            <w:r w:rsidR="00D16B8A">
              <w:rPr>
                <w:noProof/>
                <w:webHidden/>
              </w:rPr>
              <w:t>7</w:t>
            </w:r>
            <w:r>
              <w:rPr>
                <w:noProof/>
                <w:webHidden/>
              </w:rPr>
              <w:fldChar w:fldCharType="end"/>
            </w:r>
          </w:hyperlink>
        </w:p>
        <w:p w14:paraId="21214F7F" w14:textId="5B0C7C07"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44" w:history="1">
            <w:r w:rsidRPr="00376AD4">
              <w:rPr>
                <w:rStyle w:val="Hyperlink"/>
                <w:noProof/>
              </w:rPr>
              <w:t>Professional Report</w:t>
            </w:r>
            <w:r>
              <w:rPr>
                <w:noProof/>
                <w:webHidden/>
              </w:rPr>
              <w:tab/>
            </w:r>
            <w:r>
              <w:rPr>
                <w:noProof/>
                <w:webHidden/>
              </w:rPr>
              <w:fldChar w:fldCharType="begin"/>
            </w:r>
            <w:r>
              <w:rPr>
                <w:noProof/>
                <w:webHidden/>
              </w:rPr>
              <w:instrText xml:space="preserve"> PAGEREF _Toc133337544 \h </w:instrText>
            </w:r>
            <w:r>
              <w:rPr>
                <w:noProof/>
                <w:webHidden/>
              </w:rPr>
            </w:r>
            <w:r>
              <w:rPr>
                <w:noProof/>
                <w:webHidden/>
              </w:rPr>
              <w:fldChar w:fldCharType="separate"/>
            </w:r>
            <w:r w:rsidR="00D16B8A">
              <w:rPr>
                <w:noProof/>
                <w:webHidden/>
              </w:rPr>
              <w:t>7</w:t>
            </w:r>
            <w:r>
              <w:rPr>
                <w:noProof/>
                <w:webHidden/>
              </w:rPr>
              <w:fldChar w:fldCharType="end"/>
            </w:r>
          </w:hyperlink>
        </w:p>
        <w:p w14:paraId="15F37A74" w14:textId="3A854A2B"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45" w:history="1">
            <w:r w:rsidRPr="00376AD4">
              <w:rPr>
                <w:rStyle w:val="Hyperlink"/>
                <w:noProof/>
              </w:rPr>
              <w:t>Project Part 1 Task 2: Risk Assessment Plan</w:t>
            </w:r>
            <w:r>
              <w:rPr>
                <w:noProof/>
                <w:webHidden/>
              </w:rPr>
              <w:tab/>
            </w:r>
            <w:r>
              <w:rPr>
                <w:noProof/>
                <w:webHidden/>
              </w:rPr>
              <w:fldChar w:fldCharType="begin"/>
            </w:r>
            <w:r>
              <w:rPr>
                <w:noProof/>
                <w:webHidden/>
              </w:rPr>
              <w:instrText xml:space="preserve"> PAGEREF _Toc133337545 \h </w:instrText>
            </w:r>
            <w:r>
              <w:rPr>
                <w:noProof/>
                <w:webHidden/>
              </w:rPr>
            </w:r>
            <w:r>
              <w:rPr>
                <w:noProof/>
                <w:webHidden/>
              </w:rPr>
              <w:fldChar w:fldCharType="separate"/>
            </w:r>
            <w:r w:rsidR="00D16B8A">
              <w:rPr>
                <w:noProof/>
                <w:webHidden/>
              </w:rPr>
              <w:t>8</w:t>
            </w:r>
            <w:r>
              <w:rPr>
                <w:noProof/>
                <w:webHidden/>
              </w:rPr>
              <w:fldChar w:fldCharType="end"/>
            </w:r>
          </w:hyperlink>
        </w:p>
        <w:p w14:paraId="38AD7A46" w14:textId="5B9ABB6C"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46" w:history="1">
            <w:r w:rsidRPr="00376AD4">
              <w:rPr>
                <w:rStyle w:val="Hyperlink"/>
                <w:noProof/>
              </w:rPr>
              <w:t>Introduction</w:t>
            </w:r>
            <w:r>
              <w:rPr>
                <w:noProof/>
                <w:webHidden/>
              </w:rPr>
              <w:tab/>
            </w:r>
            <w:r>
              <w:rPr>
                <w:noProof/>
                <w:webHidden/>
              </w:rPr>
              <w:fldChar w:fldCharType="begin"/>
            </w:r>
            <w:r>
              <w:rPr>
                <w:noProof/>
                <w:webHidden/>
              </w:rPr>
              <w:instrText xml:space="preserve"> PAGEREF _Toc133337546 \h </w:instrText>
            </w:r>
            <w:r>
              <w:rPr>
                <w:noProof/>
                <w:webHidden/>
              </w:rPr>
            </w:r>
            <w:r>
              <w:rPr>
                <w:noProof/>
                <w:webHidden/>
              </w:rPr>
              <w:fldChar w:fldCharType="separate"/>
            </w:r>
            <w:r w:rsidR="00D16B8A">
              <w:rPr>
                <w:noProof/>
                <w:webHidden/>
              </w:rPr>
              <w:t>8</w:t>
            </w:r>
            <w:r>
              <w:rPr>
                <w:noProof/>
                <w:webHidden/>
              </w:rPr>
              <w:fldChar w:fldCharType="end"/>
            </w:r>
          </w:hyperlink>
        </w:p>
        <w:p w14:paraId="7238A9DE" w14:textId="724139C7"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47" w:history="1">
            <w:r w:rsidRPr="00376AD4">
              <w:rPr>
                <w:rStyle w:val="Hyperlink"/>
                <w:noProof/>
              </w:rPr>
              <w:t>Outline</w:t>
            </w:r>
            <w:r>
              <w:rPr>
                <w:noProof/>
                <w:webHidden/>
              </w:rPr>
              <w:tab/>
            </w:r>
            <w:r>
              <w:rPr>
                <w:noProof/>
                <w:webHidden/>
              </w:rPr>
              <w:fldChar w:fldCharType="begin"/>
            </w:r>
            <w:r>
              <w:rPr>
                <w:noProof/>
                <w:webHidden/>
              </w:rPr>
              <w:instrText xml:space="preserve"> PAGEREF _Toc133337547 \h </w:instrText>
            </w:r>
            <w:r>
              <w:rPr>
                <w:noProof/>
                <w:webHidden/>
              </w:rPr>
            </w:r>
            <w:r>
              <w:rPr>
                <w:noProof/>
                <w:webHidden/>
              </w:rPr>
              <w:fldChar w:fldCharType="separate"/>
            </w:r>
            <w:r w:rsidR="00D16B8A">
              <w:rPr>
                <w:noProof/>
                <w:webHidden/>
              </w:rPr>
              <w:t>8</w:t>
            </w:r>
            <w:r>
              <w:rPr>
                <w:noProof/>
                <w:webHidden/>
              </w:rPr>
              <w:fldChar w:fldCharType="end"/>
            </w:r>
          </w:hyperlink>
        </w:p>
        <w:p w14:paraId="02D98CB5" w14:textId="365339D6"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48" w:history="1">
            <w:r w:rsidRPr="00376AD4">
              <w:rPr>
                <w:rStyle w:val="Hyperlink"/>
                <w:noProof/>
              </w:rPr>
              <w:t>Scope and Boundaries</w:t>
            </w:r>
            <w:r>
              <w:rPr>
                <w:noProof/>
                <w:webHidden/>
              </w:rPr>
              <w:tab/>
            </w:r>
            <w:r>
              <w:rPr>
                <w:noProof/>
                <w:webHidden/>
              </w:rPr>
              <w:fldChar w:fldCharType="begin"/>
            </w:r>
            <w:r>
              <w:rPr>
                <w:noProof/>
                <w:webHidden/>
              </w:rPr>
              <w:instrText xml:space="preserve"> PAGEREF _Toc133337548 \h </w:instrText>
            </w:r>
            <w:r>
              <w:rPr>
                <w:noProof/>
                <w:webHidden/>
              </w:rPr>
            </w:r>
            <w:r>
              <w:rPr>
                <w:noProof/>
                <w:webHidden/>
              </w:rPr>
              <w:fldChar w:fldCharType="separate"/>
            </w:r>
            <w:r w:rsidR="00D16B8A">
              <w:rPr>
                <w:noProof/>
                <w:webHidden/>
              </w:rPr>
              <w:t>8</w:t>
            </w:r>
            <w:r>
              <w:rPr>
                <w:noProof/>
                <w:webHidden/>
              </w:rPr>
              <w:fldChar w:fldCharType="end"/>
            </w:r>
          </w:hyperlink>
        </w:p>
        <w:p w14:paraId="6EF7B452" w14:textId="424DC220"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49" w:history="1">
            <w:r w:rsidRPr="00376AD4">
              <w:rPr>
                <w:rStyle w:val="Hyperlink"/>
                <w:noProof/>
              </w:rPr>
              <w:t>Approaches</w:t>
            </w:r>
            <w:r>
              <w:rPr>
                <w:noProof/>
                <w:webHidden/>
              </w:rPr>
              <w:tab/>
            </w:r>
            <w:r>
              <w:rPr>
                <w:noProof/>
                <w:webHidden/>
              </w:rPr>
              <w:fldChar w:fldCharType="begin"/>
            </w:r>
            <w:r>
              <w:rPr>
                <w:noProof/>
                <w:webHidden/>
              </w:rPr>
              <w:instrText xml:space="preserve"> PAGEREF _Toc133337549 \h </w:instrText>
            </w:r>
            <w:r>
              <w:rPr>
                <w:noProof/>
                <w:webHidden/>
              </w:rPr>
            </w:r>
            <w:r>
              <w:rPr>
                <w:noProof/>
                <w:webHidden/>
              </w:rPr>
              <w:fldChar w:fldCharType="separate"/>
            </w:r>
            <w:r w:rsidR="00D16B8A">
              <w:rPr>
                <w:noProof/>
                <w:webHidden/>
              </w:rPr>
              <w:t>9</w:t>
            </w:r>
            <w:r>
              <w:rPr>
                <w:noProof/>
                <w:webHidden/>
              </w:rPr>
              <w:fldChar w:fldCharType="end"/>
            </w:r>
          </w:hyperlink>
        </w:p>
        <w:p w14:paraId="2FCDB351" w14:textId="41812A1B"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50" w:history="1">
            <w:r w:rsidRPr="00376AD4">
              <w:rPr>
                <w:rStyle w:val="Hyperlink"/>
                <w:noProof/>
              </w:rPr>
              <w:t>Roles &amp; Responsibilities</w:t>
            </w:r>
            <w:r>
              <w:rPr>
                <w:noProof/>
                <w:webHidden/>
              </w:rPr>
              <w:tab/>
            </w:r>
            <w:r>
              <w:rPr>
                <w:noProof/>
                <w:webHidden/>
              </w:rPr>
              <w:fldChar w:fldCharType="begin"/>
            </w:r>
            <w:r>
              <w:rPr>
                <w:noProof/>
                <w:webHidden/>
              </w:rPr>
              <w:instrText xml:space="preserve"> PAGEREF _Toc133337550 \h </w:instrText>
            </w:r>
            <w:r>
              <w:rPr>
                <w:noProof/>
                <w:webHidden/>
              </w:rPr>
            </w:r>
            <w:r>
              <w:rPr>
                <w:noProof/>
                <w:webHidden/>
              </w:rPr>
              <w:fldChar w:fldCharType="separate"/>
            </w:r>
            <w:r w:rsidR="00D16B8A">
              <w:rPr>
                <w:noProof/>
                <w:webHidden/>
              </w:rPr>
              <w:t>9</w:t>
            </w:r>
            <w:r>
              <w:rPr>
                <w:noProof/>
                <w:webHidden/>
              </w:rPr>
              <w:fldChar w:fldCharType="end"/>
            </w:r>
          </w:hyperlink>
        </w:p>
        <w:p w14:paraId="0164E8D8" w14:textId="112ECE70"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51" w:history="1">
            <w:r w:rsidRPr="00376AD4">
              <w:rPr>
                <w:rStyle w:val="Hyperlink"/>
                <w:noProof/>
              </w:rPr>
              <w:t>Schedule</w:t>
            </w:r>
            <w:r>
              <w:rPr>
                <w:noProof/>
                <w:webHidden/>
              </w:rPr>
              <w:tab/>
            </w:r>
            <w:r>
              <w:rPr>
                <w:noProof/>
                <w:webHidden/>
              </w:rPr>
              <w:fldChar w:fldCharType="begin"/>
            </w:r>
            <w:r>
              <w:rPr>
                <w:noProof/>
                <w:webHidden/>
              </w:rPr>
              <w:instrText xml:space="preserve"> PAGEREF _Toc133337551 \h </w:instrText>
            </w:r>
            <w:r>
              <w:rPr>
                <w:noProof/>
                <w:webHidden/>
              </w:rPr>
            </w:r>
            <w:r>
              <w:rPr>
                <w:noProof/>
                <w:webHidden/>
              </w:rPr>
              <w:fldChar w:fldCharType="separate"/>
            </w:r>
            <w:r w:rsidR="00D16B8A">
              <w:rPr>
                <w:noProof/>
                <w:webHidden/>
              </w:rPr>
              <w:t>9</w:t>
            </w:r>
            <w:r>
              <w:rPr>
                <w:noProof/>
                <w:webHidden/>
              </w:rPr>
              <w:fldChar w:fldCharType="end"/>
            </w:r>
          </w:hyperlink>
        </w:p>
        <w:p w14:paraId="174565B6" w14:textId="15D86679"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52" w:history="1">
            <w:r w:rsidRPr="00376AD4">
              <w:rPr>
                <w:rStyle w:val="Hyperlink"/>
                <w:noProof/>
              </w:rPr>
              <w:t>Professional Report</w:t>
            </w:r>
            <w:r>
              <w:rPr>
                <w:noProof/>
                <w:webHidden/>
              </w:rPr>
              <w:tab/>
            </w:r>
            <w:r>
              <w:rPr>
                <w:noProof/>
                <w:webHidden/>
              </w:rPr>
              <w:fldChar w:fldCharType="begin"/>
            </w:r>
            <w:r>
              <w:rPr>
                <w:noProof/>
                <w:webHidden/>
              </w:rPr>
              <w:instrText xml:space="preserve"> PAGEREF _Toc133337552 \h </w:instrText>
            </w:r>
            <w:r>
              <w:rPr>
                <w:noProof/>
                <w:webHidden/>
              </w:rPr>
            </w:r>
            <w:r>
              <w:rPr>
                <w:noProof/>
                <w:webHidden/>
              </w:rPr>
              <w:fldChar w:fldCharType="separate"/>
            </w:r>
            <w:r w:rsidR="00D16B8A">
              <w:rPr>
                <w:noProof/>
                <w:webHidden/>
              </w:rPr>
              <w:t>10</w:t>
            </w:r>
            <w:r>
              <w:rPr>
                <w:noProof/>
                <w:webHidden/>
              </w:rPr>
              <w:fldChar w:fldCharType="end"/>
            </w:r>
          </w:hyperlink>
        </w:p>
        <w:p w14:paraId="5C5BB648" w14:textId="0D4A4951"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53" w:history="1">
            <w:r w:rsidRPr="00376AD4">
              <w:rPr>
                <w:rStyle w:val="Hyperlink"/>
                <w:noProof/>
              </w:rPr>
              <w:t>Project Part 1 Task 3: Risk Mitigation Plan</w:t>
            </w:r>
            <w:r>
              <w:rPr>
                <w:noProof/>
                <w:webHidden/>
              </w:rPr>
              <w:tab/>
            </w:r>
            <w:r>
              <w:rPr>
                <w:noProof/>
                <w:webHidden/>
              </w:rPr>
              <w:fldChar w:fldCharType="begin"/>
            </w:r>
            <w:r>
              <w:rPr>
                <w:noProof/>
                <w:webHidden/>
              </w:rPr>
              <w:instrText xml:space="preserve"> PAGEREF _Toc133337553 \h </w:instrText>
            </w:r>
            <w:r>
              <w:rPr>
                <w:noProof/>
                <w:webHidden/>
              </w:rPr>
            </w:r>
            <w:r>
              <w:rPr>
                <w:noProof/>
                <w:webHidden/>
              </w:rPr>
              <w:fldChar w:fldCharType="separate"/>
            </w:r>
            <w:r w:rsidR="00D16B8A">
              <w:rPr>
                <w:noProof/>
                <w:webHidden/>
              </w:rPr>
              <w:t>11</w:t>
            </w:r>
            <w:r>
              <w:rPr>
                <w:noProof/>
                <w:webHidden/>
              </w:rPr>
              <w:fldChar w:fldCharType="end"/>
            </w:r>
          </w:hyperlink>
        </w:p>
        <w:p w14:paraId="456CD238" w14:textId="64987767"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54" w:history="1">
            <w:r w:rsidRPr="00376AD4">
              <w:rPr>
                <w:rStyle w:val="Hyperlink"/>
                <w:noProof/>
              </w:rPr>
              <w:t>Mitigation Plan:</w:t>
            </w:r>
            <w:r>
              <w:rPr>
                <w:noProof/>
                <w:webHidden/>
              </w:rPr>
              <w:tab/>
            </w:r>
            <w:r>
              <w:rPr>
                <w:noProof/>
                <w:webHidden/>
              </w:rPr>
              <w:fldChar w:fldCharType="begin"/>
            </w:r>
            <w:r>
              <w:rPr>
                <w:noProof/>
                <w:webHidden/>
              </w:rPr>
              <w:instrText xml:space="preserve"> PAGEREF _Toc133337554 \h </w:instrText>
            </w:r>
            <w:r>
              <w:rPr>
                <w:noProof/>
                <w:webHidden/>
              </w:rPr>
            </w:r>
            <w:r>
              <w:rPr>
                <w:noProof/>
                <w:webHidden/>
              </w:rPr>
              <w:fldChar w:fldCharType="separate"/>
            </w:r>
            <w:r w:rsidR="00D16B8A">
              <w:rPr>
                <w:noProof/>
                <w:webHidden/>
              </w:rPr>
              <w:t>11</w:t>
            </w:r>
            <w:r>
              <w:rPr>
                <w:noProof/>
                <w:webHidden/>
              </w:rPr>
              <w:fldChar w:fldCharType="end"/>
            </w:r>
          </w:hyperlink>
        </w:p>
        <w:p w14:paraId="7AC97945" w14:textId="7E4D4C6B"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55" w:history="1">
            <w:r w:rsidRPr="00376AD4">
              <w:rPr>
                <w:rStyle w:val="Hyperlink"/>
                <w:noProof/>
              </w:rPr>
              <w:t>How does the plan reduce risk?</w:t>
            </w:r>
            <w:r>
              <w:rPr>
                <w:noProof/>
                <w:webHidden/>
              </w:rPr>
              <w:tab/>
            </w:r>
            <w:r>
              <w:rPr>
                <w:noProof/>
                <w:webHidden/>
              </w:rPr>
              <w:fldChar w:fldCharType="begin"/>
            </w:r>
            <w:r>
              <w:rPr>
                <w:noProof/>
                <w:webHidden/>
              </w:rPr>
              <w:instrText xml:space="preserve"> PAGEREF _Toc133337555 \h </w:instrText>
            </w:r>
            <w:r>
              <w:rPr>
                <w:noProof/>
                <w:webHidden/>
              </w:rPr>
            </w:r>
            <w:r>
              <w:rPr>
                <w:noProof/>
                <w:webHidden/>
              </w:rPr>
              <w:fldChar w:fldCharType="separate"/>
            </w:r>
            <w:r w:rsidR="00D16B8A">
              <w:rPr>
                <w:noProof/>
                <w:webHidden/>
              </w:rPr>
              <w:t>11</w:t>
            </w:r>
            <w:r>
              <w:rPr>
                <w:noProof/>
                <w:webHidden/>
              </w:rPr>
              <w:fldChar w:fldCharType="end"/>
            </w:r>
          </w:hyperlink>
        </w:p>
        <w:p w14:paraId="1E3E3E7C" w14:textId="32152ECA"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56" w:history="1">
            <w:r w:rsidRPr="00376AD4">
              <w:rPr>
                <w:rStyle w:val="Hyperlink"/>
                <w:noProof/>
              </w:rPr>
              <w:t>Estimated Start Date:</w:t>
            </w:r>
            <w:r>
              <w:rPr>
                <w:noProof/>
                <w:webHidden/>
              </w:rPr>
              <w:tab/>
            </w:r>
            <w:r>
              <w:rPr>
                <w:noProof/>
                <w:webHidden/>
              </w:rPr>
              <w:fldChar w:fldCharType="begin"/>
            </w:r>
            <w:r>
              <w:rPr>
                <w:noProof/>
                <w:webHidden/>
              </w:rPr>
              <w:instrText xml:space="preserve"> PAGEREF _Toc133337556 \h </w:instrText>
            </w:r>
            <w:r>
              <w:rPr>
                <w:noProof/>
                <w:webHidden/>
              </w:rPr>
            </w:r>
            <w:r>
              <w:rPr>
                <w:noProof/>
                <w:webHidden/>
              </w:rPr>
              <w:fldChar w:fldCharType="separate"/>
            </w:r>
            <w:r w:rsidR="00D16B8A">
              <w:rPr>
                <w:noProof/>
                <w:webHidden/>
              </w:rPr>
              <w:t>11</w:t>
            </w:r>
            <w:r>
              <w:rPr>
                <w:noProof/>
                <w:webHidden/>
              </w:rPr>
              <w:fldChar w:fldCharType="end"/>
            </w:r>
          </w:hyperlink>
        </w:p>
        <w:p w14:paraId="54EFDC9C" w14:textId="285838BA"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57" w:history="1">
            <w:r w:rsidRPr="00376AD4">
              <w:rPr>
                <w:rStyle w:val="Hyperlink"/>
                <w:noProof/>
              </w:rPr>
              <w:t>Milestone 1:</w:t>
            </w:r>
            <w:r>
              <w:rPr>
                <w:noProof/>
                <w:webHidden/>
              </w:rPr>
              <w:tab/>
            </w:r>
            <w:r>
              <w:rPr>
                <w:noProof/>
                <w:webHidden/>
              </w:rPr>
              <w:fldChar w:fldCharType="begin"/>
            </w:r>
            <w:r>
              <w:rPr>
                <w:noProof/>
                <w:webHidden/>
              </w:rPr>
              <w:instrText xml:space="preserve"> PAGEREF _Toc133337557 \h </w:instrText>
            </w:r>
            <w:r>
              <w:rPr>
                <w:noProof/>
                <w:webHidden/>
              </w:rPr>
            </w:r>
            <w:r>
              <w:rPr>
                <w:noProof/>
                <w:webHidden/>
              </w:rPr>
              <w:fldChar w:fldCharType="separate"/>
            </w:r>
            <w:r w:rsidR="00D16B8A">
              <w:rPr>
                <w:noProof/>
                <w:webHidden/>
              </w:rPr>
              <w:t>11</w:t>
            </w:r>
            <w:r>
              <w:rPr>
                <w:noProof/>
                <w:webHidden/>
              </w:rPr>
              <w:fldChar w:fldCharType="end"/>
            </w:r>
          </w:hyperlink>
        </w:p>
        <w:p w14:paraId="10EF240B" w14:textId="15F1F4C2"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58" w:history="1">
            <w:r w:rsidRPr="00376AD4">
              <w:rPr>
                <w:rStyle w:val="Hyperlink"/>
                <w:noProof/>
              </w:rPr>
              <w:t>Milestone 2:</w:t>
            </w:r>
            <w:r>
              <w:rPr>
                <w:noProof/>
                <w:webHidden/>
              </w:rPr>
              <w:tab/>
            </w:r>
            <w:r>
              <w:rPr>
                <w:noProof/>
                <w:webHidden/>
              </w:rPr>
              <w:fldChar w:fldCharType="begin"/>
            </w:r>
            <w:r>
              <w:rPr>
                <w:noProof/>
                <w:webHidden/>
              </w:rPr>
              <w:instrText xml:space="preserve"> PAGEREF _Toc133337558 \h </w:instrText>
            </w:r>
            <w:r>
              <w:rPr>
                <w:noProof/>
                <w:webHidden/>
              </w:rPr>
            </w:r>
            <w:r>
              <w:rPr>
                <w:noProof/>
                <w:webHidden/>
              </w:rPr>
              <w:fldChar w:fldCharType="separate"/>
            </w:r>
            <w:r w:rsidR="00D16B8A">
              <w:rPr>
                <w:noProof/>
                <w:webHidden/>
              </w:rPr>
              <w:t>11</w:t>
            </w:r>
            <w:r>
              <w:rPr>
                <w:noProof/>
                <w:webHidden/>
              </w:rPr>
              <w:fldChar w:fldCharType="end"/>
            </w:r>
          </w:hyperlink>
        </w:p>
        <w:p w14:paraId="41466588" w14:textId="155F3FD1"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59" w:history="1">
            <w:r w:rsidRPr="00376AD4">
              <w:rPr>
                <w:rStyle w:val="Hyperlink"/>
                <w:noProof/>
              </w:rPr>
              <w:t>Milestone 3:</w:t>
            </w:r>
            <w:r>
              <w:rPr>
                <w:noProof/>
                <w:webHidden/>
              </w:rPr>
              <w:tab/>
            </w:r>
            <w:r>
              <w:rPr>
                <w:noProof/>
                <w:webHidden/>
              </w:rPr>
              <w:fldChar w:fldCharType="begin"/>
            </w:r>
            <w:r>
              <w:rPr>
                <w:noProof/>
                <w:webHidden/>
              </w:rPr>
              <w:instrText xml:space="preserve"> PAGEREF _Toc133337559 \h </w:instrText>
            </w:r>
            <w:r>
              <w:rPr>
                <w:noProof/>
                <w:webHidden/>
              </w:rPr>
            </w:r>
            <w:r>
              <w:rPr>
                <w:noProof/>
                <w:webHidden/>
              </w:rPr>
              <w:fldChar w:fldCharType="separate"/>
            </w:r>
            <w:r w:rsidR="00D16B8A">
              <w:rPr>
                <w:noProof/>
                <w:webHidden/>
              </w:rPr>
              <w:t>11</w:t>
            </w:r>
            <w:r>
              <w:rPr>
                <w:noProof/>
                <w:webHidden/>
              </w:rPr>
              <w:fldChar w:fldCharType="end"/>
            </w:r>
          </w:hyperlink>
        </w:p>
        <w:p w14:paraId="44B1DA56" w14:textId="1BBF1921"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60" w:history="1">
            <w:r w:rsidRPr="00376AD4">
              <w:rPr>
                <w:rStyle w:val="Hyperlink"/>
                <w:noProof/>
              </w:rPr>
              <w:t>Project Part 2 Task 1: Business Impact Analysis</w:t>
            </w:r>
            <w:r>
              <w:rPr>
                <w:noProof/>
                <w:webHidden/>
              </w:rPr>
              <w:tab/>
            </w:r>
            <w:r>
              <w:rPr>
                <w:noProof/>
                <w:webHidden/>
              </w:rPr>
              <w:fldChar w:fldCharType="begin"/>
            </w:r>
            <w:r>
              <w:rPr>
                <w:noProof/>
                <w:webHidden/>
              </w:rPr>
              <w:instrText xml:space="preserve"> PAGEREF _Toc133337560 \h </w:instrText>
            </w:r>
            <w:r>
              <w:rPr>
                <w:noProof/>
                <w:webHidden/>
              </w:rPr>
            </w:r>
            <w:r>
              <w:rPr>
                <w:noProof/>
                <w:webHidden/>
              </w:rPr>
              <w:fldChar w:fldCharType="separate"/>
            </w:r>
            <w:r w:rsidR="00D16B8A">
              <w:rPr>
                <w:noProof/>
                <w:webHidden/>
              </w:rPr>
              <w:t>12</w:t>
            </w:r>
            <w:r>
              <w:rPr>
                <w:noProof/>
                <w:webHidden/>
              </w:rPr>
              <w:fldChar w:fldCharType="end"/>
            </w:r>
          </w:hyperlink>
        </w:p>
        <w:p w14:paraId="7611FD77" w14:textId="164B7B7A"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61" w:history="1">
            <w:r w:rsidRPr="00376AD4">
              <w:rPr>
                <w:rStyle w:val="Hyperlink"/>
                <w:noProof/>
              </w:rPr>
              <w:t>Overview</w:t>
            </w:r>
            <w:r>
              <w:rPr>
                <w:noProof/>
                <w:webHidden/>
              </w:rPr>
              <w:tab/>
            </w:r>
            <w:r>
              <w:rPr>
                <w:noProof/>
                <w:webHidden/>
              </w:rPr>
              <w:fldChar w:fldCharType="begin"/>
            </w:r>
            <w:r>
              <w:rPr>
                <w:noProof/>
                <w:webHidden/>
              </w:rPr>
              <w:instrText xml:space="preserve"> PAGEREF _Toc133337561 \h </w:instrText>
            </w:r>
            <w:r>
              <w:rPr>
                <w:noProof/>
                <w:webHidden/>
              </w:rPr>
            </w:r>
            <w:r>
              <w:rPr>
                <w:noProof/>
                <w:webHidden/>
              </w:rPr>
              <w:fldChar w:fldCharType="separate"/>
            </w:r>
            <w:r w:rsidR="00D16B8A">
              <w:rPr>
                <w:noProof/>
                <w:webHidden/>
              </w:rPr>
              <w:t>12</w:t>
            </w:r>
            <w:r>
              <w:rPr>
                <w:noProof/>
                <w:webHidden/>
              </w:rPr>
              <w:fldChar w:fldCharType="end"/>
            </w:r>
          </w:hyperlink>
        </w:p>
        <w:p w14:paraId="2B35B179" w14:textId="0D7C5466"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62" w:history="1">
            <w:r w:rsidRPr="00376AD4">
              <w:rPr>
                <w:rStyle w:val="Hyperlink"/>
                <w:noProof/>
              </w:rPr>
              <w:t>Purpose</w:t>
            </w:r>
            <w:r>
              <w:rPr>
                <w:noProof/>
                <w:webHidden/>
              </w:rPr>
              <w:tab/>
            </w:r>
            <w:r>
              <w:rPr>
                <w:noProof/>
                <w:webHidden/>
              </w:rPr>
              <w:fldChar w:fldCharType="begin"/>
            </w:r>
            <w:r>
              <w:rPr>
                <w:noProof/>
                <w:webHidden/>
              </w:rPr>
              <w:instrText xml:space="preserve"> PAGEREF _Toc133337562 \h </w:instrText>
            </w:r>
            <w:r>
              <w:rPr>
                <w:noProof/>
                <w:webHidden/>
              </w:rPr>
            </w:r>
            <w:r>
              <w:rPr>
                <w:noProof/>
                <w:webHidden/>
              </w:rPr>
              <w:fldChar w:fldCharType="separate"/>
            </w:r>
            <w:r w:rsidR="00D16B8A">
              <w:rPr>
                <w:noProof/>
                <w:webHidden/>
              </w:rPr>
              <w:t>12</w:t>
            </w:r>
            <w:r>
              <w:rPr>
                <w:noProof/>
                <w:webHidden/>
              </w:rPr>
              <w:fldChar w:fldCharType="end"/>
            </w:r>
          </w:hyperlink>
        </w:p>
        <w:p w14:paraId="45E63085" w14:textId="29108AAC"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63" w:history="1">
            <w:r w:rsidRPr="00376AD4">
              <w:rPr>
                <w:rStyle w:val="Hyperlink"/>
                <w:noProof/>
              </w:rPr>
              <w:t>System Description</w:t>
            </w:r>
            <w:r>
              <w:rPr>
                <w:noProof/>
                <w:webHidden/>
              </w:rPr>
              <w:tab/>
            </w:r>
            <w:r>
              <w:rPr>
                <w:noProof/>
                <w:webHidden/>
              </w:rPr>
              <w:fldChar w:fldCharType="begin"/>
            </w:r>
            <w:r>
              <w:rPr>
                <w:noProof/>
                <w:webHidden/>
              </w:rPr>
              <w:instrText xml:space="preserve"> PAGEREF _Toc133337563 \h </w:instrText>
            </w:r>
            <w:r>
              <w:rPr>
                <w:noProof/>
                <w:webHidden/>
              </w:rPr>
            </w:r>
            <w:r>
              <w:rPr>
                <w:noProof/>
                <w:webHidden/>
              </w:rPr>
              <w:fldChar w:fldCharType="separate"/>
            </w:r>
            <w:r w:rsidR="00D16B8A">
              <w:rPr>
                <w:noProof/>
                <w:webHidden/>
              </w:rPr>
              <w:t>12</w:t>
            </w:r>
            <w:r>
              <w:rPr>
                <w:noProof/>
                <w:webHidden/>
              </w:rPr>
              <w:fldChar w:fldCharType="end"/>
            </w:r>
          </w:hyperlink>
        </w:p>
        <w:p w14:paraId="2AE035AF" w14:textId="1DCB3B4F"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64" w:history="1">
            <w:r w:rsidRPr="00376AD4">
              <w:rPr>
                <w:rStyle w:val="Hyperlink"/>
                <w:noProof/>
              </w:rPr>
              <w:t>Determine Process and System Criticality</w:t>
            </w:r>
            <w:r>
              <w:rPr>
                <w:noProof/>
                <w:webHidden/>
              </w:rPr>
              <w:tab/>
            </w:r>
            <w:r>
              <w:rPr>
                <w:noProof/>
                <w:webHidden/>
              </w:rPr>
              <w:fldChar w:fldCharType="begin"/>
            </w:r>
            <w:r>
              <w:rPr>
                <w:noProof/>
                <w:webHidden/>
              </w:rPr>
              <w:instrText xml:space="preserve"> PAGEREF _Toc133337564 \h </w:instrText>
            </w:r>
            <w:r>
              <w:rPr>
                <w:noProof/>
                <w:webHidden/>
              </w:rPr>
            </w:r>
            <w:r>
              <w:rPr>
                <w:noProof/>
                <w:webHidden/>
              </w:rPr>
              <w:fldChar w:fldCharType="separate"/>
            </w:r>
            <w:r w:rsidR="00D16B8A">
              <w:rPr>
                <w:noProof/>
                <w:webHidden/>
              </w:rPr>
              <w:t>13</w:t>
            </w:r>
            <w:r>
              <w:rPr>
                <w:noProof/>
                <w:webHidden/>
              </w:rPr>
              <w:fldChar w:fldCharType="end"/>
            </w:r>
          </w:hyperlink>
        </w:p>
        <w:p w14:paraId="76784C78" w14:textId="0ED5DFC7"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65" w:history="1">
            <w:r w:rsidRPr="00376AD4">
              <w:rPr>
                <w:rStyle w:val="Hyperlink"/>
                <w:noProof/>
              </w:rPr>
              <w:t>Outage Impacts</w:t>
            </w:r>
            <w:r>
              <w:rPr>
                <w:noProof/>
                <w:webHidden/>
              </w:rPr>
              <w:tab/>
            </w:r>
            <w:r>
              <w:rPr>
                <w:noProof/>
                <w:webHidden/>
              </w:rPr>
              <w:fldChar w:fldCharType="begin"/>
            </w:r>
            <w:r>
              <w:rPr>
                <w:noProof/>
                <w:webHidden/>
              </w:rPr>
              <w:instrText xml:space="preserve"> PAGEREF _Toc133337565 \h </w:instrText>
            </w:r>
            <w:r>
              <w:rPr>
                <w:noProof/>
                <w:webHidden/>
              </w:rPr>
            </w:r>
            <w:r>
              <w:rPr>
                <w:noProof/>
                <w:webHidden/>
              </w:rPr>
              <w:fldChar w:fldCharType="separate"/>
            </w:r>
            <w:r w:rsidR="00D16B8A">
              <w:rPr>
                <w:noProof/>
                <w:webHidden/>
              </w:rPr>
              <w:t>13</w:t>
            </w:r>
            <w:r>
              <w:rPr>
                <w:noProof/>
                <w:webHidden/>
              </w:rPr>
              <w:fldChar w:fldCharType="end"/>
            </w:r>
          </w:hyperlink>
        </w:p>
        <w:p w14:paraId="001A85E4" w14:textId="36347BE0"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66" w:history="1">
            <w:r w:rsidRPr="00376AD4">
              <w:rPr>
                <w:rStyle w:val="Hyperlink"/>
                <w:noProof/>
              </w:rPr>
              <w:t>Estimated Downtime</w:t>
            </w:r>
            <w:r>
              <w:rPr>
                <w:noProof/>
                <w:webHidden/>
              </w:rPr>
              <w:tab/>
            </w:r>
            <w:r>
              <w:rPr>
                <w:noProof/>
                <w:webHidden/>
              </w:rPr>
              <w:fldChar w:fldCharType="begin"/>
            </w:r>
            <w:r>
              <w:rPr>
                <w:noProof/>
                <w:webHidden/>
              </w:rPr>
              <w:instrText xml:space="preserve"> PAGEREF _Toc133337566 \h </w:instrText>
            </w:r>
            <w:r>
              <w:rPr>
                <w:noProof/>
                <w:webHidden/>
              </w:rPr>
            </w:r>
            <w:r>
              <w:rPr>
                <w:noProof/>
                <w:webHidden/>
              </w:rPr>
              <w:fldChar w:fldCharType="separate"/>
            </w:r>
            <w:r w:rsidR="00D16B8A">
              <w:rPr>
                <w:noProof/>
                <w:webHidden/>
              </w:rPr>
              <w:t>13</w:t>
            </w:r>
            <w:r>
              <w:rPr>
                <w:noProof/>
                <w:webHidden/>
              </w:rPr>
              <w:fldChar w:fldCharType="end"/>
            </w:r>
          </w:hyperlink>
        </w:p>
        <w:p w14:paraId="148F3DB1" w14:textId="72F6F4B8"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67" w:history="1">
            <w:r w:rsidRPr="00376AD4">
              <w:rPr>
                <w:rStyle w:val="Hyperlink"/>
                <w:noProof/>
              </w:rPr>
              <w:t>Identify Resource Requirements</w:t>
            </w:r>
            <w:r>
              <w:rPr>
                <w:noProof/>
                <w:webHidden/>
              </w:rPr>
              <w:tab/>
            </w:r>
            <w:r>
              <w:rPr>
                <w:noProof/>
                <w:webHidden/>
              </w:rPr>
              <w:fldChar w:fldCharType="begin"/>
            </w:r>
            <w:r>
              <w:rPr>
                <w:noProof/>
                <w:webHidden/>
              </w:rPr>
              <w:instrText xml:space="preserve"> PAGEREF _Toc133337567 \h </w:instrText>
            </w:r>
            <w:r>
              <w:rPr>
                <w:noProof/>
                <w:webHidden/>
              </w:rPr>
            </w:r>
            <w:r>
              <w:rPr>
                <w:noProof/>
                <w:webHidden/>
              </w:rPr>
              <w:fldChar w:fldCharType="separate"/>
            </w:r>
            <w:r w:rsidR="00D16B8A">
              <w:rPr>
                <w:noProof/>
                <w:webHidden/>
              </w:rPr>
              <w:t>14</w:t>
            </w:r>
            <w:r>
              <w:rPr>
                <w:noProof/>
                <w:webHidden/>
              </w:rPr>
              <w:fldChar w:fldCharType="end"/>
            </w:r>
          </w:hyperlink>
        </w:p>
        <w:p w14:paraId="563E7C2D" w14:textId="1C520B07"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68" w:history="1">
            <w:r w:rsidRPr="00376AD4">
              <w:rPr>
                <w:rStyle w:val="Hyperlink"/>
                <w:noProof/>
              </w:rPr>
              <w:t>Identify Recovery Priorities for System Resources</w:t>
            </w:r>
            <w:r>
              <w:rPr>
                <w:noProof/>
                <w:webHidden/>
              </w:rPr>
              <w:tab/>
            </w:r>
            <w:r>
              <w:rPr>
                <w:noProof/>
                <w:webHidden/>
              </w:rPr>
              <w:fldChar w:fldCharType="begin"/>
            </w:r>
            <w:r>
              <w:rPr>
                <w:noProof/>
                <w:webHidden/>
              </w:rPr>
              <w:instrText xml:space="preserve"> PAGEREF _Toc133337568 \h </w:instrText>
            </w:r>
            <w:r>
              <w:rPr>
                <w:noProof/>
                <w:webHidden/>
              </w:rPr>
            </w:r>
            <w:r>
              <w:rPr>
                <w:noProof/>
                <w:webHidden/>
              </w:rPr>
              <w:fldChar w:fldCharType="separate"/>
            </w:r>
            <w:r w:rsidR="00D16B8A">
              <w:rPr>
                <w:noProof/>
                <w:webHidden/>
              </w:rPr>
              <w:t>15</w:t>
            </w:r>
            <w:r>
              <w:rPr>
                <w:noProof/>
                <w:webHidden/>
              </w:rPr>
              <w:fldChar w:fldCharType="end"/>
            </w:r>
          </w:hyperlink>
        </w:p>
        <w:p w14:paraId="362EC07E" w14:textId="00BC2A76"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69" w:history="1">
            <w:r w:rsidRPr="00376AD4">
              <w:rPr>
                <w:rStyle w:val="Hyperlink"/>
                <w:noProof/>
              </w:rPr>
              <w:t>Project Part 2 Task 2: Business Continuity Plan</w:t>
            </w:r>
            <w:r>
              <w:rPr>
                <w:noProof/>
                <w:webHidden/>
              </w:rPr>
              <w:tab/>
            </w:r>
            <w:r>
              <w:rPr>
                <w:noProof/>
                <w:webHidden/>
              </w:rPr>
              <w:fldChar w:fldCharType="begin"/>
            </w:r>
            <w:r>
              <w:rPr>
                <w:noProof/>
                <w:webHidden/>
              </w:rPr>
              <w:instrText xml:space="preserve"> PAGEREF _Toc133337569 \h </w:instrText>
            </w:r>
            <w:r>
              <w:rPr>
                <w:noProof/>
                <w:webHidden/>
              </w:rPr>
            </w:r>
            <w:r>
              <w:rPr>
                <w:noProof/>
                <w:webHidden/>
              </w:rPr>
              <w:fldChar w:fldCharType="separate"/>
            </w:r>
            <w:r w:rsidR="00D16B8A">
              <w:rPr>
                <w:noProof/>
                <w:webHidden/>
              </w:rPr>
              <w:t>16</w:t>
            </w:r>
            <w:r>
              <w:rPr>
                <w:noProof/>
                <w:webHidden/>
              </w:rPr>
              <w:fldChar w:fldCharType="end"/>
            </w:r>
          </w:hyperlink>
        </w:p>
        <w:p w14:paraId="3A9B6E47" w14:textId="4CDEB099"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70" w:history="1">
            <w:r w:rsidRPr="00376AD4">
              <w:rPr>
                <w:rStyle w:val="Hyperlink"/>
                <w:noProof/>
              </w:rPr>
              <w:t>Introduction</w:t>
            </w:r>
            <w:r>
              <w:rPr>
                <w:noProof/>
                <w:webHidden/>
              </w:rPr>
              <w:tab/>
            </w:r>
            <w:r>
              <w:rPr>
                <w:noProof/>
                <w:webHidden/>
              </w:rPr>
              <w:fldChar w:fldCharType="begin"/>
            </w:r>
            <w:r>
              <w:rPr>
                <w:noProof/>
                <w:webHidden/>
              </w:rPr>
              <w:instrText xml:space="preserve"> PAGEREF _Toc133337570 \h </w:instrText>
            </w:r>
            <w:r>
              <w:rPr>
                <w:noProof/>
                <w:webHidden/>
              </w:rPr>
            </w:r>
            <w:r>
              <w:rPr>
                <w:noProof/>
                <w:webHidden/>
              </w:rPr>
              <w:fldChar w:fldCharType="separate"/>
            </w:r>
            <w:r w:rsidR="00D16B8A">
              <w:rPr>
                <w:noProof/>
                <w:webHidden/>
              </w:rPr>
              <w:t>16</w:t>
            </w:r>
            <w:r>
              <w:rPr>
                <w:noProof/>
                <w:webHidden/>
              </w:rPr>
              <w:fldChar w:fldCharType="end"/>
            </w:r>
          </w:hyperlink>
        </w:p>
        <w:p w14:paraId="77E25EB9" w14:textId="59FE3570"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71" w:history="1">
            <w:r w:rsidRPr="00376AD4">
              <w:rPr>
                <w:rStyle w:val="Hyperlink"/>
                <w:noProof/>
              </w:rPr>
              <w:t>Emergency Contacts</w:t>
            </w:r>
            <w:r>
              <w:rPr>
                <w:noProof/>
                <w:webHidden/>
              </w:rPr>
              <w:tab/>
            </w:r>
            <w:r>
              <w:rPr>
                <w:noProof/>
                <w:webHidden/>
              </w:rPr>
              <w:fldChar w:fldCharType="begin"/>
            </w:r>
            <w:r>
              <w:rPr>
                <w:noProof/>
                <w:webHidden/>
              </w:rPr>
              <w:instrText xml:space="preserve"> PAGEREF _Toc133337571 \h </w:instrText>
            </w:r>
            <w:r>
              <w:rPr>
                <w:noProof/>
                <w:webHidden/>
              </w:rPr>
            </w:r>
            <w:r>
              <w:rPr>
                <w:noProof/>
                <w:webHidden/>
              </w:rPr>
              <w:fldChar w:fldCharType="separate"/>
            </w:r>
            <w:r w:rsidR="00D16B8A">
              <w:rPr>
                <w:noProof/>
                <w:webHidden/>
              </w:rPr>
              <w:t>16</w:t>
            </w:r>
            <w:r>
              <w:rPr>
                <w:noProof/>
                <w:webHidden/>
              </w:rPr>
              <w:fldChar w:fldCharType="end"/>
            </w:r>
          </w:hyperlink>
        </w:p>
        <w:p w14:paraId="4258E39B" w14:textId="3F35DAD9"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72" w:history="1">
            <w:r w:rsidRPr="00376AD4">
              <w:rPr>
                <w:rStyle w:val="Hyperlink"/>
                <w:noProof/>
              </w:rPr>
              <w:t>Firm Policy</w:t>
            </w:r>
            <w:r>
              <w:rPr>
                <w:noProof/>
                <w:webHidden/>
              </w:rPr>
              <w:tab/>
            </w:r>
            <w:r>
              <w:rPr>
                <w:noProof/>
                <w:webHidden/>
              </w:rPr>
              <w:fldChar w:fldCharType="begin"/>
            </w:r>
            <w:r>
              <w:rPr>
                <w:noProof/>
                <w:webHidden/>
              </w:rPr>
              <w:instrText xml:space="preserve"> PAGEREF _Toc133337572 \h </w:instrText>
            </w:r>
            <w:r>
              <w:rPr>
                <w:noProof/>
                <w:webHidden/>
              </w:rPr>
            </w:r>
            <w:r>
              <w:rPr>
                <w:noProof/>
                <w:webHidden/>
              </w:rPr>
              <w:fldChar w:fldCharType="separate"/>
            </w:r>
            <w:r w:rsidR="00D16B8A">
              <w:rPr>
                <w:noProof/>
                <w:webHidden/>
              </w:rPr>
              <w:t>16</w:t>
            </w:r>
            <w:r>
              <w:rPr>
                <w:noProof/>
                <w:webHidden/>
              </w:rPr>
              <w:fldChar w:fldCharType="end"/>
            </w:r>
          </w:hyperlink>
        </w:p>
        <w:p w14:paraId="672089A6" w14:textId="400F2550"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73" w:history="1">
            <w:r w:rsidRPr="00376AD4">
              <w:rPr>
                <w:rStyle w:val="Hyperlink"/>
                <w:noProof/>
              </w:rPr>
              <w:t>Significant Business Disruptions</w:t>
            </w:r>
            <w:r>
              <w:rPr>
                <w:noProof/>
                <w:webHidden/>
              </w:rPr>
              <w:tab/>
            </w:r>
            <w:r>
              <w:rPr>
                <w:noProof/>
                <w:webHidden/>
              </w:rPr>
              <w:fldChar w:fldCharType="begin"/>
            </w:r>
            <w:r>
              <w:rPr>
                <w:noProof/>
                <w:webHidden/>
              </w:rPr>
              <w:instrText xml:space="preserve"> PAGEREF _Toc133337573 \h </w:instrText>
            </w:r>
            <w:r>
              <w:rPr>
                <w:noProof/>
                <w:webHidden/>
              </w:rPr>
            </w:r>
            <w:r>
              <w:rPr>
                <w:noProof/>
                <w:webHidden/>
              </w:rPr>
              <w:fldChar w:fldCharType="separate"/>
            </w:r>
            <w:r w:rsidR="00D16B8A">
              <w:rPr>
                <w:noProof/>
                <w:webHidden/>
              </w:rPr>
              <w:t>16</w:t>
            </w:r>
            <w:r>
              <w:rPr>
                <w:noProof/>
                <w:webHidden/>
              </w:rPr>
              <w:fldChar w:fldCharType="end"/>
            </w:r>
          </w:hyperlink>
        </w:p>
        <w:p w14:paraId="664D8510" w14:textId="3606536C"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74" w:history="1">
            <w:r w:rsidRPr="00376AD4">
              <w:rPr>
                <w:rStyle w:val="Hyperlink"/>
                <w:noProof/>
              </w:rPr>
              <w:t>Approval and Execution Authority</w:t>
            </w:r>
            <w:r>
              <w:rPr>
                <w:noProof/>
                <w:webHidden/>
              </w:rPr>
              <w:tab/>
            </w:r>
            <w:r>
              <w:rPr>
                <w:noProof/>
                <w:webHidden/>
              </w:rPr>
              <w:fldChar w:fldCharType="begin"/>
            </w:r>
            <w:r>
              <w:rPr>
                <w:noProof/>
                <w:webHidden/>
              </w:rPr>
              <w:instrText xml:space="preserve"> PAGEREF _Toc133337574 \h </w:instrText>
            </w:r>
            <w:r>
              <w:rPr>
                <w:noProof/>
                <w:webHidden/>
              </w:rPr>
            </w:r>
            <w:r>
              <w:rPr>
                <w:noProof/>
                <w:webHidden/>
              </w:rPr>
              <w:fldChar w:fldCharType="separate"/>
            </w:r>
            <w:r w:rsidR="00D16B8A">
              <w:rPr>
                <w:noProof/>
                <w:webHidden/>
              </w:rPr>
              <w:t>17</w:t>
            </w:r>
            <w:r>
              <w:rPr>
                <w:noProof/>
                <w:webHidden/>
              </w:rPr>
              <w:fldChar w:fldCharType="end"/>
            </w:r>
          </w:hyperlink>
        </w:p>
        <w:p w14:paraId="46F695E5" w14:textId="44F6F42E"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75" w:history="1">
            <w:r w:rsidRPr="00376AD4">
              <w:rPr>
                <w:rStyle w:val="Hyperlink"/>
                <w:noProof/>
              </w:rPr>
              <w:t>Remote Work</w:t>
            </w:r>
            <w:r>
              <w:rPr>
                <w:noProof/>
                <w:webHidden/>
              </w:rPr>
              <w:tab/>
            </w:r>
            <w:r>
              <w:rPr>
                <w:noProof/>
                <w:webHidden/>
              </w:rPr>
              <w:fldChar w:fldCharType="begin"/>
            </w:r>
            <w:r>
              <w:rPr>
                <w:noProof/>
                <w:webHidden/>
              </w:rPr>
              <w:instrText xml:space="preserve"> PAGEREF _Toc133337575 \h </w:instrText>
            </w:r>
            <w:r>
              <w:rPr>
                <w:noProof/>
                <w:webHidden/>
              </w:rPr>
            </w:r>
            <w:r>
              <w:rPr>
                <w:noProof/>
                <w:webHidden/>
              </w:rPr>
              <w:fldChar w:fldCharType="separate"/>
            </w:r>
            <w:r w:rsidR="00D16B8A">
              <w:rPr>
                <w:noProof/>
                <w:webHidden/>
              </w:rPr>
              <w:t>17</w:t>
            </w:r>
            <w:r>
              <w:rPr>
                <w:noProof/>
                <w:webHidden/>
              </w:rPr>
              <w:fldChar w:fldCharType="end"/>
            </w:r>
          </w:hyperlink>
        </w:p>
        <w:p w14:paraId="7CE15F49" w14:textId="6506FBD2"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76" w:history="1">
            <w:r w:rsidRPr="00376AD4">
              <w:rPr>
                <w:rStyle w:val="Hyperlink"/>
                <w:noProof/>
              </w:rPr>
              <w:t>Retention and Location of the Plan</w:t>
            </w:r>
            <w:r>
              <w:rPr>
                <w:noProof/>
                <w:webHidden/>
              </w:rPr>
              <w:tab/>
            </w:r>
            <w:r>
              <w:rPr>
                <w:noProof/>
                <w:webHidden/>
              </w:rPr>
              <w:fldChar w:fldCharType="begin"/>
            </w:r>
            <w:r>
              <w:rPr>
                <w:noProof/>
                <w:webHidden/>
              </w:rPr>
              <w:instrText xml:space="preserve"> PAGEREF _Toc133337576 \h </w:instrText>
            </w:r>
            <w:r>
              <w:rPr>
                <w:noProof/>
                <w:webHidden/>
              </w:rPr>
            </w:r>
            <w:r>
              <w:rPr>
                <w:noProof/>
                <w:webHidden/>
              </w:rPr>
              <w:fldChar w:fldCharType="separate"/>
            </w:r>
            <w:r w:rsidR="00D16B8A">
              <w:rPr>
                <w:noProof/>
                <w:webHidden/>
              </w:rPr>
              <w:t>17</w:t>
            </w:r>
            <w:r>
              <w:rPr>
                <w:noProof/>
                <w:webHidden/>
              </w:rPr>
              <w:fldChar w:fldCharType="end"/>
            </w:r>
          </w:hyperlink>
        </w:p>
        <w:p w14:paraId="6D115F57" w14:textId="51C7AB1E"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77" w:history="1">
            <w:r w:rsidRPr="00376AD4">
              <w:rPr>
                <w:rStyle w:val="Hyperlink"/>
                <w:noProof/>
              </w:rPr>
              <w:t>Implementation of the Plan</w:t>
            </w:r>
            <w:r>
              <w:rPr>
                <w:noProof/>
                <w:webHidden/>
              </w:rPr>
              <w:tab/>
            </w:r>
            <w:r>
              <w:rPr>
                <w:noProof/>
                <w:webHidden/>
              </w:rPr>
              <w:fldChar w:fldCharType="begin"/>
            </w:r>
            <w:r>
              <w:rPr>
                <w:noProof/>
                <w:webHidden/>
              </w:rPr>
              <w:instrText xml:space="preserve"> PAGEREF _Toc133337577 \h </w:instrText>
            </w:r>
            <w:r>
              <w:rPr>
                <w:noProof/>
                <w:webHidden/>
              </w:rPr>
            </w:r>
            <w:r>
              <w:rPr>
                <w:noProof/>
                <w:webHidden/>
              </w:rPr>
              <w:fldChar w:fldCharType="separate"/>
            </w:r>
            <w:r w:rsidR="00D16B8A">
              <w:rPr>
                <w:noProof/>
                <w:webHidden/>
              </w:rPr>
              <w:t>18</w:t>
            </w:r>
            <w:r>
              <w:rPr>
                <w:noProof/>
                <w:webHidden/>
              </w:rPr>
              <w:fldChar w:fldCharType="end"/>
            </w:r>
          </w:hyperlink>
        </w:p>
        <w:p w14:paraId="4E837521" w14:textId="3A813D31"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78" w:history="1">
            <w:r w:rsidRPr="00376AD4">
              <w:rPr>
                <w:rStyle w:val="Hyperlink"/>
                <w:noProof/>
              </w:rPr>
              <w:t>Emergency Response Team</w:t>
            </w:r>
            <w:r>
              <w:rPr>
                <w:noProof/>
                <w:webHidden/>
              </w:rPr>
              <w:tab/>
            </w:r>
            <w:r>
              <w:rPr>
                <w:noProof/>
                <w:webHidden/>
              </w:rPr>
              <w:fldChar w:fldCharType="begin"/>
            </w:r>
            <w:r>
              <w:rPr>
                <w:noProof/>
                <w:webHidden/>
              </w:rPr>
              <w:instrText xml:space="preserve"> PAGEREF _Toc133337578 \h </w:instrText>
            </w:r>
            <w:r>
              <w:rPr>
                <w:noProof/>
                <w:webHidden/>
              </w:rPr>
            </w:r>
            <w:r>
              <w:rPr>
                <w:noProof/>
                <w:webHidden/>
              </w:rPr>
              <w:fldChar w:fldCharType="separate"/>
            </w:r>
            <w:r w:rsidR="00D16B8A">
              <w:rPr>
                <w:noProof/>
                <w:webHidden/>
              </w:rPr>
              <w:t>18</w:t>
            </w:r>
            <w:r>
              <w:rPr>
                <w:noProof/>
                <w:webHidden/>
              </w:rPr>
              <w:fldChar w:fldCharType="end"/>
            </w:r>
          </w:hyperlink>
        </w:p>
        <w:p w14:paraId="24315BD1" w14:textId="4B26AF90"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79" w:history="1">
            <w:r w:rsidRPr="00376AD4">
              <w:rPr>
                <w:rStyle w:val="Hyperlink"/>
                <w:noProof/>
              </w:rPr>
              <w:t>Emergency Contact List</w:t>
            </w:r>
            <w:r>
              <w:rPr>
                <w:noProof/>
                <w:webHidden/>
              </w:rPr>
              <w:tab/>
            </w:r>
            <w:r>
              <w:rPr>
                <w:noProof/>
                <w:webHidden/>
              </w:rPr>
              <w:fldChar w:fldCharType="begin"/>
            </w:r>
            <w:r>
              <w:rPr>
                <w:noProof/>
                <w:webHidden/>
              </w:rPr>
              <w:instrText xml:space="preserve"> PAGEREF _Toc133337579 \h </w:instrText>
            </w:r>
            <w:r>
              <w:rPr>
                <w:noProof/>
                <w:webHidden/>
              </w:rPr>
            </w:r>
            <w:r>
              <w:rPr>
                <w:noProof/>
                <w:webHidden/>
              </w:rPr>
              <w:fldChar w:fldCharType="separate"/>
            </w:r>
            <w:r w:rsidR="00D16B8A">
              <w:rPr>
                <w:noProof/>
                <w:webHidden/>
              </w:rPr>
              <w:t>19</w:t>
            </w:r>
            <w:r>
              <w:rPr>
                <w:noProof/>
                <w:webHidden/>
              </w:rPr>
              <w:fldChar w:fldCharType="end"/>
            </w:r>
          </w:hyperlink>
        </w:p>
        <w:p w14:paraId="149C18D3" w14:textId="35893AAF"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80" w:history="1">
            <w:r w:rsidRPr="00376AD4">
              <w:rPr>
                <w:rStyle w:val="Hyperlink"/>
                <w:noProof/>
              </w:rPr>
              <w:t>Business Description</w:t>
            </w:r>
            <w:r>
              <w:rPr>
                <w:noProof/>
                <w:webHidden/>
              </w:rPr>
              <w:tab/>
            </w:r>
            <w:r>
              <w:rPr>
                <w:noProof/>
                <w:webHidden/>
              </w:rPr>
              <w:fldChar w:fldCharType="begin"/>
            </w:r>
            <w:r>
              <w:rPr>
                <w:noProof/>
                <w:webHidden/>
              </w:rPr>
              <w:instrText xml:space="preserve"> PAGEREF _Toc133337580 \h </w:instrText>
            </w:r>
            <w:r>
              <w:rPr>
                <w:noProof/>
                <w:webHidden/>
              </w:rPr>
            </w:r>
            <w:r>
              <w:rPr>
                <w:noProof/>
                <w:webHidden/>
              </w:rPr>
              <w:fldChar w:fldCharType="separate"/>
            </w:r>
            <w:r w:rsidR="00D16B8A">
              <w:rPr>
                <w:noProof/>
                <w:webHidden/>
              </w:rPr>
              <w:t>19</w:t>
            </w:r>
            <w:r>
              <w:rPr>
                <w:noProof/>
                <w:webHidden/>
              </w:rPr>
              <w:fldChar w:fldCharType="end"/>
            </w:r>
          </w:hyperlink>
        </w:p>
        <w:p w14:paraId="43711D76" w14:textId="63102C6C"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81" w:history="1">
            <w:r w:rsidRPr="00376AD4">
              <w:rPr>
                <w:rStyle w:val="Hyperlink"/>
                <w:noProof/>
              </w:rPr>
              <w:t>Office Location</w:t>
            </w:r>
            <w:r>
              <w:rPr>
                <w:noProof/>
                <w:webHidden/>
              </w:rPr>
              <w:tab/>
            </w:r>
            <w:r>
              <w:rPr>
                <w:noProof/>
                <w:webHidden/>
              </w:rPr>
              <w:fldChar w:fldCharType="begin"/>
            </w:r>
            <w:r>
              <w:rPr>
                <w:noProof/>
                <w:webHidden/>
              </w:rPr>
              <w:instrText xml:space="preserve"> PAGEREF _Toc133337581 \h </w:instrText>
            </w:r>
            <w:r>
              <w:rPr>
                <w:noProof/>
                <w:webHidden/>
              </w:rPr>
            </w:r>
            <w:r>
              <w:rPr>
                <w:noProof/>
                <w:webHidden/>
              </w:rPr>
              <w:fldChar w:fldCharType="separate"/>
            </w:r>
            <w:r w:rsidR="00D16B8A">
              <w:rPr>
                <w:noProof/>
                <w:webHidden/>
              </w:rPr>
              <w:t>19</w:t>
            </w:r>
            <w:r>
              <w:rPr>
                <w:noProof/>
                <w:webHidden/>
              </w:rPr>
              <w:fldChar w:fldCharType="end"/>
            </w:r>
          </w:hyperlink>
        </w:p>
        <w:p w14:paraId="6584044B" w14:textId="502BFB0E"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82" w:history="1">
            <w:r w:rsidRPr="00376AD4">
              <w:rPr>
                <w:rStyle w:val="Hyperlink"/>
                <w:noProof/>
              </w:rPr>
              <w:t>Data Backup and Recovery</w:t>
            </w:r>
            <w:r>
              <w:rPr>
                <w:noProof/>
                <w:webHidden/>
              </w:rPr>
              <w:tab/>
            </w:r>
            <w:r>
              <w:rPr>
                <w:noProof/>
                <w:webHidden/>
              </w:rPr>
              <w:fldChar w:fldCharType="begin"/>
            </w:r>
            <w:r>
              <w:rPr>
                <w:noProof/>
                <w:webHidden/>
              </w:rPr>
              <w:instrText xml:space="preserve"> PAGEREF _Toc133337582 \h </w:instrText>
            </w:r>
            <w:r>
              <w:rPr>
                <w:noProof/>
                <w:webHidden/>
              </w:rPr>
            </w:r>
            <w:r>
              <w:rPr>
                <w:noProof/>
                <w:webHidden/>
              </w:rPr>
              <w:fldChar w:fldCharType="separate"/>
            </w:r>
            <w:r w:rsidR="00D16B8A">
              <w:rPr>
                <w:noProof/>
                <w:webHidden/>
              </w:rPr>
              <w:t>19</w:t>
            </w:r>
            <w:r>
              <w:rPr>
                <w:noProof/>
                <w:webHidden/>
              </w:rPr>
              <w:fldChar w:fldCharType="end"/>
            </w:r>
          </w:hyperlink>
        </w:p>
        <w:p w14:paraId="14A59594" w14:textId="5A9D2D86"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83" w:history="1">
            <w:r w:rsidRPr="00376AD4">
              <w:rPr>
                <w:rStyle w:val="Hyperlink"/>
                <w:noProof/>
              </w:rPr>
              <w:t>Mission Critical Systems</w:t>
            </w:r>
            <w:r>
              <w:rPr>
                <w:noProof/>
                <w:webHidden/>
              </w:rPr>
              <w:tab/>
            </w:r>
            <w:r>
              <w:rPr>
                <w:noProof/>
                <w:webHidden/>
              </w:rPr>
              <w:fldChar w:fldCharType="begin"/>
            </w:r>
            <w:r>
              <w:rPr>
                <w:noProof/>
                <w:webHidden/>
              </w:rPr>
              <w:instrText xml:space="preserve"> PAGEREF _Toc133337583 \h </w:instrText>
            </w:r>
            <w:r>
              <w:rPr>
                <w:noProof/>
                <w:webHidden/>
              </w:rPr>
            </w:r>
            <w:r>
              <w:rPr>
                <w:noProof/>
                <w:webHidden/>
              </w:rPr>
              <w:fldChar w:fldCharType="separate"/>
            </w:r>
            <w:r w:rsidR="00D16B8A">
              <w:rPr>
                <w:noProof/>
                <w:webHidden/>
              </w:rPr>
              <w:t>20</w:t>
            </w:r>
            <w:r>
              <w:rPr>
                <w:noProof/>
                <w:webHidden/>
              </w:rPr>
              <w:fldChar w:fldCharType="end"/>
            </w:r>
          </w:hyperlink>
        </w:p>
        <w:p w14:paraId="2F680A8F" w14:textId="1C5747A1"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84" w:history="1">
            <w:r w:rsidRPr="00376AD4">
              <w:rPr>
                <w:rStyle w:val="Hyperlink"/>
                <w:noProof/>
              </w:rPr>
              <w:t>Regulatory Reporting</w:t>
            </w:r>
            <w:r>
              <w:rPr>
                <w:noProof/>
                <w:webHidden/>
              </w:rPr>
              <w:tab/>
            </w:r>
            <w:r>
              <w:rPr>
                <w:noProof/>
                <w:webHidden/>
              </w:rPr>
              <w:fldChar w:fldCharType="begin"/>
            </w:r>
            <w:r>
              <w:rPr>
                <w:noProof/>
                <w:webHidden/>
              </w:rPr>
              <w:instrText xml:space="preserve"> PAGEREF _Toc133337584 \h </w:instrText>
            </w:r>
            <w:r>
              <w:rPr>
                <w:noProof/>
                <w:webHidden/>
              </w:rPr>
            </w:r>
            <w:r>
              <w:rPr>
                <w:noProof/>
                <w:webHidden/>
              </w:rPr>
              <w:fldChar w:fldCharType="separate"/>
            </w:r>
            <w:r w:rsidR="00D16B8A">
              <w:rPr>
                <w:noProof/>
                <w:webHidden/>
              </w:rPr>
              <w:t>20</w:t>
            </w:r>
            <w:r>
              <w:rPr>
                <w:noProof/>
                <w:webHidden/>
              </w:rPr>
              <w:fldChar w:fldCharType="end"/>
            </w:r>
          </w:hyperlink>
        </w:p>
        <w:p w14:paraId="4569E7D7" w14:textId="18F5AE79"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85" w:history="1">
            <w:r w:rsidRPr="00376AD4">
              <w:rPr>
                <w:rStyle w:val="Hyperlink"/>
                <w:noProof/>
              </w:rPr>
              <w:t>Pandemic</w:t>
            </w:r>
            <w:r>
              <w:rPr>
                <w:noProof/>
                <w:webHidden/>
              </w:rPr>
              <w:tab/>
            </w:r>
            <w:r>
              <w:rPr>
                <w:noProof/>
                <w:webHidden/>
              </w:rPr>
              <w:fldChar w:fldCharType="begin"/>
            </w:r>
            <w:r>
              <w:rPr>
                <w:noProof/>
                <w:webHidden/>
              </w:rPr>
              <w:instrText xml:space="preserve"> PAGEREF _Toc133337585 \h </w:instrText>
            </w:r>
            <w:r>
              <w:rPr>
                <w:noProof/>
                <w:webHidden/>
              </w:rPr>
            </w:r>
            <w:r>
              <w:rPr>
                <w:noProof/>
                <w:webHidden/>
              </w:rPr>
              <w:fldChar w:fldCharType="separate"/>
            </w:r>
            <w:r w:rsidR="00D16B8A">
              <w:rPr>
                <w:noProof/>
                <w:webHidden/>
              </w:rPr>
              <w:t>20</w:t>
            </w:r>
            <w:r>
              <w:rPr>
                <w:noProof/>
                <w:webHidden/>
              </w:rPr>
              <w:fldChar w:fldCharType="end"/>
            </w:r>
          </w:hyperlink>
        </w:p>
        <w:p w14:paraId="0AEFFF6C" w14:textId="56B4A2B3"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86" w:history="1">
            <w:r w:rsidRPr="00376AD4">
              <w:rPr>
                <w:rStyle w:val="Hyperlink"/>
                <w:noProof/>
              </w:rPr>
              <w:t>Disclosure of BCP</w:t>
            </w:r>
            <w:r>
              <w:rPr>
                <w:noProof/>
                <w:webHidden/>
              </w:rPr>
              <w:tab/>
            </w:r>
            <w:r>
              <w:rPr>
                <w:noProof/>
                <w:webHidden/>
              </w:rPr>
              <w:fldChar w:fldCharType="begin"/>
            </w:r>
            <w:r>
              <w:rPr>
                <w:noProof/>
                <w:webHidden/>
              </w:rPr>
              <w:instrText xml:space="preserve"> PAGEREF _Toc133337586 \h </w:instrText>
            </w:r>
            <w:r>
              <w:rPr>
                <w:noProof/>
                <w:webHidden/>
              </w:rPr>
            </w:r>
            <w:r>
              <w:rPr>
                <w:noProof/>
                <w:webHidden/>
              </w:rPr>
              <w:fldChar w:fldCharType="separate"/>
            </w:r>
            <w:r w:rsidR="00D16B8A">
              <w:rPr>
                <w:noProof/>
                <w:webHidden/>
              </w:rPr>
              <w:t>21</w:t>
            </w:r>
            <w:r>
              <w:rPr>
                <w:noProof/>
                <w:webHidden/>
              </w:rPr>
              <w:fldChar w:fldCharType="end"/>
            </w:r>
          </w:hyperlink>
        </w:p>
        <w:p w14:paraId="34267D52" w14:textId="2C27A651"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87" w:history="1">
            <w:r w:rsidRPr="00376AD4">
              <w:rPr>
                <w:rStyle w:val="Hyperlink"/>
                <w:noProof/>
              </w:rPr>
              <w:t>Updates and Annual Review</w:t>
            </w:r>
            <w:r>
              <w:rPr>
                <w:noProof/>
                <w:webHidden/>
              </w:rPr>
              <w:tab/>
            </w:r>
            <w:r>
              <w:rPr>
                <w:noProof/>
                <w:webHidden/>
              </w:rPr>
              <w:fldChar w:fldCharType="begin"/>
            </w:r>
            <w:r>
              <w:rPr>
                <w:noProof/>
                <w:webHidden/>
              </w:rPr>
              <w:instrText xml:space="preserve"> PAGEREF _Toc133337587 \h </w:instrText>
            </w:r>
            <w:r>
              <w:rPr>
                <w:noProof/>
                <w:webHidden/>
              </w:rPr>
            </w:r>
            <w:r>
              <w:rPr>
                <w:noProof/>
                <w:webHidden/>
              </w:rPr>
              <w:fldChar w:fldCharType="separate"/>
            </w:r>
            <w:r w:rsidR="00D16B8A">
              <w:rPr>
                <w:noProof/>
                <w:webHidden/>
              </w:rPr>
              <w:t>21</w:t>
            </w:r>
            <w:r>
              <w:rPr>
                <w:noProof/>
                <w:webHidden/>
              </w:rPr>
              <w:fldChar w:fldCharType="end"/>
            </w:r>
          </w:hyperlink>
        </w:p>
        <w:p w14:paraId="43A27746" w14:textId="73CFBCB7"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88" w:history="1">
            <w:r w:rsidRPr="00376AD4">
              <w:rPr>
                <w:rStyle w:val="Hyperlink"/>
                <w:noProof/>
              </w:rPr>
              <w:t>Approval</w:t>
            </w:r>
            <w:r>
              <w:rPr>
                <w:noProof/>
                <w:webHidden/>
              </w:rPr>
              <w:tab/>
            </w:r>
            <w:r>
              <w:rPr>
                <w:noProof/>
                <w:webHidden/>
              </w:rPr>
              <w:fldChar w:fldCharType="begin"/>
            </w:r>
            <w:r>
              <w:rPr>
                <w:noProof/>
                <w:webHidden/>
              </w:rPr>
              <w:instrText xml:space="preserve"> PAGEREF _Toc133337588 \h </w:instrText>
            </w:r>
            <w:r>
              <w:rPr>
                <w:noProof/>
                <w:webHidden/>
              </w:rPr>
            </w:r>
            <w:r>
              <w:rPr>
                <w:noProof/>
                <w:webHidden/>
              </w:rPr>
              <w:fldChar w:fldCharType="separate"/>
            </w:r>
            <w:r w:rsidR="00D16B8A">
              <w:rPr>
                <w:noProof/>
                <w:webHidden/>
              </w:rPr>
              <w:t>21</w:t>
            </w:r>
            <w:r>
              <w:rPr>
                <w:noProof/>
                <w:webHidden/>
              </w:rPr>
              <w:fldChar w:fldCharType="end"/>
            </w:r>
          </w:hyperlink>
        </w:p>
        <w:p w14:paraId="4AC69305" w14:textId="09771B4E" w:rsidR="00C8636E" w:rsidRDefault="00C8636E" w:rsidP="00C8636E">
          <w:pPr>
            <w:pStyle w:val="TOC1"/>
            <w:tabs>
              <w:tab w:val="right" w:leader="dot" w:pos="9350"/>
            </w:tabs>
            <w:spacing w:line="240" w:lineRule="auto"/>
            <w:rPr>
              <w:rFonts w:asciiTheme="minorHAnsi" w:eastAsiaTheme="minorEastAsia" w:hAnsiTheme="minorHAnsi"/>
              <w:noProof/>
              <w:sz w:val="22"/>
            </w:rPr>
          </w:pPr>
          <w:hyperlink w:anchor="_Toc133337589" w:history="1">
            <w:r w:rsidRPr="00376AD4">
              <w:rPr>
                <w:rStyle w:val="Hyperlink"/>
                <w:noProof/>
              </w:rPr>
              <w:t>Summary and Final Analysis</w:t>
            </w:r>
            <w:r>
              <w:rPr>
                <w:noProof/>
                <w:webHidden/>
              </w:rPr>
              <w:tab/>
            </w:r>
            <w:r>
              <w:rPr>
                <w:noProof/>
                <w:webHidden/>
              </w:rPr>
              <w:fldChar w:fldCharType="begin"/>
            </w:r>
            <w:r>
              <w:rPr>
                <w:noProof/>
                <w:webHidden/>
              </w:rPr>
              <w:instrText xml:space="preserve"> PAGEREF _Toc133337589 \h </w:instrText>
            </w:r>
            <w:r>
              <w:rPr>
                <w:noProof/>
                <w:webHidden/>
              </w:rPr>
            </w:r>
            <w:r>
              <w:rPr>
                <w:noProof/>
                <w:webHidden/>
              </w:rPr>
              <w:fldChar w:fldCharType="separate"/>
            </w:r>
            <w:r w:rsidR="00D16B8A">
              <w:rPr>
                <w:noProof/>
                <w:webHidden/>
              </w:rPr>
              <w:t>22</w:t>
            </w:r>
            <w:r>
              <w:rPr>
                <w:noProof/>
                <w:webHidden/>
              </w:rPr>
              <w:fldChar w:fldCharType="end"/>
            </w:r>
          </w:hyperlink>
        </w:p>
        <w:p w14:paraId="4A6B7230" w14:textId="3F02F172" w:rsidR="009E44D0" w:rsidRDefault="009E44D0" w:rsidP="00C8636E">
          <w:pPr>
            <w:spacing w:line="240" w:lineRule="auto"/>
          </w:pPr>
          <w:r>
            <w:rPr>
              <w:b/>
              <w:bCs/>
              <w:noProof/>
            </w:rPr>
            <w:fldChar w:fldCharType="end"/>
          </w:r>
        </w:p>
      </w:sdtContent>
    </w:sdt>
    <w:p w14:paraId="5660E72D" w14:textId="4A41F97A" w:rsidR="002F22E5" w:rsidRDefault="002F22E5" w:rsidP="00A65A81">
      <w:pPr>
        <w:spacing w:line="240" w:lineRule="auto"/>
        <w:jc w:val="both"/>
        <w:rPr>
          <w:b/>
          <w:bCs/>
        </w:rPr>
      </w:pPr>
    </w:p>
    <w:p w14:paraId="60C1B287" w14:textId="77777777" w:rsidR="009E44D0" w:rsidRDefault="009E44D0" w:rsidP="00A65A81">
      <w:pPr>
        <w:spacing w:line="240" w:lineRule="auto"/>
        <w:rPr>
          <w:b/>
          <w:bCs/>
        </w:rPr>
      </w:pPr>
      <w:r>
        <w:rPr>
          <w:b/>
          <w:bCs/>
        </w:rPr>
        <w:br w:type="page"/>
      </w:r>
    </w:p>
    <w:p w14:paraId="1C00FB46" w14:textId="2F28052E" w:rsidR="009E44D0" w:rsidRDefault="009E44D0" w:rsidP="00C8636E">
      <w:pPr>
        <w:pStyle w:val="Heading1"/>
        <w:spacing w:line="240" w:lineRule="auto"/>
      </w:pPr>
      <w:bookmarkStart w:id="0" w:name="_Toc133337534"/>
      <w:r>
        <w:t>Project Part 1 Task 1</w:t>
      </w:r>
      <w:r w:rsidR="006957EE">
        <w:t xml:space="preserve">: </w:t>
      </w:r>
      <w:r w:rsidR="006957EE" w:rsidRPr="006957EE">
        <w:t>Risk Management Plan</w:t>
      </w:r>
      <w:bookmarkEnd w:id="0"/>
    </w:p>
    <w:p w14:paraId="6CA5D9BB" w14:textId="77777777" w:rsidR="00724A99" w:rsidRPr="00724A99" w:rsidRDefault="00724A99" w:rsidP="00C8636E">
      <w:pPr>
        <w:pStyle w:val="Heading1"/>
        <w:spacing w:line="240" w:lineRule="auto"/>
      </w:pPr>
      <w:bookmarkStart w:id="1" w:name="_Toc133337535"/>
      <w:r w:rsidRPr="00724A99">
        <w:t>Introduction</w:t>
      </w:r>
      <w:bookmarkEnd w:id="1"/>
    </w:p>
    <w:p w14:paraId="319EBA05" w14:textId="77777777" w:rsidR="00724A99" w:rsidRPr="00724A99" w:rsidRDefault="00724A99" w:rsidP="00C8636E">
      <w:pPr>
        <w:spacing w:line="240" w:lineRule="auto"/>
      </w:pPr>
      <w:r w:rsidRPr="00724A99">
        <w:t xml:space="preserve">According to Darril Gibson and Andy Igonor, authors of </w:t>
      </w:r>
      <w:r w:rsidRPr="00724A99">
        <w:rPr>
          <w:i/>
          <w:iCs/>
        </w:rPr>
        <w:t>Managing Risk in Information Systems</w:t>
      </w:r>
      <w:r w:rsidRPr="00724A99">
        <w:t>, “A risk management plan is a specialized type of project management. Many of the same techniques are applied to risk management that would be applied when managing any project. At the core is the need to plan. As the old saying goes, if you fail to plan, you plan to fail. Without a risk management plan, failure is much more likely than success. A well-documented risk management plan helps ensure that the desired goals are reachable. Primarily, a risk management plan is created to mitigate risks. This plan is helpful in identifying the risks and choosing the best solutions. It also helps with the tracking of the solutions to ensure they are implemented on budget and on schedule. A fully implemented plan will include a plan of action and milestones (POAM), which can also be used to track the project. The Risk Management Framework from the National Institute of Standards and Technology (NIST) is a handy guide to use when implementing a risk management plan." (Gibson &amp; Igonor, 2022, p. 84). Companies must mitigate risks and keep sensitive information secured so the risk management plan can become one of the most important tools used to achieve this goal. Our world is always speeding up in every aspect, and global concerns such as Covid-19, cyber-attacks, and global market crash only contribute to the need for planning ahead and not reacting. "Organizations need to move at a rapid pace to deal with risks as they evolve, and this can’t be accomplished if risk management is sequestered somewhere in the back office," (Culp, 2020).</w:t>
      </w:r>
    </w:p>
    <w:p w14:paraId="1C5A5FA5" w14:textId="60520DB8" w:rsidR="00FF24B6" w:rsidRDefault="00FF24B6" w:rsidP="00A65A81">
      <w:pPr>
        <w:pStyle w:val="Heading1"/>
        <w:spacing w:line="240" w:lineRule="auto"/>
      </w:pPr>
      <w:bookmarkStart w:id="2" w:name="_Toc133337536"/>
      <w:r>
        <w:t>Purpose</w:t>
      </w:r>
      <w:bookmarkEnd w:id="2"/>
    </w:p>
    <w:p w14:paraId="46E53305" w14:textId="202447C8" w:rsidR="00FF24B6" w:rsidRPr="00FF24B6" w:rsidRDefault="00FF24B6" w:rsidP="00A65A81">
      <w:pPr>
        <w:spacing w:line="240" w:lineRule="auto"/>
      </w:pPr>
      <w:r>
        <w:t>A risk is an event or condition that</w:t>
      </w:r>
      <w:r w:rsidR="00485530">
        <w:t xml:space="preserve"> </w:t>
      </w:r>
      <w:r>
        <w:t xml:space="preserve">could have a positive or negative effect on a project’s objectives. Risk Management is the process of identifying, assessing, responding to, monitoring, controlling, and reporting risks. This Risk Management Plan defines how risks will be identified, analyzed, and managed. It outlines how risk management activities will be performed, recorded, and monitored throughout the lifecycle of the project and provides templates and practices for recording and prioritizing risks. Risks related to IT systems or applications must be identified and documented based on the methodology in NIST SP 800-30, Risk Management Guide for Information Technology Systems. IT system or application weaknesses must be identified on an associated plan of action and milestones (POAM) and tracked in accordance. Appropriate protective measures must be taken to safeguard sensitive IT </w:t>
      </w:r>
      <w:r w:rsidR="009B53F6">
        <w:t>systems</w:t>
      </w:r>
      <w:r>
        <w:t xml:space="preserve"> or application weaknesses or vulnerabilities from unauthorized disclosure.</w:t>
      </w:r>
    </w:p>
    <w:p w14:paraId="71673893" w14:textId="3D1FF30A" w:rsidR="00FF24B6" w:rsidRDefault="00FF24B6" w:rsidP="00A65A81">
      <w:pPr>
        <w:pStyle w:val="Heading1"/>
        <w:spacing w:line="240" w:lineRule="auto"/>
      </w:pPr>
      <w:bookmarkStart w:id="3" w:name="_Toc133337537"/>
      <w:r>
        <w:t>Scope &amp; Boundaries</w:t>
      </w:r>
      <w:bookmarkEnd w:id="3"/>
    </w:p>
    <w:p w14:paraId="75806BC2" w14:textId="77777777" w:rsidR="00111EB5" w:rsidRDefault="00724B25" w:rsidP="00A65A81">
      <w:pPr>
        <w:spacing w:line="240" w:lineRule="auto"/>
      </w:pPr>
      <w:r w:rsidRPr="00724B25">
        <w:t xml:space="preserve">The scope of this This Risk Management Plan relates to the efforts to address internal and external risks specific to </w:t>
      </w:r>
      <w:r w:rsidR="006C2A37" w:rsidRPr="00E21628">
        <w:rPr>
          <w:b/>
          <w:bCs/>
        </w:rPr>
        <w:t>Harrison, Lee, Aaron, &amp; Ruelas: Wealth Management Firm</w:t>
      </w:r>
      <w:r w:rsidRPr="00724B25">
        <w:t>. The risk management methodology identified in this document will be used during the entire lifecycle of the project.</w:t>
      </w:r>
    </w:p>
    <w:p w14:paraId="0DBBA293" w14:textId="356F4754" w:rsidR="00724B25" w:rsidRPr="00724B25" w:rsidRDefault="00111EB5" w:rsidP="00A65A81">
      <w:pPr>
        <w:spacing w:line="240" w:lineRule="auto"/>
      </w:pPr>
      <w:r>
        <w:br w:type="page"/>
      </w:r>
    </w:p>
    <w:p w14:paraId="442BE434" w14:textId="46B9C79B" w:rsidR="00FF24B6" w:rsidRDefault="00FF24B6" w:rsidP="00A65A81">
      <w:pPr>
        <w:pStyle w:val="Heading1"/>
        <w:spacing w:line="240" w:lineRule="auto"/>
      </w:pPr>
      <w:bookmarkStart w:id="4" w:name="_Toc133337538"/>
      <w:r>
        <w:t>Roles &amp; Responsibilities</w:t>
      </w:r>
      <w:bookmarkEnd w:id="4"/>
    </w:p>
    <w:tbl>
      <w:tblPr>
        <w:tblStyle w:val="TableGrid"/>
        <w:tblW w:w="0" w:type="auto"/>
        <w:tblLook w:val="04A0" w:firstRow="1" w:lastRow="0" w:firstColumn="1" w:lastColumn="0" w:noHBand="0" w:noVBand="1"/>
      </w:tblPr>
      <w:tblGrid>
        <w:gridCol w:w="2515"/>
        <w:gridCol w:w="6835"/>
      </w:tblGrid>
      <w:tr w:rsidR="001B6005" w14:paraId="3DF58F3A" w14:textId="77777777" w:rsidTr="009E3991">
        <w:tc>
          <w:tcPr>
            <w:tcW w:w="2515" w:type="dxa"/>
          </w:tcPr>
          <w:p w14:paraId="58BE79D7" w14:textId="3EFDEB5C" w:rsidR="001B6005" w:rsidRPr="009E3991" w:rsidRDefault="001B6005" w:rsidP="00A65A81">
            <w:pPr>
              <w:jc w:val="center"/>
              <w:rPr>
                <w:b/>
                <w:bCs/>
              </w:rPr>
            </w:pPr>
            <w:r w:rsidRPr="009E3991">
              <w:rPr>
                <w:b/>
                <w:bCs/>
              </w:rPr>
              <w:t>Role</w:t>
            </w:r>
          </w:p>
        </w:tc>
        <w:tc>
          <w:tcPr>
            <w:tcW w:w="6835" w:type="dxa"/>
          </w:tcPr>
          <w:p w14:paraId="1E550034" w14:textId="6A59EC4B" w:rsidR="001B6005" w:rsidRPr="009E3991" w:rsidRDefault="001B6005" w:rsidP="00A65A81">
            <w:pPr>
              <w:jc w:val="center"/>
              <w:rPr>
                <w:b/>
                <w:bCs/>
              </w:rPr>
            </w:pPr>
            <w:r w:rsidRPr="009E3991">
              <w:rPr>
                <w:b/>
                <w:bCs/>
              </w:rPr>
              <w:t>Responsibilities</w:t>
            </w:r>
          </w:p>
        </w:tc>
      </w:tr>
      <w:tr w:rsidR="001B6005" w14:paraId="4C3EA10F" w14:textId="77777777" w:rsidTr="009E3991">
        <w:tc>
          <w:tcPr>
            <w:tcW w:w="2515" w:type="dxa"/>
          </w:tcPr>
          <w:p w14:paraId="108470BA" w14:textId="1EF23CF5" w:rsidR="001B6005" w:rsidRDefault="001B6005" w:rsidP="00A65A81">
            <w:r w:rsidRPr="001B6005">
              <w:t>Risk Manager</w:t>
            </w:r>
          </w:p>
        </w:tc>
        <w:tc>
          <w:tcPr>
            <w:tcW w:w="6835" w:type="dxa"/>
          </w:tcPr>
          <w:p w14:paraId="43E53C14" w14:textId="1E2F1189" w:rsidR="001B6005" w:rsidRDefault="0055364B" w:rsidP="00A65A81">
            <w:r>
              <w:t>T</w:t>
            </w:r>
            <w:r w:rsidRPr="0055364B">
              <w:t>he decision-makers when it comes to different opportunities and projects. They also help assess different types of protocols and policies that are made by the company. They can also make recommendations on what should be included or removed from the new policies. Producing reports is also a key part of risk management it is for the risk managers to create risk reports to present to the team or company.</w:t>
            </w:r>
          </w:p>
        </w:tc>
      </w:tr>
      <w:tr w:rsidR="001B6005" w14:paraId="6B8BA22D" w14:textId="77777777" w:rsidTr="009E3991">
        <w:tc>
          <w:tcPr>
            <w:tcW w:w="2515" w:type="dxa"/>
          </w:tcPr>
          <w:p w14:paraId="19B59577" w14:textId="579D1208" w:rsidR="001B6005" w:rsidRDefault="001B6005" w:rsidP="00A65A81">
            <w:r>
              <w:t>R</w:t>
            </w:r>
            <w:r w:rsidRPr="001B6005">
              <w:t xml:space="preserve">isk </w:t>
            </w:r>
            <w:r>
              <w:t>O</w:t>
            </w:r>
            <w:r w:rsidRPr="001B6005">
              <w:t>wner</w:t>
            </w:r>
          </w:p>
        </w:tc>
        <w:tc>
          <w:tcPr>
            <w:tcW w:w="6835" w:type="dxa"/>
          </w:tcPr>
          <w:p w14:paraId="6633C7FA" w14:textId="2EEE7E2B" w:rsidR="001B6005" w:rsidRDefault="0055364B" w:rsidP="00A65A81">
            <w:r w:rsidRPr="0055364B">
              <w:t>“Help prevent risks from becoming actual problems</w:t>
            </w:r>
            <w:r>
              <w:t>.</w:t>
            </w:r>
            <w:r w:rsidRPr="0055364B">
              <w:t>” (Monday.com, 2022)</w:t>
            </w:r>
            <w:r>
              <w:t>.</w:t>
            </w:r>
            <w:r w:rsidRPr="0055364B">
              <w:t xml:space="preserve"> Risk owners must also be aware of potential risks while working on a project. Risk owners also work alongside risk managers to ensure the effectiveness of their work when managing risk since the team is not trying to eliminate risk but instead manage it and better prepare for risk.</w:t>
            </w:r>
          </w:p>
        </w:tc>
      </w:tr>
      <w:tr w:rsidR="00627041" w14:paraId="7785456E" w14:textId="77777777" w:rsidTr="009E3991">
        <w:tc>
          <w:tcPr>
            <w:tcW w:w="2515" w:type="dxa"/>
          </w:tcPr>
          <w:p w14:paraId="4F318AC4" w14:textId="1975178A" w:rsidR="00627041" w:rsidRDefault="00627041" w:rsidP="00A65A81">
            <w:r w:rsidRPr="00627041">
              <w:t>Risk Assessment Lead</w:t>
            </w:r>
          </w:p>
        </w:tc>
        <w:tc>
          <w:tcPr>
            <w:tcW w:w="6835" w:type="dxa"/>
          </w:tcPr>
          <w:p w14:paraId="3AA56E4D" w14:textId="762722BB" w:rsidR="00627041" w:rsidRDefault="0087503B" w:rsidP="00A65A81">
            <w:r w:rsidRPr="0087503B">
              <w:t>Identifies initial risk assessment, gathers initial stakeholders input related to risk.</w:t>
            </w:r>
          </w:p>
        </w:tc>
      </w:tr>
      <w:tr w:rsidR="001B6005" w14:paraId="58C06F69" w14:textId="77777777" w:rsidTr="009E3991">
        <w:tc>
          <w:tcPr>
            <w:tcW w:w="2515" w:type="dxa"/>
          </w:tcPr>
          <w:p w14:paraId="66D988D0" w14:textId="4E6C5C88" w:rsidR="001B6005" w:rsidRDefault="001B6005" w:rsidP="00A65A81">
            <w:r>
              <w:t>P</w:t>
            </w:r>
            <w:r w:rsidRPr="001B6005">
              <w:t xml:space="preserve">roject </w:t>
            </w:r>
            <w:r>
              <w:t>M</w:t>
            </w:r>
            <w:r w:rsidRPr="001B6005">
              <w:t>anager</w:t>
            </w:r>
          </w:p>
        </w:tc>
        <w:tc>
          <w:tcPr>
            <w:tcW w:w="6835" w:type="dxa"/>
          </w:tcPr>
          <w:p w14:paraId="42628621" w14:textId="611C2126" w:rsidR="001B6005" w:rsidRDefault="0055364B" w:rsidP="00A65A81">
            <w:r w:rsidRPr="0055364B">
              <w:t>“Overseeing the risk management process throughout the duration of a given project” (O’Connor, 2020) Just like risk owners project managers also work alongside risk managers mostly to ensure projects are going in the right direction.</w:t>
            </w:r>
          </w:p>
        </w:tc>
      </w:tr>
      <w:tr w:rsidR="001B6005" w14:paraId="0069B08F" w14:textId="77777777" w:rsidTr="009E3991">
        <w:tc>
          <w:tcPr>
            <w:tcW w:w="2515" w:type="dxa"/>
          </w:tcPr>
          <w:p w14:paraId="697EFDA9" w14:textId="5BE4F9E4" w:rsidR="001B6005" w:rsidRDefault="00627041" w:rsidP="00A65A81">
            <w:r w:rsidRPr="00627041">
              <w:t>Project Team</w:t>
            </w:r>
          </w:p>
        </w:tc>
        <w:tc>
          <w:tcPr>
            <w:tcW w:w="6835" w:type="dxa"/>
          </w:tcPr>
          <w:p w14:paraId="47D63986" w14:textId="2DED4DAD" w:rsidR="001B6005" w:rsidRDefault="0087503B" w:rsidP="00A65A81">
            <w:r w:rsidRPr="0087503B">
              <w:t xml:space="preserve">The </w:t>
            </w:r>
            <w:r>
              <w:t>Project Team</w:t>
            </w:r>
            <w:r w:rsidRPr="0087503B">
              <w:t xml:space="preserve"> is responsible for identifying the risks, the dependencies of the risk within the project, the context and consequence of the risk.  They are also responsible for determining the impact, timing, and priority of the risk as well as formulating the risk statements.</w:t>
            </w:r>
          </w:p>
        </w:tc>
      </w:tr>
      <w:tr w:rsidR="001B6005" w14:paraId="207AE6F1" w14:textId="77777777" w:rsidTr="009E3991">
        <w:tc>
          <w:tcPr>
            <w:tcW w:w="2515" w:type="dxa"/>
          </w:tcPr>
          <w:p w14:paraId="71A7207C" w14:textId="6FC98EF4" w:rsidR="001B6005" w:rsidRDefault="00627041" w:rsidP="00A65A81">
            <w:r w:rsidRPr="00627041">
              <w:t>Other Key Stakeholders</w:t>
            </w:r>
          </w:p>
        </w:tc>
        <w:tc>
          <w:tcPr>
            <w:tcW w:w="6835" w:type="dxa"/>
          </w:tcPr>
          <w:p w14:paraId="33961A47" w14:textId="7A15834F" w:rsidR="001B6005" w:rsidRDefault="0087503B" w:rsidP="00A65A81">
            <w:r w:rsidRPr="0087503B">
              <w:t>The other stakeholders assist in identifying and determining the context, consequence, impact, timing, and priority of the risk.</w:t>
            </w:r>
          </w:p>
        </w:tc>
      </w:tr>
    </w:tbl>
    <w:p w14:paraId="11BAE0D1" w14:textId="77777777" w:rsidR="007F4F67" w:rsidRDefault="007F4F67" w:rsidP="00A65A81">
      <w:pPr>
        <w:spacing w:line="240" w:lineRule="auto"/>
        <w:rPr>
          <w:rFonts w:asciiTheme="majorHAnsi" w:eastAsiaTheme="majorEastAsia" w:hAnsiTheme="majorHAnsi" w:cstheme="majorBidi"/>
          <w:color w:val="2F5496" w:themeColor="accent1" w:themeShade="BF"/>
          <w:sz w:val="32"/>
          <w:szCs w:val="32"/>
        </w:rPr>
      </w:pPr>
      <w:r>
        <w:br w:type="page"/>
      </w:r>
    </w:p>
    <w:p w14:paraId="361D6A84" w14:textId="30AA563B" w:rsidR="00FF24B6" w:rsidRDefault="00FF24B6" w:rsidP="00A65A81">
      <w:pPr>
        <w:pStyle w:val="Heading1"/>
        <w:spacing w:line="240" w:lineRule="auto"/>
      </w:pPr>
      <w:bookmarkStart w:id="5" w:name="_Toc133337539"/>
      <w:r>
        <w:t>Schedule</w:t>
      </w:r>
      <w:bookmarkEnd w:id="5"/>
    </w:p>
    <w:p w14:paraId="4ED2CBCD" w14:textId="4E690571" w:rsidR="00D05A52" w:rsidRDefault="00D05A52" w:rsidP="00A65A81">
      <w:pPr>
        <w:pStyle w:val="ListParagraph"/>
        <w:numPr>
          <w:ilvl w:val="0"/>
          <w:numId w:val="1"/>
        </w:numPr>
        <w:spacing w:line="240" w:lineRule="auto"/>
      </w:pPr>
      <w:r w:rsidRPr="00D05A52">
        <w:t xml:space="preserve">Identify </w:t>
      </w:r>
      <w:r>
        <w:t>p</w:t>
      </w:r>
      <w:r w:rsidRPr="00D05A52">
        <w:t xml:space="preserve">otential </w:t>
      </w:r>
      <w:r>
        <w:t>r</w:t>
      </w:r>
      <w:r w:rsidRPr="00D05A52">
        <w:t>isks</w:t>
      </w:r>
      <w:r>
        <w:t>.</w:t>
      </w:r>
    </w:p>
    <w:p w14:paraId="2E0291CD" w14:textId="7E4592EA" w:rsidR="00D05A52" w:rsidRDefault="008912E3" w:rsidP="00A65A81">
      <w:pPr>
        <w:pStyle w:val="ListParagraph"/>
        <w:numPr>
          <w:ilvl w:val="1"/>
          <w:numId w:val="1"/>
        </w:numPr>
        <w:spacing w:line="240" w:lineRule="auto"/>
      </w:pPr>
      <w:r>
        <w:t>The entire</w:t>
      </w:r>
      <w:r w:rsidR="00D05A52" w:rsidRPr="00D05A52">
        <w:t xml:space="preserve"> </w:t>
      </w:r>
      <w:r>
        <w:t xml:space="preserve">Risk Management Team should </w:t>
      </w:r>
      <w:r w:rsidR="00D05A52" w:rsidRPr="00D05A52">
        <w:t xml:space="preserve">come up with the potential risks for </w:t>
      </w:r>
      <w:r w:rsidRPr="008912E3">
        <w:rPr>
          <w:b/>
          <w:bCs/>
        </w:rPr>
        <w:t>Harrison, Lee, Aaron, &amp; Ruelas: Wealth Management Firm</w:t>
      </w:r>
      <w:r>
        <w:t>.</w:t>
      </w:r>
    </w:p>
    <w:p w14:paraId="3D8BF537" w14:textId="0FC68044" w:rsidR="00D05A52" w:rsidRDefault="00D05A52" w:rsidP="00A65A81">
      <w:pPr>
        <w:pStyle w:val="ListParagraph"/>
        <w:numPr>
          <w:ilvl w:val="0"/>
          <w:numId w:val="1"/>
        </w:numPr>
        <w:spacing w:line="240" w:lineRule="auto"/>
      </w:pPr>
      <w:r w:rsidRPr="00D05A52">
        <w:t>Create a risk assessment plan.</w:t>
      </w:r>
    </w:p>
    <w:p w14:paraId="216FBA81" w14:textId="77777777" w:rsidR="00010117" w:rsidRDefault="00010117" w:rsidP="00A65A81">
      <w:pPr>
        <w:pStyle w:val="ListParagraph"/>
        <w:numPr>
          <w:ilvl w:val="1"/>
          <w:numId w:val="1"/>
        </w:numPr>
        <w:spacing w:line="240" w:lineRule="auto"/>
      </w:pPr>
      <w:r>
        <w:t xml:space="preserve">Evaluate and assess potential risks. </w:t>
      </w:r>
    </w:p>
    <w:p w14:paraId="65609DF1" w14:textId="0932831C" w:rsidR="00010117" w:rsidRDefault="00010117" w:rsidP="00A65A81">
      <w:pPr>
        <w:pStyle w:val="ListParagraph"/>
        <w:numPr>
          <w:ilvl w:val="1"/>
          <w:numId w:val="1"/>
        </w:numPr>
        <w:spacing w:line="240" w:lineRule="auto"/>
      </w:pPr>
      <w:r>
        <w:t>Organize the list of potential risks by likelihood</w:t>
      </w:r>
      <w:r w:rsidR="005F4B34">
        <w:t xml:space="preserve"> and impact</w:t>
      </w:r>
      <w:r>
        <w:t>:</w:t>
      </w:r>
    </w:p>
    <w:p w14:paraId="46982435" w14:textId="77777777" w:rsidR="00010117" w:rsidRDefault="00010117" w:rsidP="00A65A81">
      <w:pPr>
        <w:pStyle w:val="ListParagraph"/>
        <w:numPr>
          <w:ilvl w:val="2"/>
          <w:numId w:val="1"/>
        </w:numPr>
        <w:spacing w:line="240" w:lineRule="auto"/>
      </w:pPr>
      <w:r>
        <w:t>Low</w:t>
      </w:r>
    </w:p>
    <w:p w14:paraId="55B1D02E" w14:textId="77777777" w:rsidR="00010117" w:rsidRDefault="00010117" w:rsidP="00A65A81">
      <w:pPr>
        <w:pStyle w:val="ListParagraph"/>
        <w:numPr>
          <w:ilvl w:val="2"/>
          <w:numId w:val="1"/>
        </w:numPr>
        <w:spacing w:line="240" w:lineRule="auto"/>
      </w:pPr>
      <w:r>
        <w:t>Moderate</w:t>
      </w:r>
    </w:p>
    <w:p w14:paraId="218C6721" w14:textId="02EEA9D1" w:rsidR="00010117" w:rsidRDefault="005F4B34" w:rsidP="00A65A81">
      <w:pPr>
        <w:pStyle w:val="ListParagraph"/>
        <w:numPr>
          <w:ilvl w:val="2"/>
          <w:numId w:val="1"/>
        </w:numPr>
        <w:spacing w:line="240" w:lineRule="auto"/>
      </w:pPr>
      <w:r>
        <w:t>Severe</w:t>
      </w:r>
    </w:p>
    <w:p w14:paraId="7186F3F1" w14:textId="77777777" w:rsidR="005F4B34" w:rsidRDefault="005F4B34" w:rsidP="00A65A81">
      <w:pPr>
        <w:pStyle w:val="ListParagraph"/>
        <w:numPr>
          <w:ilvl w:val="1"/>
          <w:numId w:val="1"/>
        </w:numPr>
        <w:spacing w:line="240" w:lineRule="auto"/>
      </w:pPr>
      <w:r>
        <w:t>Create</w:t>
      </w:r>
      <w:r w:rsidR="00010117">
        <w:t xml:space="preserve"> a risk register. </w:t>
      </w:r>
    </w:p>
    <w:p w14:paraId="4D336082" w14:textId="750CE131" w:rsidR="00010117" w:rsidRDefault="005F4B34" w:rsidP="00A65A81">
      <w:pPr>
        <w:pStyle w:val="ListParagraph"/>
        <w:numPr>
          <w:ilvl w:val="2"/>
          <w:numId w:val="1"/>
        </w:numPr>
        <w:spacing w:line="240" w:lineRule="auto"/>
      </w:pPr>
      <w:r>
        <w:t>A risk register will identify</w:t>
      </w:r>
      <w:r w:rsidR="00010117">
        <w:t xml:space="preserve"> how likely a risk is to occur and illustrate the urgency of </w:t>
      </w:r>
      <w:r>
        <w:t>response time</w:t>
      </w:r>
      <w:r w:rsidR="00010117">
        <w:t>.</w:t>
      </w:r>
    </w:p>
    <w:p w14:paraId="0DD6B43B" w14:textId="2A4FAEBD" w:rsidR="008912E3" w:rsidRDefault="008912E3" w:rsidP="00A65A81">
      <w:pPr>
        <w:pStyle w:val="ListParagraph"/>
        <w:numPr>
          <w:ilvl w:val="0"/>
          <w:numId w:val="1"/>
        </w:numPr>
        <w:spacing w:line="240" w:lineRule="auto"/>
      </w:pPr>
      <w:r w:rsidRPr="008912E3">
        <w:t>Assign ownership for each potential risk.</w:t>
      </w:r>
    </w:p>
    <w:p w14:paraId="0928E98C" w14:textId="77777777" w:rsidR="00236D9F" w:rsidRDefault="00236D9F" w:rsidP="00A65A81">
      <w:pPr>
        <w:pStyle w:val="ListParagraph"/>
        <w:numPr>
          <w:ilvl w:val="1"/>
          <w:numId w:val="1"/>
        </w:numPr>
        <w:spacing w:line="240" w:lineRule="auto"/>
      </w:pPr>
      <w:r>
        <w:t>A</w:t>
      </w:r>
      <w:r w:rsidRPr="00236D9F">
        <w:t xml:space="preserve">ssigning </w:t>
      </w:r>
      <w:r>
        <w:t>ownership to each</w:t>
      </w:r>
      <w:r w:rsidRPr="00236D9F">
        <w:t xml:space="preserve"> risk</w:t>
      </w:r>
      <w:r>
        <w:t xml:space="preserve">. </w:t>
      </w:r>
    </w:p>
    <w:p w14:paraId="0D36E7B3" w14:textId="77777777" w:rsidR="00236D9F" w:rsidRDefault="00236D9F" w:rsidP="00A65A81">
      <w:pPr>
        <w:pStyle w:val="ListParagraph"/>
        <w:numPr>
          <w:ilvl w:val="1"/>
          <w:numId w:val="1"/>
        </w:numPr>
        <w:spacing w:line="240" w:lineRule="auto"/>
      </w:pPr>
      <w:r>
        <w:t>P</w:t>
      </w:r>
      <w:r w:rsidRPr="00236D9F">
        <w:t xml:space="preserve">rioritized </w:t>
      </w:r>
      <w:r>
        <w:t>each risk.</w:t>
      </w:r>
    </w:p>
    <w:p w14:paraId="0C178FCB" w14:textId="77777777" w:rsidR="00236D9F" w:rsidRDefault="00236D9F" w:rsidP="00A65A81">
      <w:pPr>
        <w:pStyle w:val="ListParagraph"/>
        <w:numPr>
          <w:ilvl w:val="1"/>
          <w:numId w:val="1"/>
        </w:numPr>
        <w:spacing w:line="240" w:lineRule="auto"/>
      </w:pPr>
      <w:r>
        <w:t>Define</w:t>
      </w:r>
      <w:r w:rsidRPr="00236D9F">
        <w:t xml:space="preserve"> how many resources </w:t>
      </w:r>
      <w:r>
        <w:t xml:space="preserve">are needed for </w:t>
      </w:r>
      <w:r w:rsidRPr="00236D9F">
        <w:t xml:space="preserve">each risk. </w:t>
      </w:r>
    </w:p>
    <w:p w14:paraId="6ADAD5F4" w14:textId="7EF41B36" w:rsidR="00A86016" w:rsidRDefault="00A86016" w:rsidP="00A65A81">
      <w:pPr>
        <w:pStyle w:val="ListParagraph"/>
        <w:numPr>
          <w:ilvl w:val="0"/>
          <w:numId w:val="1"/>
        </w:numPr>
        <w:spacing w:line="240" w:lineRule="auto"/>
      </w:pPr>
      <w:r w:rsidRPr="00A86016">
        <w:t>Create preemptive responses.</w:t>
      </w:r>
    </w:p>
    <w:p w14:paraId="2B913B9D" w14:textId="77777777" w:rsidR="00236D9F" w:rsidRDefault="00236D9F" w:rsidP="00A65A81">
      <w:pPr>
        <w:pStyle w:val="ListParagraph"/>
        <w:numPr>
          <w:ilvl w:val="1"/>
          <w:numId w:val="1"/>
        </w:numPr>
        <w:spacing w:line="240" w:lineRule="auto"/>
      </w:pPr>
      <w:r>
        <w:t>Avoid – Change your plans or approach to eliminate the risk entirely.</w:t>
      </w:r>
    </w:p>
    <w:p w14:paraId="7DA8C12F" w14:textId="77777777" w:rsidR="00236D9F" w:rsidRDefault="00236D9F" w:rsidP="00A65A81">
      <w:pPr>
        <w:pStyle w:val="ListParagraph"/>
        <w:numPr>
          <w:ilvl w:val="1"/>
          <w:numId w:val="1"/>
        </w:numPr>
        <w:spacing w:line="240" w:lineRule="auto"/>
      </w:pPr>
      <w:r>
        <w:t>Transfer – Assign the risk to someone else within the team, within the company, or outsource it, e.g., to an insurance carrier or vendor.</w:t>
      </w:r>
    </w:p>
    <w:p w14:paraId="4E082F65" w14:textId="77777777" w:rsidR="00236D9F" w:rsidRDefault="00236D9F" w:rsidP="00A65A81">
      <w:pPr>
        <w:pStyle w:val="ListParagraph"/>
        <w:numPr>
          <w:ilvl w:val="1"/>
          <w:numId w:val="1"/>
        </w:numPr>
        <w:spacing w:line="240" w:lineRule="auto"/>
      </w:pPr>
      <w:r>
        <w:t>Mitigate – Take the necessary steps to reduce the probability and/or impact of the threat on the project.</w:t>
      </w:r>
    </w:p>
    <w:p w14:paraId="75C4D6DB" w14:textId="2B0F1155" w:rsidR="00236D9F" w:rsidRDefault="00236D9F" w:rsidP="00A65A81">
      <w:pPr>
        <w:pStyle w:val="ListParagraph"/>
        <w:numPr>
          <w:ilvl w:val="1"/>
          <w:numId w:val="1"/>
        </w:numPr>
        <w:spacing w:line="240" w:lineRule="auto"/>
      </w:pPr>
      <w:r>
        <w:t>Accept – Allow for the risk and adjust to be able to handle its consequences.</w:t>
      </w:r>
    </w:p>
    <w:p w14:paraId="14FFF1E2" w14:textId="7C18A2F9" w:rsidR="00A86016" w:rsidRDefault="00A86016" w:rsidP="00A65A81">
      <w:pPr>
        <w:pStyle w:val="ListParagraph"/>
        <w:numPr>
          <w:ilvl w:val="0"/>
          <w:numId w:val="1"/>
        </w:numPr>
        <w:spacing w:line="240" w:lineRule="auto"/>
      </w:pPr>
      <w:r w:rsidRPr="00A86016">
        <w:t>Continuously monitor risks.</w:t>
      </w:r>
    </w:p>
    <w:p w14:paraId="58311408" w14:textId="3801C1EE" w:rsidR="00236D9F" w:rsidRPr="00D05A52" w:rsidRDefault="00236D9F" w:rsidP="00A65A81">
      <w:pPr>
        <w:pStyle w:val="ListParagraph"/>
        <w:numPr>
          <w:ilvl w:val="1"/>
          <w:numId w:val="1"/>
        </w:numPr>
        <w:spacing w:line="240" w:lineRule="auto"/>
      </w:pPr>
      <w:r>
        <w:t>N</w:t>
      </w:r>
      <w:r w:rsidRPr="00236D9F">
        <w:t>ew risks are bound to surface. This is where a risk management system comes into play, as well as your ongoing monitoring and controlling of risks.</w:t>
      </w:r>
    </w:p>
    <w:p w14:paraId="5E848467" w14:textId="4F259AE8" w:rsidR="00841CAD" w:rsidRDefault="00841CAD" w:rsidP="00A65A81">
      <w:pPr>
        <w:pStyle w:val="Heading1"/>
        <w:spacing w:line="240" w:lineRule="auto"/>
      </w:pPr>
      <w:bookmarkStart w:id="6" w:name="_Toc133337540"/>
      <w:r>
        <w:t>Compliance Laws &amp; Regulations</w:t>
      </w:r>
      <w:bookmarkEnd w:id="6"/>
    </w:p>
    <w:p w14:paraId="743FE939" w14:textId="52E325A5" w:rsidR="00841CAD" w:rsidRPr="009B53F6" w:rsidRDefault="00841CAD" w:rsidP="00C8636E">
      <w:pPr>
        <w:pStyle w:val="Heading1"/>
        <w:spacing w:line="240" w:lineRule="auto"/>
      </w:pPr>
      <w:bookmarkStart w:id="7" w:name="_Toc133337541"/>
      <w:r w:rsidRPr="009B53F6">
        <w:t>Gramm-Leach-Bliley Act</w:t>
      </w:r>
      <w:bookmarkEnd w:id="7"/>
    </w:p>
    <w:p w14:paraId="70B48A0C" w14:textId="214D9E9B" w:rsidR="00841CAD" w:rsidRDefault="00841CAD" w:rsidP="00C8636E">
      <w:pPr>
        <w:spacing w:line="240" w:lineRule="auto"/>
      </w:pPr>
      <w:r w:rsidRPr="00841CAD">
        <w:t>The Gramm-Leach-Bliley Act requires financial institutions – companies that offer consumers financial products or services like loans, financial or investment advice, or insurance – to explain their information-sharing practices to their customers and to safeguard sensitive data.</w:t>
      </w:r>
    </w:p>
    <w:p w14:paraId="39CA6013" w14:textId="77777777" w:rsidR="009B53F6" w:rsidRDefault="009B53F6" w:rsidP="00A65A81">
      <w:pPr>
        <w:spacing w:line="240" w:lineRule="auto"/>
      </w:pPr>
    </w:p>
    <w:p w14:paraId="15184B90" w14:textId="60179E64" w:rsidR="00EB628A" w:rsidRPr="009B53F6" w:rsidRDefault="00EB628A" w:rsidP="00C8636E">
      <w:pPr>
        <w:pStyle w:val="Heading1"/>
        <w:spacing w:line="240" w:lineRule="auto"/>
      </w:pPr>
      <w:bookmarkStart w:id="8" w:name="_Toc133337542"/>
      <w:r w:rsidRPr="009B53F6">
        <w:t>Children’s Online Privacy Protection Act (COPPA)</w:t>
      </w:r>
      <w:bookmarkEnd w:id="8"/>
    </w:p>
    <w:p w14:paraId="33C1F4C8" w14:textId="1D1DC2A1" w:rsidR="00841CAD" w:rsidRDefault="00841CAD" w:rsidP="00C8636E">
      <w:pPr>
        <w:spacing w:line="240" w:lineRule="auto"/>
      </w:pPr>
      <w:r w:rsidRPr="00841CAD">
        <w:t>The Children’s Online Privacy Protection Act (COPPA) gives parents control over what information websites can collect from their kids. The COPPA Rule puts additional protections in place and streamlines other procedures that companies covered by the rule need to follow. The COPPA FAQs can help keep your company COPPA compliant. Learn about the COPPA Safe Harbor Program and about organizations the FTC has approved to implement safe harbor programs. You can also get information about ways to get verifiable parental consent– including new methods the Commission has approved – and the process for seeking approval for new methods.</w:t>
      </w:r>
    </w:p>
    <w:p w14:paraId="6467AA82" w14:textId="78052DEA" w:rsidR="00EB628A" w:rsidRPr="009B53F6" w:rsidRDefault="00EB628A" w:rsidP="00C8636E">
      <w:pPr>
        <w:pStyle w:val="Heading1"/>
        <w:spacing w:line="240" w:lineRule="auto"/>
      </w:pPr>
      <w:bookmarkStart w:id="9" w:name="_Toc133337543"/>
      <w:r w:rsidRPr="009B53F6">
        <w:t>Consumer Credit Protection Act</w:t>
      </w:r>
      <w:bookmarkEnd w:id="9"/>
    </w:p>
    <w:p w14:paraId="19C058C2" w14:textId="6ACBA389" w:rsidR="00EB628A" w:rsidRDefault="00EB628A" w:rsidP="00C8636E">
      <w:pPr>
        <w:spacing w:line="240" w:lineRule="auto"/>
      </w:pPr>
      <w:r w:rsidRPr="00EB628A">
        <w:t xml:space="preserve">The Consumer Credit Protection Act protects information collected by consumer reporting agencies such as credit bureaus, medical information companies and tenant screening services. Information in a consumer report cannot be provided to anyone who does not have a purpose specified in the Act. Companies that provide information to consumer reporting agencies also have specific legal obligations, including the duty to investigate disputed information. In addition, users of the information for credit, insurance, or employment purposes must notify the consumer when an adverse action is taken </w:t>
      </w:r>
      <w:r w:rsidR="009B53F6" w:rsidRPr="00EB628A">
        <w:t>based on</w:t>
      </w:r>
      <w:r w:rsidRPr="00EB628A">
        <w:t xml:space="preserve"> such reports.</w:t>
      </w:r>
    </w:p>
    <w:p w14:paraId="66807025" w14:textId="7774A70A" w:rsidR="00800EA8" w:rsidRPr="00265E52" w:rsidRDefault="007F4F67" w:rsidP="00A65A81">
      <w:pPr>
        <w:pStyle w:val="Heading1"/>
        <w:spacing w:line="240" w:lineRule="auto"/>
      </w:pPr>
      <w:bookmarkStart w:id="10" w:name="_Toc133337544"/>
      <w:r>
        <w:t xml:space="preserve">Professional </w:t>
      </w:r>
      <w:r w:rsidR="00800EA8" w:rsidRPr="00265E52">
        <w:t>Report</w:t>
      </w:r>
      <w:bookmarkEnd w:id="10"/>
    </w:p>
    <w:p w14:paraId="72D21CB4" w14:textId="62D433E5" w:rsidR="00265E52" w:rsidRDefault="00265E52" w:rsidP="00A65A81">
      <w:pPr>
        <w:spacing w:line="240" w:lineRule="auto"/>
      </w:pPr>
      <w:r w:rsidRPr="00265E52">
        <w:t xml:space="preserve">The risk management plan is essential for identifying, assessing, responding to, monitoring, controlling, and reporting risks. It is an essential tool used to mitigate risks and keep sensitive information </w:t>
      </w:r>
      <w:r w:rsidR="009B53F6" w:rsidRPr="00265E52">
        <w:t>secure</w:t>
      </w:r>
      <w:r w:rsidRPr="00265E52">
        <w:t>. The Risk Management Framework from the National Institute of Standards and Technology (NIST) is used to implement the risk management plan. The scope of the risk management plan relates to the efforts to address internal and external risks specific to Harrison, Lee, Aaron, &amp; Ruelas: Wealth Management Firm. The risk management methodology identified in this document will be used during the entire lifecycle of the project. The Risk Management Plan defines how risks will be identified, analyzed, and managed. It outlines how risk management activities will be performed, recorded, and monitored throughout the lifecycle of the project and provides templates and practices for recording and prioritizing risks.</w:t>
      </w:r>
    </w:p>
    <w:p w14:paraId="1BA2F8F9" w14:textId="77777777" w:rsidR="00A65A81" w:rsidRDefault="00A65A81">
      <w:pPr>
        <w:rPr>
          <w:rFonts w:asciiTheme="majorHAnsi" w:eastAsiaTheme="majorEastAsia" w:hAnsiTheme="majorHAnsi" w:cstheme="majorBidi"/>
          <w:color w:val="2F5496" w:themeColor="accent1" w:themeShade="BF"/>
          <w:sz w:val="32"/>
          <w:szCs w:val="32"/>
        </w:rPr>
      </w:pPr>
      <w:r>
        <w:br w:type="page"/>
      </w:r>
    </w:p>
    <w:p w14:paraId="05AEA553" w14:textId="49A009C0" w:rsidR="009E44D0" w:rsidRDefault="009E44D0" w:rsidP="00A65A81">
      <w:pPr>
        <w:pStyle w:val="Heading1"/>
        <w:spacing w:line="240" w:lineRule="auto"/>
      </w:pPr>
      <w:bookmarkStart w:id="11" w:name="_Toc133337545"/>
      <w:r>
        <w:t>Project Part 1 Task 2</w:t>
      </w:r>
      <w:r w:rsidR="006957EE">
        <w:t xml:space="preserve">: </w:t>
      </w:r>
      <w:r w:rsidR="006957EE" w:rsidRPr="006957EE">
        <w:t>Risk Assessment Plan</w:t>
      </w:r>
      <w:bookmarkEnd w:id="11"/>
    </w:p>
    <w:p w14:paraId="3915C014" w14:textId="04CF9EDE" w:rsidR="00724A99" w:rsidRDefault="002A0317" w:rsidP="00A65A81">
      <w:pPr>
        <w:pStyle w:val="Heading1"/>
        <w:spacing w:line="240" w:lineRule="auto"/>
      </w:pPr>
      <w:bookmarkStart w:id="12" w:name="_Toc133337546"/>
      <w:r>
        <w:t>Introduction</w:t>
      </w:r>
      <w:bookmarkEnd w:id="12"/>
    </w:p>
    <w:p w14:paraId="2C0E6924" w14:textId="372237CB" w:rsidR="006221B3" w:rsidRPr="006221B3" w:rsidRDefault="006221B3" w:rsidP="00A65A81">
      <w:pPr>
        <w:spacing w:line="240" w:lineRule="auto"/>
      </w:pPr>
      <w:r w:rsidRPr="006221B3">
        <w:t>The National Institute of Standards and Technology (NIST)</w:t>
      </w:r>
      <w:r>
        <w:t xml:space="preserve"> defines a risk assessment as, “</w:t>
      </w:r>
      <w:r w:rsidRPr="006221B3">
        <w:t>The process of identifying risks to organizational operations (including mission, functions, image, reputation), organizational assets, individuals, other organizations, and the Nation, resulting from the operation of an information system. Part of risk management, incorporates threat and vulnerability analyses, and considers mitigations provided by security controls planned or in place.</w:t>
      </w:r>
      <w:r>
        <w:t xml:space="preserve">” </w:t>
      </w:r>
      <w:r w:rsidRPr="006221B3">
        <w:t xml:space="preserve">In other words, a risk assessment </w:t>
      </w:r>
      <w:r>
        <w:t>evaluates</w:t>
      </w:r>
      <w:r w:rsidRPr="006221B3">
        <w:t xml:space="preserve"> </w:t>
      </w:r>
      <w:r>
        <w:t xml:space="preserve">a company’s </w:t>
      </w:r>
      <w:r w:rsidRPr="006221B3">
        <w:t>assets and operations</w:t>
      </w:r>
      <w:r>
        <w:t>. Then,</w:t>
      </w:r>
      <w:r w:rsidRPr="006221B3">
        <w:t xml:space="preserve"> scrutinizes how a</w:t>
      </w:r>
      <w:r>
        <w:t xml:space="preserve">n </w:t>
      </w:r>
      <w:r w:rsidRPr="006221B3">
        <w:t xml:space="preserve">incident could influence </w:t>
      </w:r>
      <w:r>
        <w:t>the company</w:t>
      </w:r>
      <w:r w:rsidRPr="006221B3">
        <w:t xml:space="preserve">. </w:t>
      </w:r>
      <w:r>
        <w:t>A r</w:t>
      </w:r>
      <w:r w:rsidRPr="006221B3">
        <w:t>isk assessment help</w:t>
      </w:r>
      <w:r>
        <w:t>s</w:t>
      </w:r>
      <w:r w:rsidRPr="006221B3">
        <w:t xml:space="preserve"> define if the current controls and processes</w:t>
      </w:r>
      <w:r>
        <w:t xml:space="preserve"> being implemented at </w:t>
      </w:r>
      <w:r w:rsidRPr="006221B3">
        <w:rPr>
          <w:b/>
          <w:bCs/>
        </w:rPr>
        <w:t>Harrison, Lee, Aaron, &amp; Ruelas: Wealth Management Firm</w:t>
      </w:r>
      <w:r w:rsidRPr="006221B3">
        <w:t xml:space="preserve"> are adequate to defend and mitigate against potential </w:t>
      </w:r>
      <w:r>
        <w:t>risk</w:t>
      </w:r>
      <w:r w:rsidRPr="006221B3">
        <w:t>.</w:t>
      </w:r>
    </w:p>
    <w:p w14:paraId="03D03E9F" w14:textId="0D92072B" w:rsidR="002A0317" w:rsidRDefault="002A0317" w:rsidP="00A65A81">
      <w:pPr>
        <w:pStyle w:val="Heading1"/>
        <w:spacing w:line="240" w:lineRule="auto"/>
      </w:pPr>
      <w:bookmarkStart w:id="13" w:name="_Toc133337547"/>
      <w:r>
        <w:t>Outline</w:t>
      </w:r>
      <w:bookmarkEnd w:id="13"/>
    </w:p>
    <w:p w14:paraId="1DA11C24" w14:textId="37FA3689" w:rsidR="002A0317" w:rsidRDefault="002A0317" w:rsidP="00A65A81">
      <w:pPr>
        <w:pStyle w:val="ListParagraph"/>
        <w:numPr>
          <w:ilvl w:val="0"/>
          <w:numId w:val="2"/>
        </w:numPr>
        <w:spacing w:line="240" w:lineRule="auto"/>
      </w:pPr>
      <w:r>
        <w:t xml:space="preserve">Purpose and </w:t>
      </w:r>
      <w:r w:rsidR="00763C02">
        <w:t>i</w:t>
      </w:r>
      <w:r>
        <w:t>mportance of</w:t>
      </w:r>
      <w:r w:rsidR="00763C02">
        <w:t xml:space="preserve"> a</w:t>
      </w:r>
      <w:r>
        <w:t xml:space="preserve"> </w:t>
      </w:r>
      <w:r w:rsidR="00763C02">
        <w:t>r</w:t>
      </w:r>
      <w:r>
        <w:t xml:space="preserve">isk </w:t>
      </w:r>
      <w:r w:rsidR="00763C02">
        <w:t>a</w:t>
      </w:r>
      <w:r>
        <w:t xml:space="preserve">ssessment </w:t>
      </w:r>
      <w:r w:rsidR="00763C02">
        <w:t>p</w:t>
      </w:r>
      <w:r>
        <w:t>lan</w:t>
      </w:r>
    </w:p>
    <w:p w14:paraId="48C14467" w14:textId="53C383E7" w:rsidR="002A0317" w:rsidRDefault="002A0317" w:rsidP="00A65A81">
      <w:pPr>
        <w:pStyle w:val="ListParagraph"/>
        <w:numPr>
          <w:ilvl w:val="0"/>
          <w:numId w:val="2"/>
        </w:numPr>
        <w:spacing w:line="240" w:lineRule="auto"/>
      </w:pPr>
      <w:r>
        <w:t xml:space="preserve">Scope and </w:t>
      </w:r>
      <w:r w:rsidR="00763C02">
        <w:t>b</w:t>
      </w:r>
      <w:r>
        <w:t xml:space="preserve">oundaries of </w:t>
      </w:r>
      <w:r w:rsidR="00763C02">
        <w:t>a risk assessment</w:t>
      </w:r>
      <w:r>
        <w:t xml:space="preserve"> plan</w:t>
      </w:r>
    </w:p>
    <w:p w14:paraId="396A0D84" w14:textId="779D2AC6" w:rsidR="002A0317" w:rsidRDefault="002A0317" w:rsidP="00A65A81">
      <w:pPr>
        <w:pStyle w:val="ListParagraph"/>
        <w:numPr>
          <w:ilvl w:val="0"/>
          <w:numId w:val="2"/>
        </w:numPr>
        <w:spacing w:line="240" w:lineRule="auto"/>
      </w:pPr>
      <w:r>
        <w:t xml:space="preserve">Hazards </w:t>
      </w:r>
      <w:r w:rsidR="00763C02">
        <w:t>i</w:t>
      </w:r>
      <w:r>
        <w:t>dentifi</w:t>
      </w:r>
      <w:r w:rsidR="00763C02">
        <w:t>cation</w:t>
      </w:r>
    </w:p>
    <w:p w14:paraId="34956296" w14:textId="18CC400D" w:rsidR="002A0317" w:rsidRDefault="002A0317" w:rsidP="00A65A81">
      <w:pPr>
        <w:pStyle w:val="ListParagraph"/>
        <w:numPr>
          <w:ilvl w:val="1"/>
          <w:numId w:val="2"/>
        </w:numPr>
        <w:spacing w:line="240" w:lineRule="auto"/>
      </w:pPr>
      <w:r>
        <w:t>Low</w:t>
      </w:r>
    </w:p>
    <w:p w14:paraId="61F3E1F7" w14:textId="712190E6" w:rsidR="002A0317" w:rsidRDefault="002A0317" w:rsidP="00A65A81">
      <w:pPr>
        <w:pStyle w:val="ListParagraph"/>
        <w:numPr>
          <w:ilvl w:val="1"/>
          <w:numId w:val="2"/>
        </w:numPr>
        <w:spacing w:line="240" w:lineRule="auto"/>
      </w:pPr>
      <w:r>
        <w:t>Moderate</w:t>
      </w:r>
    </w:p>
    <w:p w14:paraId="6430B9E3" w14:textId="24EC8467" w:rsidR="002A0317" w:rsidRDefault="002A0317" w:rsidP="00A65A81">
      <w:pPr>
        <w:pStyle w:val="ListParagraph"/>
        <w:numPr>
          <w:ilvl w:val="1"/>
          <w:numId w:val="2"/>
        </w:numPr>
        <w:spacing w:line="240" w:lineRule="auto"/>
      </w:pPr>
      <w:r>
        <w:t>Severe</w:t>
      </w:r>
    </w:p>
    <w:p w14:paraId="3C582EA7" w14:textId="3D11638F" w:rsidR="002A0317" w:rsidRDefault="002A0317" w:rsidP="00A65A81">
      <w:pPr>
        <w:pStyle w:val="ListParagraph"/>
        <w:numPr>
          <w:ilvl w:val="0"/>
          <w:numId w:val="2"/>
        </w:numPr>
        <w:spacing w:line="240" w:lineRule="auto"/>
      </w:pPr>
      <w:r>
        <w:t>Risks being assessed</w:t>
      </w:r>
      <w:r w:rsidR="00690FE9">
        <w:t xml:space="preserve"> or </w:t>
      </w:r>
      <w:r w:rsidR="00763C02">
        <w:t>controlled.</w:t>
      </w:r>
    </w:p>
    <w:p w14:paraId="1E0299CE" w14:textId="15FCEFC2" w:rsidR="002A0317" w:rsidRDefault="002A0317" w:rsidP="00A65A81">
      <w:pPr>
        <w:pStyle w:val="ListParagraph"/>
        <w:numPr>
          <w:ilvl w:val="0"/>
          <w:numId w:val="2"/>
        </w:numPr>
        <w:spacing w:line="240" w:lineRule="auto"/>
      </w:pPr>
      <w:r>
        <w:t xml:space="preserve">Evaluate and assess potential </w:t>
      </w:r>
      <w:r w:rsidR="00690FE9">
        <w:t>risks and</w:t>
      </w:r>
      <w:r>
        <w:t xml:space="preserve"> place them in the risk register.</w:t>
      </w:r>
    </w:p>
    <w:p w14:paraId="64D34535" w14:textId="541A117C" w:rsidR="002A0317" w:rsidRDefault="00BA380B" w:rsidP="00A65A81">
      <w:pPr>
        <w:pStyle w:val="ListParagraph"/>
        <w:numPr>
          <w:ilvl w:val="0"/>
          <w:numId w:val="2"/>
        </w:numPr>
        <w:spacing w:line="240" w:lineRule="auto"/>
      </w:pPr>
      <w:r>
        <w:t>Assign roles</w:t>
      </w:r>
    </w:p>
    <w:p w14:paraId="1812E623" w14:textId="6C431B6B" w:rsidR="002A0317" w:rsidRDefault="00BA380B" w:rsidP="00A65A81">
      <w:pPr>
        <w:pStyle w:val="ListParagraph"/>
        <w:numPr>
          <w:ilvl w:val="1"/>
          <w:numId w:val="2"/>
        </w:numPr>
        <w:spacing w:line="240" w:lineRule="auto"/>
      </w:pPr>
      <w:r>
        <w:t>Assign</w:t>
      </w:r>
      <w:r w:rsidR="002A0317">
        <w:t xml:space="preserve"> ownership to each risk</w:t>
      </w:r>
      <w:r>
        <w:t>.</w:t>
      </w:r>
    </w:p>
    <w:p w14:paraId="28138510" w14:textId="657FB8C0" w:rsidR="002A0317" w:rsidRDefault="00BA380B" w:rsidP="00A65A81">
      <w:pPr>
        <w:pStyle w:val="ListParagraph"/>
        <w:numPr>
          <w:ilvl w:val="1"/>
          <w:numId w:val="2"/>
        </w:numPr>
        <w:spacing w:line="240" w:lineRule="auto"/>
      </w:pPr>
      <w:r>
        <w:t>Prioritize</w:t>
      </w:r>
      <w:r w:rsidR="002A0317">
        <w:t xml:space="preserve"> each </w:t>
      </w:r>
      <w:r>
        <w:t>risk.</w:t>
      </w:r>
    </w:p>
    <w:p w14:paraId="0FE48112" w14:textId="6FDF98B4" w:rsidR="002A0317" w:rsidRDefault="002A0317" w:rsidP="00A65A81">
      <w:pPr>
        <w:pStyle w:val="ListParagraph"/>
        <w:numPr>
          <w:ilvl w:val="1"/>
          <w:numId w:val="2"/>
        </w:numPr>
        <w:spacing w:line="240" w:lineRule="auto"/>
      </w:pPr>
      <w:r>
        <w:t>Define how many resources are needed for each risk</w:t>
      </w:r>
      <w:r w:rsidR="00BA380B">
        <w:t>.</w:t>
      </w:r>
    </w:p>
    <w:p w14:paraId="4C38433D" w14:textId="6696365A" w:rsidR="002A0317" w:rsidRDefault="002A0317" w:rsidP="00A65A81">
      <w:pPr>
        <w:pStyle w:val="ListParagraph"/>
        <w:numPr>
          <w:ilvl w:val="0"/>
          <w:numId w:val="2"/>
        </w:numPr>
        <w:spacing w:line="240" w:lineRule="auto"/>
      </w:pPr>
      <w:r>
        <w:t>Different approved approaches</w:t>
      </w:r>
    </w:p>
    <w:p w14:paraId="164A5CB0" w14:textId="39A6AA80" w:rsidR="002A0317" w:rsidRDefault="002A0317" w:rsidP="00A65A81">
      <w:pPr>
        <w:pStyle w:val="ListParagraph"/>
        <w:numPr>
          <w:ilvl w:val="1"/>
          <w:numId w:val="2"/>
        </w:numPr>
        <w:spacing w:line="240" w:lineRule="auto"/>
      </w:pPr>
      <w:r>
        <w:t>Avoid</w:t>
      </w:r>
      <w:r w:rsidR="00763C02">
        <w:t xml:space="preserve">: </w:t>
      </w:r>
      <w:r>
        <w:t>Change your plans or approach to eliminate the risk entirely.</w:t>
      </w:r>
    </w:p>
    <w:p w14:paraId="3DD29B49" w14:textId="50E11020" w:rsidR="002A0317" w:rsidRDefault="002A0317" w:rsidP="00A65A81">
      <w:pPr>
        <w:pStyle w:val="ListParagraph"/>
        <w:numPr>
          <w:ilvl w:val="1"/>
          <w:numId w:val="2"/>
        </w:numPr>
        <w:spacing w:line="240" w:lineRule="auto"/>
      </w:pPr>
      <w:r>
        <w:t>Transfer</w:t>
      </w:r>
      <w:r w:rsidR="00763C02">
        <w:t>:</w:t>
      </w:r>
      <w:r>
        <w:t xml:space="preserve"> Assign the risk to someone else within the team, within the company, or outsource it, e.g., to an insurance carrier or vendor.</w:t>
      </w:r>
    </w:p>
    <w:p w14:paraId="2893B86E" w14:textId="3030EF0A" w:rsidR="002A0317" w:rsidRDefault="002A0317" w:rsidP="00A65A81">
      <w:pPr>
        <w:pStyle w:val="ListParagraph"/>
        <w:numPr>
          <w:ilvl w:val="1"/>
          <w:numId w:val="2"/>
        </w:numPr>
        <w:spacing w:line="240" w:lineRule="auto"/>
      </w:pPr>
      <w:r>
        <w:t>Mitigate</w:t>
      </w:r>
      <w:r w:rsidR="00763C02">
        <w:t>:</w:t>
      </w:r>
      <w:r>
        <w:t xml:space="preserve"> Take the necessary steps to reduce the probability and/or impact of</w:t>
      </w:r>
      <w:r w:rsidR="00690FE9">
        <w:t xml:space="preserve"> </w:t>
      </w:r>
      <w:r>
        <w:t>the threat to the project.</w:t>
      </w:r>
    </w:p>
    <w:p w14:paraId="46171419" w14:textId="7D80B92C" w:rsidR="002A0317" w:rsidRDefault="002A0317" w:rsidP="00A65A81">
      <w:pPr>
        <w:pStyle w:val="ListParagraph"/>
        <w:numPr>
          <w:ilvl w:val="1"/>
          <w:numId w:val="2"/>
        </w:numPr>
        <w:spacing w:line="240" w:lineRule="auto"/>
      </w:pPr>
      <w:r>
        <w:t>Accept</w:t>
      </w:r>
      <w:r w:rsidR="00763C02">
        <w:t xml:space="preserve">: </w:t>
      </w:r>
      <w:r>
        <w:t>Allow for the risk and adjust to being able to handle its consequences.</w:t>
      </w:r>
    </w:p>
    <w:p w14:paraId="7E6AEF80" w14:textId="6056BBE0" w:rsidR="002A0317" w:rsidRDefault="002A0317" w:rsidP="00A65A81">
      <w:pPr>
        <w:pStyle w:val="ListParagraph"/>
        <w:numPr>
          <w:ilvl w:val="0"/>
          <w:numId w:val="2"/>
        </w:numPr>
        <w:spacing w:line="240" w:lineRule="auto"/>
      </w:pPr>
      <w:r>
        <w:t>Continuously monitor risks</w:t>
      </w:r>
      <w:r w:rsidR="00763C02">
        <w:t xml:space="preserve">. </w:t>
      </w:r>
      <w:r>
        <w:t xml:space="preserve">New risks are bound to surface. This is where a risk management system comes into play, as well as your ongoing monitoring and controlling of </w:t>
      </w:r>
      <w:r w:rsidR="00BA380B">
        <w:t>risks.</w:t>
      </w:r>
    </w:p>
    <w:p w14:paraId="6772FB55" w14:textId="4864A044" w:rsidR="002A0317" w:rsidRDefault="002A0317" w:rsidP="00A65A81">
      <w:pPr>
        <w:pStyle w:val="ListParagraph"/>
        <w:numPr>
          <w:ilvl w:val="0"/>
          <w:numId w:val="2"/>
        </w:numPr>
        <w:spacing w:line="240" w:lineRule="auto"/>
      </w:pPr>
      <w:r>
        <w:t>Key roles of departments</w:t>
      </w:r>
      <w:r w:rsidR="00763C02">
        <w:t xml:space="preserve"> or </w:t>
      </w:r>
      <w:r>
        <w:t xml:space="preserve">individuals </w:t>
      </w:r>
    </w:p>
    <w:p w14:paraId="4120D335" w14:textId="2B504CAD" w:rsidR="002A0317" w:rsidRDefault="002A0317" w:rsidP="00A65A81">
      <w:pPr>
        <w:pStyle w:val="ListParagraph"/>
        <w:numPr>
          <w:ilvl w:val="0"/>
          <w:numId w:val="2"/>
        </w:numPr>
        <w:spacing w:line="240" w:lineRule="auto"/>
      </w:pPr>
      <w:r>
        <w:t xml:space="preserve">Record </w:t>
      </w:r>
      <w:r w:rsidR="00763C02">
        <w:t>f</w:t>
      </w:r>
      <w:r>
        <w:t xml:space="preserve">indings and review the </w:t>
      </w:r>
      <w:r w:rsidR="00763C02">
        <w:t>controls.</w:t>
      </w:r>
    </w:p>
    <w:p w14:paraId="3629B2B8" w14:textId="7887AB28" w:rsidR="002A0317" w:rsidRPr="002A0317" w:rsidRDefault="00763C02" w:rsidP="00A65A81">
      <w:pPr>
        <w:pStyle w:val="ListParagraph"/>
        <w:numPr>
          <w:ilvl w:val="0"/>
          <w:numId w:val="2"/>
        </w:numPr>
        <w:spacing w:line="240" w:lineRule="auto"/>
      </w:pPr>
      <w:r>
        <w:t>Review and update the process schedule.</w:t>
      </w:r>
    </w:p>
    <w:p w14:paraId="39CFC11B" w14:textId="3D01F6D8" w:rsidR="00BA380B" w:rsidRDefault="00BA380B" w:rsidP="00A65A81">
      <w:pPr>
        <w:pStyle w:val="Heading1"/>
        <w:spacing w:line="240" w:lineRule="auto"/>
      </w:pPr>
      <w:bookmarkStart w:id="14" w:name="_Toc133337548"/>
      <w:r w:rsidRPr="00BA380B">
        <w:t>Scope and Boundaries</w:t>
      </w:r>
      <w:bookmarkEnd w:id="14"/>
    </w:p>
    <w:p w14:paraId="0F67A380" w14:textId="404E2D58" w:rsidR="00BA380B" w:rsidRPr="00BA380B" w:rsidRDefault="00BA380B" w:rsidP="00A65A81">
      <w:pPr>
        <w:spacing w:line="240" w:lineRule="auto"/>
      </w:pPr>
      <w:r w:rsidRPr="00BA380B">
        <w:t xml:space="preserve">Risks will be analyzed, identified, and replied to with efficient communication.  Provide a plan for the </w:t>
      </w:r>
      <w:r w:rsidR="00655FBB" w:rsidRPr="00655FBB">
        <w:rPr>
          <w:b/>
          <w:bCs/>
        </w:rPr>
        <w:t>Harrison, Lee, Aaron, &amp; Ruelas: Wealth Management Firm</w:t>
      </w:r>
      <w:r w:rsidR="00655FBB" w:rsidRPr="00655FBB">
        <w:t xml:space="preserve"> </w:t>
      </w:r>
      <w:r w:rsidRPr="00BA380B">
        <w:t>to make decisions about how to deal with risks associated with its activities. Stakeholders will be notified of the risk assessment results. Will implement a beginning for examination and analysis of the risk management process. Continue to make certain that risks are always reevaluated and handled in an ardent manner. Deliver information into the decision-deciding operation. To continue to back the company in pursuing its goals.</w:t>
      </w:r>
    </w:p>
    <w:p w14:paraId="3F890C19" w14:textId="3855119C" w:rsidR="00BA380B" w:rsidRDefault="00BA380B" w:rsidP="00A65A81">
      <w:pPr>
        <w:pStyle w:val="Heading1"/>
        <w:spacing w:line="240" w:lineRule="auto"/>
      </w:pPr>
      <w:bookmarkStart w:id="15" w:name="_Toc133337549"/>
      <w:r>
        <w:t>Approaches</w:t>
      </w:r>
      <w:bookmarkEnd w:id="15"/>
    </w:p>
    <w:p w14:paraId="58159ECF" w14:textId="3423060B" w:rsidR="00BA380B" w:rsidRPr="00BA380B" w:rsidRDefault="00BA380B" w:rsidP="00A65A81">
      <w:pPr>
        <w:spacing w:line="240" w:lineRule="auto"/>
      </w:pPr>
      <w:r>
        <w:t xml:space="preserve">When assessing risk many approaches can be performed but some of the most effective approaches are “Qualitative, quantitative, asset-based, threat-based, and vulnerability-based” (Richard Stevenson). These approaches are vital to any organization when it comes to taking control of risk. Having the correct approaches </w:t>
      </w:r>
      <w:r w:rsidR="009B53F6">
        <w:t>ensures</w:t>
      </w:r>
      <w:r>
        <w:t xml:space="preserve"> the organization will know how to mitigate risks and make </w:t>
      </w:r>
      <w:r w:rsidR="00A65A81">
        <w:t>risks</w:t>
      </w:r>
      <w:r>
        <w:t xml:space="preserve"> more predictable. This will also help the organization organize properly by budgeting and strategizing when taking on risks. The goal is not to eliminate risk but to have better control over it.</w:t>
      </w:r>
      <w:r w:rsidR="009E5246">
        <w:t xml:space="preserve"> </w:t>
      </w:r>
      <w:r>
        <w:t>The quantitative base allows the assessment of risk to be expressed financially. This allows the organization to view risk in a statistically mathematical manner. Having risks expressed with numbers allows members of the organization to prepare a budget and mitigate the risk. Qualitative approach surveys members of the organization to have a better understanding of how members assess risk and how to better assess risk.</w:t>
      </w:r>
      <w:r w:rsidR="009E5246">
        <w:t xml:space="preserve"> </w:t>
      </w:r>
      <w:r>
        <w:t>Information technology risk uses the asset-based approach to assess risk. This approach is used for IT because it assesses the risk within the software and hardware of the organization’s devices. Another approach is vulnerability-based, and this approach focuses on vulnerabilities that already exist within the organization. This approach helps members of the organization to produce a plan to manage these vulnerabilities and ultimately correct them.</w:t>
      </w:r>
    </w:p>
    <w:p w14:paraId="086DA128" w14:textId="73ED03DA" w:rsidR="00BA380B" w:rsidRDefault="00BA380B" w:rsidP="00A65A81">
      <w:pPr>
        <w:pStyle w:val="Heading1"/>
        <w:spacing w:line="240" w:lineRule="auto"/>
      </w:pPr>
      <w:bookmarkStart w:id="16" w:name="_Toc133337550"/>
      <w:r>
        <w:t>Roles &amp; Responsibilities</w:t>
      </w:r>
      <w:bookmarkEnd w:id="16"/>
    </w:p>
    <w:p w14:paraId="66B9C77E" w14:textId="23AC5245" w:rsidR="00BA380B" w:rsidRPr="00BA380B" w:rsidRDefault="00BA380B" w:rsidP="00A65A81">
      <w:pPr>
        <w:spacing w:line="240" w:lineRule="auto"/>
      </w:pPr>
      <w:r w:rsidRPr="00BA380B">
        <w:t xml:space="preserve">Some of the roles involved in risk assessment include risk analyst, risk investigator, financial risk specialist, and risk manager. These roles carry out different responsibilities when it comes to assessing risk within </w:t>
      </w:r>
      <w:r w:rsidR="00E321D1" w:rsidRPr="00E321D1">
        <w:rPr>
          <w:b/>
          <w:bCs/>
        </w:rPr>
        <w:t>Harrison, Lee, Aaron, &amp; Ruelas: Wealth Management Firm</w:t>
      </w:r>
      <w:r w:rsidRPr="00BA380B">
        <w:t>, but they all correlate to each other to help control risk. Risk analysts’ main duties include analyzing data on the potential risk the organization faces and will help advise the organization if they need to make any changes to how they approach risk. A financial risk specialist works on the quantitative side of risk since this role mainly deals with the financial and budgeting side of risk assessment. Risk managers are one of the most important roles since they oversee the overall failure or success of the organization when in the risk department. One of their main duties is to scan the organization and evaluate where their main vulnerabilities are and develop a plan for improvement by working with their team.</w:t>
      </w:r>
    </w:p>
    <w:p w14:paraId="0EE0E267" w14:textId="5C78098F" w:rsidR="00807E0C" w:rsidRDefault="00807E0C" w:rsidP="00A65A81">
      <w:pPr>
        <w:pStyle w:val="Heading1"/>
        <w:spacing w:line="240" w:lineRule="auto"/>
      </w:pPr>
      <w:bookmarkStart w:id="17" w:name="_Toc133337551"/>
      <w:r>
        <w:t>Schedule</w:t>
      </w:r>
      <w:bookmarkEnd w:id="17"/>
    </w:p>
    <w:p w14:paraId="04139230" w14:textId="1A0EB6AC" w:rsidR="00807E0C" w:rsidRPr="00807E0C" w:rsidRDefault="00807E0C" w:rsidP="00A65A81">
      <w:pPr>
        <w:spacing w:line="240" w:lineRule="auto"/>
      </w:pPr>
      <w:r w:rsidRPr="00807E0C">
        <w:t>The proposed schedule for th</w:t>
      </w:r>
      <w:r>
        <w:t xml:space="preserve">is </w:t>
      </w:r>
      <w:r w:rsidRPr="00807E0C">
        <w:t>Risk Assessment</w:t>
      </w:r>
      <w:r w:rsidR="00E321D1">
        <w:t xml:space="preserve"> of </w:t>
      </w:r>
      <w:r w:rsidR="00E321D1" w:rsidRPr="00E321D1">
        <w:rPr>
          <w:b/>
          <w:bCs/>
        </w:rPr>
        <w:t>Harrison, Lee, Aaron, &amp; Ruelas: Wealth Management Firm</w:t>
      </w:r>
      <w:r>
        <w:t xml:space="preserve"> is approximately eight </w:t>
      </w:r>
      <w:r w:rsidRPr="00807E0C">
        <w:t xml:space="preserve">weeks. A comprehensive Risk Assessment can typically take </w:t>
      </w:r>
      <w:r>
        <w:t>approximately</w:t>
      </w:r>
      <w:r w:rsidRPr="00807E0C">
        <w:t xml:space="preserve"> </w:t>
      </w:r>
      <w:r>
        <w:t>six to twelve</w:t>
      </w:r>
      <w:r w:rsidRPr="00807E0C">
        <w:t xml:space="preserve"> weeks to complete depending on the scope</w:t>
      </w:r>
      <w:r>
        <w:t xml:space="preserve"> of the Risk Assessment</w:t>
      </w:r>
      <w:r w:rsidRPr="00807E0C">
        <w:t xml:space="preserve">. The time frame of the Risk Assessment should be carefully planned and communicated to all stakeholders to ensure that the assessment is conducted thoroughly and effectively. Identifying threats and vulnerabilities will take </w:t>
      </w:r>
      <w:r>
        <w:t xml:space="preserve">approximately two </w:t>
      </w:r>
      <w:r w:rsidRPr="00807E0C">
        <w:t xml:space="preserve">weeks to complete. Identifying the likelihood that a risk will occur will take </w:t>
      </w:r>
      <w:r>
        <w:t xml:space="preserve">approximately two </w:t>
      </w:r>
      <w:r w:rsidRPr="00807E0C">
        <w:t xml:space="preserve">weeks to complete. Identifying asset values will take </w:t>
      </w:r>
      <w:r>
        <w:t>approximately two</w:t>
      </w:r>
      <w:r w:rsidRPr="00807E0C">
        <w:t xml:space="preserve"> week</w:t>
      </w:r>
      <w:r>
        <w:t>s</w:t>
      </w:r>
      <w:r w:rsidRPr="00807E0C">
        <w:t xml:space="preserve"> to complete. Determining the impact of the risk will take </w:t>
      </w:r>
      <w:r>
        <w:t xml:space="preserve">approximately one </w:t>
      </w:r>
      <w:r w:rsidRPr="00807E0C">
        <w:t xml:space="preserve">week to complete. Determining the usefulness of a safeguard or control will take </w:t>
      </w:r>
      <w:r>
        <w:t xml:space="preserve">approximately two </w:t>
      </w:r>
      <w:r w:rsidRPr="00807E0C">
        <w:t>weeks to complete.</w:t>
      </w:r>
      <w:r>
        <w:t xml:space="preserve"> All of these processes </w:t>
      </w:r>
      <w:r w:rsidR="009B53F6">
        <w:t>total</w:t>
      </w:r>
      <w:r>
        <w:t xml:space="preserve"> approximately nine weeks.</w:t>
      </w:r>
    </w:p>
    <w:p w14:paraId="0D2DE870" w14:textId="6B5FEB9C" w:rsidR="00807E0C" w:rsidRDefault="00807E0C" w:rsidP="00A65A81">
      <w:pPr>
        <w:pStyle w:val="Heading1"/>
        <w:spacing w:line="240" w:lineRule="auto"/>
      </w:pPr>
      <w:bookmarkStart w:id="18" w:name="_Toc133337552"/>
      <w:r>
        <w:t>Professional Report</w:t>
      </w:r>
      <w:bookmarkEnd w:id="18"/>
    </w:p>
    <w:p w14:paraId="59DEA832" w14:textId="0037B1A1" w:rsidR="00F8292E" w:rsidRPr="00F8292E" w:rsidRDefault="00F8292E" w:rsidP="00A65A81">
      <w:pPr>
        <w:spacing w:line="240" w:lineRule="auto"/>
      </w:pPr>
      <w:r w:rsidRPr="00F8292E">
        <w:t xml:space="preserve">In conclusion, a comprehensive risk assessment plan is essential for any organization to mitigate risks and make them more predictable. </w:t>
      </w:r>
      <w:r w:rsidR="00E321D1" w:rsidRPr="00E321D1">
        <w:rPr>
          <w:b/>
          <w:bCs/>
        </w:rPr>
        <w:t>Harrison, Lee, Aaron, &amp; Ruelas: Wealth Management Firm</w:t>
      </w:r>
      <w:r w:rsidR="00E321D1" w:rsidRPr="00E321D1">
        <w:t xml:space="preserve"> </w:t>
      </w:r>
      <w:r w:rsidR="00E321D1">
        <w:t xml:space="preserve">is no exception to this suggestion. </w:t>
      </w:r>
      <w:r w:rsidRPr="00F8292E">
        <w:t xml:space="preserve">This plan should involve various approaches to assess risk and roles to carry out different responsibilities. The proposed schedule for the risk assessment process should be carefully planned and communicated to all stakeholders to ensure that the assessment is conducted thoroughly and effectively. By following this plan, </w:t>
      </w:r>
      <w:r w:rsidR="00E321D1" w:rsidRPr="00E321D1">
        <w:rPr>
          <w:b/>
          <w:bCs/>
        </w:rPr>
        <w:t>Harrison, Lee, Aaron, &amp; Ruelas: Wealth Management Firm</w:t>
      </w:r>
      <w:r w:rsidR="00E321D1" w:rsidRPr="00E321D1">
        <w:t xml:space="preserve"> </w:t>
      </w:r>
      <w:r w:rsidRPr="00F8292E">
        <w:t>can achieve its goals while managing risks in an efficient manner.</w:t>
      </w:r>
    </w:p>
    <w:p w14:paraId="7B4ECE1A" w14:textId="77777777" w:rsidR="00E43C64" w:rsidRDefault="00E43C64" w:rsidP="00A65A81">
      <w:pPr>
        <w:spacing w:line="240" w:lineRule="auto"/>
        <w:rPr>
          <w:rFonts w:asciiTheme="majorHAnsi" w:eastAsiaTheme="majorEastAsia" w:hAnsiTheme="majorHAnsi" w:cstheme="majorBidi"/>
          <w:color w:val="2F5496" w:themeColor="accent1" w:themeShade="BF"/>
          <w:sz w:val="32"/>
          <w:szCs w:val="32"/>
        </w:rPr>
      </w:pPr>
      <w:r>
        <w:br w:type="page"/>
      </w:r>
    </w:p>
    <w:p w14:paraId="7039DF02" w14:textId="1AA9B343" w:rsidR="009E44D0" w:rsidRDefault="009E44D0" w:rsidP="00C8636E">
      <w:pPr>
        <w:pStyle w:val="Heading1"/>
        <w:spacing w:line="240" w:lineRule="auto"/>
      </w:pPr>
      <w:bookmarkStart w:id="19" w:name="_Toc133337553"/>
      <w:r>
        <w:t>Project Part 1 Task 3</w:t>
      </w:r>
      <w:r w:rsidR="006957EE">
        <w:t xml:space="preserve">: </w:t>
      </w:r>
      <w:r w:rsidR="006957EE" w:rsidRPr="006957EE">
        <w:t>Risk Mitigation Plan</w:t>
      </w:r>
      <w:bookmarkEnd w:id="19"/>
    </w:p>
    <w:p w14:paraId="5E6F9EAA" w14:textId="456282E7" w:rsidR="00E43C64" w:rsidRDefault="00E43C64" w:rsidP="00C8636E">
      <w:pPr>
        <w:pStyle w:val="Heading1"/>
        <w:spacing w:line="240" w:lineRule="auto"/>
      </w:pPr>
      <w:bookmarkStart w:id="20" w:name="_Toc133337554"/>
      <w:r w:rsidRPr="00E43C64">
        <w:t>Mitigation Plan:</w:t>
      </w:r>
      <w:bookmarkEnd w:id="20"/>
      <w:r w:rsidRPr="00E43C64">
        <w:t xml:space="preserve"> </w:t>
      </w:r>
    </w:p>
    <w:p w14:paraId="528DE1AA" w14:textId="3B0C3590" w:rsidR="00E43C64" w:rsidRPr="00E43C64" w:rsidRDefault="00E43C64" w:rsidP="00C8636E">
      <w:pPr>
        <w:spacing w:line="240" w:lineRule="auto"/>
      </w:pPr>
      <w:r w:rsidRPr="00E43C64">
        <w:t>Ensure all users are re-certified for access quarterly, and review access logs monthly, confirm all software is up to date weekly.</w:t>
      </w:r>
    </w:p>
    <w:p w14:paraId="4876D2BA" w14:textId="77777777" w:rsidR="00E43C64" w:rsidRDefault="00E43C64" w:rsidP="00C8636E">
      <w:pPr>
        <w:pStyle w:val="Heading1"/>
        <w:spacing w:line="240" w:lineRule="auto"/>
      </w:pPr>
      <w:bookmarkStart w:id="21" w:name="_Toc133337555"/>
      <w:r w:rsidRPr="00E43C64">
        <w:t>How does the plan reduce risk?</w:t>
      </w:r>
      <w:bookmarkEnd w:id="21"/>
    </w:p>
    <w:p w14:paraId="18156D0F" w14:textId="55FF9152" w:rsidR="00E43C64" w:rsidRPr="00E43C64" w:rsidRDefault="00E43C64" w:rsidP="00C8636E">
      <w:pPr>
        <w:spacing w:line="240" w:lineRule="auto"/>
      </w:pPr>
      <w:r w:rsidRPr="00E43C64">
        <w:t>By ensuring all users are re-certified and reviewing access logs on a regular basis, we decrease the likelihood of unauthorized access and incorrectly allocated access to users. Confirmation of updated software will help prevent unauthorized access and data breaches.</w:t>
      </w:r>
    </w:p>
    <w:p w14:paraId="2505AC91" w14:textId="77777777" w:rsidR="00E43C64" w:rsidRDefault="00E43C64" w:rsidP="00C8636E">
      <w:pPr>
        <w:pStyle w:val="Heading1"/>
        <w:spacing w:line="240" w:lineRule="auto"/>
      </w:pPr>
      <w:bookmarkStart w:id="22" w:name="_Toc133337556"/>
      <w:r w:rsidRPr="00E43C64">
        <w:t>Estimated Start Date:</w:t>
      </w:r>
      <w:bookmarkEnd w:id="22"/>
      <w:r w:rsidRPr="00E43C64">
        <w:t xml:space="preserve"> </w:t>
      </w:r>
    </w:p>
    <w:p w14:paraId="35C46A09" w14:textId="41FFDD55" w:rsidR="00E43C64" w:rsidRPr="00E43C64" w:rsidRDefault="00E43C64" w:rsidP="00C8636E">
      <w:pPr>
        <w:spacing w:line="240" w:lineRule="auto"/>
      </w:pPr>
      <w:r>
        <w:t>December 01, 2022</w:t>
      </w:r>
    </w:p>
    <w:p w14:paraId="26840717" w14:textId="77777777" w:rsidR="00E43C64" w:rsidRDefault="00E43C64" w:rsidP="00C8636E">
      <w:pPr>
        <w:pStyle w:val="Heading1"/>
        <w:spacing w:line="240" w:lineRule="auto"/>
      </w:pPr>
      <w:bookmarkStart w:id="23" w:name="_Toc133337557"/>
      <w:r w:rsidRPr="00E43C64">
        <w:t>Milestone 1:</w:t>
      </w:r>
      <w:bookmarkEnd w:id="23"/>
      <w:r w:rsidRPr="00E43C64">
        <w:t xml:space="preserve"> </w:t>
      </w:r>
    </w:p>
    <w:p w14:paraId="5AAF200F" w14:textId="4030ADB0" w:rsidR="00E43C64" w:rsidRPr="00E43C64" w:rsidRDefault="00E43C64" w:rsidP="00C8636E">
      <w:pPr>
        <w:spacing w:line="240" w:lineRule="auto"/>
      </w:pPr>
      <w:r w:rsidRPr="00E43C64">
        <w:t xml:space="preserve">Complete an initial re-certification for all associates and their access. </w:t>
      </w:r>
      <w:r w:rsidRPr="00E43C64">
        <w:br/>
        <w:t xml:space="preserve">Create a log review to provide user access is authentic and document the outcome. </w:t>
      </w:r>
      <w:r w:rsidRPr="00E43C64">
        <w:br/>
        <w:t>Create a program for management and security to start quarterly reviews and set a notification system to begin the review process.</w:t>
      </w:r>
    </w:p>
    <w:p w14:paraId="0B6DB9D1" w14:textId="241DF6BF" w:rsidR="00E43C64" w:rsidRPr="00E43C64" w:rsidRDefault="00E43C64" w:rsidP="00C8636E">
      <w:pPr>
        <w:spacing w:line="240" w:lineRule="auto"/>
      </w:pPr>
      <w:r w:rsidRPr="00E43C64">
        <w:rPr>
          <w:b/>
          <w:bCs/>
        </w:rPr>
        <w:t>Owner:</w:t>
      </w:r>
      <w:r w:rsidRPr="00E43C64">
        <w:t xml:space="preserve"> Jimmy Dean, VP of Office Management</w:t>
      </w:r>
      <w:r w:rsidRPr="00E43C64">
        <w:br/>
      </w:r>
      <w:r w:rsidRPr="00E43C64">
        <w:rPr>
          <w:b/>
          <w:bCs/>
        </w:rPr>
        <w:t>Due Date:</w:t>
      </w:r>
      <w:r w:rsidRPr="00E43C64">
        <w:t xml:space="preserve"> </w:t>
      </w:r>
      <w:r>
        <w:t>February</w:t>
      </w:r>
      <w:r w:rsidRPr="00E43C64">
        <w:t xml:space="preserve"> 1</w:t>
      </w:r>
      <w:r>
        <w:t>5,</w:t>
      </w:r>
      <w:r w:rsidRPr="00E43C64">
        <w:t xml:space="preserve"> 2023</w:t>
      </w:r>
    </w:p>
    <w:p w14:paraId="0B7E3CA7" w14:textId="70DE3AF5" w:rsidR="00E43C64" w:rsidRPr="00E43C64" w:rsidRDefault="00E43C64" w:rsidP="00C8636E">
      <w:pPr>
        <w:spacing w:line="240" w:lineRule="auto"/>
      </w:pPr>
      <w:r w:rsidRPr="00E43C64">
        <w:rPr>
          <w:b/>
          <w:bCs/>
        </w:rPr>
        <w:t xml:space="preserve">Date Completed: </w:t>
      </w:r>
      <w:r>
        <w:t>February</w:t>
      </w:r>
      <w:r w:rsidRPr="00E43C64">
        <w:t xml:space="preserve"> </w:t>
      </w:r>
      <w:r>
        <w:t>0</w:t>
      </w:r>
      <w:r w:rsidRPr="00E43C64">
        <w:t>5, 2023</w:t>
      </w:r>
    </w:p>
    <w:p w14:paraId="0BFF016E" w14:textId="77777777" w:rsidR="00E43C64" w:rsidRDefault="00E43C64" w:rsidP="00C8636E">
      <w:pPr>
        <w:pStyle w:val="Heading1"/>
        <w:spacing w:line="240" w:lineRule="auto"/>
      </w:pPr>
      <w:bookmarkStart w:id="24" w:name="_Toc133337558"/>
      <w:r w:rsidRPr="00E43C64">
        <w:t>Milestone 2:</w:t>
      </w:r>
      <w:bookmarkEnd w:id="24"/>
      <w:r w:rsidRPr="00E43C64">
        <w:t xml:space="preserve"> </w:t>
      </w:r>
    </w:p>
    <w:p w14:paraId="0F27DB78" w14:textId="5E23519E" w:rsidR="00E43C64" w:rsidRPr="00E43C64" w:rsidRDefault="00E43C64" w:rsidP="00C8636E">
      <w:pPr>
        <w:spacing w:line="240" w:lineRule="auto"/>
      </w:pPr>
      <w:r w:rsidRPr="00E43C64">
        <w:t xml:space="preserve">Archive the re-certification and log review policies in a new Physical Security Standard. The standard must include a.) Login review to the main data center and secondary data center on a quarterly basis. B.) Monthly data center log analysis. Any issues or unauthorized access events should be identified and checked as part of the procedures in association with security parameters. </w:t>
      </w:r>
    </w:p>
    <w:p w14:paraId="071B3DB3" w14:textId="140DE12F" w:rsidR="00E43C64" w:rsidRPr="00E43C64" w:rsidRDefault="00E43C64" w:rsidP="00C8636E">
      <w:pPr>
        <w:spacing w:line="240" w:lineRule="auto"/>
      </w:pPr>
      <w:r w:rsidRPr="00E43C64">
        <w:rPr>
          <w:b/>
          <w:bCs/>
        </w:rPr>
        <w:t>Owner:</w:t>
      </w:r>
      <w:r w:rsidRPr="00E43C64">
        <w:t xml:space="preserve"> Johnny Clark, Datacenter Manager</w:t>
      </w:r>
      <w:r w:rsidRPr="00E43C64">
        <w:br/>
      </w:r>
      <w:r w:rsidRPr="00E43C64">
        <w:rPr>
          <w:b/>
          <w:bCs/>
        </w:rPr>
        <w:t>Due Date:</w:t>
      </w:r>
      <w:r w:rsidRPr="00E43C64">
        <w:t xml:space="preserve"> </w:t>
      </w:r>
      <w:r>
        <w:t>March</w:t>
      </w:r>
      <w:r w:rsidRPr="00E43C64">
        <w:t xml:space="preserve"> 15, 2023</w:t>
      </w:r>
      <w:r w:rsidRPr="00E43C64">
        <w:br/>
      </w:r>
      <w:r w:rsidRPr="00E43C64">
        <w:rPr>
          <w:b/>
          <w:bCs/>
        </w:rPr>
        <w:t>Date Completed</w:t>
      </w:r>
      <w:r w:rsidRPr="00E43C64">
        <w:t xml:space="preserve">: </w:t>
      </w:r>
      <w:r>
        <w:t>March</w:t>
      </w:r>
      <w:r w:rsidRPr="00E43C64">
        <w:t xml:space="preserve"> </w:t>
      </w:r>
      <w:r>
        <w:t>9,</w:t>
      </w:r>
      <w:r w:rsidRPr="00E43C64">
        <w:t xml:space="preserve"> 2023</w:t>
      </w:r>
    </w:p>
    <w:p w14:paraId="2CCA3055" w14:textId="77777777" w:rsidR="00E43C64" w:rsidRDefault="00E43C64" w:rsidP="00C8636E">
      <w:pPr>
        <w:pStyle w:val="Heading1"/>
        <w:spacing w:line="240" w:lineRule="auto"/>
      </w:pPr>
      <w:bookmarkStart w:id="25" w:name="_Toc133337559"/>
      <w:r w:rsidRPr="00E43C64">
        <w:t>Milestone 3:</w:t>
      </w:r>
      <w:bookmarkEnd w:id="25"/>
      <w:r w:rsidRPr="00E43C64">
        <w:t xml:space="preserve"> </w:t>
      </w:r>
    </w:p>
    <w:p w14:paraId="0919818F" w14:textId="4A154378" w:rsidR="00E43C64" w:rsidRPr="00E43C64" w:rsidRDefault="00E43C64" w:rsidP="00C8636E">
      <w:pPr>
        <w:spacing w:line="240" w:lineRule="auto"/>
      </w:pPr>
      <w:r w:rsidRPr="00E43C64">
        <w:t>Confirmation and updating of all software used by associates to reduce the security and data breach risk. Every system will have a monthly automated check and notify management and the IT department if anything is not in compliance with this policy.</w:t>
      </w:r>
    </w:p>
    <w:p w14:paraId="328BF0F0" w14:textId="77777777" w:rsidR="00E43C64" w:rsidRPr="00E43C64" w:rsidRDefault="00E43C64" w:rsidP="00C8636E">
      <w:pPr>
        <w:spacing w:line="240" w:lineRule="auto"/>
      </w:pPr>
      <w:r w:rsidRPr="00E43C64">
        <w:rPr>
          <w:b/>
          <w:bCs/>
        </w:rPr>
        <w:t>Owner:</w:t>
      </w:r>
      <w:r w:rsidRPr="00E43C64">
        <w:t xml:space="preserve"> Tim Jenkins, IT Administrator</w:t>
      </w:r>
    </w:p>
    <w:p w14:paraId="3DA7048C" w14:textId="6C352A62" w:rsidR="00E43C64" w:rsidRPr="00E43C64" w:rsidRDefault="00E43C64" w:rsidP="00C8636E">
      <w:pPr>
        <w:spacing w:line="240" w:lineRule="auto"/>
      </w:pPr>
      <w:r w:rsidRPr="00E43C64">
        <w:rPr>
          <w:b/>
          <w:bCs/>
        </w:rPr>
        <w:t>Due Date:</w:t>
      </w:r>
      <w:r w:rsidRPr="00E43C64">
        <w:t xml:space="preserve"> April 15, 2023</w:t>
      </w:r>
    </w:p>
    <w:p w14:paraId="4B665523" w14:textId="566F8520" w:rsidR="00E43C64" w:rsidRPr="00E43C64" w:rsidRDefault="00E43C64" w:rsidP="00C8636E">
      <w:pPr>
        <w:spacing w:line="240" w:lineRule="auto"/>
      </w:pPr>
      <w:r w:rsidRPr="00E43C64">
        <w:rPr>
          <w:b/>
          <w:bCs/>
        </w:rPr>
        <w:t>Date Completed:</w:t>
      </w:r>
      <w:r w:rsidRPr="00E43C64">
        <w:t xml:space="preserve"> April 5, 2023</w:t>
      </w:r>
    </w:p>
    <w:p w14:paraId="6B95E0A0" w14:textId="77777777" w:rsidR="00A65A81" w:rsidRDefault="00A65A81" w:rsidP="00A65A81">
      <w:pPr>
        <w:spacing w:line="240" w:lineRule="auto"/>
        <w:rPr>
          <w:rFonts w:asciiTheme="majorHAnsi" w:eastAsiaTheme="majorEastAsia" w:hAnsiTheme="majorHAnsi" w:cstheme="majorBidi"/>
          <w:color w:val="2F5496" w:themeColor="accent1" w:themeShade="BF"/>
          <w:sz w:val="32"/>
          <w:szCs w:val="32"/>
        </w:rPr>
      </w:pPr>
      <w:r>
        <w:br w:type="page"/>
      </w:r>
    </w:p>
    <w:p w14:paraId="6579B08B" w14:textId="53728645" w:rsidR="009E44D0" w:rsidRDefault="009E44D0" w:rsidP="00A65A81">
      <w:pPr>
        <w:pStyle w:val="Heading1"/>
        <w:spacing w:line="240" w:lineRule="auto"/>
      </w:pPr>
      <w:bookmarkStart w:id="26" w:name="_Toc133337560"/>
      <w:r>
        <w:t>Project Part 2 Task 1</w:t>
      </w:r>
      <w:r w:rsidR="006957EE">
        <w:t xml:space="preserve">: </w:t>
      </w:r>
      <w:r w:rsidR="006957EE" w:rsidRPr="006957EE">
        <w:t>Business Impact Analysis</w:t>
      </w:r>
      <w:bookmarkEnd w:id="26"/>
    </w:p>
    <w:p w14:paraId="337D5C97" w14:textId="69229E78" w:rsidR="00A65A81" w:rsidRDefault="00A65A81" w:rsidP="00A65A81">
      <w:pPr>
        <w:pStyle w:val="Heading1"/>
        <w:spacing w:line="240" w:lineRule="auto"/>
      </w:pPr>
      <w:bookmarkStart w:id="27" w:name="_Toc133337561"/>
      <w:r>
        <w:t>Overview</w:t>
      </w:r>
      <w:bookmarkEnd w:id="27"/>
    </w:p>
    <w:p w14:paraId="0B1E0550" w14:textId="6520E3CE" w:rsidR="00A65A81" w:rsidRDefault="00A65A81" w:rsidP="00A65A81">
      <w:pPr>
        <w:spacing w:line="240" w:lineRule="auto"/>
      </w:pPr>
      <w:r w:rsidRPr="00A65A81">
        <w:t xml:space="preserve">This Business Impact Analysis (BIA) is developed as part of the contingency planning process for </w:t>
      </w:r>
      <w:r w:rsidRPr="00A65A81">
        <w:rPr>
          <w:b/>
          <w:bCs/>
        </w:rPr>
        <w:t>Harrison, Lee, Aaron, &amp; Ruelas</w:t>
      </w:r>
      <w:r>
        <w:rPr>
          <w:b/>
          <w:bCs/>
        </w:rPr>
        <w:t xml:space="preserve"> </w:t>
      </w:r>
      <w:r w:rsidRPr="00A65A81">
        <w:rPr>
          <w:b/>
          <w:bCs/>
        </w:rPr>
        <w:t>Wealth Management Firm</w:t>
      </w:r>
      <w:r>
        <w:t>.</w:t>
      </w:r>
      <w:r w:rsidRPr="00A65A81">
        <w:t xml:space="preserve"> It was prepared on</w:t>
      </w:r>
      <w:r>
        <w:t xml:space="preserve"> April 01, 2023.</w:t>
      </w:r>
    </w:p>
    <w:p w14:paraId="04EC9890" w14:textId="0E28AC30" w:rsidR="00A65A81" w:rsidRDefault="00A65A81" w:rsidP="00A65A81">
      <w:pPr>
        <w:pStyle w:val="Heading1"/>
        <w:spacing w:line="240" w:lineRule="auto"/>
      </w:pPr>
      <w:bookmarkStart w:id="28" w:name="_Toc133337562"/>
      <w:r>
        <w:t>Purpose</w:t>
      </w:r>
      <w:bookmarkEnd w:id="28"/>
    </w:p>
    <w:p w14:paraId="7CEEBA4E" w14:textId="13B65E5A" w:rsidR="00A65A81" w:rsidRDefault="00A65A81" w:rsidP="00A65A81">
      <w:pPr>
        <w:spacing w:line="240" w:lineRule="auto"/>
      </w:pPr>
      <w:r>
        <w:t xml:space="preserve">The purpose of the BIA is to identify and prioritize system components by correlating them to the business processes the system supports and using this information to characterize the impact on the processes if the system were unavailable. </w:t>
      </w:r>
    </w:p>
    <w:p w14:paraId="164F8788" w14:textId="77777777" w:rsidR="00A65A81" w:rsidRDefault="00A65A81" w:rsidP="00A65A81">
      <w:pPr>
        <w:spacing w:line="240" w:lineRule="auto"/>
      </w:pPr>
    </w:p>
    <w:p w14:paraId="75F704B1" w14:textId="564E563F" w:rsidR="00A65A81" w:rsidRDefault="00A65A81" w:rsidP="00A65A81">
      <w:pPr>
        <w:spacing w:line="240" w:lineRule="auto"/>
      </w:pPr>
      <w:r>
        <w:t>The BIA is composed of the following three steps:</w:t>
      </w:r>
    </w:p>
    <w:p w14:paraId="2A17B14D" w14:textId="7042E30B" w:rsidR="00A65A81" w:rsidRPr="00A65A81" w:rsidRDefault="00A65A81" w:rsidP="00A65A81">
      <w:pPr>
        <w:pStyle w:val="ListParagraph"/>
        <w:numPr>
          <w:ilvl w:val="0"/>
          <w:numId w:val="3"/>
        </w:numPr>
        <w:spacing w:line="240" w:lineRule="auto"/>
      </w:pPr>
      <w:r w:rsidRPr="00A65A81">
        <w:t xml:space="preserve">Determine business processes and recovery criticality.  </w:t>
      </w:r>
      <w:r>
        <w:t>B</w:t>
      </w:r>
      <w:r w:rsidRPr="00A65A81">
        <w:t xml:space="preserve">usiness processes supported by the system are identified and the impact of a system disruption to those processes is determined along with outage impacts and estimated downtime.  The downtime should reflect the maximum that an organization can tolerate while still maintaining the mission. </w:t>
      </w:r>
    </w:p>
    <w:p w14:paraId="6FF51495" w14:textId="13D74C6A" w:rsidR="00A65A81" w:rsidRPr="00A65A81" w:rsidRDefault="00A65A81" w:rsidP="00A65A81">
      <w:pPr>
        <w:pStyle w:val="ListParagraph"/>
        <w:numPr>
          <w:ilvl w:val="0"/>
          <w:numId w:val="3"/>
        </w:numPr>
        <w:spacing w:line="240" w:lineRule="auto"/>
      </w:pPr>
      <w:r w:rsidRPr="00A65A81">
        <w:t>Identify resource requirements.  Realistic recovery efforts require a thorough evaluation of the resources required to resume business processes and related interdependencies as quickly as possible.  Examples of resources that should be identified include facilities, personnel, equipment, software, data files, system components, and vital records.</w:t>
      </w:r>
    </w:p>
    <w:p w14:paraId="7E7200BD" w14:textId="006CDA3C" w:rsidR="00A65A81" w:rsidRDefault="00A65A81" w:rsidP="00A65A81">
      <w:pPr>
        <w:pStyle w:val="ListParagraph"/>
        <w:numPr>
          <w:ilvl w:val="0"/>
          <w:numId w:val="3"/>
        </w:numPr>
        <w:spacing w:line="240" w:lineRule="auto"/>
      </w:pPr>
      <w:r w:rsidRPr="00A65A81">
        <w:t xml:space="preserve">Identify recovery priorities for system resources.  Based upon the results from the previous activities, system resources can more clearly be linked to critical business processes.  Priority levels can be established for sequencing recovery activities and resources. </w:t>
      </w:r>
    </w:p>
    <w:p w14:paraId="1697F8DE" w14:textId="50360CB6" w:rsidR="00A65A81" w:rsidRDefault="00A65A81" w:rsidP="0023079D">
      <w:pPr>
        <w:pStyle w:val="Heading1"/>
        <w:spacing w:line="240" w:lineRule="auto"/>
      </w:pPr>
      <w:bookmarkStart w:id="29" w:name="_Toc133337563"/>
      <w:r>
        <w:t>System Description</w:t>
      </w:r>
      <w:bookmarkEnd w:id="29"/>
    </w:p>
    <w:p w14:paraId="70754D10" w14:textId="77777777" w:rsidR="0023079D" w:rsidRDefault="0023079D" w:rsidP="0023079D">
      <w:pPr>
        <w:spacing w:line="240" w:lineRule="auto"/>
      </w:pPr>
      <w:r>
        <w:t xml:space="preserve">The system architecture associated with </w:t>
      </w:r>
      <w:r w:rsidRPr="0023079D">
        <w:rPr>
          <w:b/>
          <w:bCs/>
        </w:rPr>
        <w:t>Harrison, Lee, Aaron, &amp; Ruelas: Wealth Management Firm</w:t>
      </w:r>
      <w:r>
        <w:t xml:space="preserve"> organizes data by breaking up information into different categories. The functionality of the system architecture we use will work by receiving the customer’s information, then the user admin will input this data into a computer, and finally, this data will be stored in a database where the information can be accessed if needed. </w:t>
      </w:r>
      <w:r w:rsidRPr="0023079D">
        <w:rPr>
          <w:b/>
          <w:bCs/>
        </w:rPr>
        <w:t xml:space="preserve">Harrison, Lee, Aaron, &amp; Ruelas: Wealth Management Firm </w:t>
      </w:r>
      <w:r>
        <w:t xml:space="preserve">is located at 123 Apple St, Athens AL where we host office meetings or conduct most of our training. The general locations of our users take place from our office here in Athens or our users have the option of working remotely as well. As a firm, we have backup procedures in place in case of a disaster. </w:t>
      </w:r>
    </w:p>
    <w:p w14:paraId="5F1A52CD" w14:textId="77777777" w:rsidR="0023079D" w:rsidRDefault="0023079D" w:rsidP="0023079D">
      <w:pPr>
        <w:spacing w:line="240" w:lineRule="auto"/>
      </w:pPr>
      <w:r>
        <w:t>These include:</w:t>
      </w:r>
    </w:p>
    <w:p w14:paraId="0FE76335" w14:textId="104FE3B3" w:rsidR="0023079D" w:rsidRDefault="0023079D" w:rsidP="0023079D">
      <w:pPr>
        <w:pStyle w:val="ListParagraph"/>
        <w:numPr>
          <w:ilvl w:val="0"/>
          <w:numId w:val="6"/>
        </w:numPr>
        <w:spacing w:line="240" w:lineRule="auto"/>
      </w:pPr>
      <w:r>
        <w:t>Daily server backups</w:t>
      </w:r>
    </w:p>
    <w:p w14:paraId="3AD5AED6" w14:textId="136143A7" w:rsidR="0023079D" w:rsidRDefault="0023079D" w:rsidP="0023079D">
      <w:pPr>
        <w:pStyle w:val="ListParagraph"/>
        <w:numPr>
          <w:ilvl w:val="0"/>
          <w:numId w:val="6"/>
        </w:numPr>
        <w:spacing w:line="240" w:lineRule="auto"/>
      </w:pPr>
      <w:r>
        <w:t>Backups before device upgrades</w:t>
      </w:r>
    </w:p>
    <w:p w14:paraId="32A125A1" w14:textId="33268523" w:rsidR="0023079D" w:rsidRDefault="0023079D" w:rsidP="0023079D">
      <w:pPr>
        <w:pStyle w:val="ListParagraph"/>
        <w:numPr>
          <w:ilvl w:val="0"/>
          <w:numId w:val="6"/>
        </w:numPr>
        <w:spacing w:line="240" w:lineRule="auto"/>
      </w:pPr>
      <w:r>
        <w:t>Data stored in a cloud system</w:t>
      </w:r>
    </w:p>
    <w:p w14:paraId="02DB551A" w14:textId="7967E884" w:rsidR="0023079D" w:rsidRPr="0023079D" w:rsidRDefault="0023079D" w:rsidP="0023079D">
      <w:pPr>
        <w:pStyle w:val="ListParagraph"/>
        <w:numPr>
          <w:ilvl w:val="0"/>
          <w:numId w:val="6"/>
        </w:numPr>
        <w:spacing w:line="240" w:lineRule="auto"/>
      </w:pPr>
      <w:r>
        <w:t>Backups stored categorically</w:t>
      </w:r>
    </w:p>
    <w:p w14:paraId="4D66D540" w14:textId="1B15F1A6" w:rsidR="00A65A81" w:rsidRDefault="00A65A81" w:rsidP="00584FEA">
      <w:pPr>
        <w:pStyle w:val="Heading1"/>
        <w:spacing w:line="240" w:lineRule="auto"/>
      </w:pPr>
      <w:bookmarkStart w:id="30" w:name="_Toc133337564"/>
      <w:r w:rsidRPr="00A65A81">
        <w:t>Determine Process and System Criticality</w:t>
      </w:r>
      <w:bookmarkEnd w:id="30"/>
    </w:p>
    <w:tbl>
      <w:tblPr>
        <w:tblStyle w:val="TableGrid"/>
        <w:tblW w:w="0" w:type="auto"/>
        <w:tblLook w:val="04A0" w:firstRow="1" w:lastRow="0" w:firstColumn="1" w:lastColumn="0" w:noHBand="0" w:noVBand="1"/>
      </w:tblPr>
      <w:tblGrid>
        <w:gridCol w:w="4675"/>
        <w:gridCol w:w="4675"/>
      </w:tblGrid>
      <w:tr w:rsidR="00A65A81" w14:paraId="76DE5AD5" w14:textId="77777777" w:rsidTr="00A65A81">
        <w:tc>
          <w:tcPr>
            <w:tcW w:w="4675" w:type="dxa"/>
            <w:shd w:val="clear" w:color="auto" w:fill="E7E6E6" w:themeFill="background2"/>
          </w:tcPr>
          <w:p w14:paraId="38A86036" w14:textId="22015929" w:rsidR="00A65A81" w:rsidRPr="00A65A81" w:rsidRDefault="00A65A81" w:rsidP="00584FEA">
            <w:pPr>
              <w:jc w:val="center"/>
            </w:pPr>
            <w:r w:rsidRPr="00A65A81">
              <w:t>Business Process</w:t>
            </w:r>
          </w:p>
        </w:tc>
        <w:tc>
          <w:tcPr>
            <w:tcW w:w="4675" w:type="dxa"/>
            <w:shd w:val="clear" w:color="auto" w:fill="E7E6E6" w:themeFill="background2"/>
          </w:tcPr>
          <w:p w14:paraId="2E7FC612" w14:textId="39B45B26" w:rsidR="00A65A81" w:rsidRPr="00A65A81" w:rsidRDefault="00A65A81" w:rsidP="00584FEA">
            <w:pPr>
              <w:jc w:val="center"/>
            </w:pPr>
            <w:r w:rsidRPr="00A65A81">
              <w:t>Description</w:t>
            </w:r>
          </w:p>
        </w:tc>
      </w:tr>
      <w:tr w:rsidR="00A65A81" w14:paraId="759761FF" w14:textId="77777777" w:rsidTr="00A65A81">
        <w:tc>
          <w:tcPr>
            <w:tcW w:w="4675" w:type="dxa"/>
          </w:tcPr>
          <w:p w14:paraId="4B4F835B" w14:textId="3EB84688" w:rsidR="00A65A81" w:rsidRDefault="00A65A81" w:rsidP="00584FEA">
            <w:r>
              <w:t>Client Relationship Management</w:t>
            </w:r>
          </w:p>
        </w:tc>
        <w:tc>
          <w:tcPr>
            <w:tcW w:w="4675" w:type="dxa"/>
          </w:tcPr>
          <w:p w14:paraId="446F1C24" w14:textId="1ACFA0AA" w:rsidR="00A65A81" w:rsidRDefault="00752E12" w:rsidP="00584FEA">
            <w:r>
              <w:t>S</w:t>
            </w:r>
            <w:r w:rsidRPr="00752E12">
              <w:t>upports the client on-boarding process</w:t>
            </w:r>
            <w:r>
              <w:t xml:space="preserve">, manages </w:t>
            </w:r>
            <w:r w:rsidRPr="00752E12">
              <w:t>prospect</w:t>
            </w:r>
            <w:r>
              <w:t xml:space="preserve">ive clients </w:t>
            </w:r>
            <w:r w:rsidRPr="00752E12">
              <w:t>&amp; opportunities</w:t>
            </w:r>
          </w:p>
        </w:tc>
      </w:tr>
      <w:tr w:rsidR="00A65A81" w14:paraId="08E481EF" w14:textId="77777777" w:rsidTr="00A65A81">
        <w:tc>
          <w:tcPr>
            <w:tcW w:w="4675" w:type="dxa"/>
          </w:tcPr>
          <w:p w14:paraId="4B977A6F" w14:textId="79DF5C17" w:rsidR="00A65A81" w:rsidRDefault="00752E12" w:rsidP="00584FEA">
            <w:r>
              <w:t>Risk Management</w:t>
            </w:r>
          </w:p>
        </w:tc>
        <w:tc>
          <w:tcPr>
            <w:tcW w:w="4675" w:type="dxa"/>
          </w:tcPr>
          <w:p w14:paraId="0D40C57A" w14:textId="6DAE8E62" w:rsidR="00A65A81" w:rsidRDefault="00752E12" w:rsidP="00584FEA">
            <w:r>
              <w:t>P</w:t>
            </w:r>
            <w:r w:rsidRPr="00752E12">
              <w:t>rocess of identifying, assessing</w:t>
            </w:r>
            <w:r>
              <w:t>,</w:t>
            </w:r>
            <w:r w:rsidRPr="00752E12">
              <w:t xml:space="preserve"> and controlling </w:t>
            </w:r>
            <w:r>
              <w:t>risks</w:t>
            </w:r>
            <w:r w:rsidRPr="00752E12">
              <w:t xml:space="preserve"> to </w:t>
            </w:r>
            <w:r>
              <w:t>the business</w:t>
            </w:r>
            <w:r w:rsidRPr="00752E12">
              <w:t xml:space="preserve"> and earnings</w:t>
            </w:r>
          </w:p>
        </w:tc>
      </w:tr>
      <w:tr w:rsidR="00A65A81" w14:paraId="4E8DEE2F" w14:textId="77777777" w:rsidTr="00A65A81">
        <w:tc>
          <w:tcPr>
            <w:tcW w:w="4675" w:type="dxa"/>
          </w:tcPr>
          <w:p w14:paraId="41597289" w14:textId="3DF5425A" w:rsidR="00A65A81" w:rsidRDefault="00752E12" w:rsidP="00584FEA">
            <w:r>
              <w:t>Compliance Management</w:t>
            </w:r>
          </w:p>
        </w:tc>
        <w:tc>
          <w:tcPr>
            <w:tcW w:w="4675" w:type="dxa"/>
          </w:tcPr>
          <w:p w14:paraId="1F8BBAE7" w14:textId="2F2F5A86" w:rsidR="00A65A81" w:rsidRDefault="00752E12" w:rsidP="00584FEA">
            <w:r>
              <w:t xml:space="preserve">Process of checking all portfolios daily to ensure compliance </w:t>
            </w:r>
          </w:p>
        </w:tc>
      </w:tr>
      <w:tr w:rsidR="00A65A81" w14:paraId="3BC5B1C6" w14:textId="77777777" w:rsidTr="00A65A81">
        <w:tc>
          <w:tcPr>
            <w:tcW w:w="4675" w:type="dxa"/>
          </w:tcPr>
          <w:p w14:paraId="35F758BE" w14:textId="5BC88E02" w:rsidR="00A65A81" w:rsidRDefault="000E360D" w:rsidP="00584FEA">
            <w:r>
              <w:t>Client Reporting Management</w:t>
            </w:r>
          </w:p>
        </w:tc>
        <w:tc>
          <w:tcPr>
            <w:tcW w:w="4675" w:type="dxa"/>
          </w:tcPr>
          <w:p w14:paraId="6D14386D" w14:textId="1D1BE271" w:rsidR="00A65A81" w:rsidRDefault="000E360D" w:rsidP="00584FEA">
            <w:r>
              <w:t>Process of notifying clients of the performance of their portfolios monthly</w:t>
            </w:r>
          </w:p>
        </w:tc>
      </w:tr>
    </w:tbl>
    <w:p w14:paraId="74682677" w14:textId="31E7AD53" w:rsidR="00A65A81" w:rsidRDefault="00A65A81" w:rsidP="000E360D">
      <w:pPr>
        <w:pStyle w:val="Heading1"/>
        <w:spacing w:line="240" w:lineRule="auto"/>
      </w:pPr>
      <w:bookmarkStart w:id="31" w:name="_Toc133337565"/>
      <w:r>
        <w:t>Outage Impacts</w:t>
      </w:r>
      <w:bookmarkEnd w:id="31"/>
    </w:p>
    <w:p w14:paraId="2C646B43" w14:textId="6D67E99F" w:rsidR="000E360D" w:rsidRDefault="000E360D" w:rsidP="000E360D">
      <w:pPr>
        <w:spacing w:line="240" w:lineRule="auto"/>
      </w:pPr>
      <w:r w:rsidRPr="000E360D">
        <w:t>The following impact categories represent important areas for consideration in the event of a disruption</w:t>
      </w:r>
      <w:r>
        <w:t xml:space="preserve">. </w:t>
      </w:r>
    </w:p>
    <w:p w14:paraId="45AC10BD" w14:textId="01C0CC39" w:rsidR="000E360D" w:rsidRDefault="000E360D" w:rsidP="000E360D">
      <w:pPr>
        <w:pStyle w:val="ListParagraph"/>
        <w:numPr>
          <w:ilvl w:val="0"/>
          <w:numId w:val="4"/>
        </w:numPr>
        <w:spacing w:line="240" w:lineRule="auto"/>
      </w:pPr>
      <w:r>
        <w:t>Loss of Revenue: 25%</w:t>
      </w:r>
    </w:p>
    <w:p w14:paraId="750B0DCE" w14:textId="341EFF87" w:rsidR="000E360D" w:rsidRDefault="000E360D" w:rsidP="000E360D">
      <w:pPr>
        <w:pStyle w:val="ListParagraph"/>
        <w:numPr>
          <w:ilvl w:val="0"/>
          <w:numId w:val="4"/>
        </w:numPr>
        <w:spacing w:line="240" w:lineRule="auto"/>
      </w:pPr>
      <w:r>
        <w:t>Customer Service: 25%</w:t>
      </w:r>
    </w:p>
    <w:p w14:paraId="441D8E4C" w14:textId="74AA4309" w:rsidR="000E360D" w:rsidRDefault="000E360D" w:rsidP="000E360D">
      <w:pPr>
        <w:pStyle w:val="ListParagraph"/>
        <w:numPr>
          <w:ilvl w:val="0"/>
          <w:numId w:val="4"/>
        </w:numPr>
        <w:spacing w:line="240" w:lineRule="auto"/>
      </w:pPr>
      <w:r>
        <w:t>Brand, Image, and Reputation: 20%</w:t>
      </w:r>
    </w:p>
    <w:p w14:paraId="3CE8DA31" w14:textId="035E12AD" w:rsidR="000E360D" w:rsidRDefault="000E360D" w:rsidP="000E360D">
      <w:pPr>
        <w:pStyle w:val="ListParagraph"/>
        <w:numPr>
          <w:ilvl w:val="0"/>
          <w:numId w:val="4"/>
        </w:numPr>
        <w:spacing w:line="240" w:lineRule="auto"/>
      </w:pPr>
      <w:r>
        <w:t>Penalties, Fines and Sanctions: 15%</w:t>
      </w:r>
    </w:p>
    <w:p w14:paraId="4C0768CF" w14:textId="4A1FB39F" w:rsidR="000E360D" w:rsidRDefault="000E360D" w:rsidP="000E360D">
      <w:pPr>
        <w:pStyle w:val="ListParagraph"/>
        <w:numPr>
          <w:ilvl w:val="0"/>
          <w:numId w:val="4"/>
        </w:numPr>
        <w:spacing w:line="240" w:lineRule="auto"/>
      </w:pPr>
      <w:r>
        <w:t>Legal/Regulatory Requirements: 10%</w:t>
      </w:r>
    </w:p>
    <w:p w14:paraId="5658B0DD" w14:textId="7BA562CF" w:rsidR="000E360D" w:rsidRPr="000E360D" w:rsidRDefault="000E360D" w:rsidP="000E360D">
      <w:pPr>
        <w:pStyle w:val="ListParagraph"/>
        <w:numPr>
          <w:ilvl w:val="0"/>
          <w:numId w:val="4"/>
        </w:numPr>
        <w:spacing w:line="240" w:lineRule="auto"/>
      </w:pPr>
      <w:r>
        <w:t>Increase to Operating Expenses: 5%</w:t>
      </w:r>
    </w:p>
    <w:p w14:paraId="72C6FCE9" w14:textId="62668EA8" w:rsidR="00A65A81" w:rsidRDefault="00A65A81" w:rsidP="00962F54">
      <w:pPr>
        <w:pStyle w:val="Heading1"/>
        <w:spacing w:line="240" w:lineRule="auto"/>
      </w:pPr>
      <w:bookmarkStart w:id="32" w:name="_Toc133337566"/>
      <w:r w:rsidRPr="00A65A81">
        <w:t>Estimated Downtime</w:t>
      </w:r>
      <w:bookmarkEnd w:id="32"/>
    </w:p>
    <w:p w14:paraId="72B20336" w14:textId="706BDB5A" w:rsidR="000E360D" w:rsidRPr="00962F54" w:rsidRDefault="00962F54" w:rsidP="00962F54">
      <w:pPr>
        <w:pStyle w:val="ListParagraph"/>
        <w:numPr>
          <w:ilvl w:val="0"/>
          <w:numId w:val="5"/>
        </w:numPr>
        <w:spacing w:line="240" w:lineRule="auto"/>
      </w:pPr>
      <w:r w:rsidRPr="00962F54">
        <w:t>Maximum Allowable Outage</w:t>
      </w:r>
      <w:r>
        <w:t xml:space="preserve"> (MAO) </w:t>
      </w:r>
      <w:r w:rsidR="000E360D" w:rsidRPr="00962F54">
        <w:t>represents the total amount of time acceptable for a business process outage or disruption.</w:t>
      </w:r>
    </w:p>
    <w:p w14:paraId="323217BE" w14:textId="5B7A5EA2" w:rsidR="000E360D" w:rsidRPr="00962F54" w:rsidRDefault="000E360D" w:rsidP="00962F54">
      <w:pPr>
        <w:pStyle w:val="ListParagraph"/>
        <w:numPr>
          <w:ilvl w:val="0"/>
          <w:numId w:val="5"/>
        </w:numPr>
        <w:spacing w:line="240" w:lineRule="auto"/>
      </w:pPr>
      <w:r w:rsidRPr="00962F54">
        <w:t>Recovery Time Objective (RTO)</w:t>
      </w:r>
      <w:r w:rsidR="00962F54">
        <w:t xml:space="preserve"> </w:t>
      </w:r>
      <w:r w:rsidRPr="00962F54">
        <w:t xml:space="preserve">defines the maximum amount of time that a system resource can remain unavailable before there is an unacceptable impact on other system resources, supported business processes, and the </w:t>
      </w:r>
      <w:r w:rsidR="00962F54">
        <w:t>MAO</w:t>
      </w:r>
      <w:r w:rsidRPr="00962F54">
        <w:t xml:space="preserve">.  </w:t>
      </w:r>
    </w:p>
    <w:p w14:paraId="6204DA9F" w14:textId="0F2BCA10" w:rsidR="000E360D" w:rsidRPr="00962F54" w:rsidRDefault="000E360D" w:rsidP="00962F54">
      <w:pPr>
        <w:pStyle w:val="ListParagraph"/>
        <w:numPr>
          <w:ilvl w:val="0"/>
          <w:numId w:val="5"/>
        </w:numPr>
        <w:spacing w:line="240" w:lineRule="auto"/>
      </w:pPr>
      <w:r w:rsidRPr="00962F54">
        <w:t>Recovery Point Objective (RPO)</w:t>
      </w:r>
      <w:r w:rsidR="00962F54">
        <w:t xml:space="preserve"> </w:t>
      </w:r>
      <w:r w:rsidRPr="00962F54">
        <w:t xml:space="preserve">represents the point in time, prior to a disruption or system outage, to which business process data must be recovered (given the most recent backup copy of the data) after an outage.   </w:t>
      </w:r>
    </w:p>
    <w:p w14:paraId="66042D75" w14:textId="77777777" w:rsidR="00962F54" w:rsidRDefault="00962F54" w:rsidP="00962F54">
      <w:pPr>
        <w:spacing w:line="240" w:lineRule="auto"/>
      </w:pPr>
    </w:p>
    <w:p w14:paraId="5262CD05" w14:textId="29D143AC" w:rsidR="003470F4" w:rsidRDefault="00962F54" w:rsidP="00962F54">
      <w:pPr>
        <w:spacing w:line="240" w:lineRule="auto"/>
      </w:pPr>
      <w:r w:rsidRPr="00962F54">
        <w:t xml:space="preserve">The table below identifies the </w:t>
      </w:r>
      <w:r>
        <w:t>MAO</w:t>
      </w:r>
      <w:r w:rsidRPr="00962F54">
        <w:t>, RTO, and RPO for the</w:t>
      </w:r>
      <w:r>
        <w:t xml:space="preserve"> critical </w:t>
      </w:r>
      <w:r w:rsidRPr="00962F54">
        <w:t>business processes</w:t>
      </w:r>
      <w:r>
        <w:t>.</w:t>
      </w:r>
    </w:p>
    <w:p w14:paraId="03D70624" w14:textId="77777777" w:rsidR="00962F54" w:rsidRDefault="00962F54" w:rsidP="00962F54">
      <w:pPr>
        <w:spacing w:line="240" w:lineRule="auto"/>
      </w:pPr>
    </w:p>
    <w:tbl>
      <w:tblPr>
        <w:tblStyle w:val="TableGrid"/>
        <w:tblW w:w="0" w:type="auto"/>
        <w:tblLook w:val="04A0" w:firstRow="1" w:lastRow="0" w:firstColumn="1" w:lastColumn="0" w:noHBand="0" w:noVBand="1"/>
      </w:tblPr>
      <w:tblGrid>
        <w:gridCol w:w="3595"/>
        <w:gridCol w:w="1079"/>
        <w:gridCol w:w="1080"/>
        <w:gridCol w:w="1080"/>
      </w:tblGrid>
      <w:tr w:rsidR="00962F54" w14:paraId="663E17B7" w14:textId="77777777" w:rsidTr="00962F54">
        <w:tc>
          <w:tcPr>
            <w:tcW w:w="3595" w:type="dxa"/>
            <w:shd w:val="clear" w:color="auto" w:fill="E7E6E6" w:themeFill="background2"/>
          </w:tcPr>
          <w:p w14:paraId="4538935A" w14:textId="2FF5311D" w:rsidR="00962F54" w:rsidRDefault="00962F54" w:rsidP="00962F54">
            <w:pPr>
              <w:jc w:val="center"/>
              <w:rPr>
                <w:highlight w:val="yellow"/>
              </w:rPr>
            </w:pPr>
            <w:r w:rsidRPr="00962F54">
              <w:t>Business Process</w:t>
            </w:r>
          </w:p>
        </w:tc>
        <w:tc>
          <w:tcPr>
            <w:tcW w:w="1079" w:type="dxa"/>
            <w:shd w:val="clear" w:color="auto" w:fill="E7E6E6" w:themeFill="background2"/>
          </w:tcPr>
          <w:p w14:paraId="2679C986" w14:textId="2F67F8C4" w:rsidR="00962F54" w:rsidRPr="00962F54" w:rsidRDefault="00962F54" w:rsidP="00962F54">
            <w:pPr>
              <w:jc w:val="center"/>
            </w:pPr>
            <w:r w:rsidRPr="00962F54">
              <w:t>MAO</w:t>
            </w:r>
          </w:p>
        </w:tc>
        <w:tc>
          <w:tcPr>
            <w:tcW w:w="1080" w:type="dxa"/>
            <w:shd w:val="clear" w:color="auto" w:fill="E7E6E6" w:themeFill="background2"/>
          </w:tcPr>
          <w:p w14:paraId="2934EDC0" w14:textId="7033DEFD" w:rsidR="00962F54" w:rsidRPr="00962F54" w:rsidRDefault="00962F54" w:rsidP="00962F54">
            <w:pPr>
              <w:jc w:val="center"/>
            </w:pPr>
            <w:r w:rsidRPr="00962F54">
              <w:t>RTO</w:t>
            </w:r>
          </w:p>
        </w:tc>
        <w:tc>
          <w:tcPr>
            <w:tcW w:w="1080" w:type="dxa"/>
            <w:shd w:val="clear" w:color="auto" w:fill="E7E6E6" w:themeFill="background2"/>
          </w:tcPr>
          <w:p w14:paraId="6E91B0F2" w14:textId="56897EE2" w:rsidR="00962F54" w:rsidRPr="00962F54" w:rsidRDefault="00962F54" w:rsidP="00962F54">
            <w:pPr>
              <w:jc w:val="center"/>
            </w:pPr>
            <w:r w:rsidRPr="00962F54">
              <w:t>RPO</w:t>
            </w:r>
          </w:p>
        </w:tc>
      </w:tr>
      <w:tr w:rsidR="00962F54" w14:paraId="6AC40304" w14:textId="77777777" w:rsidTr="00962F54">
        <w:tc>
          <w:tcPr>
            <w:tcW w:w="3595" w:type="dxa"/>
          </w:tcPr>
          <w:p w14:paraId="7720C595" w14:textId="48DBFED1" w:rsidR="00962F54" w:rsidRDefault="00962F54" w:rsidP="00962F54">
            <w:pPr>
              <w:rPr>
                <w:highlight w:val="yellow"/>
              </w:rPr>
            </w:pPr>
            <w:r>
              <w:t>Client Relationship Management</w:t>
            </w:r>
          </w:p>
        </w:tc>
        <w:tc>
          <w:tcPr>
            <w:tcW w:w="1079" w:type="dxa"/>
          </w:tcPr>
          <w:p w14:paraId="3F48D9DE" w14:textId="65DF47DD" w:rsidR="00962F54" w:rsidRPr="00962F54" w:rsidRDefault="00962F54" w:rsidP="00962F54">
            <w:r w:rsidRPr="00962F54">
              <w:t>72 hours</w:t>
            </w:r>
          </w:p>
        </w:tc>
        <w:tc>
          <w:tcPr>
            <w:tcW w:w="1080" w:type="dxa"/>
          </w:tcPr>
          <w:p w14:paraId="68DAF37C" w14:textId="2790D050" w:rsidR="00962F54" w:rsidRPr="00962F54" w:rsidRDefault="00962F54" w:rsidP="00962F54">
            <w:r w:rsidRPr="00962F54">
              <w:t>48 hours</w:t>
            </w:r>
          </w:p>
        </w:tc>
        <w:tc>
          <w:tcPr>
            <w:tcW w:w="1080" w:type="dxa"/>
          </w:tcPr>
          <w:p w14:paraId="32BBD415" w14:textId="1B70337D" w:rsidR="00962F54" w:rsidRPr="00962F54" w:rsidRDefault="00962F54" w:rsidP="00962F54">
            <w:r w:rsidRPr="00962F54">
              <w:t>12 hours</w:t>
            </w:r>
          </w:p>
        </w:tc>
      </w:tr>
      <w:tr w:rsidR="00962F54" w14:paraId="36D023B3" w14:textId="77777777" w:rsidTr="00962F54">
        <w:tc>
          <w:tcPr>
            <w:tcW w:w="3595" w:type="dxa"/>
          </w:tcPr>
          <w:p w14:paraId="7CB4A50A" w14:textId="3ACB803A" w:rsidR="00962F54" w:rsidRDefault="00962F54" w:rsidP="00962F54">
            <w:pPr>
              <w:rPr>
                <w:highlight w:val="yellow"/>
              </w:rPr>
            </w:pPr>
            <w:r>
              <w:t>Risk Management</w:t>
            </w:r>
          </w:p>
        </w:tc>
        <w:tc>
          <w:tcPr>
            <w:tcW w:w="1079" w:type="dxa"/>
          </w:tcPr>
          <w:p w14:paraId="392C62C0" w14:textId="191B99C7" w:rsidR="00962F54" w:rsidRPr="00962F54" w:rsidRDefault="00962F54" w:rsidP="00962F54">
            <w:r w:rsidRPr="00962F54">
              <w:t>12 hours</w:t>
            </w:r>
          </w:p>
        </w:tc>
        <w:tc>
          <w:tcPr>
            <w:tcW w:w="1080" w:type="dxa"/>
          </w:tcPr>
          <w:p w14:paraId="76D52BCD" w14:textId="3AA7EC81" w:rsidR="00962F54" w:rsidRPr="00962F54" w:rsidRDefault="00962F54" w:rsidP="00962F54">
            <w:r w:rsidRPr="00962F54">
              <w:t>2 hours</w:t>
            </w:r>
          </w:p>
        </w:tc>
        <w:tc>
          <w:tcPr>
            <w:tcW w:w="1080" w:type="dxa"/>
          </w:tcPr>
          <w:p w14:paraId="6AFE3F52" w14:textId="43D05E70" w:rsidR="00962F54" w:rsidRPr="00962F54" w:rsidRDefault="00962F54" w:rsidP="00962F54">
            <w:r w:rsidRPr="00962F54">
              <w:t>12 hours</w:t>
            </w:r>
          </w:p>
        </w:tc>
      </w:tr>
      <w:tr w:rsidR="00962F54" w14:paraId="04DC9321" w14:textId="77777777" w:rsidTr="00962F54">
        <w:tc>
          <w:tcPr>
            <w:tcW w:w="3595" w:type="dxa"/>
          </w:tcPr>
          <w:p w14:paraId="69F66E0E" w14:textId="2C0304EB" w:rsidR="00962F54" w:rsidRDefault="00962F54" w:rsidP="00962F54">
            <w:pPr>
              <w:rPr>
                <w:highlight w:val="yellow"/>
              </w:rPr>
            </w:pPr>
            <w:r>
              <w:t>Compliance Management</w:t>
            </w:r>
          </w:p>
        </w:tc>
        <w:tc>
          <w:tcPr>
            <w:tcW w:w="1079" w:type="dxa"/>
          </w:tcPr>
          <w:p w14:paraId="2DE8FBBC" w14:textId="1D04464A" w:rsidR="00962F54" w:rsidRPr="00962F54" w:rsidRDefault="00962F54" w:rsidP="00962F54">
            <w:r w:rsidRPr="00962F54">
              <w:t>2 hours</w:t>
            </w:r>
          </w:p>
        </w:tc>
        <w:tc>
          <w:tcPr>
            <w:tcW w:w="1080" w:type="dxa"/>
          </w:tcPr>
          <w:p w14:paraId="5E0E1D4F" w14:textId="78FE469F" w:rsidR="00962F54" w:rsidRPr="00962F54" w:rsidRDefault="00962F54" w:rsidP="00962F54">
            <w:r w:rsidRPr="00962F54">
              <w:t>30 mins</w:t>
            </w:r>
          </w:p>
        </w:tc>
        <w:tc>
          <w:tcPr>
            <w:tcW w:w="1080" w:type="dxa"/>
          </w:tcPr>
          <w:p w14:paraId="5E873A83" w14:textId="5F9A997A" w:rsidR="00962F54" w:rsidRPr="00962F54" w:rsidRDefault="00962F54" w:rsidP="00962F54">
            <w:r w:rsidRPr="00962F54">
              <w:t>12 hours</w:t>
            </w:r>
          </w:p>
        </w:tc>
      </w:tr>
      <w:tr w:rsidR="00962F54" w14:paraId="628788CE" w14:textId="77777777" w:rsidTr="00962F54">
        <w:tc>
          <w:tcPr>
            <w:tcW w:w="3595" w:type="dxa"/>
          </w:tcPr>
          <w:p w14:paraId="1D04FCCE" w14:textId="0AE068AA" w:rsidR="00962F54" w:rsidRDefault="00962F54" w:rsidP="00962F54">
            <w:pPr>
              <w:rPr>
                <w:highlight w:val="yellow"/>
              </w:rPr>
            </w:pPr>
            <w:r>
              <w:t>Client Reporting Management</w:t>
            </w:r>
          </w:p>
        </w:tc>
        <w:tc>
          <w:tcPr>
            <w:tcW w:w="1079" w:type="dxa"/>
          </w:tcPr>
          <w:p w14:paraId="63633DEE" w14:textId="58879004" w:rsidR="00962F54" w:rsidRPr="00962F54" w:rsidRDefault="00962F54" w:rsidP="00962F54">
            <w:r w:rsidRPr="00962F54">
              <w:t>72 hours</w:t>
            </w:r>
          </w:p>
        </w:tc>
        <w:tc>
          <w:tcPr>
            <w:tcW w:w="1080" w:type="dxa"/>
          </w:tcPr>
          <w:p w14:paraId="714BBE28" w14:textId="3C3818C6" w:rsidR="00962F54" w:rsidRPr="00962F54" w:rsidRDefault="00962F54" w:rsidP="00962F54">
            <w:r w:rsidRPr="00962F54">
              <w:t>48 hours</w:t>
            </w:r>
          </w:p>
        </w:tc>
        <w:tc>
          <w:tcPr>
            <w:tcW w:w="1080" w:type="dxa"/>
          </w:tcPr>
          <w:p w14:paraId="01CAF78D" w14:textId="26DF55D6" w:rsidR="00962F54" w:rsidRPr="00962F54" w:rsidRDefault="00962F54" w:rsidP="00962F54">
            <w:r w:rsidRPr="00962F54">
              <w:t>12 hours</w:t>
            </w:r>
          </w:p>
        </w:tc>
      </w:tr>
    </w:tbl>
    <w:p w14:paraId="0414A80D" w14:textId="77777777" w:rsidR="00962F54" w:rsidRDefault="00962F54" w:rsidP="00962F54">
      <w:pPr>
        <w:spacing w:line="240" w:lineRule="auto"/>
        <w:rPr>
          <w:highlight w:val="yellow"/>
        </w:rPr>
      </w:pPr>
    </w:p>
    <w:p w14:paraId="01873E33" w14:textId="0F63C967" w:rsidR="00962F54" w:rsidRDefault="00962F54" w:rsidP="009E2507">
      <w:pPr>
        <w:pStyle w:val="Heading1"/>
        <w:spacing w:line="240" w:lineRule="auto"/>
      </w:pPr>
      <w:bookmarkStart w:id="33" w:name="_Toc133337567"/>
      <w:r w:rsidRPr="00962F54">
        <w:t>Identify Resource Requirements</w:t>
      </w:r>
      <w:bookmarkEnd w:id="33"/>
    </w:p>
    <w:p w14:paraId="666A3189" w14:textId="600E28B6" w:rsidR="00962F54" w:rsidRDefault="00962F54" w:rsidP="009E2507">
      <w:pPr>
        <w:spacing w:line="240" w:lineRule="auto"/>
      </w:pPr>
      <w:r w:rsidRPr="00962F54">
        <w:t xml:space="preserve">The following table identifies the resources that </w:t>
      </w:r>
      <w:r w:rsidR="00F75E05">
        <w:t>support the critical business processes of</w:t>
      </w:r>
      <w:r>
        <w:t xml:space="preserve"> </w:t>
      </w:r>
      <w:r w:rsidRPr="00962F54">
        <w:rPr>
          <w:b/>
          <w:bCs/>
        </w:rPr>
        <w:t>Harrison, Lee, Aaron, &amp; Ruelas: Wealth Management Firm</w:t>
      </w:r>
      <w:r>
        <w:t>.</w:t>
      </w:r>
    </w:p>
    <w:p w14:paraId="45056F21" w14:textId="77777777" w:rsidR="009E2507" w:rsidRPr="00962F54" w:rsidRDefault="009E2507" w:rsidP="009E2507">
      <w:pPr>
        <w:spacing w:line="240" w:lineRule="auto"/>
        <w:rPr>
          <w:highlight w:val="yellow"/>
        </w:rPr>
      </w:pPr>
    </w:p>
    <w:tbl>
      <w:tblPr>
        <w:tblStyle w:val="TableGrid"/>
        <w:tblW w:w="0" w:type="auto"/>
        <w:tblLook w:val="04A0" w:firstRow="1" w:lastRow="0" w:firstColumn="1" w:lastColumn="0" w:noHBand="0" w:noVBand="1"/>
      </w:tblPr>
      <w:tblGrid>
        <w:gridCol w:w="2965"/>
        <w:gridCol w:w="2340"/>
        <w:gridCol w:w="4045"/>
      </w:tblGrid>
      <w:tr w:rsidR="00962F54" w:rsidRPr="009E2507" w14:paraId="55A4801C" w14:textId="77777777" w:rsidTr="00BD3C75">
        <w:tc>
          <w:tcPr>
            <w:tcW w:w="2965" w:type="dxa"/>
            <w:shd w:val="clear" w:color="auto" w:fill="E7E6E6" w:themeFill="background2"/>
          </w:tcPr>
          <w:p w14:paraId="3A597C9C" w14:textId="00F4305D" w:rsidR="00962F54" w:rsidRPr="009E2507" w:rsidRDefault="00F75E05" w:rsidP="00BD3C75">
            <w:pPr>
              <w:jc w:val="center"/>
              <w:rPr>
                <w:szCs w:val="24"/>
              </w:rPr>
            </w:pPr>
            <w:r w:rsidRPr="009E2507">
              <w:rPr>
                <w:szCs w:val="24"/>
              </w:rPr>
              <w:t>Resource</w:t>
            </w:r>
          </w:p>
        </w:tc>
        <w:tc>
          <w:tcPr>
            <w:tcW w:w="2340" w:type="dxa"/>
            <w:shd w:val="clear" w:color="auto" w:fill="E7E6E6" w:themeFill="background2"/>
          </w:tcPr>
          <w:p w14:paraId="160E51E7" w14:textId="65A9B58E" w:rsidR="00962F54" w:rsidRPr="009E2507" w:rsidRDefault="00962F54" w:rsidP="00BD3C75">
            <w:pPr>
              <w:jc w:val="center"/>
              <w:rPr>
                <w:szCs w:val="24"/>
              </w:rPr>
            </w:pPr>
            <w:r w:rsidRPr="009E2507">
              <w:rPr>
                <w:szCs w:val="24"/>
              </w:rPr>
              <w:t>Platform</w:t>
            </w:r>
          </w:p>
        </w:tc>
        <w:tc>
          <w:tcPr>
            <w:tcW w:w="4045" w:type="dxa"/>
            <w:shd w:val="clear" w:color="auto" w:fill="E7E6E6" w:themeFill="background2"/>
          </w:tcPr>
          <w:p w14:paraId="3E68CD9B" w14:textId="7E0D0082" w:rsidR="00962F54" w:rsidRPr="009E2507" w:rsidRDefault="00962F54" w:rsidP="00BD3C75">
            <w:pPr>
              <w:jc w:val="center"/>
              <w:rPr>
                <w:szCs w:val="24"/>
              </w:rPr>
            </w:pPr>
            <w:r w:rsidRPr="009E2507">
              <w:rPr>
                <w:szCs w:val="24"/>
              </w:rPr>
              <w:t>Description</w:t>
            </w:r>
          </w:p>
        </w:tc>
      </w:tr>
      <w:tr w:rsidR="00F75E05" w:rsidRPr="009E2507" w14:paraId="06E37285" w14:textId="77777777" w:rsidTr="00BD3C75">
        <w:tc>
          <w:tcPr>
            <w:tcW w:w="2965" w:type="dxa"/>
          </w:tcPr>
          <w:p w14:paraId="22D392FB" w14:textId="6D6C92DD" w:rsidR="00F75E05" w:rsidRPr="009E2507" w:rsidRDefault="00F75E05" w:rsidP="009E2507">
            <w:pPr>
              <w:rPr>
                <w:szCs w:val="24"/>
              </w:rPr>
            </w:pPr>
            <w:r w:rsidRPr="009E2507">
              <w:rPr>
                <w:szCs w:val="24"/>
              </w:rPr>
              <w:t>Client Relationship Management</w:t>
            </w:r>
          </w:p>
        </w:tc>
        <w:tc>
          <w:tcPr>
            <w:tcW w:w="2340" w:type="dxa"/>
          </w:tcPr>
          <w:p w14:paraId="29BA74BC" w14:textId="5BE8311F" w:rsidR="00F75E05" w:rsidRPr="009E2507" w:rsidRDefault="00F75E05" w:rsidP="009E2507">
            <w:pPr>
              <w:rPr>
                <w:szCs w:val="24"/>
              </w:rPr>
            </w:pPr>
            <w:r w:rsidRPr="009E2507">
              <w:rPr>
                <w:szCs w:val="24"/>
              </w:rPr>
              <w:t>Salesforce</w:t>
            </w:r>
          </w:p>
        </w:tc>
        <w:tc>
          <w:tcPr>
            <w:tcW w:w="4045" w:type="dxa"/>
          </w:tcPr>
          <w:p w14:paraId="711D2A0F" w14:textId="51D39025" w:rsidR="00F75E05" w:rsidRPr="009E2507" w:rsidRDefault="00F75E05" w:rsidP="009E2507">
            <w:pPr>
              <w:rPr>
                <w:szCs w:val="24"/>
              </w:rPr>
            </w:pPr>
            <w:r w:rsidRPr="009E2507">
              <w:rPr>
                <w:szCs w:val="24"/>
              </w:rPr>
              <w:t>Provides customer relationship management software and applications focused on sales, customer service, marketing automation, e-commerce, analytics, and application development</w:t>
            </w:r>
          </w:p>
        </w:tc>
      </w:tr>
      <w:tr w:rsidR="00F75E05" w:rsidRPr="009E2507" w14:paraId="41FDB8B4" w14:textId="77777777" w:rsidTr="00BD3C75">
        <w:tc>
          <w:tcPr>
            <w:tcW w:w="2965" w:type="dxa"/>
          </w:tcPr>
          <w:p w14:paraId="5EAD0F89" w14:textId="794B26FC" w:rsidR="00F75E05" w:rsidRPr="009E2507" w:rsidRDefault="00F75E05" w:rsidP="009E2507">
            <w:pPr>
              <w:rPr>
                <w:szCs w:val="24"/>
              </w:rPr>
            </w:pPr>
            <w:r w:rsidRPr="009E2507">
              <w:rPr>
                <w:szCs w:val="24"/>
              </w:rPr>
              <w:t>Risk Management</w:t>
            </w:r>
          </w:p>
        </w:tc>
        <w:tc>
          <w:tcPr>
            <w:tcW w:w="2340" w:type="dxa"/>
          </w:tcPr>
          <w:p w14:paraId="3039F5F4" w14:textId="42B6BC30" w:rsidR="00F75E05" w:rsidRPr="009E2507" w:rsidRDefault="00F75E05" w:rsidP="009E2507">
            <w:pPr>
              <w:rPr>
                <w:szCs w:val="24"/>
              </w:rPr>
            </w:pPr>
            <w:r w:rsidRPr="009E2507">
              <w:rPr>
                <w:szCs w:val="24"/>
              </w:rPr>
              <w:t>AuditBoard</w:t>
            </w:r>
          </w:p>
        </w:tc>
        <w:tc>
          <w:tcPr>
            <w:tcW w:w="4045" w:type="dxa"/>
          </w:tcPr>
          <w:p w14:paraId="3A9D5CCB" w14:textId="08DD4030" w:rsidR="00F75E05" w:rsidRPr="009E2507" w:rsidRDefault="00F75E05" w:rsidP="009E2507">
            <w:pPr>
              <w:rPr>
                <w:szCs w:val="24"/>
              </w:rPr>
            </w:pPr>
            <w:r w:rsidRPr="009E2507">
              <w:rPr>
                <w:szCs w:val="24"/>
              </w:rPr>
              <w:t>Provides identification, assessment, response, mitigation, and monitoring of risks</w:t>
            </w:r>
          </w:p>
        </w:tc>
      </w:tr>
      <w:tr w:rsidR="00F75E05" w:rsidRPr="009E2507" w14:paraId="16559037" w14:textId="77777777" w:rsidTr="00BD3C75">
        <w:tc>
          <w:tcPr>
            <w:tcW w:w="2965" w:type="dxa"/>
          </w:tcPr>
          <w:p w14:paraId="3DA3ACE1" w14:textId="532397BE" w:rsidR="00F75E05" w:rsidRPr="009E2507" w:rsidRDefault="00F75E05" w:rsidP="009E2507">
            <w:pPr>
              <w:rPr>
                <w:szCs w:val="24"/>
              </w:rPr>
            </w:pPr>
            <w:r w:rsidRPr="009E2507">
              <w:rPr>
                <w:szCs w:val="24"/>
              </w:rPr>
              <w:t>Compliance Management</w:t>
            </w:r>
          </w:p>
        </w:tc>
        <w:tc>
          <w:tcPr>
            <w:tcW w:w="2340" w:type="dxa"/>
          </w:tcPr>
          <w:p w14:paraId="4B2C0543" w14:textId="70BCDB5F" w:rsidR="00F75E05" w:rsidRPr="009E2507" w:rsidRDefault="009E2507" w:rsidP="009E2507">
            <w:pPr>
              <w:rPr>
                <w:szCs w:val="24"/>
              </w:rPr>
            </w:pPr>
            <w:r w:rsidRPr="009E2507">
              <w:rPr>
                <w:szCs w:val="24"/>
              </w:rPr>
              <w:t>CrossComply</w:t>
            </w:r>
          </w:p>
        </w:tc>
        <w:tc>
          <w:tcPr>
            <w:tcW w:w="4045" w:type="dxa"/>
          </w:tcPr>
          <w:p w14:paraId="72D2A6CA" w14:textId="2050CEA7" w:rsidR="00F75E05" w:rsidRPr="009E2507" w:rsidRDefault="009E2507" w:rsidP="009E2507">
            <w:pPr>
              <w:rPr>
                <w:szCs w:val="24"/>
              </w:rPr>
            </w:pPr>
            <w:r w:rsidRPr="009E2507">
              <w:rPr>
                <w:szCs w:val="24"/>
              </w:rPr>
              <w:t>Unifies SOC 2, ISO 2700x, NIST, CMMC, PCI DSS to manage, monitor, and ensure compliance with all regulatory and legal bodies</w:t>
            </w:r>
          </w:p>
        </w:tc>
      </w:tr>
      <w:tr w:rsidR="00F75E05" w:rsidRPr="009E2507" w14:paraId="74ABAAB3" w14:textId="77777777" w:rsidTr="00BD3C75">
        <w:tc>
          <w:tcPr>
            <w:tcW w:w="2965" w:type="dxa"/>
          </w:tcPr>
          <w:p w14:paraId="6B8A5922" w14:textId="17813A27"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Client Reporting Management</w:t>
            </w:r>
          </w:p>
        </w:tc>
        <w:tc>
          <w:tcPr>
            <w:tcW w:w="2340" w:type="dxa"/>
          </w:tcPr>
          <w:p w14:paraId="358A4E4F" w14:textId="6E0A0D03" w:rsidR="00F75E05" w:rsidRPr="009E2507" w:rsidRDefault="009E2507" w:rsidP="009E2507">
            <w:pPr>
              <w:rPr>
                <w:rFonts w:asciiTheme="minorHAnsi" w:hAnsiTheme="minorHAnsi" w:cstheme="minorHAnsi"/>
                <w:szCs w:val="24"/>
              </w:rPr>
            </w:pPr>
            <w:r w:rsidRPr="009E2507">
              <w:rPr>
                <w:rFonts w:asciiTheme="minorHAnsi" w:hAnsiTheme="minorHAnsi" w:cstheme="minorHAnsi"/>
                <w:szCs w:val="24"/>
              </w:rPr>
              <w:t>Megalytic</w:t>
            </w:r>
          </w:p>
        </w:tc>
        <w:tc>
          <w:tcPr>
            <w:tcW w:w="4045" w:type="dxa"/>
          </w:tcPr>
          <w:p w14:paraId="15EB0857" w14:textId="3226EA06" w:rsidR="00F75E05" w:rsidRPr="009E2507" w:rsidRDefault="009E2507" w:rsidP="009E2507">
            <w:pPr>
              <w:rPr>
                <w:rFonts w:asciiTheme="minorHAnsi" w:hAnsiTheme="minorHAnsi" w:cstheme="minorHAnsi"/>
                <w:szCs w:val="24"/>
              </w:rPr>
            </w:pPr>
            <w:r w:rsidRPr="009E2507">
              <w:rPr>
                <w:rFonts w:asciiTheme="minorHAnsi" w:hAnsiTheme="minorHAnsi" w:cstheme="minorHAnsi"/>
                <w:szCs w:val="24"/>
              </w:rPr>
              <w:t>Analyzes data and creates reports with dozens of connections and integrations with cloud-based services.</w:t>
            </w:r>
          </w:p>
        </w:tc>
      </w:tr>
      <w:tr w:rsidR="00F75E05" w:rsidRPr="009E2507" w14:paraId="5949E184" w14:textId="77777777" w:rsidTr="00BD3C75">
        <w:tc>
          <w:tcPr>
            <w:tcW w:w="2965" w:type="dxa"/>
          </w:tcPr>
          <w:p w14:paraId="4275E01B" w14:textId="6F7E8E57"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 Payment Window</w:t>
            </w:r>
          </w:p>
        </w:tc>
        <w:tc>
          <w:tcPr>
            <w:tcW w:w="2340" w:type="dxa"/>
          </w:tcPr>
          <w:p w14:paraId="3F233B28" w14:textId="65279730"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Windows NT</w:t>
            </w:r>
          </w:p>
        </w:tc>
        <w:tc>
          <w:tcPr>
            <w:tcW w:w="4045" w:type="dxa"/>
          </w:tcPr>
          <w:p w14:paraId="45A15515" w14:textId="3AE008BF"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Payment Processing</w:t>
            </w:r>
          </w:p>
        </w:tc>
      </w:tr>
      <w:tr w:rsidR="00F75E05" w:rsidRPr="009E2507" w14:paraId="7CA4426B" w14:textId="77777777" w:rsidTr="00BD3C75">
        <w:tc>
          <w:tcPr>
            <w:tcW w:w="2965" w:type="dxa"/>
          </w:tcPr>
          <w:p w14:paraId="26C0B6D6" w14:textId="3FBC47FA"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 Online Data Storage</w:t>
            </w:r>
          </w:p>
        </w:tc>
        <w:tc>
          <w:tcPr>
            <w:tcW w:w="2340" w:type="dxa"/>
          </w:tcPr>
          <w:p w14:paraId="4A330516" w14:textId="35220B53"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Cloud Systems</w:t>
            </w:r>
          </w:p>
        </w:tc>
        <w:tc>
          <w:tcPr>
            <w:tcW w:w="4045" w:type="dxa"/>
          </w:tcPr>
          <w:p w14:paraId="2256F290" w14:textId="76195042"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Online Data Storage</w:t>
            </w:r>
          </w:p>
        </w:tc>
      </w:tr>
      <w:tr w:rsidR="00F75E05" w:rsidRPr="009E2507" w14:paraId="155D8DE8" w14:textId="77777777" w:rsidTr="00BD3C75">
        <w:tc>
          <w:tcPr>
            <w:tcW w:w="2965" w:type="dxa"/>
          </w:tcPr>
          <w:p w14:paraId="4023FE87" w14:textId="4428DD67"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 Network Security Appliance Firewall</w:t>
            </w:r>
          </w:p>
        </w:tc>
        <w:tc>
          <w:tcPr>
            <w:tcW w:w="2340" w:type="dxa"/>
          </w:tcPr>
          <w:p w14:paraId="3FE86A3E" w14:textId="6EC281C5"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 SonicWall TZ270</w:t>
            </w:r>
          </w:p>
        </w:tc>
        <w:tc>
          <w:tcPr>
            <w:tcW w:w="4045" w:type="dxa"/>
          </w:tcPr>
          <w:p w14:paraId="5240A743" w14:textId="36F95C1A"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 Firewall for Security</w:t>
            </w:r>
          </w:p>
        </w:tc>
      </w:tr>
      <w:tr w:rsidR="00F75E05" w:rsidRPr="009E2507" w14:paraId="3B368752" w14:textId="77777777" w:rsidTr="00BD3C75">
        <w:tc>
          <w:tcPr>
            <w:tcW w:w="2965" w:type="dxa"/>
          </w:tcPr>
          <w:p w14:paraId="42803C63" w14:textId="174F1CE7"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Cisco VOIP</w:t>
            </w:r>
          </w:p>
        </w:tc>
        <w:tc>
          <w:tcPr>
            <w:tcW w:w="2340" w:type="dxa"/>
          </w:tcPr>
          <w:p w14:paraId="4C997D60" w14:textId="51147A05"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IP Phone 7861</w:t>
            </w:r>
          </w:p>
        </w:tc>
        <w:tc>
          <w:tcPr>
            <w:tcW w:w="4045" w:type="dxa"/>
          </w:tcPr>
          <w:p w14:paraId="376BBCCB" w14:textId="199A0330"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Voice over IP Phone Systems</w:t>
            </w:r>
          </w:p>
        </w:tc>
      </w:tr>
      <w:tr w:rsidR="00F75E05" w:rsidRPr="009E2507" w14:paraId="31F6BE1E" w14:textId="77777777" w:rsidTr="00BD3C75">
        <w:tc>
          <w:tcPr>
            <w:tcW w:w="2965" w:type="dxa"/>
          </w:tcPr>
          <w:p w14:paraId="6E21429B" w14:textId="4478F518"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Stand Alone T1 Line Network Modem</w:t>
            </w:r>
          </w:p>
        </w:tc>
        <w:tc>
          <w:tcPr>
            <w:tcW w:w="2340" w:type="dxa"/>
          </w:tcPr>
          <w:p w14:paraId="0D0516B1" w14:textId="6F5F7D72"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Astrocom SP Series SP100SA</w:t>
            </w:r>
          </w:p>
        </w:tc>
        <w:tc>
          <w:tcPr>
            <w:tcW w:w="4045" w:type="dxa"/>
          </w:tcPr>
          <w:p w14:paraId="17444AD0" w14:textId="3D5C758D"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Modem for online connectivity</w:t>
            </w:r>
          </w:p>
        </w:tc>
      </w:tr>
      <w:tr w:rsidR="00F75E05" w:rsidRPr="009E2507" w14:paraId="485CC13A" w14:textId="77777777" w:rsidTr="00BD3C75">
        <w:tc>
          <w:tcPr>
            <w:tcW w:w="2965" w:type="dxa"/>
          </w:tcPr>
          <w:p w14:paraId="46321E79" w14:textId="1F1674DF"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Internal Data Storage Server</w:t>
            </w:r>
          </w:p>
        </w:tc>
        <w:tc>
          <w:tcPr>
            <w:tcW w:w="2340" w:type="dxa"/>
          </w:tcPr>
          <w:p w14:paraId="0BC7D1EA" w14:textId="3B8E4FE6"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Windows NT</w:t>
            </w:r>
          </w:p>
        </w:tc>
        <w:tc>
          <w:tcPr>
            <w:tcW w:w="4045" w:type="dxa"/>
          </w:tcPr>
          <w:p w14:paraId="0BCCBC34" w14:textId="5E85522F" w:rsidR="00F75E05" w:rsidRPr="009E2507" w:rsidRDefault="00F75E05" w:rsidP="009E2507">
            <w:pPr>
              <w:rPr>
                <w:rFonts w:asciiTheme="minorHAnsi" w:hAnsiTheme="minorHAnsi" w:cstheme="minorHAnsi"/>
                <w:szCs w:val="24"/>
              </w:rPr>
            </w:pPr>
            <w:r w:rsidRPr="009E2507">
              <w:rPr>
                <w:rFonts w:asciiTheme="minorHAnsi" w:hAnsiTheme="minorHAnsi" w:cstheme="minorHAnsi"/>
                <w:szCs w:val="24"/>
              </w:rPr>
              <w:t>Data Storage</w:t>
            </w:r>
          </w:p>
        </w:tc>
      </w:tr>
    </w:tbl>
    <w:p w14:paraId="7BA325F6" w14:textId="77777777" w:rsidR="006E6E80" w:rsidRDefault="006E6E80" w:rsidP="006E6E80"/>
    <w:p w14:paraId="055CD2DC" w14:textId="77777777" w:rsidR="006E6E80" w:rsidRDefault="006E6E80">
      <w:pPr>
        <w:rPr>
          <w:rFonts w:asciiTheme="majorHAnsi" w:eastAsiaTheme="majorEastAsia" w:hAnsiTheme="majorHAnsi" w:cstheme="majorBidi"/>
          <w:color w:val="2F5496" w:themeColor="accent1" w:themeShade="BF"/>
          <w:sz w:val="32"/>
          <w:szCs w:val="32"/>
        </w:rPr>
      </w:pPr>
      <w:r>
        <w:br w:type="page"/>
      </w:r>
    </w:p>
    <w:p w14:paraId="06DB5185" w14:textId="3CF45B3C" w:rsidR="00BD3C75" w:rsidRDefault="00BD3C75" w:rsidP="00BD3C75">
      <w:pPr>
        <w:pStyle w:val="Heading1"/>
        <w:spacing w:line="240" w:lineRule="auto"/>
      </w:pPr>
      <w:bookmarkStart w:id="34" w:name="_Toc133337568"/>
      <w:r w:rsidRPr="00BD3C75">
        <w:t>Identify Recovery Priorities for System Resources</w:t>
      </w:r>
      <w:bookmarkEnd w:id="34"/>
    </w:p>
    <w:p w14:paraId="47E6BB27" w14:textId="32386718" w:rsidR="00BD3C75" w:rsidRDefault="00BD3C75" w:rsidP="00BD3C75">
      <w:pPr>
        <w:spacing w:line="240" w:lineRule="auto"/>
      </w:pPr>
      <w:r w:rsidRPr="00BD3C75">
        <w:t>The table below lists the order of recovery for resources</w:t>
      </w:r>
      <w:r>
        <w:t xml:space="preserve"> at </w:t>
      </w:r>
      <w:bookmarkStart w:id="35" w:name="_Hlk132804337"/>
      <w:r w:rsidRPr="00BD3C75">
        <w:rPr>
          <w:b/>
          <w:bCs/>
        </w:rPr>
        <w:t>Harrison, Lee, Aaron, &amp; Ruelas: Wealth Management Firm</w:t>
      </w:r>
      <w:r w:rsidRPr="00BD3C75">
        <w:t xml:space="preserve">.  </w:t>
      </w:r>
      <w:bookmarkEnd w:id="35"/>
      <w:r w:rsidRPr="00BD3C75">
        <w:t>The table also identifies the expected time for recovering the resource following a “worst case” (complete rebuild/repair or replacement) disruption.</w:t>
      </w:r>
    </w:p>
    <w:p w14:paraId="14620C1F" w14:textId="77777777" w:rsidR="00BD3C75" w:rsidRDefault="00BD3C75" w:rsidP="00BD3C75">
      <w:pPr>
        <w:spacing w:line="240" w:lineRule="auto"/>
      </w:pPr>
    </w:p>
    <w:tbl>
      <w:tblPr>
        <w:tblStyle w:val="TableGrid"/>
        <w:tblW w:w="0" w:type="auto"/>
        <w:tblLook w:val="04A0" w:firstRow="1" w:lastRow="0" w:firstColumn="1" w:lastColumn="0" w:noHBand="0" w:noVBand="1"/>
      </w:tblPr>
      <w:tblGrid>
        <w:gridCol w:w="3955"/>
        <w:gridCol w:w="3060"/>
        <w:gridCol w:w="1260"/>
      </w:tblGrid>
      <w:tr w:rsidR="00BD3C75" w:rsidRPr="00BD3C75" w14:paraId="1540F4CB" w14:textId="77777777" w:rsidTr="00BD3C75">
        <w:tc>
          <w:tcPr>
            <w:tcW w:w="3955" w:type="dxa"/>
            <w:shd w:val="clear" w:color="auto" w:fill="E7E6E6" w:themeFill="background2"/>
          </w:tcPr>
          <w:p w14:paraId="495B4752" w14:textId="7B157C33" w:rsidR="00BD3C75" w:rsidRPr="00BD3C75" w:rsidRDefault="00BD3C75" w:rsidP="00BD3C75">
            <w:pPr>
              <w:jc w:val="center"/>
            </w:pPr>
            <w:r w:rsidRPr="00BD3C75">
              <w:rPr>
                <w:szCs w:val="24"/>
              </w:rPr>
              <w:t>Resource</w:t>
            </w:r>
          </w:p>
        </w:tc>
        <w:tc>
          <w:tcPr>
            <w:tcW w:w="3060" w:type="dxa"/>
            <w:shd w:val="clear" w:color="auto" w:fill="E7E6E6" w:themeFill="background2"/>
          </w:tcPr>
          <w:p w14:paraId="4DCBFA9E" w14:textId="024AA38C" w:rsidR="00BD3C75" w:rsidRPr="00BD3C75" w:rsidRDefault="00BD3C75" w:rsidP="00BD3C75">
            <w:pPr>
              <w:jc w:val="center"/>
            </w:pPr>
            <w:r w:rsidRPr="00BD3C75">
              <w:rPr>
                <w:szCs w:val="24"/>
              </w:rPr>
              <w:t>Platform</w:t>
            </w:r>
          </w:p>
        </w:tc>
        <w:tc>
          <w:tcPr>
            <w:tcW w:w="1260" w:type="dxa"/>
            <w:shd w:val="clear" w:color="auto" w:fill="E7E6E6" w:themeFill="background2"/>
          </w:tcPr>
          <w:p w14:paraId="255A5378" w14:textId="4DA607DC" w:rsidR="00BD3C75" w:rsidRPr="00BD3C75" w:rsidRDefault="00BD3C75" w:rsidP="00BD3C75">
            <w:pPr>
              <w:jc w:val="center"/>
            </w:pPr>
            <w:r w:rsidRPr="00BD3C75">
              <w:t>RTO</w:t>
            </w:r>
          </w:p>
        </w:tc>
      </w:tr>
      <w:tr w:rsidR="00BD3C75" w:rsidRPr="00BD3C75" w14:paraId="29401E8E" w14:textId="77777777" w:rsidTr="00BD3C75">
        <w:tc>
          <w:tcPr>
            <w:tcW w:w="3955" w:type="dxa"/>
          </w:tcPr>
          <w:p w14:paraId="77FBCD2F" w14:textId="04253574" w:rsidR="00BD3C75" w:rsidRPr="00BD3C75" w:rsidRDefault="00BD3C75" w:rsidP="00BD3C75">
            <w:r w:rsidRPr="00BD3C75">
              <w:rPr>
                <w:szCs w:val="24"/>
              </w:rPr>
              <w:t>Client Relationship Management</w:t>
            </w:r>
          </w:p>
        </w:tc>
        <w:tc>
          <w:tcPr>
            <w:tcW w:w="3060" w:type="dxa"/>
          </w:tcPr>
          <w:p w14:paraId="11FB822F" w14:textId="22805E30" w:rsidR="00BD3C75" w:rsidRPr="00BD3C75" w:rsidRDefault="00BD3C75" w:rsidP="00BD3C75">
            <w:r w:rsidRPr="00BD3C75">
              <w:rPr>
                <w:szCs w:val="24"/>
              </w:rPr>
              <w:t>Salesforce</w:t>
            </w:r>
          </w:p>
        </w:tc>
        <w:tc>
          <w:tcPr>
            <w:tcW w:w="1260" w:type="dxa"/>
          </w:tcPr>
          <w:p w14:paraId="78BDED28" w14:textId="43E9B852" w:rsidR="00BD3C75" w:rsidRPr="00BD3C75" w:rsidRDefault="00BD3C75" w:rsidP="00BD3C75">
            <w:r w:rsidRPr="00BD3C75">
              <w:t>72 hours</w:t>
            </w:r>
          </w:p>
        </w:tc>
      </w:tr>
      <w:tr w:rsidR="00BD3C75" w:rsidRPr="00BD3C75" w14:paraId="6E79822A" w14:textId="77777777" w:rsidTr="00BD3C75">
        <w:tc>
          <w:tcPr>
            <w:tcW w:w="3955" w:type="dxa"/>
          </w:tcPr>
          <w:p w14:paraId="1BE0ED5A" w14:textId="31AA1002" w:rsidR="00BD3C75" w:rsidRPr="00BD3C75" w:rsidRDefault="00BD3C75" w:rsidP="00BD3C75">
            <w:r w:rsidRPr="00BD3C75">
              <w:rPr>
                <w:szCs w:val="24"/>
              </w:rPr>
              <w:t>Risk Management</w:t>
            </w:r>
          </w:p>
        </w:tc>
        <w:tc>
          <w:tcPr>
            <w:tcW w:w="3060" w:type="dxa"/>
          </w:tcPr>
          <w:p w14:paraId="1EFE5F47" w14:textId="6434FBE2" w:rsidR="00BD3C75" w:rsidRPr="00BD3C75" w:rsidRDefault="00BD3C75" w:rsidP="00BD3C75">
            <w:r w:rsidRPr="00BD3C75">
              <w:rPr>
                <w:szCs w:val="24"/>
              </w:rPr>
              <w:t>AuditBoard</w:t>
            </w:r>
          </w:p>
        </w:tc>
        <w:tc>
          <w:tcPr>
            <w:tcW w:w="1260" w:type="dxa"/>
          </w:tcPr>
          <w:p w14:paraId="1F99E882" w14:textId="78510345" w:rsidR="00BD3C75" w:rsidRPr="00BD3C75" w:rsidRDefault="00BD3C75" w:rsidP="00BD3C75">
            <w:r w:rsidRPr="00BD3C75">
              <w:t>12 hours</w:t>
            </w:r>
          </w:p>
        </w:tc>
      </w:tr>
      <w:tr w:rsidR="00BD3C75" w:rsidRPr="00BD3C75" w14:paraId="2527C500" w14:textId="77777777" w:rsidTr="00BD3C75">
        <w:tc>
          <w:tcPr>
            <w:tcW w:w="3955" w:type="dxa"/>
          </w:tcPr>
          <w:p w14:paraId="46837547" w14:textId="5FB0012A" w:rsidR="00BD3C75" w:rsidRPr="00BD3C75" w:rsidRDefault="00BD3C75" w:rsidP="00BD3C75">
            <w:r w:rsidRPr="00BD3C75">
              <w:rPr>
                <w:szCs w:val="24"/>
              </w:rPr>
              <w:t>Compliance Management</w:t>
            </w:r>
          </w:p>
        </w:tc>
        <w:tc>
          <w:tcPr>
            <w:tcW w:w="3060" w:type="dxa"/>
          </w:tcPr>
          <w:p w14:paraId="3C36ED8D" w14:textId="7E298FF5" w:rsidR="00BD3C75" w:rsidRPr="00BD3C75" w:rsidRDefault="00BD3C75" w:rsidP="00BD3C75">
            <w:r w:rsidRPr="00BD3C75">
              <w:rPr>
                <w:szCs w:val="24"/>
              </w:rPr>
              <w:t>CrossComply</w:t>
            </w:r>
          </w:p>
        </w:tc>
        <w:tc>
          <w:tcPr>
            <w:tcW w:w="1260" w:type="dxa"/>
          </w:tcPr>
          <w:p w14:paraId="2243FC03" w14:textId="56F753F8" w:rsidR="00BD3C75" w:rsidRPr="00BD3C75" w:rsidRDefault="00BD3C75" w:rsidP="00BD3C75">
            <w:r w:rsidRPr="00BD3C75">
              <w:t>2 hours</w:t>
            </w:r>
          </w:p>
        </w:tc>
      </w:tr>
      <w:tr w:rsidR="00BD3C75" w:rsidRPr="00BD3C75" w14:paraId="7FC479D9" w14:textId="77777777" w:rsidTr="00BD3C75">
        <w:tc>
          <w:tcPr>
            <w:tcW w:w="3955" w:type="dxa"/>
          </w:tcPr>
          <w:p w14:paraId="01BD568A" w14:textId="1B8492D5" w:rsidR="00BD3C75" w:rsidRPr="00BD3C75" w:rsidRDefault="00BD3C75" w:rsidP="00BD3C75">
            <w:r w:rsidRPr="00BD3C75">
              <w:rPr>
                <w:rFonts w:asciiTheme="minorHAnsi" w:hAnsiTheme="minorHAnsi" w:cstheme="minorHAnsi"/>
                <w:szCs w:val="24"/>
              </w:rPr>
              <w:t>Client Reporting Management</w:t>
            </w:r>
          </w:p>
        </w:tc>
        <w:tc>
          <w:tcPr>
            <w:tcW w:w="3060" w:type="dxa"/>
          </w:tcPr>
          <w:p w14:paraId="57AD8ED3" w14:textId="4801AD5A" w:rsidR="00BD3C75" w:rsidRPr="00BD3C75" w:rsidRDefault="00BD3C75" w:rsidP="00BD3C75">
            <w:r w:rsidRPr="00BD3C75">
              <w:rPr>
                <w:rFonts w:asciiTheme="minorHAnsi" w:hAnsiTheme="minorHAnsi" w:cstheme="minorHAnsi"/>
                <w:szCs w:val="24"/>
              </w:rPr>
              <w:t>Megalytic</w:t>
            </w:r>
          </w:p>
        </w:tc>
        <w:tc>
          <w:tcPr>
            <w:tcW w:w="1260" w:type="dxa"/>
          </w:tcPr>
          <w:p w14:paraId="384D1251" w14:textId="695D2C21" w:rsidR="00BD3C75" w:rsidRPr="00BD3C75" w:rsidRDefault="00BD3C75" w:rsidP="00BD3C75">
            <w:r w:rsidRPr="00BD3C75">
              <w:t>72 hours</w:t>
            </w:r>
          </w:p>
        </w:tc>
      </w:tr>
      <w:tr w:rsidR="00BD3C75" w:rsidRPr="00BD3C75" w14:paraId="3882EC0E" w14:textId="77777777" w:rsidTr="00BD3C75">
        <w:tc>
          <w:tcPr>
            <w:tcW w:w="3955" w:type="dxa"/>
          </w:tcPr>
          <w:p w14:paraId="2F838487" w14:textId="0364237A" w:rsidR="00BD3C75" w:rsidRPr="00BD3C75" w:rsidRDefault="00BD3C75" w:rsidP="00BD3C75">
            <w:r w:rsidRPr="00BD3C75">
              <w:rPr>
                <w:rFonts w:asciiTheme="minorHAnsi" w:hAnsiTheme="minorHAnsi" w:cstheme="minorHAnsi"/>
                <w:szCs w:val="24"/>
              </w:rPr>
              <w:t> Payment Window</w:t>
            </w:r>
          </w:p>
        </w:tc>
        <w:tc>
          <w:tcPr>
            <w:tcW w:w="3060" w:type="dxa"/>
          </w:tcPr>
          <w:p w14:paraId="637FEAE9" w14:textId="33B1A144" w:rsidR="00BD3C75" w:rsidRPr="00BD3C75" w:rsidRDefault="00BD3C75" w:rsidP="00BD3C75">
            <w:r w:rsidRPr="00BD3C75">
              <w:rPr>
                <w:rFonts w:asciiTheme="minorHAnsi" w:hAnsiTheme="minorHAnsi" w:cstheme="minorHAnsi"/>
                <w:szCs w:val="24"/>
              </w:rPr>
              <w:t>Windows NT</w:t>
            </w:r>
          </w:p>
        </w:tc>
        <w:tc>
          <w:tcPr>
            <w:tcW w:w="1260" w:type="dxa"/>
          </w:tcPr>
          <w:p w14:paraId="3D63CB81" w14:textId="350E19B4" w:rsidR="00BD3C75" w:rsidRPr="00BD3C75" w:rsidRDefault="00BD3C75" w:rsidP="00BD3C75">
            <w:r w:rsidRPr="00BD3C75">
              <w:t>24 hours</w:t>
            </w:r>
          </w:p>
        </w:tc>
      </w:tr>
      <w:tr w:rsidR="00BD3C75" w:rsidRPr="00BD3C75" w14:paraId="4F894888" w14:textId="77777777" w:rsidTr="00BD3C75">
        <w:tc>
          <w:tcPr>
            <w:tcW w:w="3955" w:type="dxa"/>
          </w:tcPr>
          <w:p w14:paraId="11A6A6E9" w14:textId="40846C0B" w:rsidR="00BD3C75" w:rsidRPr="00BD3C75" w:rsidRDefault="00BD3C75" w:rsidP="00BD3C75">
            <w:r w:rsidRPr="00BD3C75">
              <w:rPr>
                <w:rFonts w:asciiTheme="minorHAnsi" w:hAnsiTheme="minorHAnsi" w:cstheme="minorHAnsi"/>
                <w:szCs w:val="24"/>
              </w:rPr>
              <w:t> Online Data Storage</w:t>
            </w:r>
          </w:p>
        </w:tc>
        <w:tc>
          <w:tcPr>
            <w:tcW w:w="3060" w:type="dxa"/>
          </w:tcPr>
          <w:p w14:paraId="415DF99C" w14:textId="3331C0A2" w:rsidR="00BD3C75" w:rsidRPr="00BD3C75" w:rsidRDefault="00BD3C75" w:rsidP="00BD3C75">
            <w:r w:rsidRPr="00BD3C75">
              <w:rPr>
                <w:rFonts w:asciiTheme="minorHAnsi" w:hAnsiTheme="minorHAnsi" w:cstheme="minorHAnsi"/>
                <w:szCs w:val="24"/>
              </w:rPr>
              <w:t>Cloud Systems</w:t>
            </w:r>
          </w:p>
        </w:tc>
        <w:tc>
          <w:tcPr>
            <w:tcW w:w="1260" w:type="dxa"/>
          </w:tcPr>
          <w:p w14:paraId="4D3D9BA8" w14:textId="55C4B783" w:rsidR="00BD3C75" w:rsidRPr="00BD3C75" w:rsidRDefault="00BD3C75" w:rsidP="00BD3C75">
            <w:r w:rsidRPr="00BD3C75">
              <w:t>12 hours</w:t>
            </w:r>
          </w:p>
        </w:tc>
      </w:tr>
      <w:tr w:rsidR="00BD3C75" w:rsidRPr="00BD3C75" w14:paraId="488A633A" w14:textId="77777777" w:rsidTr="00BD3C75">
        <w:tc>
          <w:tcPr>
            <w:tcW w:w="3955" w:type="dxa"/>
          </w:tcPr>
          <w:p w14:paraId="60B074B4" w14:textId="16B7CA24" w:rsidR="00BD3C75" w:rsidRPr="00BD3C75" w:rsidRDefault="00BD3C75" w:rsidP="00BD3C75">
            <w:r w:rsidRPr="00BD3C75">
              <w:rPr>
                <w:rFonts w:asciiTheme="minorHAnsi" w:hAnsiTheme="minorHAnsi" w:cstheme="minorHAnsi"/>
                <w:szCs w:val="24"/>
              </w:rPr>
              <w:t> Network Security Appliance Firewall</w:t>
            </w:r>
          </w:p>
        </w:tc>
        <w:tc>
          <w:tcPr>
            <w:tcW w:w="3060" w:type="dxa"/>
          </w:tcPr>
          <w:p w14:paraId="6C79FB6C" w14:textId="23D27EE7" w:rsidR="00BD3C75" w:rsidRPr="00BD3C75" w:rsidRDefault="00BD3C75" w:rsidP="00BD3C75">
            <w:r w:rsidRPr="00BD3C75">
              <w:rPr>
                <w:rFonts w:asciiTheme="minorHAnsi" w:hAnsiTheme="minorHAnsi" w:cstheme="minorHAnsi"/>
                <w:szCs w:val="24"/>
              </w:rPr>
              <w:t> SonicWall TZ270</w:t>
            </w:r>
          </w:p>
        </w:tc>
        <w:tc>
          <w:tcPr>
            <w:tcW w:w="1260" w:type="dxa"/>
          </w:tcPr>
          <w:p w14:paraId="1EAF5CDE" w14:textId="30146DD1" w:rsidR="00BD3C75" w:rsidRPr="00BD3C75" w:rsidRDefault="00BD3C75" w:rsidP="00BD3C75">
            <w:r w:rsidRPr="00BD3C75">
              <w:t>12 hours</w:t>
            </w:r>
          </w:p>
        </w:tc>
      </w:tr>
      <w:tr w:rsidR="00BD3C75" w:rsidRPr="00BD3C75" w14:paraId="44933A98" w14:textId="77777777" w:rsidTr="00BD3C75">
        <w:tc>
          <w:tcPr>
            <w:tcW w:w="3955" w:type="dxa"/>
          </w:tcPr>
          <w:p w14:paraId="77AA4A07" w14:textId="5F3BB800" w:rsidR="00BD3C75" w:rsidRPr="00BD3C75" w:rsidRDefault="00BD3C75" w:rsidP="00BD3C75">
            <w:pPr>
              <w:rPr>
                <w:rFonts w:asciiTheme="minorHAnsi" w:hAnsiTheme="minorHAnsi" w:cstheme="minorHAnsi"/>
                <w:szCs w:val="24"/>
              </w:rPr>
            </w:pPr>
            <w:r w:rsidRPr="00BD3C75">
              <w:rPr>
                <w:rFonts w:asciiTheme="minorHAnsi" w:hAnsiTheme="minorHAnsi" w:cstheme="minorHAnsi"/>
                <w:szCs w:val="24"/>
              </w:rPr>
              <w:t>Cisco VOIP</w:t>
            </w:r>
          </w:p>
        </w:tc>
        <w:tc>
          <w:tcPr>
            <w:tcW w:w="3060" w:type="dxa"/>
          </w:tcPr>
          <w:p w14:paraId="5AE6DB0A" w14:textId="110ECF97" w:rsidR="00BD3C75" w:rsidRPr="00BD3C75" w:rsidRDefault="00BD3C75" w:rsidP="00BD3C75">
            <w:pPr>
              <w:rPr>
                <w:rFonts w:asciiTheme="minorHAnsi" w:hAnsiTheme="minorHAnsi" w:cstheme="minorHAnsi"/>
                <w:szCs w:val="24"/>
              </w:rPr>
            </w:pPr>
            <w:r w:rsidRPr="00BD3C75">
              <w:rPr>
                <w:rFonts w:asciiTheme="minorHAnsi" w:hAnsiTheme="minorHAnsi" w:cstheme="minorHAnsi"/>
                <w:szCs w:val="24"/>
              </w:rPr>
              <w:t>IP Phone 7861</w:t>
            </w:r>
          </w:p>
        </w:tc>
        <w:tc>
          <w:tcPr>
            <w:tcW w:w="1260" w:type="dxa"/>
          </w:tcPr>
          <w:p w14:paraId="656DE912" w14:textId="61CCD619" w:rsidR="00BD3C75" w:rsidRPr="00BD3C75" w:rsidRDefault="00BD3C75" w:rsidP="00BD3C75">
            <w:r w:rsidRPr="00BD3C75">
              <w:t>72 hours</w:t>
            </w:r>
          </w:p>
        </w:tc>
      </w:tr>
      <w:tr w:rsidR="00BD3C75" w:rsidRPr="00BD3C75" w14:paraId="75A42889" w14:textId="77777777" w:rsidTr="00BD3C75">
        <w:tc>
          <w:tcPr>
            <w:tcW w:w="3955" w:type="dxa"/>
          </w:tcPr>
          <w:p w14:paraId="0CAF0C2E" w14:textId="35B410CD" w:rsidR="00BD3C75" w:rsidRPr="00BD3C75" w:rsidRDefault="00BD3C75" w:rsidP="00BD3C75">
            <w:pPr>
              <w:rPr>
                <w:rFonts w:asciiTheme="minorHAnsi" w:hAnsiTheme="minorHAnsi" w:cstheme="minorHAnsi"/>
                <w:szCs w:val="24"/>
              </w:rPr>
            </w:pPr>
            <w:r w:rsidRPr="00BD3C75">
              <w:rPr>
                <w:rFonts w:asciiTheme="minorHAnsi" w:hAnsiTheme="minorHAnsi" w:cstheme="minorHAnsi"/>
                <w:szCs w:val="24"/>
              </w:rPr>
              <w:t>Stand Alone T1 Line Network Modem</w:t>
            </w:r>
          </w:p>
        </w:tc>
        <w:tc>
          <w:tcPr>
            <w:tcW w:w="3060" w:type="dxa"/>
          </w:tcPr>
          <w:p w14:paraId="32730605" w14:textId="57F54AC8" w:rsidR="00BD3C75" w:rsidRPr="00BD3C75" w:rsidRDefault="00BD3C75" w:rsidP="00BD3C75">
            <w:pPr>
              <w:rPr>
                <w:rFonts w:asciiTheme="minorHAnsi" w:hAnsiTheme="minorHAnsi" w:cstheme="minorHAnsi"/>
                <w:szCs w:val="24"/>
              </w:rPr>
            </w:pPr>
            <w:r w:rsidRPr="00BD3C75">
              <w:rPr>
                <w:rFonts w:asciiTheme="minorHAnsi" w:hAnsiTheme="minorHAnsi" w:cstheme="minorHAnsi"/>
                <w:szCs w:val="24"/>
              </w:rPr>
              <w:t>Astrocom SP Series SP100SA</w:t>
            </w:r>
          </w:p>
        </w:tc>
        <w:tc>
          <w:tcPr>
            <w:tcW w:w="1260" w:type="dxa"/>
          </w:tcPr>
          <w:p w14:paraId="01BAC855" w14:textId="181F0900" w:rsidR="00BD3C75" w:rsidRPr="00BD3C75" w:rsidRDefault="00BD3C75" w:rsidP="00BD3C75">
            <w:r w:rsidRPr="00BD3C75">
              <w:t>12 hours</w:t>
            </w:r>
          </w:p>
        </w:tc>
      </w:tr>
      <w:tr w:rsidR="00BD3C75" w:rsidRPr="00BD3C75" w14:paraId="145E5F23" w14:textId="77777777" w:rsidTr="00BD3C75">
        <w:tc>
          <w:tcPr>
            <w:tcW w:w="3955" w:type="dxa"/>
          </w:tcPr>
          <w:p w14:paraId="7AF27803" w14:textId="0374896D" w:rsidR="00BD3C75" w:rsidRPr="00BD3C75" w:rsidRDefault="00BD3C75" w:rsidP="00BD3C75">
            <w:pPr>
              <w:rPr>
                <w:rFonts w:asciiTheme="minorHAnsi" w:hAnsiTheme="minorHAnsi" w:cstheme="minorHAnsi"/>
                <w:szCs w:val="24"/>
              </w:rPr>
            </w:pPr>
            <w:r w:rsidRPr="00BD3C75">
              <w:rPr>
                <w:rFonts w:asciiTheme="minorHAnsi" w:hAnsiTheme="minorHAnsi" w:cstheme="minorHAnsi"/>
                <w:szCs w:val="24"/>
              </w:rPr>
              <w:t>Internal Data Storage Server</w:t>
            </w:r>
          </w:p>
        </w:tc>
        <w:tc>
          <w:tcPr>
            <w:tcW w:w="3060" w:type="dxa"/>
          </w:tcPr>
          <w:p w14:paraId="42F3127C" w14:textId="28C8DE8F" w:rsidR="00BD3C75" w:rsidRPr="00BD3C75" w:rsidRDefault="00BD3C75" w:rsidP="00BD3C75">
            <w:pPr>
              <w:rPr>
                <w:rFonts w:asciiTheme="minorHAnsi" w:hAnsiTheme="minorHAnsi" w:cstheme="minorHAnsi"/>
                <w:szCs w:val="24"/>
              </w:rPr>
            </w:pPr>
            <w:r w:rsidRPr="00BD3C75">
              <w:rPr>
                <w:rFonts w:asciiTheme="minorHAnsi" w:hAnsiTheme="minorHAnsi" w:cstheme="minorHAnsi"/>
                <w:szCs w:val="24"/>
              </w:rPr>
              <w:t>Windows NT</w:t>
            </w:r>
          </w:p>
        </w:tc>
        <w:tc>
          <w:tcPr>
            <w:tcW w:w="1260" w:type="dxa"/>
          </w:tcPr>
          <w:p w14:paraId="02190195" w14:textId="0678218F" w:rsidR="00BD3C75" w:rsidRPr="00BD3C75" w:rsidRDefault="00BD3C75" w:rsidP="00BD3C75">
            <w:r w:rsidRPr="00BD3C75">
              <w:t>12 hours</w:t>
            </w:r>
          </w:p>
        </w:tc>
      </w:tr>
    </w:tbl>
    <w:p w14:paraId="49EEA48E" w14:textId="77777777" w:rsidR="00BD3C75" w:rsidRPr="00BD3C75" w:rsidRDefault="00BD3C75" w:rsidP="00BD3C75">
      <w:pPr>
        <w:rPr>
          <w:highlight w:val="yellow"/>
        </w:rPr>
      </w:pPr>
    </w:p>
    <w:p w14:paraId="6786178E" w14:textId="77777777" w:rsidR="008D1CA7" w:rsidRDefault="008D1CA7">
      <w:pPr>
        <w:rPr>
          <w:rFonts w:asciiTheme="majorHAnsi" w:eastAsiaTheme="majorEastAsia" w:hAnsiTheme="majorHAnsi" w:cstheme="majorBidi"/>
          <w:color w:val="2F5496" w:themeColor="accent1" w:themeShade="BF"/>
          <w:sz w:val="32"/>
          <w:szCs w:val="32"/>
        </w:rPr>
      </w:pPr>
      <w:r>
        <w:br w:type="page"/>
      </w:r>
    </w:p>
    <w:p w14:paraId="68667488" w14:textId="62EE3578" w:rsidR="00904A1A" w:rsidRDefault="009E44D0" w:rsidP="00865B24">
      <w:pPr>
        <w:pStyle w:val="Heading1"/>
        <w:spacing w:line="240" w:lineRule="auto"/>
      </w:pPr>
      <w:bookmarkStart w:id="36" w:name="_Toc133337569"/>
      <w:r>
        <w:t>Project Part 2 Task 2</w:t>
      </w:r>
      <w:r w:rsidR="006957EE">
        <w:t xml:space="preserve">: </w:t>
      </w:r>
      <w:r w:rsidR="006957EE" w:rsidRPr="006957EE">
        <w:t>Business Continuity Plan</w:t>
      </w:r>
      <w:bookmarkEnd w:id="36"/>
    </w:p>
    <w:p w14:paraId="7A9D5162" w14:textId="559B2ED3" w:rsidR="008D1CA7" w:rsidRDefault="00865B24" w:rsidP="00865B24">
      <w:pPr>
        <w:pStyle w:val="Heading1"/>
        <w:spacing w:line="240" w:lineRule="auto"/>
      </w:pPr>
      <w:bookmarkStart w:id="37" w:name="_Toc133337570"/>
      <w:r>
        <w:t>Introduction</w:t>
      </w:r>
      <w:bookmarkEnd w:id="37"/>
    </w:p>
    <w:p w14:paraId="2DC4CADF" w14:textId="25FBBD26" w:rsidR="00865B24" w:rsidRDefault="00865B24" w:rsidP="00865B24">
      <w:pPr>
        <w:spacing w:line="240" w:lineRule="auto"/>
      </w:pPr>
      <w:r w:rsidRPr="00865B24">
        <w:t>Harrison, Lee, Aaron, &amp; Ruelas: Wealth Management Firm.  ("</w:t>
      </w:r>
      <w:r>
        <w:t>HLAR</w:t>
      </w:r>
      <w:r w:rsidRPr="00865B24">
        <w:t xml:space="preserve">") has developed this Business Continuity Plan (hereinafter referred to as the "BCP") to provide procedures for response and recovery in the event of a Significant Business Disruption (hereinafter referred to as an "SBD").  The purpose of the BCP is to identify responsible personnel in the event of a disaster; safeguard employees' lives and firm property; evaluate the situation and initiate appropriate action; recover and resume operations to allow continuation of business; provide customers with access to their funds and securities; and protect books and records.  The BCP was developed considering the types of business conducted by </w:t>
      </w:r>
      <w:r>
        <w:t>HLAR</w:t>
      </w:r>
      <w:r w:rsidRPr="00865B24">
        <w:t>, systems critical to support business, and geographic dispersion of offices and personnel.</w:t>
      </w:r>
    </w:p>
    <w:p w14:paraId="68F3D32E" w14:textId="25852CFA" w:rsidR="00865B24" w:rsidRDefault="00865B24" w:rsidP="00865B24">
      <w:pPr>
        <w:pStyle w:val="Heading1"/>
        <w:spacing w:line="240" w:lineRule="auto"/>
      </w:pPr>
      <w:bookmarkStart w:id="38" w:name="_Toc133337571"/>
      <w:r>
        <w:t>Emergency Contacts</w:t>
      </w:r>
      <w:bookmarkEnd w:id="38"/>
    </w:p>
    <w:p w14:paraId="2D00E485" w14:textId="77777777" w:rsidR="00865B24" w:rsidRPr="00865B24" w:rsidRDefault="00865B24" w:rsidP="00865B24">
      <w:pPr>
        <w:pStyle w:val="ListParagraph"/>
        <w:numPr>
          <w:ilvl w:val="0"/>
          <w:numId w:val="7"/>
        </w:numPr>
        <w:spacing w:line="240" w:lineRule="auto"/>
      </w:pPr>
      <w:r w:rsidRPr="00865B24">
        <w:t>Briana Harrison</w:t>
      </w:r>
    </w:p>
    <w:p w14:paraId="25E2058A" w14:textId="77777777" w:rsidR="00865B24" w:rsidRPr="00865B24" w:rsidRDefault="00865B24" w:rsidP="00865B24">
      <w:pPr>
        <w:pStyle w:val="ListParagraph"/>
        <w:numPr>
          <w:ilvl w:val="1"/>
          <w:numId w:val="7"/>
        </w:numPr>
        <w:spacing w:line="240" w:lineRule="auto"/>
      </w:pPr>
      <w:r w:rsidRPr="00865B24">
        <w:t>Chief Information Security Officer</w:t>
      </w:r>
    </w:p>
    <w:p w14:paraId="539FD4D1" w14:textId="32BF012F" w:rsidR="00865B24" w:rsidRDefault="00865B24" w:rsidP="00865B24">
      <w:pPr>
        <w:pStyle w:val="ListParagraph"/>
        <w:numPr>
          <w:ilvl w:val="1"/>
          <w:numId w:val="7"/>
        </w:numPr>
        <w:spacing w:line="240" w:lineRule="auto"/>
      </w:pPr>
      <w:hyperlink r:id="rId11" w:history="1">
        <w:r w:rsidRPr="00B35EC3">
          <w:rPr>
            <w:rStyle w:val="Hyperlink"/>
          </w:rPr>
          <w:t>bharris9@my.athens.edu</w:t>
        </w:r>
      </w:hyperlink>
    </w:p>
    <w:p w14:paraId="0F0844B1" w14:textId="26883D2E" w:rsidR="00865B24" w:rsidRPr="00865B24" w:rsidRDefault="00865B24" w:rsidP="00865B24">
      <w:pPr>
        <w:pStyle w:val="ListParagraph"/>
        <w:numPr>
          <w:ilvl w:val="0"/>
          <w:numId w:val="7"/>
        </w:numPr>
        <w:spacing w:line="240" w:lineRule="auto"/>
      </w:pPr>
      <w:r w:rsidRPr="00865B24">
        <w:t>Walker Lee</w:t>
      </w:r>
    </w:p>
    <w:p w14:paraId="3974EC7E" w14:textId="1A03D06E" w:rsidR="00865B24" w:rsidRPr="00865B24" w:rsidRDefault="00865B24" w:rsidP="00865B24">
      <w:pPr>
        <w:pStyle w:val="ListParagraph"/>
        <w:numPr>
          <w:ilvl w:val="1"/>
          <w:numId w:val="7"/>
        </w:numPr>
        <w:spacing w:line="240" w:lineRule="auto"/>
      </w:pPr>
      <w:r w:rsidRPr="00865B24">
        <w:t>Chief Technology Officer</w:t>
      </w:r>
    </w:p>
    <w:p w14:paraId="1ECF5E3D" w14:textId="36AAF524" w:rsidR="00865B24" w:rsidRDefault="00865B24" w:rsidP="00865B24">
      <w:pPr>
        <w:pStyle w:val="ListParagraph"/>
        <w:numPr>
          <w:ilvl w:val="1"/>
          <w:numId w:val="7"/>
        </w:numPr>
        <w:spacing w:line="240" w:lineRule="auto"/>
      </w:pPr>
      <w:hyperlink r:id="rId12" w:history="1">
        <w:r w:rsidRPr="00B35EC3">
          <w:rPr>
            <w:rStyle w:val="Hyperlink"/>
          </w:rPr>
          <w:t>wlee1@my.athens.edu</w:t>
        </w:r>
      </w:hyperlink>
    </w:p>
    <w:p w14:paraId="3825F304" w14:textId="33183044" w:rsidR="00865B24" w:rsidRPr="00865B24" w:rsidRDefault="00865B24" w:rsidP="00865B24">
      <w:pPr>
        <w:pStyle w:val="ListParagraph"/>
        <w:numPr>
          <w:ilvl w:val="0"/>
          <w:numId w:val="7"/>
        </w:numPr>
        <w:spacing w:line="240" w:lineRule="auto"/>
      </w:pPr>
      <w:r w:rsidRPr="00865B24">
        <w:t>Christopher Aaron</w:t>
      </w:r>
    </w:p>
    <w:p w14:paraId="285E4D2D" w14:textId="785D078B" w:rsidR="00865B24" w:rsidRPr="00865B24" w:rsidRDefault="00865B24" w:rsidP="00865B24">
      <w:pPr>
        <w:pStyle w:val="ListParagraph"/>
        <w:numPr>
          <w:ilvl w:val="1"/>
          <w:numId w:val="7"/>
        </w:numPr>
        <w:spacing w:line="240" w:lineRule="auto"/>
      </w:pPr>
      <w:r w:rsidRPr="00865B24">
        <w:t>Chief Operations Officer</w:t>
      </w:r>
    </w:p>
    <w:p w14:paraId="6919DF6D" w14:textId="54633895" w:rsidR="00865B24" w:rsidRDefault="00865B24" w:rsidP="00865B24">
      <w:pPr>
        <w:pStyle w:val="ListParagraph"/>
        <w:numPr>
          <w:ilvl w:val="1"/>
          <w:numId w:val="7"/>
        </w:numPr>
        <w:spacing w:line="240" w:lineRule="auto"/>
      </w:pPr>
      <w:hyperlink r:id="rId13" w:history="1">
        <w:r w:rsidRPr="00B35EC3">
          <w:rPr>
            <w:rStyle w:val="Hyperlink"/>
          </w:rPr>
          <w:t>caaron@my.athens.edu</w:t>
        </w:r>
      </w:hyperlink>
    </w:p>
    <w:p w14:paraId="2EFC05FB" w14:textId="77777777" w:rsidR="00865B24" w:rsidRPr="00865B24" w:rsidRDefault="00865B24" w:rsidP="00865B24">
      <w:pPr>
        <w:pStyle w:val="ListParagraph"/>
        <w:numPr>
          <w:ilvl w:val="0"/>
          <w:numId w:val="7"/>
        </w:numPr>
        <w:spacing w:line="240" w:lineRule="auto"/>
      </w:pPr>
      <w:r w:rsidRPr="00865B24">
        <w:t>Roberto Ruelas</w:t>
      </w:r>
    </w:p>
    <w:p w14:paraId="3B901F41" w14:textId="632A0A82" w:rsidR="00865B24" w:rsidRPr="00865B24" w:rsidRDefault="00865B24" w:rsidP="00865B24">
      <w:pPr>
        <w:pStyle w:val="ListParagraph"/>
        <w:numPr>
          <w:ilvl w:val="1"/>
          <w:numId w:val="7"/>
        </w:numPr>
        <w:spacing w:line="240" w:lineRule="auto"/>
      </w:pPr>
      <w:r w:rsidRPr="00865B24">
        <w:t>Chief Information Officer</w:t>
      </w:r>
    </w:p>
    <w:p w14:paraId="276FB596" w14:textId="77777777" w:rsidR="00865B24" w:rsidRDefault="00865B24" w:rsidP="00865B24">
      <w:pPr>
        <w:pStyle w:val="ListParagraph"/>
        <w:numPr>
          <w:ilvl w:val="1"/>
          <w:numId w:val="7"/>
        </w:numPr>
        <w:spacing w:line="240" w:lineRule="auto"/>
      </w:pPr>
      <w:hyperlink r:id="rId14" w:history="1">
        <w:r w:rsidRPr="00B35EC3">
          <w:rPr>
            <w:rStyle w:val="Hyperlink"/>
          </w:rPr>
          <w:t>rruelas@my.athens.edu</w:t>
        </w:r>
      </w:hyperlink>
    </w:p>
    <w:p w14:paraId="59432781" w14:textId="77777777" w:rsidR="00865B24" w:rsidRDefault="00865B24" w:rsidP="00865B24">
      <w:pPr>
        <w:pStyle w:val="Heading1"/>
        <w:spacing w:line="240" w:lineRule="auto"/>
      </w:pPr>
      <w:bookmarkStart w:id="39" w:name="_Toc133337572"/>
      <w:r>
        <w:t>Firm Policy</w:t>
      </w:r>
      <w:bookmarkEnd w:id="39"/>
    </w:p>
    <w:p w14:paraId="1FC9E822" w14:textId="1B3758A2" w:rsidR="00865B24" w:rsidRPr="00865B24" w:rsidRDefault="00865B24" w:rsidP="00865B24">
      <w:pPr>
        <w:spacing w:line="240" w:lineRule="auto"/>
      </w:pPr>
      <w:r>
        <w:t>HLAR</w:t>
      </w:r>
      <w:r w:rsidRPr="00865B24">
        <w:t xml:space="preserve"> policy is to respond to an SBD by safeguarding employees' lives and firm property, making a financial and operational assessment, quickly recovering, and resuming operations, protecting all of the firm's books and records, and allowing our customers to transact business.  If we determine we are unable to continue our business, we will assure customers prompt access to their funds and securities through whatever means possible.</w:t>
      </w:r>
    </w:p>
    <w:p w14:paraId="7D4F7A98" w14:textId="59977C86" w:rsidR="00865B24" w:rsidRDefault="006F6996" w:rsidP="006F6996">
      <w:pPr>
        <w:pStyle w:val="Heading1"/>
        <w:spacing w:line="240" w:lineRule="auto"/>
      </w:pPr>
      <w:bookmarkStart w:id="40" w:name="_Toc133337573"/>
      <w:r w:rsidRPr="006F6996">
        <w:t>Significant Business Disruptions</w:t>
      </w:r>
      <w:bookmarkEnd w:id="40"/>
    </w:p>
    <w:p w14:paraId="0D90FEDA" w14:textId="62D172E3" w:rsidR="006F6996" w:rsidRPr="006F6996" w:rsidRDefault="006F6996" w:rsidP="006F6996">
      <w:pPr>
        <w:spacing w:line="240" w:lineRule="auto"/>
      </w:pPr>
      <w:r w:rsidRPr="006F6996">
        <w:t>The</w:t>
      </w:r>
      <w:r>
        <w:t>re are two</w:t>
      </w:r>
      <w:r w:rsidRPr="006F6996">
        <w:t xml:space="preserve"> anticipate</w:t>
      </w:r>
      <w:r>
        <w:t xml:space="preserve">d </w:t>
      </w:r>
      <w:r w:rsidRPr="006F6996">
        <w:t>kinds of SBDs, namely internal and external.  Internal SBDs affect only our firm’s ability to communicate and do business, such as a fire in our building.  External SBDs prevent and/or limit the operation of the securities markets or several firms, such as a terrorist attack, a city flood, or a wide-scale regional disruption.  Our response to external SBD relies more heavily on other organizations and systems, especially on the capabilities of our clearing firm, the investment companies, and insurance carriers with which we do business.</w:t>
      </w:r>
    </w:p>
    <w:p w14:paraId="62E991A5" w14:textId="77777777" w:rsidR="006F6996" w:rsidRDefault="006F6996" w:rsidP="006F6996">
      <w:pPr>
        <w:pStyle w:val="Heading1"/>
        <w:spacing w:line="240" w:lineRule="auto"/>
      </w:pPr>
      <w:bookmarkStart w:id="41" w:name="_Toc133337574"/>
      <w:r>
        <w:t>Approval and Execution Authority</w:t>
      </w:r>
      <w:bookmarkEnd w:id="41"/>
    </w:p>
    <w:p w14:paraId="08470A94" w14:textId="77777777" w:rsidR="006F6996" w:rsidRDefault="006F6996" w:rsidP="006F6996">
      <w:pPr>
        <w:spacing w:line="240" w:lineRule="auto"/>
      </w:pPr>
      <w:r w:rsidRPr="006F6996">
        <w:t xml:space="preserve">The following is a list of responsibilities related to the </w:t>
      </w:r>
      <w:r>
        <w:t>BCP</w:t>
      </w:r>
      <w:r w:rsidRPr="006F6996">
        <w:t xml:space="preserve"> that are carried out by </w:t>
      </w:r>
      <w:r>
        <w:t>HLAR</w:t>
      </w:r>
      <w:r w:rsidRPr="006F6996">
        <w:t xml:space="preserve"> employees and related staff:</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0"/>
        <w:gridCol w:w="4320"/>
      </w:tblGrid>
      <w:tr w:rsidR="006F6996" w:rsidRPr="006F6996" w14:paraId="0397B4EC" w14:textId="77777777" w:rsidTr="00AA4628">
        <w:trPr>
          <w:trHeight w:val="548"/>
        </w:trPr>
        <w:tc>
          <w:tcPr>
            <w:tcW w:w="4230" w:type="dxa"/>
            <w:shd w:val="clear" w:color="auto" w:fill="auto"/>
            <w:noWrap/>
            <w:vAlign w:val="center"/>
            <w:hideMark/>
          </w:tcPr>
          <w:p w14:paraId="28F07BFF" w14:textId="77777777" w:rsidR="006F6996" w:rsidRPr="006F6996" w:rsidRDefault="006F6996" w:rsidP="006F6996">
            <w:pPr>
              <w:spacing w:line="240" w:lineRule="auto"/>
              <w:rPr>
                <w:b/>
                <w:bCs/>
                <w:u w:val="single"/>
              </w:rPr>
            </w:pPr>
            <w:r w:rsidRPr="006F6996">
              <w:rPr>
                <w:b/>
                <w:bCs/>
                <w:u w:val="single"/>
              </w:rPr>
              <w:t>Responsibility</w:t>
            </w:r>
          </w:p>
        </w:tc>
        <w:tc>
          <w:tcPr>
            <w:tcW w:w="4320" w:type="dxa"/>
            <w:shd w:val="clear" w:color="auto" w:fill="auto"/>
            <w:noWrap/>
            <w:vAlign w:val="center"/>
            <w:hideMark/>
          </w:tcPr>
          <w:p w14:paraId="2CD1B19E" w14:textId="77777777" w:rsidR="006F6996" w:rsidRPr="006F6996" w:rsidRDefault="006F6996" w:rsidP="006F6996">
            <w:pPr>
              <w:spacing w:line="240" w:lineRule="auto"/>
              <w:rPr>
                <w:b/>
                <w:bCs/>
                <w:u w:val="single"/>
              </w:rPr>
            </w:pPr>
            <w:r w:rsidRPr="006F6996">
              <w:rPr>
                <w:b/>
                <w:bCs/>
                <w:u w:val="single"/>
              </w:rPr>
              <w:t>Names and/or Titles</w:t>
            </w:r>
          </w:p>
        </w:tc>
      </w:tr>
      <w:tr w:rsidR="006F6996" w:rsidRPr="006F6996" w14:paraId="6DA0141C" w14:textId="77777777" w:rsidTr="00AA4628">
        <w:trPr>
          <w:trHeight w:val="702"/>
        </w:trPr>
        <w:tc>
          <w:tcPr>
            <w:tcW w:w="4230" w:type="dxa"/>
            <w:shd w:val="clear" w:color="auto" w:fill="auto"/>
            <w:noWrap/>
            <w:hideMark/>
          </w:tcPr>
          <w:p w14:paraId="6E046FE3" w14:textId="77777777" w:rsidR="006F6996" w:rsidRPr="006F6996" w:rsidRDefault="006F6996" w:rsidP="006F6996">
            <w:pPr>
              <w:spacing w:line="240" w:lineRule="auto"/>
            </w:pPr>
            <w:r w:rsidRPr="006F6996">
              <w:t>Maintain and update BCP</w:t>
            </w:r>
          </w:p>
        </w:tc>
        <w:tc>
          <w:tcPr>
            <w:tcW w:w="4320" w:type="dxa"/>
            <w:shd w:val="clear" w:color="auto" w:fill="auto"/>
            <w:hideMark/>
          </w:tcPr>
          <w:p w14:paraId="103DF556" w14:textId="0C7730DA" w:rsidR="00E17A9C" w:rsidRPr="00E17A9C" w:rsidRDefault="00E17A9C" w:rsidP="00E17A9C">
            <w:pPr>
              <w:spacing w:line="240" w:lineRule="auto"/>
              <w:rPr>
                <w:lang w:val="de-DE"/>
              </w:rPr>
            </w:pPr>
            <w:r w:rsidRPr="00E17A9C">
              <w:rPr>
                <w:lang w:val="de-DE"/>
              </w:rPr>
              <w:t>Briana Harrison</w:t>
            </w:r>
          </w:p>
          <w:p w14:paraId="3B455379" w14:textId="7DD8E137" w:rsidR="006F6996" w:rsidRPr="006F6996" w:rsidRDefault="00E17A9C" w:rsidP="00E17A9C">
            <w:pPr>
              <w:spacing w:line="240" w:lineRule="auto"/>
              <w:rPr>
                <w:lang w:val="de-DE"/>
              </w:rPr>
            </w:pPr>
            <w:r w:rsidRPr="00E17A9C">
              <w:rPr>
                <w:lang w:val="de-DE"/>
              </w:rPr>
              <w:t>Chief Information Security Officer</w:t>
            </w:r>
          </w:p>
        </w:tc>
      </w:tr>
      <w:tr w:rsidR="006F6996" w:rsidRPr="006F6996" w14:paraId="4D39A195" w14:textId="77777777" w:rsidTr="00AA4628">
        <w:trPr>
          <w:trHeight w:val="702"/>
        </w:trPr>
        <w:tc>
          <w:tcPr>
            <w:tcW w:w="4230" w:type="dxa"/>
            <w:shd w:val="clear" w:color="auto" w:fill="auto"/>
            <w:hideMark/>
          </w:tcPr>
          <w:p w14:paraId="31305721" w14:textId="77777777" w:rsidR="006F6996" w:rsidRPr="006F6996" w:rsidRDefault="006F6996" w:rsidP="006F6996">
            <w:pPr>
              <w:spacing w:line="240" w:lineRule="auto"/>
            </w:pPr>
            <w:r w:rsidRPr="006F6996">
              <w:t>Approve BCP and BCP revisions; Conduct annual review</w:t>
            </w:r>
          </w:p>
        </w:tc>
        <w:tc>
          <w:tcPr>
            <w:tcW w:w="4320" w:type="dxa"/>
            <w:shd w:val="clear" w:color="auto" w:fill="auto"/>
            <w:hideMark/>
          </w:tcPr>
          <w:p w14:paraId="60852BD3" w14:textId="0B77B6C7" w:rsidR="00E17A9C" w:rsidRPr="00E17A9C" w:rsidRDefault="00E17A9C" w:rsidP="00E17A9C">
            <w:pPr>
              <w:spacing w:line="240" w:lineRule="auto"/>
              <w:rPr>
                <w:lang w:val="de-DE"/>
              </w:rPr>
            </w:pPr>
            <w:r w:rsidRPr="00E17A9C">
              <w:rPr>
                <w:lang w:val="de-DE"/>
              </w:rPr>
              <w:t>Walker Lee</w:t>
            </w:r>
          </w:p>
          <w:p w14:paraId="268B68A1" w14:textId="6158A3C7" w:rsidR="006F6996" w:rsidRPr="006F6996" w:rsidRDefault="00E17A9C" w:rsidP="00E17A9C">
            <w:pPr>
              <w:spacing w:line="240" w:lineRule="auto"/>
            </w:pPr>
            <w:r w:rsidRPr="00E17A9C">
              <w:rPr>
                <w:lang w:val="de-DE"/>
              </w:rPr>
              <w:t>Chief Technology Officer</w:t>
            </w:r>
          </w:p>
        </w:tc>
      </w:tr>
      <w:tr w:rsidR="006F6996" w:rsidRPr="006F6996" w14:paraId="7216BEA1" w14:textId="77777777" w:rsidTr="00AA4628">
        <w:trPr>
          <w:trHeight w:val="702"/>
        </w:trPr>
        <w:tc>
          <w:tcPr>
            <w:tcW w:w="4230" w:type="dxa"/>
            <w:shd w:val="clear" w:color="auto" w:fill="auto"/>
            <w:noWrap/>
            <w:vAlign w:val="center"/>
            <w:hideMark/>
          </w:tcPr>
          <w:p w14:paraId="36F8BAB4" w14:textId="77777777" w:rsidR="006F6996" w:rsidRPr="006F6996" w:rsidRDefault="006F6996" w:rsidP="006F6996">
            <w:pPr>
              <w:spacing w:line="240" w:lineRule="auto"/>
            </w:pPr>
            <w:r w:rsidRPr="006F6996">
              <w:t>Annual testing of BCP</w:t>
            </w:r>
          </w:p>
        </w:tc>
        <w:tc>
          <w:tcPr>
            <w:tcW w:w="4320" w:type="dxa"/>
            <w:shd w:val="clear" w:color="auto" w:fill="auto"/>
            <w:hideMark/>
          </w:tcPr>
          <w:p w14:paraId="0E635DFB" w14:textId="1635BE3F" w:rsidR="00E17A9C" w:rsidRDefault="00E17A9C" w:rsidP="00E17A9C">
            <w:pPr>
              <w:spacing w:line="240" w:lineRule="auto"/>
            </w:pPr>
            <w:r>
              <w:t>Christopher Aaron</w:t>
            </w:r>
          </w:p>
          <w:p w14:paraId="7F1F629B" w14:textId="260F21A1" w:rsidR="006F6996" w:rsidRPr="006F6996" w:rsidRDefault="00E17A9C" w:rsidP="00E17A9C">
            <w:pPr>
              <w:spacing w:line="240" w:lineRule="auto"/>
            </w:pPr>
            <w:r>
              <w:t>Chief Operations Officer</w:t>
            </w:r>
            <w:r w:rsidR="006F6996" w:rsidRPr="006F6996">
              <w:br/>
            </w:r>
          </w:p>
        </w:tc>
      </w:tr>
      <w:tr w:rsidR="006F6996" w:rsidRPr="006F6996" w14:paraId="5DDC88C9" w14:textId="77777777" w:rsidTr="00AA4628">
        <w:trPr>
          <w:trHeight w:val="702"/>
        </w:trPr>
        <w:tc>
          <w:tcPr>
            <w:tcW w:w="4230" w:type="dxa"/>
            <w:shd w:val="clear" w:color="auto" w:fill="auto"/>
            <w:hideMark/>
          </w:tcPr>
          <w:p w14:paraId="6D9C1D19" w14:textId="77777777" w:rsidR="006F6996" w:rsidRPr="006F6996" w:rsidRDefault="006F6996" w:rsidP="006F6996">
            <w:pPr>
              <w:spacing w:line="240" w:lineRule="auto"/>
            </w:pPr>
            <w:r w:rsidRPr="006F6996">
              <w:t>Implementation of BCP when a</w:t>
            </w:r>
            <w:r w:rsidRPr="006F6996">
              <w:br/>
              <w:t>SBD occurs</w:t>
            </w:r>
          </w:p>
        </w:tc>
        <w:tc>
          <w:tcPr>
            <w:tcW w:w="4320" w:type="dxa"/>
            <w:shd w:val="clear" w:color="auto" w:fill="auto"/>
            <w:noWrap/>
            <w:hideMark/>
          </w:tcPr>
          <w:p w14:paraId="1915369B" w14:textId="77777777" w:rsidR="006F6996" w:rsidRPr="006F6996" w:rsidRDefault="006F6996" w:rsidP="006F6996">
            <w:pPr>
              <w:spacing w:line="240" w:lineRule="auto"/>
            </w:pPr>
            <w:r w:rsidRPr="006F6996">
              <w:t>Emergency Response Team</w:t>
            </w:r>
          </w:p>
        </w:tc>
      </w:tr>
      <w:tr w:rsidR="006F6996" w:rsidRPr="006F6996" w14:paraId="176F767E" w14:textId="77777777" w:rsidTr="00AA4628">
        <w:trPr>
          <w:trHeight w:val="1080"/>
        </w:trPr>
        <w:tc>
          <w:tcPr>
            <w:tcW w:w="4230" w:type="dxa"/>
            <w:shd w:val="clear" w:color="auto" w:fill="auto"/>
            <w:hideMark/>
          </w:tcPr>
          <w:p w14:paraId="707874DD" w14:textId="77777777" w:rsidR="006F6996" w:rsidRPr="006F6996" w:rsidRDefault="006F6996" w:rsidP="006F6996">
            <w:pPr>
              <w:spacing w:line="240" w:lineRule="auto"/>
            </w:pPr>
            <w:r w:rsidRPr="006F6996">
              <w:t>Annually review of Emergency Contact Persons and report changes to regulators as they occur</w:t>
            </w:r>
          </w:p>
        </w:tc>
        <w:tc>
          <w:tcPr>
            <w:tcW w:w="4320" w:type="dxa"/>
            <w:shd w:val="clear" w:color="auto" w:fill="auto"/>
            <w:hideMark/>
          </w:tcPr>
          <w:p w14:paraId="58282710" w14:textId="77777777" w:rsidR="006F6996" w:rsidRPr="006F6996" w:rsidRDefault="006F6996" w:rsidP="006F6996">
            <w:pPr>
              <w:spacing w:line="240" w:lineRule="auto"/>
            </w:pPr>
            <w:r w:rsidRPr="006F6996">
              <w:t>FINRA Executive Representative</w:t>
            </w:r>
            <w:r w:rsidRPr="006F6996">
              <w:br/>
              <w:t>(or written designee)</w:t>
            </w:r>
          </w:p>
        </w:tc>
      </w:tr>
      <w:tr w:rsidR="006F6996" w:rsidRPr="006F6996" w14:paraId="1B6B48E7" w14:textId="77777777" w:rsidTr="00AA4628">
        <w:trPr>
          <w:trHeight w:val="702"/>
        </w:trPr>
        <w:tc>
          <w:tcPr>
            <w:tcW w:w="4230" w:type="dxa"/>
            <w:shd w:val="clear" w:color="auto" w:fill="auto"/>
            <w:hideMark/>
          </w:tcPr>
          <w:p w14:paraId="2A2185E8" w14:textId="77777777" w:rsidR="006F6996" w:rsidRPr="006F6996" w:rsidRDefault="006F6996" w:rsidP="006F6996">
            <w:pPr>
              <w:spacing w:line="240" w:lineRule="auto"/>
            </w:pPr>
            <w:r w:rsidRPr="006F6996">
              <w:t>Maintain and distribute Emergency</w:t>
            </w:r>
            <w:r w:rsidRPr="006F6996">
              <w:br/>
              <w:t>Contact List</w:t>
            </w:r>
          </w:p>
        </w:tc>
        <w:tc>
          <w:tcPr>
            <w:tcW w:w="4320" w:type="dxa"/>
            <w:shd w:val="clear" w:color="auto" w:fill="auto"/>
            <w:hideMark/>
          </w:tcPr>
          <w:p w14:paraId="631AEFB8" w14:textId="31DCF778" w:rsidR="006F6996" w:rsidRPr="006F6996" w:rsidRDefault="006F6996" w:rsidP="006F6996">
            <w:pPr>
              <w:spacing w:line="240" w:lineRule="auto"/>
            </w:pPr>
            <w:r w:rsidRPr="006F6996">
              <w:t>Human Resources</w:t>
            </w:r>
          </w:p>
        </w:tc>
      </w:tr>
      <w:tr w:rsidR="006F6996" w:rsidRPr="006F6996" w14:paraId="6FEDBAF5" w14:textId="77777777" w:rsidTr="00AA4628">
        <w:trPr>
          <w:trHeight w:val="702"/>
        </w:trPr>
        <w:tc>
          <w:tcPr>
            <w:tcW w:w="4230" w:type="dxa"/>
            <w:shd w:val="clear" w:color="auto" w:fill="auto"/>
            <w:hideMark/>
          </w:tcPr>
          <w:p w14:paraId="7DD87E56" w14:textId="77777777" w:rsidR="006F6996" w:rsidRPr="006F6996" w:rsidRDefault="006F6996" w:rsidP="006F6996">
            <w:pPr>
              <w:spacing w:line="240" w:lineRule="auto"/>
            </w:pPr>
            <w:r w:rsidRPr="006F6996">
              <w:t>Maintain and update Books and</w:t>
            </w:r>
            <w:r w:rsidRPr="006F6996">
              <w:br/>
              <w:t>Records Chart</w:t>
            </w:r>
          </w:p>
        </w:tc>
        <w:tc>
          <w:tcPr>
            <w:tcW w:w="4320" w:type="dxa"/>
            <w:shd w:val="clear" w:color="auto" w:fill="auto"/>
            <w:noWrap/>
            <w:hideMark/>
          </w:tcPr>
          <w:p w14:paraId="7573A0D3" w14:textId="1D13B6E9" w:rsidR="006F6996" w:rsidRPr="006F6996" w:rsidRDefault="00E17A9C" w:rsidP="006F6996">
            <w:pPr>
              <w:spacing w:line="240" w:lineRule="auto"/>
            </w:pPr>
            <w:r>
              <w:t>Books and Records Team</w:t>
            </w:r>
          </w:p>
        </w:tc>
      </w:tr>
      <w:tr w:rsidR="006F6996" w:rsidRPr="006F6996" w14:paraId="18370D19" w14:textId="77777777" w:rsidTr="00AA4628">
        <w:trPr>
          <w:trHeight w:val="890"/>
        </w:trPr>
        <w:tc>
          <w:tcPr>
            <w:tcW w:w="4230" w:type="dxa"/>
            <w:shd w:val="clear" w:color="auto" w:fill="auto"/>
            <w:hideMark/>
          </w:tcPr>
          <w:p w14:paraId="0E2A3009" w14:textId="77777777" w:rsidR="006F6996" w:rsidRPr="006F6996" w:rsidRDefault="006F6996" w:rsidP="006F6996">
            <w:pPr>
              <w:spacing w:line="240" w:lineRule="auto"/>
            </w:pPr>
            <w:r w:rsidRPr="006F6996">
              <w:t>Provide Plan information to customers:</w:t>
            </w:r>
            <w:r w:rsidRPr="006F6996">
              <w:br/>
              <w:t>~ At time of account opening</w:t>
            </w:r>
            <w:r w:rsidRPr="006F6996">
              <w:br/>
              <w:t>~ Upon request</w:t>
            </w:r>
          </w:p>
        </w:tc>
        <w:tc>
          <w:tcPr>
            <w:tcW w:w="4320" w:type="dxa"/>
            <w:shd w:val="clear" w:color="auto" w:fill="auto"/>
            <w:noWrap/>
            <w:hideMark/>
          </w:tcPr>
          <w:p w14:paraId="03817375" w14:textId="77777777" w:rsidR="006F6996" w:rsidRPr="006F6996" w:rsidRDefault="006F6996" w:rsidP="006F6996">
            <w:pPr>
              <w:spacing w:line="240" w:lineRule="auto"/>
            </w:pPr>
            <w:r w:rsidRPr="006F6996">
              <w:t>Registered Representatives</w:t>
            </w:r>
          </w:p>
        </w:tc>
      </w:tr>
      <w:tr w:rsidR="006F6996" w:rsidRPr="006F6996" w14:paraId="3FB3ADE0" w14:textId="77777777" w:rsidTr="00AA4628">
        <w:trPr>
          <w:trHeight w:val="702"/>
        </w:trPr>
        <w:tc>
          <w:tcPr>
            <w:tcW w:w="4230" w:type="dxa"/>
            <w:shd w:val="clear" w:color="auto" w:fill="auto"/>
            <w:hideMark/>
          </w:tcPr>
          <w:p w14:paraId="12FE3766" w14:textId="3D41C530" w:rsidR="006F6996" w:rsidRPr="006F6996" w:rsidRDefault="006F6996" w:rsidP="006F6996">
            <w:pPr>
              <w:spacing w:line="240" w:lineRule="auto"/>
            </w:pPr>
            <w:r w:rsidRPr="006F6996">
              <w:t xml:space="preserve">Post BCP disclosure on </w:t>
            </w:r>
            <w:r w:rsidR="00F261AB">
              <w:t>HLAR</w:t>
            </w:r>
            <w:r w:rsidRPr="006F6996">
              <w:t xml:space="preserve"> website and update as required</w:t>
            </w:r>
          </w:p>
        </w:tc>
        <w:tc>
          <w:tcPr>
            <w:tcW w:w="4320" w:type="dxa"/>
            <w:shd w:val="clear" w:color="auto" w:fill="auto"/>
            <w:hideMark/>
          </w:tcPr>
          <w:p w14:paraId="71EF5717" w14:textId="37AB1E01" w:rsidR="00E17A9C" w:rsidRDefault="00E17A9C" w:rsidP="00E17A9C">
            <w:pPr>
              <w:spacing w:line="240" w:lineRule="auto"/>
            </w:pPr>
            <w:r>
              <w:t>Roberto Ruelas</w:t>
            </w:r>
          </w:p>
          <w:p w14:paraId="3DA00A30" w14:textId="68DA9D21" w:rsidR="006F6996" w:rsidRPr="006F6996" w:rsidRDefault="00E17A9C" w:rsidP="00E17A9C">
            <w:pPr>
              <w:spacing w:line="240" w:lineRule="auto"/>
            </w:pPr>
            <w:r>
              <w:t>Chief Information Officer</w:t>
            </w:r>
            <w:r w:rsidR="006F6996" w:rsidRPr="006F6996">
              <w:br/>
            </w:r>
          </w:p>
        </w:tc>
      </w:tr>
      <w:tr w:rsidR="006F6996" w:rsidRPr="006F6996" w14:paraId="33F697AF" w14:textId="77777777" w:rsidTr="00AA4628">
        <w:trPr>
          <w:trHeight w:val="1160"/>
        </w:trPr>
        <w:tc>
          <w:tcPr>
            <w:tcW w:w="4230" w:type="dxa"/>
            <w:shd w:val="clear" w:color="auto" w:fill="auto"/>
            <w:hideMark/>
          </w:tcPr>
          <w:p w14:paraId="6B224D6E" w14:textId="77777777" w:rsidR="006F6996" w:rsidRPr="006F6996" w:rsidRDefault="006F6996" w:rsidP="006F6996">
            <w:pPr>
              <w:spacing w:line="240" w:lineRule="auto"/>
            </w:pPr>
            <w:r w:rsidRPr="006F6996">
              <w:t>Review critical third-party assurances, disaster plans and/or plan summaries:</w:t>
            </w:r>
            <w:r w:rsidRPr="006F6996">
              <w:br/>
              <w:t>~ At initial engagement of third party</w:t>
            </w:r>
            <w:r w:rsidRPr="006F6996">
              <w:br/>
              <w:t xml:space="preserve">~ Annually as part of the vendor’s vendor due diligences.  </w:t>
            </w:r>
          </w:p>
        </w:tc>
        <w:tc>
          <w:tcPr>
            <w:tcW w:w="4320" w:type="dxa"/>
            <w:shd w:val="clear" w:color="auto" w:fill="auto"/>
            <w:hideMark/>
          </w:tcPr>
          <w:p w14:paraId="68532B00" w14:textId="77777777" w:rsidR="00E17A9C" w:rsidRPr="00E17A9C" w:rsidRDefault="00E17A9C" w:rsidP="00E17A9C">
            <w:pPr>
              <w:spacing w:line="240" w:lineRule="auto"/>
            </w:pPr>
            <w:r w:rsidRPr="00E17A9C">
              <w:t>Briana Harrison</w:t>
            </w:r>
          </w:p>
          <w:p w14:paraId="1E0153BF" w14:textId="59A59D1A" w:rsidR="006F6996" w:rsidRPr="006F6996" w:rsidRDefault="00E17A9C" w:rsidP="00E17A9C">
            <w:pPr>
              <w:spacing w:line="240" w:lineRule="auto"/>
              <w:rPr>
                <w:b/>
                <w:bCs/>
              </w:rPr>
            </w:pPr>
            <w:r w:rsidRPr="00E17A9C">
              <w:t>Chief Information Security Officer</w:t>
            </w:r>
          </w:p>
        </w:tc>
      </w:tr>
    </w:tbl>
    <w:p w14:paraId="20F56878" w14:textId="77777777" w:rsidR="00F261AB" w:rsidRDefault="00F261AB" w:rsidP="00226659">
      <w:pPr>
        <w:pStyle w:val="Heading1"/>
        <w:spacing w:line="240" w:lineRule="auto"/>
      </w:pPr>
      <w:bookmarkStart w:id="42" w:name="_Toc133337575"/>
      <w:r>
        <w:t>Remote Work</w:t>
      </w:r>
      <w:bookmarkEnd w:id="42"/>
    </w:p>
    <w:p w14:paraId="64418179" w14:textId="77777777" w:rsidR="00226659" w:rsidRDefault="00226659" w:rsidP="00226659">
      <w:pPr>
        <w:spacing w:line="240" w:lineRule="auto"/>
      </w:pPr>
      <w:r w:rsidRPr="00226659">
        <w:t xml:space="preserve">In the event of an SBD that renders our main office inaccessible or unusable, our staff may work remotely on an authorized loan laptop or an IT approved device.  </w:t>
      </w:r>
    </w:p>
    <w:p w14:paraId="2E05CB02" w14:textId="77777777" w:rsidR="00226659" w:rsidRDefault="00226659" w:rsidP="00226659">
      <w:pPr>
        <w:pStyle w:val="Heading1"/>
        <w:spacing w:line="240" w:lineRule="auto"/>
      </w:pPr>
      <w:bookmarkStart w:id="43" w:name="_Toc133337576"/>
      <w:r w:rsidRPr="00226659">
        <w:t>Retention and Location of the Plan</w:t>
      </w:r>
      <w:bookmarkEnd w:id="43"/>
    </w:p>
    <w:p w14:paraId="2E89CC50" w14:textId="6059A146" w:rsidR="00226659" w:rsidRDefault="00226659" w:rsidP="00226659">
      <w:pPr>
        <w:spacing w:line="240" w:lineRule="auto"/>
      </w:pPr>
      <w:r w:rsidRPr="00226659">
        <w:t xml:space="preserve">An electronic copy of the BCP is located on </w:t>
      </w:r>
      <w:hyperlink r:id="rId15" w:history="1">
        <w:r w:rsidRPr="001F3DFF">
          <w:rPr>
            <w:rStyle w:val="Hyperlink"/>
          </w:rPr>
          <w:t>https://HLAR.com/BCP</w:t>
        </w:r>
      </w:hyperlink>
    </w:p>
    <w:p w14:paraId="5F85EDD3" w14:textId="77777777" w:rsidR="00226659" w:rsidRDefault="00226659" w:rsidP="00226659">
      <w:pPr>
        <w:pStyle w:val="Heading1"/>
        <w:spacing w:line="240" w:lineRule="auto"/>
      </w:pPr>
      <w:bookmarkStart w:id="44" w:name="_Toc133337577"/>
      <w:r w:rsidRPr="00226659">
        <w:t>Implementation of the Plan</w:t>
      </w:r>
      <w:bookmarkEnd w:id="44"/>
    </w:p>
    <w:p w14:paraId="4C45B941" w14:textId="77777777" w:rsidR="00226659" w:rsidRDefault="00226659" w:rsidP="00226659">
      <w:pPr>
        <w:spacing w:line="240" w:lineRule="auto"/>
      </w:pPr>
      <w:r w:rsidRPr="00226659">
        <w:t>The BCP is designed to be implemented in the event of a disaster that results in a SBD.  Whether all or only parts of the BCP are implemented depends on the nature of the disruption.  Generally, an SBD would include:</w:t>
      </w:r>
    </w:p>
    <w:p w14:paraId="7E955F18" w14:textId="3A6E20F8" w:rsidR="00226659" w:rsidRDefault="00226659" w:rsidP="00226659">
      <w:pPr>
        <w:pStyle w:val="ListParagraph"/>
        <w:numPr>
          <w:ilvl w:val="0"/>
          <w:numId w:val="8"/>
        </w:numPr>
        <w:spacing w:line="240" w:lineRule="auto"/>
      </w:pPr>
      <w:r>
        <w:t>Destruction of HLAR offices or facilities, whether by natural causes or by other means.</w:t>
      </w:r>
    </w:p>
    <w:p w14:paraId="436E26B6" w14:textId="5FBDFF95" w:rsidR="00226659" w:rsidRDefault="00226659" w:rsidP="00226659">
      <w:pPr>
        <w:pStyle w:val="ListParagraph"/>
        <w:numPr>
          <w:ilvl w:val="0"/>
          <w:numId w:val="8"/>
        </w:numPr>
        <w:spacing w:line="240" w:lineRule="auto"/>
      </w:pPr>
      <w:r>
        <w:t>Loss of life or major injuries to personnel in an office location that disables that office's ability to conduct business.</w:t>
      </w:r>
    </w:p>
    <w:p w14:paraId="73CFEBDB" w14:textId="65C38179" w:rsidR="00226659" w:rsidRDefault="00226659" w:rsidP="00226659">
      <w:pPr>
        <w:pStyle w:val="ListParagraph"/>
        <w:numPr>
          <w:ilvl w:val="0"/>
          <w:numId w:val="8"/>
        </w:numPr>
        <w:spacing w:line="240" w:lineRule="auto"/>
      </w:pPr>
      <w:r>
        <w:t>Disruption of service from a critical service provider.</w:t>
      </w:r>
    </w:p>
    <w:p w14:paraId="0A98254D" w14:textId="0F5F82C0" w:rsidR="00226659" w:rsidRDefault="00226659" w:rsidP="00226659">
      <w:pPr>
        <w:pStyle w:val="ListParagraph"/>
        <w:numPr>
          <w:ilvl w:val="0"/>
          <w:numId w:val="8"/>
        </w:numPr>
        <w:spacing w:line="240" w:lineRule="auto"/>
      </w:pPr>
      <w:r>
        <w:t>Disruption of service due to wide-ranging regional outages, such as a power outage.</w:t>
      </w:r>
    </w:p>
    <w:p w14:paraId="5C54F163" w14:textId="77777777" w:rsidR="00226659" w:rsidRDefault="00226659" w:rsidP="00226659">
      <w:pPr>
        <w:pStyle w:val="ListParagraph"/>
        <w:numPr>
          <w:ilvl w:val="0"/>
          <w:numId w:val="8"/>
        </w:numPr>
        <w:spacing w:line="240" w:lineRule="auto"/>
      </w:pPr>
      <w:r>
        <w:t>Pandemic.</w:t>
      </w:r>
    </w:p>
    <w:p w14:paraId="7E5F3DBE" w14:textId="77777777" w:rsidR="00226659" w:rsidRDefault="00226659" w:rsidP="00226659">
      <w:pPr>
        <w:pStyle w:val="Heading1"/>
        <w:spacing w:line="240" w:lineRule="auto"/>
      </w:pPr>
      <w:bookmarkStart w:id="45" w:name="_Toc133337578"/>
      <w:r w:rsidRPr="00226659">
        <w:t>Emergency Response Team</w:t>
      </w:r>
      <w:bookmarkEnd w:id="45"/>
      <w:r w:rsidRPr="00226659">
        <w:t xml:space="preserve"> </w:t>
      </w:r>
    </w:p>
    <w:p w14:paraId="261F9343" w14:textId="44438DCE" w:rsidR="00226659" w:rsidRDefault="00226659" w:rsidP="00226659">
      <w:pPr>
        <w:spacing w:line="240" w:lineRule="auto"/>
      </w:pPr>
      <w:r>
        <w:t>HLAR</w:t>
      </w:r>
      <w:r w:rsidRPr="00226659">
        <w:t xml:space="preserve"> has designated an Emergency Response Team</w:t>
      </w:r>
      <w:r>
        <w:t xml:space="preserve"> (“ERT”) </w:t>
      </w:r>
      <w:r w:rsidRPr="00226659">
        <w:t xml:space="preserve">that is responsible for implementing necessary procedures included in the BCP.  The </w:t>
      </w:r>
      <w:r>
        <w:t>ERT’s</w:t>
      </w:r>
      <w:r w:rsidRPr="00226659">
        <w:t xml:space="preserve"> action will depend on the nature and scope of the disruption.  The first responder</w:t>
      </w:r>
      <w:r>
        <w:t xml:space="preserve"> </w:t>
      </w:r>
      <w:r w:rsidRPr="00226659">
        <w:t xml:space="preserve">has the primary responsibility for </w:t>
      </w:r>
      <w:r w:rsidR="00C8636E" w:rsidRPr="00226659">
        <w:t>acting</w:t>
      </w:r>
      <w:r w:rsidRPr="00226659">
        <w:t>, and the secondary responder</w:t>
      </w:r>
      <w:r>
        <w:t xml:space="preserve"> </w:t>
      </w:r>
      <w:r w:rsidRPr="00226659">
        <w:t>acts as a back-up in the event the first responder is unable to act.</w:t>
      </w:r>
    </w:p>
    <w:tbl>
      <w:tblPr>
        <w:tblW w:w="97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3600"/>
        <w:gridCol w:w="2935"/>
      </w:tblGrid>
      <w:tr w:rsidR="00226659" w:rsidRPr="00226659" w14:paraId="7FBDD451" w14:textId="77777777" w:rsidTr="000F189B">
        <w:trPr>
          <w:trHeight w:val="630"/>
        </w:trPr>
        <w:tc>
          <w:tcPr>
            <w:tcW w:w="3235" w:type="dxa"/>
            <w:shd w:val="clear" w:color="auto" w:fill="auto"/>
            <w:noWrap/>
            <w:hideMark/>
          </w:tcPr>
          <w:p w14:paraId="70921CEE" w14:textId="77777777" w:rsidR="00226659" w:rsidRPr="00226659" w:rsidRDefault="00226659" w:rsidP="00226659">
            <w:pPr>
              <w:spacing w:line="240" w:lineRule="auto"/>
            </w:pPr>
          </w:p>
        </w:tc>
        <w:tc>
          <w:tcPr>
            <w:tcW w:w="3600" w:type="dxa"/>
            <w:shd w:val="clear" w:color="auto" w:fill="auto"/>
            <w:noWrap/>
            <w:vAlign w:val="center"/>
            <w:hideMark/>
          </w:tcPr>
          <w:p w14:paraId="306CC8CE" w14:textId="3B06BFDF" w:rsidR="00226659" w:rsidRPr="00226659" w:rsidRDefault="00226659" w:rsidP="00226659">
            <w:pPr>
              <w:spacing w:line="240" w:lineRule="auto"/>
              <w:jc w:val="center"/>
              <w:rPr>
                <w:b/>
                <w:bCs/>
                <w:sz w:val="28"/>
                <w:szCs w:val="24"/>
              </w:rPr>
            </w:pPr>
            <w:r w:rsidRPr="00226659">
              <w:rPr>
                <w:b/>
                <w:bCs/>
                <w:sz w:val="28"/>
                <w:szCs w:val="24"/>
              </w:rPr>
              <w:t>First Responder</w:t>
            </w:r>
          </w:p>
        </w:tc>
        <w:tc>
          <w:tcPr>
            <w:tcW w:w="2935" w:type="dxa"/>
            <w:shd w:val="clear" w:color="auto" w:fill="auto"/>
            <w:noWrap/>
            <w:vAlign w:val="center"/>
            <w:hideMark/>
          </w:tcPr>
          <w:p w14:paraId="58604181" w14:textId="5EE8E451" w:rsidR="00226659" w:rsidRPr="00226659" w:rsidRDefault="00226659" w:rsidP="00226659">
            <w:pPr>
              <w:spacing w:line="240" w:lineRule="auto"/>
              <w:jc w:val="center"/>
              <w:rPr>
                <w:b/>
                <w:bCs/>
                <w:sz w:val="28"/>
                <w:szCs w:val="24"/>
              </w:rPr>
            </w:pPr>
            <w:r w:rsidRPr="00226659">
              <w:rPr>
                <w:b/>
                <w:bCs/>
                <w:sz w:val="28"/>
                <w:szCs w:val="24"/>
              </w:rPr>
              <w:t>Secondary Responder</w:t>
            </w:r>
          </w:p>
        </w:tc>
      </w:tr>
      <w:tr w:rsidR="00226659" w:rsidRPr="00226659" w14:paraId="705835D3" w14:textId="77777777" w:rsidTr="000F189B">
        <w:trPr>
          <w:trHeight w:val="728"/>
        </w:trPr>
        <w:tc>
          <w:tcPr>
            <w:tcW w:w="3235" w:type="dxa"/>
            <w:shd w:val="clear" w:color="auto" w:fill="auto"/>
            <w:hideMark/>
          </w:tcPr>
          <w:p w14:paraId="6CADBD4D" w14:textId="3BE1D89D" w:rsidR="00226659" w:rsidRPr="00226659" w:rsidRDefault="00226659" w:rsidP="00226659">
            <w:pPr>
              <w:spacing w:line="240" w:lineRule="auto"/>
            </w:pPr>
            <w:r w:rsidRPr="00226659">
              <w:t xml:space="preserve">Contact emergency services such as police, fire department </w:t>
            </w:r>
          </w:p>
        </w:tc>
        <w:tc>
          <w:tcPr>
            <w:tcW w:w="3600" w:type="dxa"/>
            <w:shd w:val="clear" w:color="auto" w:fill="auto"/>
          </w:tcPr>
          <w:p w14:paraId="6BB05AC6" w14:textId="77777777" w:rsidR="000F189B" w:rsidRPr="000F189B" w:rsidRDefault="000F189B" w:rsidP="000F189B">
            <w:pPr>
              <w:spacing w:line="240" w:lineRule="auto"/>
              <w:rPr>
                <w:lang w:val="de-DE"/>
              </w:rPr>
            </w:pPr>
            <w:r w:rsidRPr="000F189B">
              <w:rPr>
                <w:lang w:val="de-DE"/>
              </w:rPr>
              <w:t>Briana Harrison</w:t>
            </w:r>
          </w:p>
          <w:p w14:paraId="604431F9" w14:textId="6797566A" w:rsidR="00226659" w:rsidRPr="00226659" w:rsidRDefault="000F189B" w:rsidP="000F189B">
            <w:pPr>
              <w:spacing w:line="240" w:lineRule="auto"/>
            </w:pPr>
            <w:r w:rsidRPr="000F189B">
              <w:rPr>
                <w:lang w:val="de-DE"/>
              </w:rPr>
              <w:t>Chief Information Security Officer</w:t>
            </w:r>
          </w:p>
        </w:tc>
        <w:tc>
          <w:tcPr>
            <w:tcW w:w="2935" w:type="dxa"/>
            <w:shd w:val="clear" w:color="auto" w:fill="auto"/>
          </w:tcPr>
          <w:p w14:paraId="69180A88" w14:textId="77777777" w:rsidR="000F189B" w:rsidRPr="000F189B" w:rsidRDefault="000F189B" w:rsidP="000F189B">
            <w:pPr>
              <w:spacing w:line="240" w:lineRule="auto"/>
              <w:rPr>
                <w:lang w:val="de-DE"/>
              </w:rPr>
            </w:pPr>
            <w:r w:rsidRPr="000F189B">
              <w:rPr>
                <w:lang w:val="de-DE"/>
              </w:rPr>
              <w:t>Walker Lee</w:t>
            </w:r>
          </w:p>
          <w:p w14:paraId="333E192A" w14:textId="5A58E03E" w:rsidR="00226659" w:rsidRPr="00226659" w:rsidRDefault="000F189B" w:rsidP="000F189B">
            <w:pPr>
              <w:spacing w:line="240" w:lineRule="auto"/>
            </w:pPr>
            <w:r w:rsidRPr="000F189B">
              <w:rPr>
                <w:lang w:val="de-DE"/>
              </w:rPr>
              <w:t>Chief Technology Officer</w:t>
            </w:r>
          </w:p>
        </w:tc>
      </w:tr>
      <w:tr w:rsidR="00226659" w:rsidRPr="00226659" w14:paraId="0DF7CCDA" w14:textId="77777777" w:rsidTr="000F189B">
        <w:trPr>
          <w:trHeight w:val="620"/>
        </w:trPr>
        <w:tc>
          <w:tcPr>
            <w:tcW w:w="3235" w:type="dxa"/>
            <w:shd w:val="clear" w:color="auto" w:fill="auto"/>
            <w:hideMark/>
          </w:tcPr>
          <w:p w14:paraId="6259A8F0" w14:textId="6E00A07D" w:rsidR="00226659" w:rsidRPr="00226659" w:rsidRDefault="00226659" w:rsidP="00226659">
            <w:pPr>
              <w:spacing w:line="240" w:lineRule="auto"/>
            </w:pPr>
            <w:r w:rsidRPr="00226659">
              <w:t>Contact necessary employees regarding</w:t>
            </w:r>
            <w:r>
              <w:t xml:space="preserve"> </w:t>
            </w:r>
            <w:r w:rsidRPr="00226659">
              <w:t>BCP initiatives</w:t>
            </w:r>
          </w:p>
        </w:tc>
        <w:tc>
          <w:tcPr>
            <w:tcW w:w="3600" w:type="dxa"/>
            <w:shd w:val="clear" w:color="auto" w:fill="auto"/>
          </w:tcPr>
          <w:p w14:paraId="1508D8D5" w14:textId="77777777" w:rsidR="000F189B" w:rsidRPr="000F189B" w:rsidRDefault="000F189B" w:rsidP="000F189B">
            <w:pPr>
              <w:spacing w:line="240" w:lineRule="auto"/>
              <w:rPr>
                <w:lang w:val="de-DE"/>
              </w:rPr>
            </w:pPr>
            <w:r w:rsidRPr="000F189B">
              <w:rPr>
                <w:lang w:val="de-DE"/>
              </w:rPr>
              <w:t>Walker Lee</w:t>
            </w:r>
          </w:p>
          <w:p w14:paraId="24B2ED42" w14:textId="0F732159" w:rsidR="00226659" w:rsidRPr="00226659" w:rsidRDefault="000F189B" w:rsidP="000F189B">
            <w:pPr>
              <w:spacing w:line="240" w:lineRule="auto"/>
            </w:pPr>
            <w:r w:rsidRPr="000F189B">
              <w:rPr>
                <w:lang w:val="de-DE"/>
              </w:rPr>
              <w:t>Chief Technology Officer</w:t>
            </w:r>
          </w:p>
        </w:tc>
        <w:tc>
          <w:tcPr>
            <w:tcW w:w="2935" w:type="dxa"/>
            <w:shd w:val="clear" w:color="auto" w:fill="auto"/>
          </w:tcPr>
          <w:p w14:paraId="4DF1E4B8" w14:textId="77777777" w:rsidR="000F189B" w:rsidRPr="000F189B" w:rsidRDefault="000F189B" w:rsidP="000F189B">
            <w:pPr>
              <w:spacing w:line="240" w:lineRule="auto"/>
            </w:pPr>
            <w:r w:rsidRPr="000F189B">
              <w:t>Christopher Aaron</w:t>
            </w:r>
          </w:p>
          <w:p w14:paraId="7F44D04B" w14:textId="53E0585C" w:rsidR="00226659" w:rsidRPr="00226659" w:rsidRDefault="000F189B" w:rsidP="000F189B">
            <w:pPr>
              <w:spacing w:line="240" w:lineRule="auto"/>
            </w:pPr>
            <w:r w:rsidRPr="000F189B">
              <w:t>Chief Operations Officer</w:t>
            </w:r>
          </w:p>
        </w:tc>
      </w:tr>
      <w:tr w:rsidR="00226659" w:rsidRPr="00226659" w14:paraId="3DCB305E" w14:textId="77777777" w:rsidTr="000F189B">
        <w:trPr>
          <w:trHeight w:val="980"/>
        </w:trPr>
        <w:tc>
          <w:tcPr>
            <w:tcW w:w="3235" w:type="dxa"/>
            <w:shd w:val="clear" w:color="auto" w:fill="auto"/>
            <w:hideMark/>
          </w:tcPr>
          <w:p w14:paraId="767A878E" w14:textId="010A17FF" w:rsidR="00226659" w:rsidRPr="00226659" w:rsidRDefault="000F189B" w:rsidP="00226659">
            <w:pPr>
              <w:spacing w:line="240" w:lineRule="auto"/>
            </w:pPr>
            <w:r>
              <w:t>Evaluate</w:t>
            </w:r>
            <w:r w:rsidR="00226659" w:rsidRPr="00226659">
              <w:t xml:space="preserve"> business disruption and transfer employees and business </w:t>
            </w:r>
            <w:r w:rsidRPr="00226659">
              <w:t>operations.</w:t>
            </w:r>
            <w:r w:rsidR="00226659" w:rsidRPr="00226659">
              <w:t xml:space="preserve"> </w:t>
            </w:r>
          </w:p>
          <w:p w14:paraId="55AF53E9" w14:textId="77777777" w:rsidR="00226659" w:rsidRPr="00226659" w:rsidRDefault="00226659" w:rsidP="00226659">
            <w:pPr>
              <w:spacing w:line="240" w:lineRule="auto"/>
            </w:pPr>
          </w:p>
        </w:tc>
        <w:tc>
          <w:tcPr>
            <w:tcW w:w="3600" w:type="dxa"/>
            <w:shd w:val="clear" w:color="auto" w:fill="auto"/>
          </w:tcPr>
          <w:p w14:paraId="252CA278" w14:textId="77777777" w:rsidR="000F189B" w:rsidRPr="000F189B" w:rsidRDefault="000F189B" w:rsidP="000F189B">
            <w:pPr>
              <w:spacing w:line="240" w:lineRule="auto"/>
            </w:pPr>
            <w:r w:rsidRPr="000F189B">
              <w:t>Christopher Aaron</w:t>
            </w:r>
          </w:p>
          <w:p w14:paraId="4232FF44" w14:textId="3C61A23F" w:rsidR="00226659" w:rsidRPr="00226659" w:rsidRDefault="000F189B" w:rsidP="000F189B">
            <w:pPr>
              <w:spacing w:line="240" w:lineRule="auto"/>
            </w:pPr>
            <w:r w:rsidRPr="000F189B">
              <w:t>Chief Operations Officer</w:t>
            </w:r>
          </w:p>
        </w:tc>
        <w:tc>
          <w:tcPr>
            <w:tcW w:w="2935" w:type="dxa"/>
            <w:shd w:val="clear" w:color="auto" w:fill="auto"/>
          </w:tcPr>
          <w:p w14:paraId="679E6DB7" w14:textId="77777777" w:rsidR="000F189B" w:rsidRPr="000F189B" w:rsidRDefault="000F189B" w:rsidP="000F189B">
            <w:pPr>
              <w:spacing w:line="240" w:lineRule="auto"/>
            </w:pPr>
            <w:r w:rsidRPr="000F189B">
              <w:t>Roberto Ruelas</w:t>
            </w:r>
          </w:p>
          <w:p w14:paraId="3977A394" w14:textId="43E3EC95" w:rsidR="00226659" w:rsidRPr="00226659" w:rsidRDefault="000F189B" w:rsidP="000F189B">
            <w:pPr>
              <w:spacing w:line="240" w:lineRule="auto"/>
            </w:pPr>
            <w:r w:rsidRPr="000F189B">
              <w:t>Chief Information Officer</w:t>
            </w:r>
          </w:p>
        </w:tc>
      </w:tr>
      <w:tr w:rsidR="00226659" w:rsidRPr="00226659" w14:paraId="16F2F022" w14:textId="77777777" w:rsidTr="000F189B">
        <w:trPr>
          <w:trHeight w:val="710"/>
        </w:trPr>
        <w:tc>
          <w:tcPr>
            <w:tcW w:w="3235" w:type="dxa"/>
            <w:shd w:val="clear" w:color="auto" w:fill="auto"/>
            <w:hideMark/>
          </w:tcPr>
          <w:p w14:paraId="370B6A8E" w14:textId="77777777" w:rsidR="00226659" w:rsidRPr="00226659" w:rsidRDefault="00226659" w:rsidP="00226659">
            <w:pPr>
              <w:spacing w:line="240" w:lineRule="auto"/>
            </w:pPr>
            <w:r w:rsidRPr="00226659">
              <w:t>Appoint individuals to manage business areas where needed</w:t>
            </w:r>
          </w:p>
        </w:tc>
        <w:tc>
          <w:tcPr>
            <w:tcW w:w="3600" w:type="dxa"/>
            <w:shd w:val="clear" w:color="auto" w:fill="auto"/>
          </w:tcPr>
          <w:p w14:paraId="4E844936" w14:textId="77777777" w:rsidR="000F189B" w:rsidRPr="000F189B" w:rsidRDefault="000F189B" w:rsidP="000F189B">
            <w:pPr>
              <w:spacing w:line="240" w:lineRule="auto"/>
            </w:pPr>
            <w:r w:rsidRPr="000F189B">
              <w:t>Roberto Ruelas</w:t>
            </w:r>
          </w:p>
          <w:p w14:paraId="4C038C59" w14:textId="43F96FDD" w:rsidR="00226659" w:rsidRPr="00226659" w:rsidRDefault="000F189B" w:rsidP="000F189B">
            <w:pPr>
              <w:spacing w:line="240" w:lineRule="auto"/>
            </w:pPr>
            <w:r w:rsidRPr="000F189B">
              <w:t>Chief Information Officer</w:t>
            </w:r>
          </w:p>
        </w:tc>
        <w:tc>
          <w:tcPr>
            <w:tcW w:w="2935" w:type="dxa"/>
            <w:shd w:val="clear" w:color="auto" w:fill="auto"/>
          </w:tcPr>
          <w:p w14:paraId="7261A6C4" w14:textId="77777777" w:rsidR="000F189B" w:rsidRPr="000F189B" w:rsidRDefault="000F189B" w:rsidP="000F189B">
            <w:pPr>
              <w:spacing w:line="240" w:lineRule="auto"/>
              <w:rPr>
                <w:lang w:val="de-DE"/>
              </w:rPr>
            </w:pPr>
            <w:r w:rsidRPr="000F189B">
              <w:rPr>
                <w:lang w:val="de-DE"/>
              </w:rPr>
              <w:t>Walker Lee</w:t>
            </w:r>
          </w:p>
          <w:p w14:paraId="3F2C061A" w14:textId="2747AE3B" w:rsidR="00226659" w:rsidRPr="00226659" w:rsidRDefault="000F189B" w:rsidP="000F189B">
            <w:pPr>
              <w:spacing w:line="240" w:lineRule="auto"/>
            </w:pPr>
            <w:r w:rsidRPr="000F189B">
              <w:rPr>
                <w:lang w:val="de-DE"/>
              </w:rPr>
              <w:t>Chief Technology Officer</w:t>
            </w:r>
          </w:p>
        </w:tc>
      </w:tr>
      <w:tr w:rsidR="00226659" w:rsidRPr="00226659" w14:paraId="3BA069D2" w14:textId="77777777" w:rsidTr="000F189B">
        <w:trPr>
          <w:trHeight w:val="620"/>
        </w:trPr>
        <w:tc>
          <w:tcPr>
            <w:tcW w:w="3235" w:type="dxa"/>
            <w:shd w:val="clear" w:color="auto" w:fill="auto"/>
            <w:hideMark/>
          </w:tcPr>
          <w:p w14:paraId="00F31648" w14:textId="77777777" w:rsidR="00226659" w:rsidRPr="00226659" w:rsidRDefault="00226659" w:rsidP="00226659">
            <w:pPr>
              <w:spacing w:line="240" w:lineRule="auto"/>
            </w:pPr>
            <w:r w:rsidRPr="00226659">
              <w:t>Assess financial and operations capabilities</w:t>
            </w:r>
          </w:p>
        </w:tc>
        <w:tc>
          <w:tcPr>
            <w:tcW w:w="3600" w:type="dxa"/>
            <w:shd w:val="clear" w:color="auto" w:fill="auto"/>
          </w:tcPr>
          <w:p w14:paraId="1A69AABD" w14:textId="77777777" w:rsidR="000F189B" w:rsidRPr="000F189B" w:rsidRDefault="000F189B" w:rsidP="000F189B">
            <w:pPr>
              <w:spacing w:line="240" w:lineRule="auto"/>
              <w:rPr>
                <w:lang w:val="de-DE"/>
              </w:rPr>
            </w:pPr>
            <w:r w:rsidRPr="000F189B">
              <w:rPr>
                <w:lang w:val="de-DE"/>
              </w:rPr>
              <w:t>Briana Harrison</w:t>
            </w:r>
          </w:p>
          <w:p w14:paraId="08AA780A" w14:textId="62C7DD44" w:rsidR="00226659" w:rsidRPr="00226659" w:rsidRDefault="000F189B" w:rsidP="000F189B">
            <w:pPr>
              <w:spacing w:line="240" w:lineRule="auto"/>
            </w:pPr>
            <w:r w:rsidRPr="000F189B">
              <w:rPr>
                <w:lang w:val="de-DE"/>
              </w:rPr>
              <w:t>Chief Information Security Officer</w:t>
            </w:r>
          </w:p>
        </w:tc>
        <w:tc>
          <w:tcPr>
            <w:tcW w:w="2935" w:type="dxa"/>
            <w:shd w:val="clear" w:color="auto" w:fill="auto"/>
          </w:tcPr>
          <w:p w14:paraId="06708440" w14:textId="77777777" w:rsidR="000F189B" w:rsidRPr="000F189B" w:rsidRDefault="000F189B" w:rsidP="000F189B">
            <w:pPr>
              <w:spacing w:line="240" w:lineRule="auto"/>
            </w:pPr>
            <w:r w:rsidRPr="000F189B">
              <w:t>Christopher Aaron</w:t>
            </w:r>
          </w:p>
          <w:p w14:paraId="0ECBCDBC" w14:textId="258E45B2" w:rsidR="00226659" w:rsidRPr="00226659" w:rsidRDefault="000F189B" w:rsidP="000F189B">
            <w:pPr>
              <w:spacing w:line="240" w:lineRule="auto"/>
            </w:pPr>
            <w:r w:rsidRPr="000F189B">
              <w:t>Chief Operations Officer</w:t>
            </w:r>
          </w:p>
        </w:tc>
      </w:tr>
      <w:tr w:rsidR="000F189B" w:rsidRPr="00226659" w14:paraId="0A80A1DA" w14:textId="77777777" w:rsidTr="000F189B">
        <w:trPr>
          <w:trHeight w:val="1430"/>
        </w:trPr>
        <w:tc>
          <w:tcPr>
            <w:tcW w:w="3235" w:type="dxa"/>
            <w:shd w:val="clear" w:color="auto" w:fill="auto"/>
            <w:hideMark/>
          </w:tcPr>
          <w:p w14:paraId="1408682F" w14:textId="77777777" w:rsidR="000F189B" w:rsidRPr="00226659" w:rsidRDefault="000F189B" w:rsidP="000F189B">
            <w:pPr>
              <w:spacing w:line="240" w:lineRule="auto"/>
            </w:pPr>
            <w:r w:rsidRPr="00226659">
              <w:t>Determine financial and credit risk and contact banks and other counterparties, if necessary, to secure financing to continue operations</w:t>
            </w:r>
          </w:p>
        </w:tc>
        <w:tc>
          <w:tcPr>
            <w:tcW w:w="3600" w:type="dxa"/>
            <w:shd w:val="clear" w:color="auto" w:fill="auto"/>
          </w:tcPr>
          <w:p w14:paraId="0DFA3659" w14:textId="77777777" w:rsidR="000F189B" w:rsidRPr="000F189B" w:rsidRDefault="000F189B" w:rsidP="000F189B">
            <w:pPr>
              <w:spacing w:line="240" w:lineRule="auto"/>
              <w:rPr>
                <w:lang w:val="de-DE"/>
              </w:rPr>
            </w:pPr>
            <w:r w:rsidRPr="000F189B">
              <w:rPr>
                <w:lang w:val="de-DE"/>
              </w:rPr>
              <w:t>Walker Lee</w:t>
            </w:r>
          </w:p>
          <w:p w14:paraId="2191886D" w14:textId="5303A57C" w:rsidR="000F189B" w:rsidRPr="00226659" w:rsidRDefault="000F189B" w:rsidP="000F189B">
            <w:pPr>
              <w:spacing w:line="240" w:lineRule="auto"/>
            </w:pPr>
            <w:r w:rsidRPr="000F189B">
              <w:rPr>
                <w:lang w:val="de-DE"/>
              </w:rPr>
              <w:t>Chief Technology Officer</w:t>
            </w:r>
          </w:p>
        </w:tc>
        <w:tc>
          <w:tcPr>
            <w:tcW w:w="2935" w:type="dxa"/>
            <w:shd w:val="clear" w:color="auto" w:fill="auto"/>
          </w:tcPr>
          <w:p w14:paraId="1C9CFB56" w14:textId="77777777" w:rsidR="000F189B" w:rsidRPr="000F189B" w:rsidRDefault="000F189B" w:rsidP="000F189B">
            <w:pPr>
              <w:spacing w:line="240" w:lineRule="auto"/>
            </w:pPr>
            <w:r w:rsidRPr="000F189B">
              <w:t>Roberto Ruelas</w:t>
            </w:r>
          </w:p>
          <w:p w14:paraId="672B7DA9" w14:textId="4D62C74A" w:rsidR="000F189B" w:rsidRPr="00226659" w:rsidRDefault="000F189B" w:rsidP="000F189B">
            <w:pPr>
              <w:spacing w:line="240" w:lineRule="auto"/>
            </w:pPr>
            <w:r w:rsidRPr="000F189B">
              <w:t>Chief Information Officer</w:t>
            </w:r>
          </w:p>
        </w:tc>
      </w:tr>
      <w:tr w:rsidR="000F189B" w:rsidRPr="00226659" w14:paraId="54844FD8" w14:textId="77777777" w:rsidTr="000F189B">
        <w:trPr>
          <w:trHeight w:val="710"/>
        </w:trPr>
        <w:tc>
          <w:tcPr>
            <w:tcW w:w="3235" w:type="dxa"/>
            <w:shd w:val="clear" w:color="auto" w:fill="auto"/>
            <w:hideMark/>
          </w:tcPr>
          <w:p w14:paraId="5F106DDD" w14:textId="77777777" w:rsidR="000F189B" w:rsidRPr="00226659" w:rsidRDefault="000F189B" w:rsidP="000F189B">
            <w:pPr>
              <w:spacing w:line="240" w:lineRule="auto"/>
            </w:pPr>
            <w:r w:rsidRPr="00226659">
              <w:t>Contact critical service providers</w:t>
            </w:r>
          </w:p>
        </w:tc>
        <w:tc>
          <w:tcPr>
            <w:tcW w:w="3600" w:type="dxa"/>
            <w:shd w:val="clear" w:color="auto" w:fill="auto"/>
          </w:tcPr>
          <w:p w14:paraId="4EBDD5CB" w14:textId="77777777" w:rsidR="000F189B" w:rsidRPr="000F189B" w:rsidRDefault="000F189B" w:rsidP="000F189B">
            <w:pPr>
              <w:spacing w:line="240" w:lineRule="auto"/>
            </w:pPr>
            <w:r w:rsidRPr="000F189B">
              <w:t>Christopher Aaron</w:t>
            </w:r>
          </w:p>
          <w:p w14:paraId="145398C5" w14:textId="63BFB20C" w:rsidR="000F189B" w:rsidRPr="00226659" w:rsidRDefault="000F189B" w:rsidP="000F189B">
            <w:pPr>
              <w:spacing w:line="240" w:lineRule="auto"/>
            </w:pPr>
            <w:r w:rsidRPr="000F189B">
              <w:t>Chief Operations Officer</w:t>
            </w:r>
          </w:p>
        </w:tc>
        <w:tc>
          <w:tcPr>
            <w:tcW w:w="2935" w:type="dxa"/>
            <w:shd w:val="clear" w:color="auto" w:fill="auto"/>
          </w:tcPr>
          <w:p w14:paraId="1DA3DA72" w14:textId="77777777" w:rsidR="000F189B" w:rsidRPr="000F189B" w:rsidRDefault="000F189B" w:rsidP="000F189B">
            <w:pPr>
              <w:spacing w:line="240" w:lineRule="auto"/>
              <w:rPr>
                <w:lang w:val="de-DE"/>
              </w:rPr>
            </w:pPr>
            <w:r w:rsidRPr="000F189B">
              <w:rPr>
                <w:lang w:val="de-DE"/>
              </w:rPr>
              <w:t>Walker Lee</w:t>
            </w:r>
          </w:p>
          <w:p w14:paraId="66187D1B" w14:textId="320006E1" w:rsidR="000F189B" w:rsidRPr="00226659" w:rsidRDefault="000F189B" w:rsidP="000F189B">
            <w:pPr>
              <w:spacing w:line="240" w:lineRule="auto"/>
            </w:pPr>
            <w:r w:rsidRPr="000F189B">
              <w:rPr>
                <w:lang w:val="de-DE"/>
              </w:rPr>
              <w:t>Chief Technology Officer</w:t>
            </w:r>
          </w:p>
        </w:tc>
      </w:tr>
      <w:tr w:rsidR="000F189B" w:rsidRPr="00226659" w14:paraId="7DCDA3FE" w14:textId="77777777" w:rsidTr="000F189B">
        <w:trPr>
          <w:trHeight w:val="620"/>
        </w:trPr>
        <w:tc>
          <w:tcPr>
            <w:tcW w:w="3235" w:type="dxa"/>
            <w:shd w:val="clear" w:color="auto" w:fill="auto"/>
            <w:hideMark/>
          </w:tcPr>
          <w:p w14:paraId="72F805E8" w14:textId="77777777" w:rsidR="000F189B" w:rsidRPr="00226659" w:rsidRDefault="000F189B" w:rsidP="000F189B">
            <w:pPr>
              <w:spacing w:line="240" w:lineRule="auto"/>
            </w:pPr>
            <w:r w:rsidRPr="00226659">
              <w:t>Transfer mission critical functions that are disrupted</w:t>
            </w:r>
          </w:p>
        </w:tc>
        <w:tc>
          <w:tcPr>
            <w:tcW w:w="3600" w:type="dxa"/>
            <w:shd w:val="clear" w:color="auto" w:fill="auto"/>
          </w:tcPr>
          <w:p w14:paraId="4C1E6660" w14:textId="77777777" w:rsidR="000F189B" w:rsidRPr="000F189B" w:rsidRDefault="000F189B" w:rsidP="000F189B">
            <w:pPr>
              <w:spacing w:line="240" w:lineRule="auto"/>
            </w:pPr>
            <w:r w:rsidRPr="000F189B">
              <w:t>Roberto Ruelas</w:t>
            </w:r>
          </w:p>
          <w:p w14:paraId="30077976" w14:textId="454A5FEB" w:rsidR="000F189B" w:rsidRPr="00226659" w:rsidRDefault="000F189B" w:rsidP="000F189B">
            <w:pPr>
              <w:spacing w:line="240" w:lineRule="auto"/>
            </w:pPr>
            <w:r w:rsidRPr="000F189B">
              <w:t>Chief Information Officer</w:t>
            </w:r>
          </w:p>
        </w:tc>
        <w:tc>
          <w:tcPr>
            <w:tcW w:w="2935" w:type="dxa"/>
            <w:shd w:val="clear" w:color="auto" w:fill="auto"/>
          </w:tcPr>
          <w:p w14:paraId="4614B9CF" w14:textId="77777777" w:rsidR="000F189B" w:rsidRPr="000F189B" w:rsidRDefault="000F189B" w:rsidP="000F189B">
            <w:pPr>
              <w:spacing w:line="240" w:lineRule="auto"/>
            </w:pPr>
            <w:r w:rsidRPr="000F189B">
              <w:t>Christopher Aaron</w:t>
            </w:r>
          </w:p>
          <w:p w14:paraId="29CB782A" w14:textId="24290C66" w:rsidR="000F189B" w:rsidRPr="00226659" w:rsidRDefault="000F189B" w:rsidP="000F189B">
            <w:pPr>
              <w:spacing w:line="240" w:lineRule="auto"/>
            </w:pPr>
            <w:r w:rsidRPr="000F189B">
              <w:t>Chief Operations Officer</w:t>
            </w:r>
          </w:p>
        </w:tc>
      </w:tr>
      <w:tr w:rsidR="000F189B" w:rsidRPr="00226659" w14:paraId="65CD5462" w14:textId="77777777" w:rsidTr="000F189B">
        <w:trPr>
          <w:trHeight w:val="980"/>
        </w:trPr>
        <w:tc>
          <w:tcPr>
            <w:tcW w:w="3235" w:type="dxa"/>
            <w:shd w:val="clear" w:color="auto" w:fill="auto"/>
            <w:hideMark/>
          </w:tcPr>
          <w:p w14:paraId="55194514" w14:textId="77777777" w:rsidR="000F189B" w:rsidRPr="00226659" w:rsidRDefault="000F189B" w:rsidP="000F189B">
            <w:pPr>
              <w:spacing w:line="240" w:lineRule="auto"/>
            </w:pPr>
            <w:r w:rsidRPr="00226659">
              <w:t>Initiate alternative customer communications systems or procedures</w:t>
            </w:r>
          </w:p>
        </w:tc>
        <w:tc>
          <w:tcPr>
            <w:tcW w:w="3600" w:type="dxa"/>
            <w:shd w:val="clear" w:color="auto" w:fill="auto"/>
          </w:tcPr>
          <w:p w14:paraId="33CE529B" w14:textId="77777777" w:rsidR="000F189B" w:rsidRPr="000F189B" w:rsidRDefault="000F189B" w:rsidP="000F189B">
            <w:pPr>
              <w:spacing w:line="240" w:lineRule="auto"/>
              <w:rPr>
                <w:lang w:val="de-DE"/>
              </w:rPr>
            </w:pPr>
            <w:r w:rsidRPr="000F189B">
              <w:rPr>
                <w:lang w:val="de-DE"/>
              </w:rPr>
              <w:t>Briana Harrison</w:t>
            </w:r>
          </w:p>
          <w:p w14:paraId="457BE935" w14:textId="0D43D47C" w:rsidR="000F189B" w:rsidRPr="00226659" w:rsidRDefault="000F189B" w:rsidP="000F189B">
            <w:pPr>
              <w:spacing w:line="240" w:lineRule="auto"/>
            </w:pPr>
            <w:r w:rsidRPr="000F189B">
              <w:rPr>
                <w:lang w:val="de-DE"/>
              </w:rPr>
              <w:t>Chief Information Security Officer</w:t>
            </w:r>
          </w:p>
        </w:tc>
        <w:tc>
          <w:tcPr>
            <w:tcW w:w="2935" w:type="dxa"/>
            <w:shd w:val="clear" w:color="auto" w:fill="auto"/>
          </w:tcPr>
          <w:p w14:paraId="7E3B5A28" w14:textId="77777777" w:rsidR="000F189B" w:rsidRPr="000F189B" w:rsidRDefault="000F189B" w:rsidP="000F189B">
            <w:pPr>
              <w:spacing w:line="240" w:lineRule="auto"/>
              <w:rPr>
                <w:lang w:val="de-DE"/>
              </w:rPr>
            </w:pPr>
            <w:r w:rsidRPr="000F189B">
              <w:rPr>
                <w:lang w:val="de-DE"/>
              </w:rPr>
              <w:t>Walker Lee</w:t>
            </w:r>
          </w:p>
          <w:p w14:paraId="3DAE6108" w14:textId="45FEAAD0" w:rsidR="000F189B" w:rsidRPr="00226659" w:rsidRDefault="000F189B" w:rsidP="000F189B">
            <w:pPr>
              <w:spacing w:line="240" w:lineRule="auto"/>
            </w:pPr>
            <w:r w:rsidRPr="000F189B">
              <w:rPr>
                <w:lang w:val="de-DE"/>
              </w:rPr>
              <w:t>Chief Technology Officer</w:t>
            </w:r>
          </w:p>
        </w:tc>
      </w:tr>
      <w:tr w:rsidR="000F189B" w:rsidRPr="00226659" w14:paraId="0230D308" w14:textId="77777777" w:rsidTr="000F189B">
        <w:trPr>
          <w:trHeight w:val="1250"/>
        </w:trPr>
        <w:tc>
          <w:tcPr>
            <w:tcW w:w="3235" w:type="dxa"/>
            <w:shd w:val="clear" w:color="auto" w:fill="auto"/>
            <w:hideMark/>
          </w:tcPr>
          <w:p w14:paraId="112B23B3" w14:textId="77777777" w:rsidR="000F189B" w:rsidRPr="00226659" w:rsidRDefault="000F189B" w:rsidP="000F189B">
            <w:pPr>
              <w:spacing w:line="240" w:lineRule="auto"/>
            </w:pPr>
            <w:r w:rsidRPr="00226659">
              <w:t>Commence customer notification process regarding alternative access to funds and securities</w:t>
            </w:r>
          </w:p>
        </w:tc>
        <w:tc>
          <w:tcPr>
            <w:tcW w:w="3600" w:type="dxa"/>
            <w:shd w:val="clear" w:color="auto" w:fill="auto"/>
          </w:tcPr>
          <w:p w14:paraId="55EBD82F" w14:textId="77777777" w:rsidR="000F189B" w:rsidRPr="000F189B" w:rsidRDefault="000F189B" w:rsidP="000F189B">
            <w:pPr>
              <w:spacing w:line="240" w:lineRule="auto"/>
              <w:rPr>
                <w:lang w:val="de-DE"/>
              </w:rPr>
            </w:pPr>
            <w:r w:rsidRPr="000F189B">
              <w:rPr>
                <w:lang w:val="de-DE"/>
              </w:rPr>
              <w:t>Walker Lee</w:t>
            </w:r>
          </w:p>
          <w:p w14:paraId="3F053350" w14:textId="53D16F1F" w:rsidR="000F189B" w:rsidRPr="00226659" w:rsidRDefault="000F189B" w:rsidP="000F189B">
            <w:pPr>
              <w:spacing w:line="240" w:lineRule="auto"/>
            </w:pPr>
            <w:r w:rsidRPr="000F189B">
              <w:rPr>
                <w:lang w:val="de-DE"/>
              </w:rPr>
              <w:t>Chief Technology Officer</w:t>
            </w:r>
          </w:p>
        </w:tc>
        <w:tc>
          <w:tcPr>
            <w:tcW w:w="2935" w:type="dxa"/>
            <w:shd w:val="clear" w:color="auto" w:fill="auto"/>
          </w:tcPr>
          <w:p w14:paraId="24A0CF41" w14:textId="77777777" w:rsidR="000F189B" w:rsidRPr="000F189B" w:rsidRDefault="000F189B" w:rsidP="000F189B">
            <w:pPr>
              <w:spacing w:line="240" w:lineRule="auto"/>
            </w:pPr>
            <w:r w:rsidRPr="000F189B">
              <w:t>Christopher Aaron</w:t>
            </w:r>
          </w:p>
          <w:p w14:paraId="458E6120" w14:textId="483BC608" w:rsidR="000F189B" w:rsidRPr="00226659" w:rsidRDefault="000F189B" w:rsidP="000F189B">
            <w:pPr>
              <w:spacing w:line="240" w:lineRule="auto"/>
            </w:pPr>
            <w:r w:rsidRPr="000F189B">
              <w:t>Chief Operations Officer</w:t>
            </w:r>
          </w:p>
        </w:tc>
      </w:tr>
      <w:tr w:rsidR="000F189B" w:rsidRPr="00226659" w14:paraId="75C03D22" w14:textId="77777777" w:rsidTr="000F189B">
        <w:trPr>
          <w:trHeight w:val="620"/>
        </w:trPr>
        <w:tc>
          <w:tcPr>
            <w:tcW w:w="3235" w:type="dxa"/>
            <w:shd w:val="clear" w:color="auto" w:fill="auto"/>
            <w:hideMark/>
          </w:tcPr>
          <w:p w14:paraId="261C9B8C" w14:textId="77777777" w:rsidR="000F189B" w:rsidRPr="00226659" w:rsidRDefault="000F189B" w:rsidP="000F189B">
            <w:pPr>
              <w:spacing w:line="240" w:lineRule="auto"/>
            </w:pPr>
            <w:r w:rsidRPr="00226659">
              <w:t>Recover back-up records when primary records are destroyed or inaccessible</w:t>
            </w:r>
          </w:p>
        </w:tc>
        <w:tc>
          <w:tcPr>
            <w:tcW w:w="3600" w:type="dxa"/>
            <w:shd w:val="clear" w:color="auto" w:fill="auto"/>
          </w:tcPr>
          <w:p w14:paraId="3828FD72" w14:textId="77777777" w:rsidR="000F189B" w:rsidRPr="000F189B" w:rsidRDefault="000F189B" w:rsidP="000F189B">
            <w:pPr>
              <w:spacing w:line="240" w:lineRule="auto"/>
            </w:pPr>
            <w:r w:rsidRPr="000F189B">
              <w:t>Christopher Aaron</w:t>
            </w:r>
          </w:p>
          <w:p w14:paraId="328801D6" w14:textId="178FBE68" w:rsidR="000F189B" w:rsidRPr="00226659" w:rsidRDefault="000F189B" w:rsidP="000F189B">
            <w:pPr>
              <w:spacing w:line="240" w:lineRule="auto"/>
            </w:pPr>
            <w:r w:rsidRPr="000F189B">
              <w:t>Chief Operations Officer</w:t>
            </w:r>
          </w:p>
        </w:tc>
        <w:tc>
          <w:tcPr>
            <w:tcW w:w="2935" w:type="dxa"/>
            <w:shd w:val="clear" w:color="auto" w:fill="auto"/>
          </w:tcPr>
          <w:p w14:paraId="008853E8" w14:textId="77777777" w:rsidR="000F189B" w:rsidRPr="000F189B" w:rsidRDefault="000F189B" w:rsidP="000F189B">
            <w:pPr>
              <w:spacing w:line="240" w:lineRule="auto"/>
            </w:pPr>
            <w:r w:rsidRPr="000F189B">
              <w:t>Roberto Ruelas</w:t>
            </w:r>
          </w:p>
          <w:p w14:paraId="26BB2D29" w14:textId="0907A0A2" w:rsidR="000F189B" w:rsidRPr="00226659" w:rsidRDefault="000F189B" w:rsidP="000F189B">
            <w:pPr>
              <w:spacing w:line="240" w:lineRule="auto"/>
            </w:pPr>
            <w:r w:rsidRPr="000F189B">
              <w:t>Chief Information Officer</w:t>
            </w:r>
          </w:p>
        </w:tc>
      </w:tr>
      <w:tr w:rsidR="000F189B" w:rsidRPr="00226659" w14:paraId="586734F3" w14:textId="77777777" w:rsidTr="000F189B">
        <w:trPr>
          <w:trHeight w:val="908"/>
        </w:trPr>
        <w:tc>
          <w:tcPr>
            <w:tcW w:w="3235" w:type="dxa"/>
            <w:shd w:val="clear" w:color="auto" w:fill="auto"/>
            <w:hideMark/>
          </w:tcPr>
          <w:p w14:paraId="6AF626E1" w14:textId="77777777" w:rsidR="000F189B" w:rsidRPr="00226659" w:rsidRDefault="000F189B" w:rsidP="000F189B">
            <w:pPr>
              <w:spacing w:line="240" w:lineRule="auto"/>
            </w:pPr>
            <w:r w:rsidRPr="00226659">
              <w:t>Contact regulators and notify them of contact persons and recovery plans</w:t>
            </w:r>
          </w:p>
        </w:tc>
        <w:tc>
          <w:tcPr>
            <w:tcW w:w="3600" w:type="dxa"/>
            <w:shd w:val="clear" w:color="auto" w:fill="auto"/>
          </w:tcPr>
          <w:p w14:paraId="04AA26EC" w14:textId="77777777" w:rsidR="000F189B" w:rsidRPr="000F189B" w:rsidRDefault="000F189B" w:rsidP="000F189B">
            <w:pPr>
              <w:spacing w:line="240" w:lineRule="auto"/>
            </w:pPr>
            <w:r w:rsidRPr="000F189B">
              <w:t>Roberto Ruelas</w:t>
            </w:r>
          </w:p>
          <w:p w14:paraId="003E6460" w14:textId="0EA3CFF7" w:rsidR="000F189B" w:rsidRPr="00226659" w:rsidRDefault="000F189B" w:rsidP="000F189B">
            <w:pPr>
              <w:spacing w:line="240" w:lineRule="auto"/>
            </w:pPr>
            <w:r w:rsidRPr="000F189B">
              <w:t>Chief Information Officer</w:t>
            </w:r>
          </w:p>
        </w:tc>
        <w:tc>
          <w:tcPr>
            <w:tcW w:w="2935" w:type="dxa"/>
            <w:shd w:val="clear" w:color="auto" w:fill="auto"/>
          </w:tcPr>
          <w:p w14:paraId="3D6DF69B" w14:textId="77777777" w:rsidR="000F189B" w:rsidRPr="000F189B" w:rsidRDefault="000F189B" w:rsidP="000F189B">
            <w:pPr>
              <w:spacing w:line="240" w:lineRule="auto"/>
              <w:rPr>
                <w:lang w:val="de-DE"/>
              </w:rPr>
            </w:pPr>
            <w:r w:rsidRPr="000F189B">
              <w:rPr>
                <w:lang w:val="de-DE"/>
              </w:rPr>
              <w:t>Walker Lee</w:t>
            </w:r>
          </w:p>
          <w:p w14:paraId="749D7A3C" w14:textId="3E9A7F86" w:rsidR="000F189B" w:rsidRPr="00226659" w:rsidRDefault="000F189B" w:rsidP="000F189B">
            <w:pPr>
              <w:spacing w:line="240" w:lineRule="auto"/>
            </w:pPr>
            <w:r w:rsidRPr="000F189B">
              <w:rPr>
                <w:lang w:val="de-DE"/>
              </w:rPr>
              <w:t>Chief Technology Officer</w:t>
            </w:r>
          </w:p>
        </w:tc>
      </w:tr>
    </w:tbl>
    <w:p w14:paraId="2332953E" w14:textId="77777777" w:rsidR="000F189B" w:rsidRDefault="000F189B" w:rsidP="000F189B">
      <w:pPr>
        <w:pStyle w:val="Heading1"/>
        <w:spacing w:line="240" w:lineRule="auto"/>
      </w:pPr>
      <w:bookmarkStart w:id="46" w:name="_Toc133337579"/>
      <w:r w:rsidRPr="000F189B">
        <w:t>Emergency Contact List</w:t>
      </w:r>
      <w:bookmarkEnd w:id="46"/>
      <w:r w:rsidRPr="000F189B">
        <w:t xml:space="preserve"> </w:t>
      </w:r>
    </w:p>
    <w:p w14:paraId="5A36CECF" w14:textId="77777777" w:rsidR="000F189B" w:rsidRDefault="000F189B" w:rsidP="000F189B">
      <w:pPr>
        <w:spacing w:line="240" w:lineRule="auto"/>
      </w:pPr>
      <w:r>
        <w:t>HLAR</w:t>
      </w:r>
      <w:r w:rsidRPr="000F189B">
        <w:t xml:space="preserve"> has established an Emergency Contact List that includes the names, phone numbers (cell and land lines), e-mail addresses, and other contact information for individuals that are members of the E</w:t>
      </w:r>
      <w:r>
        <w:t>RT</w:t>
      </w:r>
      <w:r w:rsidRPr="000F189B">
        <w:t xml:space="preserve">.  Other employees that are critical to </w:t>
      </w:r>
      <w:r>
        <w:t>HLAR</w:t>
      </w:r>
      <w:r w:rsidRPr="000F189B">
        <w:t xml:space="preserve"> business, including key employees, key vendors and service providers, regulators, insurance carriers, banks, attorneys, and other key contacts are included on the contact list.  This list will be reviewed and updated on at least an annual basis.</w:t>
      </w:r>
    </w:p>
    <w:p w14:paraId="6C3DE484" w14:textId="77777777" w:rsidR="000F189B" w:rsidRDefault="000F189B" w:rsidP="000F189B">
      <w:pPr>
        <w:pStyle w:val="Heading1"/>
        <w:spacing w:line="240" w:lineRule="auto"/>
      </w:pPr>
      <w:bookmarkStart w:id="47" w:name="_Toc133337580"/>
      <w:r w:rsidRPr="000F189B">
        <w:t>Business Description</w:t>
      </w:r>
      <w:bookmarkEnd w:id="47"/>
      <w:r w:rsidRPr="000F189B">
        <w:t xml:space="preserve"> </w:t>
      </w:r>
    </w:p>
    <w:p w14:paraId="68895335" w14:textId="7E8BFBD5" w:rsidR="000F189B" w:rsidRDefault="000F189B" w:rsidP="000F189B">
      <w:pPr>
        <w:spacing w:line="240" w:lineRule="auto"/>
      </w:pPr>
      <w:r>
        <w:t>HLAR conducts business in equity, fixed income, investment company, and other securities.  HLAR also provides fixed and variable insurance products, and investment advisory products and services also.  HLAR is an introducing firm and does not perform any type of clearing or custody function for itself or others.  Furthermore, HLAR does not hold customer funds or securities.  We accept and enter orders.  All transactions are either (i) sent to our clearing firm, which executes our orders, compares them, allocates them, clears, and settles them, or (ii) are sent directly to the specific investment company or insurance carrier.  HLAR's clearing firm, the investment companies, and insurance carriers with which HLAR does business maintain our customers' accounts, can grant customers access to them, and deliver funds and securities.  Although HLAR primarily services retail customers, we do have several institutional customers.  HLAR: does not engage in any private placements.</w:t>
      </w:r>
    </w:p>
    <w:p w14:paraId="5B134238" w14:textId="77777777" w:rsidR="000F189B" w:rsidRDefault="000F189B" w:rsidP="000F189B">
      <w:pPr>
        <w:pStyle w:val="Heading1"/>
        <w:spacing w:line="240" w:lineRule="auto"/>
      </w:pPr>
      <w:bookmarkStart w:id="48" w:name="_Toc133337581"/>
      <w:r>
        <w:t>Office Location</w:t>
      </w:r>
      <w:bookmarkEnd w:id="48"/>
    </w:p>
    <w:p w14:paraId="04F84BF9" w14:textId="77777777" w:rsidR="000F189B" w:rsidRDefault="000F189B" w:rsidP="000F189B">
      <w:pPr>
        <w:spacing w:line="240" w:lineRule="auto"/>
      </w:pPr>
      <w:r w:rsidRPr="000F189B">
        <w:t xml:space="preserve">Harrison, Lee, Aaron, &amp; Ruelas: Wealth Management Firm is located at 123 Apple St, Athens AL </w:t>
      </w:r>
      <w:r>
        <w:t>35611. The main telephone number is 256-233-2323.</w:t>
      </w:r>
    </w:p>
    <w:p w14:paraId="577E5685" w14:textId="77777777" w:rsidR="000F189B" w:rsidRDefault="000F189B" w:rsidP="000F189B">
      <w:pPr>
        <w:pStyle w:val="Heading1"/>
        <w:spacing w:line="240" w:lineRule="auto"/>
      </w:pPr>
      <w:bookmarkStart w:id="49" w:name="_Toc133337582"/>
      <w:r>
        <w:t>Data Backup and Recovery</w:t>
      </w:r>
      <w:bookmarkEnd w:id="49"/>
    </w:p>
    <w:p w14:paraId="6B5A74D3" w14:textId="09BD4CF8" w:rsidR="000F189B" w:rsidRDefault="000F189B" w:rsidP="000F189B">
      <w:pPr>
        <w:spacing w:line="240" w:lineRule="auto"/>
      </w:pPr>
      <w:r>
        <w:t xml:space="preserve">HLAR maintains its books and records in both hard copy and electronic format.  </w:t>
      </w:r>
    </w:p>
    <w:p w14:paraId="39EEB705" w14:textId="77777777" w:rsidR="00B3596A" w:rsidRDefault="00B3596A" w:rsidP="00C8636E">
      <w:pPr>
        <w:pStyle w:val="Heading1"/>
        <w:spacing w:line="240" w:lineRule="auto"/>
      </w:pPr>
      <w:bookmarkStart w:id="50" w:name="_Toc133337583"/>
      <w:r>
        <w:t>Mission Critical Systems</w:t>
      </w:r>
      <w:bookmarkEnd w:id="50"/>
    </w:p>
    <w:p w14:paraId="7E6A8141" w14:textId="77777777" w:rsidR="00B3596A" w:rsidRDefault="00B3596A" w:rsidP="00C8636E">
      <w:pPr>
        <w:spacing w:line="240" w:lineRule="auto"/>
      </w:pPr>
      <w:r>
        <w:t>HLAR’s</w:t>
      </w:r>
      <w:r w:rsidRPr="00B3596A">
        <w:t xml:space="preserve"> "Mission Critical Systems" are those that ensure prompt and accurate processing of securities transactions, including order taking, entry, execution, comparison, allocation, clearance and settlement of securities transactions, the maintenance of customer accounts, access to customer accounts, and the delivery of funds and securities.</w:t>
      </w:r>
      <w:r>
        <w:t xml:space="preserve"> </w:t>
      </w:r>
      <w:r w:rsidRPr="00B3596A">
        <w:t>We have primary responsibility for establishing and maintaining our business relationships with our customers and have sole responsibility for our mission critical functions of order taking and entry.  Our clearing firm and the investment companies and insurance carriers with whom we do business provide, through contract, the execution, comparison, allocation, clearance and settlement of securities and insurance transactions, the maintenance of customer accounts, access to customer accounts, and the delivery of funds and securities.</w:t>
      </w:r>
      <w:r>
        <w:t xml:space="preserve"> HLAR Mission Critical Systems are as follows:</w:t>
      </w:r>
    </w:p>
    <w:p w14:paraId="572A3F6F" w14:textId="77777777" w:rsidR="00B3596A" w:rsidRDefault="00B3596A" w:rsidP="00C8636E">
      <w:pPr>
        <w:pStyle w:val="ListParagraph"/>
        <w:numPr>
          <w:ilvl w:val="0"/>
          <w:numId w:val="9"/>
        </w:numPr>
        <w:spacing w:line="240" w:lineRule="auto"/>
      </w:pPr>
      <w:r>
        <w:t>Client Relationship Management</w:t>
      </w:r>
    </w:p>
    <w:p w14:paraId="0AD057C0" w14:textId="77777777" w:rsidR="00B3596A" w:rsidRDefault="00B3596A" w:rsidP="00C8636E">
      <w:pPr>
        <w:pStyle w:val="ListParagraph"/>
        <w:numPr>
          <w:ilvl w:val="0"/>
          <w:numId w:val="9"/>
        </w:numPr>
        <w:spacing w:line="240" w:lineRule="auto"/>
      </w:pPr>
      <w:r>
        <w:t>Risk Management</w:t>
      </w:r>
    </w:p>
    <w:p w14:paraId="75C30CBB" w14:textId="77777777" w:rsidR="00B3596A" w:rsidRDefault="00B3596A" w:rsidP="00C8636E">
      <w:pPr>
        <w:pStyle w:val="ListParagraph"/>
        <w:numPr>
          <w:ilvl w:val="0"/>
          <w:numId w:val="9"/>
        </w:numPr>
        <w:spacing w:line="240" w:lineRule="auto"/>
      </w:pPr>
      <w:r>
        <w:t>Compliance Management</w:t>
      </w:r>
    </w:p>
    <w:p w14:paraId="6AF34E66" w14:textId="77777777" w:rsidR="00B3596A" w:rsidRDefault="00B3596A" w:rsidP="00C8636E">
      <w:pPr>
        <w:pStyle w:val="ListParagraph"/>
        <w:numPr>
          <w:ilvl w:val="0"/>
          <w:numId w:val="9"/>
        </w:numPr>
        <w:spacing w:line="240" w:lineRule="auto"/>
      </w:pPr>
      <w:r>
        <w:t>Client Reporting Management</w:t>
      </w:r>
    </w:p>
    <w:p w14:paraId="3015BC7A" w14:textId="77777777" w:rsidR="00B3596A" w:rsidRDefault="00B3596A" w:rsidP="00B3596A">
      <w:pPr>
        <w:pStyle w:val="Heading1"/>
        <w:spacing w:line="240" w:lineRule="auto"/>
      </w:pPr>
      <w:bookmarkStart w:id="51" w:name="_Toc133337584"/>
      <w:r>
        <w:t>Regulatory Reporting</w:t>
      </w:r>
      <w:bookmarkEnd w:id="51"/>
    </w:p>
    <w:p w14:paraId="521D5EDF" w14:textId="77777777" w:rsidR="00B3596A" w:rsidRDefault="00B3596A" w:rsidP="00B3596A">
      <w:pPr>
        <w:spacing w:line="240" w:lineRule="auto"/>
      </w:pPr>
      <w:r w:rsidRPr="00B3596A">
        <w:t>Our firm is subject to regulation by FINRA, the SEC, and the state securities and insurance regulators in the states in which we do business.  We now file reports with our regulators using paper copies in the U.S. mail, and electronically using fax, e- mail, and the Internet.  In the event of an SBD, we will check with the SEC, FINRA, and other regulators to determine which means of filing are still available to us and use the means closest in speed and form (written or oral) to our previous filing method.  If we cannot contact our regulators, we will continue to file required reports using the communication means available to us.</w:t>
      </w:r>
    </w:p>
    <w:p w14:paraId="0C8020C7" w14:textId="77777777" w:rsidR="00B3596A" w:rsidRDefault="00B3596A" w:rsidP="00B3596A">
      <w:pPr>
        <w:pStyle w:val="Heading1"/>
        <w:spacing w:line="240" w:lineRule="auto"/>
      </w:pPr>
      <w:bookmarkStart w:id="52" w:name="_Toc133337585"/>
      <w:r>
        <w:t>Pandemic</w:t>
      </w:r>
      <w:bookmarkEnd w:id="52"/>
    </w:p>
    <w:p w14:paraId="26FDD978" w14:textId="77777777" w:rsidR="00B3596A" w:rsidRDefault="00B3596A" w:rsidP="00B3596A">
      <w:pPr>
        <w:spacing w:line="240" w:lineRule="auto"/>
      </w:pPr>
      <w:r w:rsidRPr="00B3596A">
        <w:t xml:space="preserve">A widespread pandemic or any biologically based threat could have a significant impact on the ability of </w:t>
      </w:r>
      <w:r>
        <w:t>HLAR</w:t>
      </w:r>
      <w:r w:rsidRPr="00B3596A">
        <w:t xml:space="preserve"> to continue conducting its business.  </w:t>
      </w:r>
      <w:r>
        <w:t>HLAR’s</w:t>
      </w:r>
      <w:r w:rsidRPr="00B3596A">
        <w:t xml:space="preserve"> </w:t>
      </w:r>
      <w:r>
        <w:t>ERT</w:t>
      </w:r>
      <w:r w:rsidRPr="00B3596A">
        <w:t xml:space="preserve"> will monitor for potential outbreaks, educate employees, communicate, and coordinate with critical service providers and suppliers, in addition to providing appropriate hygiene training and tools to employees.   The following procedures will be followed in the event of a Pandemic:</w:t>
      </w:r>
    </w:p>
    <w:p w14:paraId="335109CA" w14:textId="564A25B6" w:rsidR="00B3596A" w:rsidRDefault="00B3596A" w:rsidP="00B3596A">
      <w:pPr>
        <w:pStyle w:val="ListParagraph"/>
        <w:numPr>
          <w:ilvl w:val="0"/>
          <w:numId w:val="10"/>
        </w:numPr>
        <w:spacing w:line="240" w:lineRule="auto"/>
      </w:pPr>
      <w:r>
        <w:t xml:space="preserve">Review Centers of Disease Control (CDC) and World Health Organization (WHO) for general information and early warnings.  All emergency/pandemic communication will be emailed by the HLAR Marketing Department.  </w:t>
      </w:r>
    </w:p>
    <w:p w14:paraId="28BB9EF8" w14:textId="77777777" w:rsidR="00B3596A" w:rsidRDefault="00B3596A" w:rsidP="00B3596A">
      <w:pPr>
        <w:pStyle w:val="ListParagraph"/>
        <w:numPr>
          <w:ilvl w:val="0"/>
          <w:numId w:val="10"/>
        </w:numPr>
        <w:spacing w:line="240" w:lineRule="auto"/>
      </w:pPr>
      <w:r w:rsidRPr="00B3596A">
        <w:t xml:space="preserve">HLAR’s ERT </w:t>
      </w:r>
      <w:r>
        <w:t xml:space="preserve">will determine if or when to execute the BCP.  </w:t>
      </w:r>
    </w:p>
    <w:p w14:paraId="34C15A57" w14:textId="4A01C70E" w:rsidR="00B3596A" w:rsidRDefault="00B3596A" w:rsidP="00B3596A">
      <w:pPr>
        <w:pStyle w:val="ListParagraph"/>
        <w:numPr>
          <w:ilvl w:val="0"/>
          <w:numId w:val="10"/>
        </w:numPr>
        <w:spacing w:line="240" w:lineRule="auto"/>
      </w:pPr>
      <w:r>
        <w:t xml:space="preserve">During the BCP execution, HLAR employees will be allowed to work remotely as needed. </w:t>
      </w:r>
    </w:p>
    <w:p w14:paraId="7AA91C75" w14:textId="77777777" w:rsidR="00B3596A" w:rsidRDefault="00B3596A" w:rsidP="00B3596A">
      <w:pPr>
        <w:pStyle w:val="ListParagraph"/>
        <w:numPr>
          <w:ilvl w:val="0"/>
          <w:numId w:val="10"/>
        </w:numPr>
        <w:spacing w:line="240" w:lineRule="auto"/>
      </w:pPr>
      <w:r>
        <w:t xml:space="preserve">Review HLAR’s Business Impact Analysis (BIA) for Risk Assessments.  </w:t>
      </w:r>
    </w:p>
    <w:p w14:paraId="1837991A" w14:textId="06F41755" w:rsidR="00B3596A" w:rsidRDefault="00B3596A" w:rsidP="00B3596A">
      <w:pPr>
        <w:pStyle w:val="ListParagraph"/>
        <w:numPr>
          <w:ilvl w:val="0"/>
          <w:numId w:val="10"/>
        </w:numPr>
        <w:spacing w:line="240" w:lineRule="auto"/>
      </w:pPr>
      <w:r>
        <w:t xml:space="preserve">Authorized personnel will work with critical vendors to ensure service providers and suppliers are aware and can meet business requirements. </w:t>
      </w:r>
    </w:p>
    <w:p w14:paraId="216E59DA" w14:textId="54C5C8A2" w:rsidR="00B3596A" w:rsidRDefault="00B3596A" w:rsidP="00B3596A">
      <w:pPr>
        <w:pStyle w:val="ListParagraph"/>
        <w:numPr>
          <w:ilvl w:val="0"/>
          <w:numId w:val="10"/>
        </w:numPr>
        <w:spacing w:line="240" w:lineRule="auto"/>
      </w:pPr>
      <w:r>
        <w:t>Review legal and ethical requirements.</w:t>
      </w:r>
    </w:p>
    <w:p w14:paraId="0503C2E5" w14:textId="77777777" w:rsidR="00B3596A" w:rsidRDefault="00B3596A" w:rsidP="00B3596A">
      <w:pPr>
        <w:pStyle w:val="ListParagraph"/>
        <w:numPr>
          <w:ilvl w:val="0"/>
          <w:numId w:val="10"/>
        </w:numPr>
        <w:spacing w:line="240" w:lineRule="auto"/>
      </w:pPr>
      <w:r>
        <w:t xml:space="preserve">Response plan by pandemic phase. </w:t>
      </w:r>
    </w:p>
    <w:p w14:paraId="1E1AE60F" w14:textId="77777777" w:rsidR="00B3596A" w:rsidRDefault="00B3596A" w:rsidP="00B3596A">
      <w:pPr>
        <w:pStyle w:val="Heading1"/>
        <w:spacing w:line="240" w:lineRule="auto"/>
      </w:pPr>
      <w:bookmarkStart w:id="53" w:name="_Toc133337586"/>
      <w:r>
        <w:t>Disclosure of BCP</w:t>
      </w:r>
      <w:bookmarkEnd w:id="53"/>
    </w:p>
    <w:p w14:paraId="4438DEFA" w14:textId="77777777" w:rsidR="00B3596A" w:rsidRDefault="00B3596A" w:rsidP="00B3596A">
      <w:pPr>
        <w:spacing w:line="240" w:lineRule="auto"/>
      </w:pPr>
      <w:r w:rsidRPr="00B3596A">
        <w:t xml:space="preserve">Information regarding this BCP will be provided to customers at the time the account is opened.  The disclosure statement will also be posted on </w:t>
      </w:r>
      <w:r>
        <w:t>HLAR’s</w:t>
      </w:r>
      <w:r w:rsidRPr="00B3596A">
        <w:t xml:space="preserve"> website and will be available by mail upon request. </w:t>
      </w:r>
    </w:p>
    <w:p w14:paraId="1F8E19B6" w14:textId="77777777" w:rsidR="00B3596A" w:rsidRDefault="00B3596A" w:rsidP="00B3596A">
      <w:pPr>
        <w:pStyle w:val="Heading1"/>
        <w:spacing w:line="240" w:lineRule="auto"/>
      </w:pPr>
      <w:bookmarkStart w:id="54" w:name="_Toc133337587"/>
      <w:r>
        <w:t>Updates and Annual Review</w:t>
      </w:r>
      <w:bookmarkEnd w:id="54"/>
    </w:p>
    <w:p w14:paraId="33909586" w14:textId="77777777" w:rsidR="00B3596A" w:rsidRDefault="00B3596A" w:rsidP="00B3596A">
      <w:pPr>
        <w:spacing w:line="240" w:lineRule="auto"/>
      </w:pPr>
      <w:r>
        <w:t>HLAR</w:t>
      </w:r>
      <w:r w:rsidRPr="00B3596A">
        <w:t xml:space="preserve"> will update this BCP whenever </w:t>
      </w:r>
      <w:r>
        <w:t xml:space="preserve">there is </w:t>
      </w:r>
      <w:r w:rsidRPr="00B3596A">
        <w:t>a material change to our operations, structure, business, or location or to those of our clearing firm.  In addition, our firm will review this BCP annually to modify it for any changes in our operations, structure, business, or location or those of our clearing firm.</w:t>
      </w:r>
    </w:p>
    <w:p w14:paraId="2CE40C19" w14:textId="1AD4A464" w:rsidR="00B3596A" w:rsidRDefault="00B3596A" w:rsidP="00B3596A">
      <w:pPr>
        <w:pStyle w:val="Heading1"/>
        <w:spacing w:line="240" w:lineRule="auto"/>
      </w:pPr>
      <w:bookmarkStart w:id="55" w:name="_Toc133337588"/>
      <w:r>
        <w:t>Approval</w:t>
      </w:r>
      <w:bookmarkEnd w:id="55"/>
    </w:p>
    <w:p w14:paraId="3813AAB1" w14:textId="0AE40059" w:rsidR="00B3596A" w:rsidRDefault="00B3596A" w:rsidP="00B3596A">
      <w:pPr>
        <w:spacing w:line="240" w:lineRule="auto"/>
      </w:pPr>
      <w:r>
        <w:t>I have approved this BCP as reasonably designed to enable our firm to meet its obligations to customers in the event of an SBD.</w:t>
      </w:r>
    </w:p>
    <w:p w14:paraId="32A4CB3C" w14:textId="77777777" w:rsidR="00B3596A" w:rsidRDefault="00B3596A" w:rsidP="00B3596A">
      <w:pPr>
        <w:spacing w:line="240" w:lineRule="auto"/>
      </w:pPr>
    </w:p>
    <w:p w14:paraId="312B40EB" w14:textId="694A8496" w:rsidR="00B3596A" w:rsidRDefault="008E189C" w:rsidP="00B3596A">
      <w:pPr>
        <w:spacing w:line="240" w:lineRule="auto"/>
      </w:pPr>
      <w:r>
        <w:t>Signed: _</w:t>
      </w:r>
      <w:r w:rsidR="00B3596A">
        <w:t>______________________________________________________________________</w:t>
      </w:r>
    </w:p>
    <w:p w14:paraId="1257BBDB" w14:textId="77777777" w:rsidR="00B3596A" w:rsidRDefault="00B3596A" w:rsidP="00B3596A">
      <w:pPr>
        <w:spacing w:line="240" w:lineRule="auto"/>
      </w:pPr>
    </w:p>
    <w:p w14:paraId="63EADCF5" w14:textId="60CFB160" w:rsidR="00B3596A" w:rsidRDefault="00B3596A" w:rsidP="00B3596A">
      <w:pPr>
        <w:spacing w:line="240" w:lineRule="auto"/>
      </w:pPr>
      <w:r>
        <w:t>Title:</w:t>
      </w:r>
      <w:r w:rsidR="008E189C">
        <w:t xml:space="preserve"> </w:t>
      </w:r>
      <w:r w:rsidR="008E189C" w:rsidRPr="008E189C">
        <w:t>________________________________________________________________________</w:t>
      </w:r>
      <w:r w:rsidR="008E189C">
        <w:t>_</w:t>
      </w:r>
    </w:p>
    <w:p w14:paraId="6E09C625" w14:textId="77777777" w:rsidR="00B3596A" w:rsidRDefault="00B3596A" w:rsidP="00B3596A">
      <w:pPr>
        <w:spacing w:line="240" w:lineRule="auto"/>
      </w:pPr>
    </w:p>
    <w:p w14:paraId="4B8E0157" w14:textId="77777777" w:rsidR="00684C70" w:rsidRDefault="00B3596A" w:rsidP="00B3596A">
      <w:pPr>
        <w:spacing w:line="240" w:lineRule="auto"/>
      </w:pPr>
      <w:r>
        <w:t>Date:</w:t>
      </w:r>
      <w:r w:rsidR="008E189C" w:rsidRPr="008E189C">
        <w:t xml:space="preserve"> ________________________________________________________________________</w:t>
      </w:r>
      <w:r w:rsidR="008E189C">
        <w:t>_</w:t>
      </w:r>
    </w:p>
    <w:p w14:paraId="3ECA6886" w14:textId="77777777" w:rsidR="00684C70" w:rsidRDefault="00684C70">
      <w:pPr>
        <w:rPr>
          <w:rFonts w:asciiTheme="majorHAnsi" w:eastAsiaTheme="majorEastAsia" w:hAnsiTheme="majorHAnsi" w:cstheme="majorBidi"/>
          <w:color w:val="2F5496" w:themeColor="accent1" w:themeShade="BF"/>
          <w:sz w:val="32"/>
          <w:szCs w:val="32"/>
        </w:rPr>
      </w:pPr>
      <w:r>
        <w:br w:type="page"/>
      </w:r>
    </w:p>
    <w:p w14:paraId="2AA39A92" w14:textId="77777777" w:rsidR="00684C70" w:rsidRDefault="00684C70" w:rsidP="00C8636E">
      <w:pPr>
        <w:pStyle w:val="Heading1"/>
        <w:spacing w:line="240" w:lineRule="auto"/>
      </w:pPr>
      <w:bookmarkStart w:id="56" w:name="_Toc133337589"/>
      <w:r>
        <w:t>Summary and Final Analysis</w:t>
      </w:r>
      <w:bookmarkEnd w:id="56"/>
    </w:p>
    <w:p w14:paraId="45B3FE31" w14:textId="77777777" w:rsidR="00684C70" w:rsidRDefault="00684C70" w:rsidP="00C8636E">
      <w:pPr>
        <w:spacing w:line="240" w:lineRule="auto"/>
        <w:ind w:firstLine="720"/>
      </w:pPr>
      <w:r>
        <w:t xml:space="preserve">Risk management is a process that involves identifying, assessing, responding to, monitoring, controlling, and reporting risks. The purpose of this process is to address internal and external risks specific to a business, such as the Harrison, Lee, Aaron, &amp; Ruelas Wealth Management Firm. The risk assessment process involves various roles, including a risk analyst, risk investigator, financial risk specialist, and risk manager. These roles carry out different responsibilities when it comes to assessing risk within the firm, but they all work together to help control risk. </w:t>
      </w:r>
    </w:p>
    <w:p w14:paraId="0D338E1F" w14:textId="4C22C031" w:rsidR="00684C70" w:rsidRDefault="00684C70" w:rsidP="00C8636E">
      <w:pPr>
        <w:spacing w:line="240" w:lineRule="auto"/>
        <w:ind w:firstLine="720"/>
      </w:pPr>
      <w:r>
        <w:t xml:space="preserve">The Business Impact Analysis (BIA) is developed as part of the contingency planning process for the Harrison, Lee, Aaron, &amp; Ruelas Wealth Management Firm. The purpose of the BIA is to identify and prioritize system components by correlating them to the business processes the system supports. This information is then used to characterize the impact on the processes if the system were unavailable. The system architecture associated with the firm organizes data by breaking up information into different categories. This makes it easier to manage and control the flow of data throughout the organization. </w:t>
      </w:r>
    </w:p>
    <w:p w14:paraId="7D8ED72C" w14:textId="77777777" w:rsidR="00684C70" w:rsidRDefault="00684C70" w:rsidP="00C8636E">
      <w:pPr>
        <w:spacing w:line="240" w:lineRule="auto"/>
        <w:ind w:firstLine="720"/>
      </w:pPr>
      <w:r>
        <w:t xml:space="preserve">The Harrison, Lee, Aaron, &amp; Ruelas Wealth Management Firm has developed a Business Continuity Plan (BCP) to provide procedures for response and recovery in the event of a Significant Business Disruption (SBD). The firm's policy is to respond to an SBD by safeguarding employees' lives and firm property, making a financial and operational assessment, quickly recovering, and resuming operations, protecting all of the firm's books and records, and allowing customers to transact business. </w:t>
      </w:r>
    </w:p>
    <w:p w14:paraId="4A62A66C" w14:textId="77777777" w:rsidR="00684C70" w:rsidRDefault="00684C70" w:rsidP="00C8636E">
      <w:pPr>
        <w:spacing w:line="240" w:lineRule="auto"/>
        <w:ind w:firstLine="720"/>
      </w:pPr>
      <w:r>
        <w:t xml:space="preserve">Effective risk management is critical to the success of any organization. By identifying and mitigating potential risks, firms can reduce the likelihood of financial losses, reputational damage, and legal liabilities. Risk management involves identifying both internal and external risks. Internal risks may include operational issues, financial fraud, and human error. External risks may include economic downturns, natural disasters, and cyber-attacks. </w:t>
      </w:r>
    </w:p>
    <w:p w14:paraId="77BBB1D4" w14:textId="77777777" w:rsidR="00684C70" w:rsidRDefault="00684C70" w:rsidP="00C8636E">
      <w:pPr>
        <w:spacing w:line="240" w:lineRule="auto"/>
        <w:ind w:firstLine="720"/>
      </w:pPr>
      <w:r>
        <w:t xml:space="preserve">The risk assessment process begins by identifying potential risks. This involves reviewing past incidents, analyzing trends, and conducting interviews with key stakeholders. The risks are then prioritized based on their likelihood and potential impact. The firm can then develop strategies to mitigate these risks. Strategies may include implementing new controls and procedures, investing in new technology, or developing contingency plans. Effective risk management requires ongoing monitoring and reporting. This involves regularly reviewing the effectiveness of the controls and procedures in place and updating them as necessary. The firm should also maintain accurate records of incidents and near-misses to help identify trends and areas for improvement. </w:t>
      </w:r>
    </w:p>
    <w:p w14:paraId="17C08F3F" w14:textId="5819FAE9" w:rsidR="00226659" w:rsidRDefault="00684C70" w:rsidP="00C8636E">
      <w:pPr>
        <w:spacing w:line="240" w:lineRule="auto"/>
        <w:ind w:firstLine="720"/>
      </w:pPr>
      <w:r>
        <w:t xml:space="preserve">In conclusion, effective risk management is essential to the success of any organization, particularly in the financial services industry. The Harrison, Lee, Aaron, &amp; Ruelas Wealth Management Firm has developed a comprehensive risk management plan, which includes a risk assessment process, a Business Impact Analysis, and a Business Continuity Plan. By identifying and mitigating potential risks and developing contingency plans, the firm can reduce the likelihood of financial losses and reputational damage. </w:t>
      </w:r>
      <w:r w:rsidR="00226659">
        <w:br w:type="page"/>
      </w:r>
    </w:p>
    <w:p w14:paraId="1BA066ED" w14:textId="41BD5707" w:rsidR="00CE765A" w:rsidRPr="00226659" w:rsidRDefault="00CE765A" w:rsidP="00684C70">
      <w:pPr>
        <w:spacing w:line="240" w:lineRule="auto"/>
        <w:jc w:val="center"/>
      </w:pPr>
      <w:r w:rsidRPr="00226659">
        <w:rPr>
          <w:b/>
          <w:bCs/>
        </w:rPr>
        <w:t>References</w:t>
      </w:r>
    </w:p>
    <w:p w14:paraId="1324F796" w14:textId="5FF035E6" w:rsidR="005446E4" w:rsidRPr="005446E4" w:rsidRDefault="005446E4" w:rsidP="00A65A81">
      <w:pPr>
        <w:spacing w:line="240" w:lineRule="auto"/>
        <w:ind w:left="720" w:hanging="720"/>
      </w:pPr>
      <w:bookmarkStart w:id="57" w:name="_Hlk127799769"/>
      <w:r w:rsidRPr="005446E4">
        <w:t xml:space="preserve">Culp, S. (2020). </w:t>
      </w:r>
      <w:r w:rsidRPr="005446E4">
        <w:rPr>
          <w:i/>
          <w:iCs/>
        </w:rPr>
        <w:t>Why Risk Management Is More Important Than Ever</w:t>
      </w:r>
      <w:r w:rsidRPr="005446E4">
        <w:t>. Forbes. https://www.forbes.com/sites/steveculp/2020/10/01/why-risk-management-is-more-important-than-ever/?sh=64ddd13830b6</w:t>
      </w:r>
    </w:p>
    <w:p w14:paraId="2354B73B" w14:textId="77777777" w:rsidR="00C3017B" w:rsidRDefault="00C3017B" w:rsidP="00A65A81">
      <w:pPr>
        <w:spacing w:line="240" w:lineRule="auto"/>
        <w:ind w:left="720" w:hanging="720"/>
      </w:pPr>
    </w:p>
    <w:p w14:paraId="0415A41C" w14:textId="6CDADCC7" w:rsidR="005446E4" w:rsidRDefault="005446E4" w:rsidP="00A65A81">
      <w:pPr>
        <w:spacing w:line="240" w:lineRule="auto"/>
        <w:ind w:left="720" w:hanging="720"/>
      </w:pPr>
      <w:r w:rsidRPr="005446E4">
        <w:t>Gibson, D.</w:t>
      </w:r>
      <w:r w:rsidR="005E77B8">
        <w:t xml:space="preserve">, &amp; </w:t>
      </w:r>
      <w:r w:rsidR="005E77B8" w:rsidRPr="005E77B8">
        <w:t>Igonor</w:t>
      </w:r>
      <w:r w:rsidR="005E77B8">
        <w:t>, A.</w:t>
      </w:r>
      <w:r w:rsidRPr="005446E4">
        <w:t xml:space="preserve"> (2022). </w:t>
      </w:r>
      <w:r w:rsidRPr="005446E4">
        <w:rPr>
          <w:i/>
          <w:iCs/>
        </w:rPr>
        <w:t>Managing Risk in Information Systems</w:t>
      </w:r>
      <w:r w:rsidRPr="005446E4">
        <w:t>. (3rd ed.). Jones &amp; Bartlett Learning.</w:t>
      </w:r>
      <w:bookmarkEnd w:id="57"/>
    </w:p>
    <w:p w14:paraId="78CF6E46" w14:textId="77777777" w:rsidR="00C3017B" w:rsidRDefault="00C3017B" w:rsidP="00A65A81">
      <w:pPr>
        <w:spacing w:line="240" w:lineRule="auto"/>
        <w:ind w:left="720" w:hanging="720"/>
      </w:pPr>
    </w:p>
    <w:p w14:paraId="5C56AE47" w14:textId="040617E5" w:rsidR="006F02C8" w:rsidRDefault="006568EE" w:rsidP="00A65A81">
      <w:pPr>
        <w:spacing w:line="240" w:lineRule="auto"/>
        <w:ind w:left="720" w:hanging="720"/>
      </w:pPr>
      <w:r>
        <w:t>Monday.com</w:t>
      </w:r>
      <w:r w:rsidR="006F02C8">
        <w:t xml:space="preserve"> (2022). </w:t>
      </w:r>
      <w:r w:rsidR="006F02C8" w:rsidRPr="006568EE">
        <w:rPr>
          <w:i/>
          <w:iCs/>
        </w:rPr>
        <w:t xml:space="preserve">Risk </w:t>
      </w:r>
      <w:r w:rsidRPr="006568EE">
        <w:rPr>
          <w:i/>
          <w:iCs/>
        </w:rPr>
        <w:t>O</w:t>
      </w:r>
      <w:r w:rsidR="006F02C8" w:rsidRPr="006568EE">
        <w:rPr>
          <w:i/>
          <w:iCs/>
        </w:rPr>
        <w:t xml:space="preserve">wners - </w:t>
      </w:r>
      <w:r w:rsidRPr="006568EE">
        <w:rPr>
          <w:i/>
          <w:iCs/>
        </w:rPr>
        <w:t>W</w:t>
      </w:r>
      <w:r w:rsidR="006F02C8" w:rsidRPr="006568EE">
        <w:rPr>
          <w:i/>
          <w:iCs/>
        </w:rPr>
        <w:t xml:space="preserve">hat do </w:t>
      </w:r>
      <w:r w:rsidRPr="006568EE">
        <w:rPr>
          <w:i/>
          <w:iCs/>
        </w:rPr>
        <w:t>T</w:t>
      </w:r>
      <w:r w:rsidR="006F02C8" w:rsidRPr="006568EE">
        <w:rPr>
          <w:i/>
          <w:iCs/>
        </w:rPr>
        <w:t>hey do?</w:t>
      </w:r>
      <w:r w:rsidR="006F02C8">
        <w:t xml:space="preserve"> Retrieved from https://monday.com/blog/project-management/risk-owner/ </w:t>
      </w:r>
    </w:p>
    <w:p w14:paraId="017F91E5" w14:textId="77777777" w:rsidR="00C3017B" w:rsidRDefault="00C3017B" w:rsidP="00A65A81">
      <w:pPr>
        <w:spacing w:line="240" w:lineRule="auto"/>
        <w:ind w:left="720" w:hanging="720"/>
      </w:pPr>
    </w:p>
    <w:p w14:paraId="4460EDF5" w14:textId="48C67B93" w:rsidR="006F02C8" w:rsidRDefault="00904A1A" w:rsidP="00A65A81">
      <w:pPr>
        <w:spacing w:line="240" w:lineRule="auto"/>
        <w:ind w:left="720" w:hanging="720"/>
      </w:pPr>
      <w:r w:rsidRPr="0055364B">
        <w:t>O’Connor</w:t>
      </w:r>
      <w:r>
        <w:t xml:space="preserve">, </w:t>
      </w:r>
      <w:r w:rsidRPr="0055364B">
        <w:t>Scott</w:t>
      </w:r>
      <w:r>
        <w:t xml:space="preserve">. </w:t>
      </w:r>
      <w:r w:rsidR="006F02C8">
        <w:t>(</w:t>
      </w:r>
      <w:r w:rsidR="009E0CB6">
        <w:t>2020</w:t>
      </w:r>
      <w:r w:rsidR="006F02C8">
        <w:t xml:space="preserve">). </w:t>
      </w:r>
      <w:r w:rsidR="006568EE" w:rsidRPr="006568EE">
        <w:rPr>
          <w:i/>
          <w:iCs/>
        </w:rPr>
        <w:t>Risk Management Roles: Who Takes Care of Project Risk?</w:t>
      </w:r>
      <w:r w:rsidR="00AD3244">
        <w:t xml:space="preserve"> </w:t>
      </w:r>
      <w:r w:rsidR="006F02C8">
        <w:t>Retrieved</w:t>
      </w:r>
      <w:r w:rsidR="006568EE">
        <w:t xml:space="preserve"> </w:t>
      </w:r>
      <w:r w:rsidR="006F02C8">
        <w:t xml:space="preserve">from </w:t>
      </w:r>
      <w:r w:rsidR="008540EC" w:rsidRPr="008540EC">
        <w:t>https://www.migso-pcubed.com/blog/risk-management/risk-management-team-roles/</w:t>
      </w:r>
    </w:p>
    <w:p w14:paraId="7EC9AD25" w14:textId="77777777" w:rsidR="00C3017B" w:rsidRDefault="00C3017B" w:rsidP="00A65A81">
      <w:pPr>
        <w:spacing w:line="240" w:lineRule="auto"/>
        <w:ind w:left="720" w:hanging="720"/>
      </w:pPr>
    </w:p>
    <w:p w14:paraId="25C28525" w14:textId="160CA95A" w:rsidR="008540EC" w:rsidRDefault="008540EC" w:rsidP="00A65A81">
      <w:pPr>
        <w:spacing w:line="240" w:lineRule="auto"/>
        <w:ind w:left="720" w:hanging="720"/>
      </w:pPr>
      <w:r>
        <w:t>Risk</w:t>
      </w:r>
      <w:r w:rsidRPr="008540EC">
        <w:t xml:space="preserve"> </w:t>
      </w:r>
      <w:r>
        <w:t>A</w:t>
      </w:r>
      <w:r w:rsidRPr="008540EC">
        <w:t>ssessment. N</w:t>
      </w:r>
      <w:r>
        <w:t>IST</w:t>
      </w:r>
      <w:r w:rsidRPr="008540EC">
        <w:t>.</w:t>
      </w:r>
      <w:r>
        <w:t>g</w:t>
      </w:r>
      <w:r w:rsidRPr="008540EC">
        <w:t>ov. Retrieved from</w:t>
      </w:r>
      <w:r>
        <w:t xml:space="preserve"> </w:t>
      </w:r>
      <w:r w:rsidRPr="008540EC">
        <w:t>https://csrc.nist.gov/glossary/term/risk_assessment</w:t>
      </w:r>
    </w:p>
    <w:p w14:paraId="0620FF5F" w14:textId="77777777" w:rsidR="008540EC" w:rsidRDefault="008540EC" w:rsidP="00A65A81">
      <w:pPr>
        <w:spacing w:line="240" w:lineRule="auto"/>
        <w:ind w:left="720" w:hanging="720"/>
      </w:pPr>
    </w:p>
    <w:sectPr w:rsidR="008540EC">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BBA029" w14:textId="77777777" w:rsidR="00960ED4" w:rsidRDefault="00960ED4" w:rsidP="00CE765A">
      <w:pPr>
        <w:spacing w:line="240" w:lineRule="auto"/>
      </w:pPr>
      <w:r>
        <w:separator/>
      </w:r>
    </w:p>
  </w:endnote>
  <w:endnote w:type="continuationSeparator" w:id="0">
    <w:p w14:paraId="2ED76594" w14:textId="77777777" w:rsidR="00960ED4" w:rsidRDefault="00960ED4" w:rsidP="00CE765A">
      <w:pPr>
        <w:spacing w:line="240" w:lineRule="auto"/>
      </w:pPr>
      <w:r>
        <w:continuationSeparator/>
      </w:r>
    </w:p>
  </w:endnote>
  <w:endnote w:type="continuationNotice" w:id="1">
    <w:p w14:paraId="50779290" w14:textId="77777777" w:rsidR="000A0F16" w:rsidRDefault="000A0F1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C3A630" w14:textId="77777777" w:rsidR="00960ED4" w:rsidRDefault="00960ED4" w:rsidP="00CE765A">
      <w:pPr>
        <w:spacing w:line="240" w:lineRule="auto"/>
      </w:pPr>
      <w:r>
        <w:separator/>
      </w:r>
    </w:p>
  </w:footnote>
  <w:footnote w:type="continuationSeparator" w:id="0">
    <w:p w14:paraId="4A12EBA1" w14:textId="77777777" w:rsidR="00960ED4" w:rsidRDefault="00960ED4" w:rsidP="00CE765A">
      <w:pPr>
        <w:spacing w:line="240" w:lineRule="auto"/>
      </w:pPr>
      <w:r>
        <w:continuationSeparator/>
      </w:r>
    </w:p>
  </w:footnote>
  <w:footnote w:type="continuationNotice" w:id="1">
    <w:p w14:paraId="26AB00AD" w14:textId="77777777" w:rsidR="000A0F16" w:rsidRDefault="000A0F1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21991944"/>
      <w:docPartObj>
        <w:docPartGallery w:val="Page Numbers (Top of Page)"/>
        <w:docPartUnique/>
      </w:docPartObj>
    </w:sdtPr>
    <w:sdtEndPr>
      <w:rPr>
        <w:noProof/>
      </w:rPr>
    </w:sdtEndPr>
    <w:sdtContent>
      <w:p w14:paraId="26CF5265" w14:textId="4F7B7E4E" w:rsidR="00CE765A" w:rsidRDefault="00CE765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A091A7A" w14:textId="77777777" w:rsidR="00CE765A" w:rsidRDefault="00CE76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FE7148"/>
    <w:multiLevelType w:val="hybridMultilevel"/>
    <w:tmpl w:val="3CB0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41090F"/>
    <w:multiLevelType w:val="hybridMultilevel"/>
    <w:tmpl w:val="61DA726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44070E"/>
    <w:multiLevelType w:val="hybridMultilevel"/>
    <w:tmpl w:val="B2C2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1F07CF"/>
    <w:multiLevelType w:val="hybridMultilevel"/>
    <w:tmpl w:val="83082F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696430"/>
    <w:multiLevelType w:val="hybridMultilevel"/>
    <w:tmpl w:val="BB4A7E8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685FA6"/>
    <w:multiLevelType w:val="hybridMultilevel"/>
    <w:tmpl w:val="825EB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BE5D19"/>
    <w:multiLevelType w:val="hybridMultilevel"/>
    <w:tmpl w:val="AE428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C36BB3"/>
    <w:multiLevelType w:val="hybridMultilevel"/>
    <w:tmpl w:val="196EE5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F1E4B5D"/>
    <w:multiLevelType w:val="hybridMultilevel"/>
    <w:tmpl w:val="08D63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BE39DB"/>
    <w:multiLevelType w:val="hybridMultilevel"/>
    <w:tmpl w:val="11949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1998163">
    <w:abstractNumId w:val="4"/>
  </w:num>
  <w:num w:numId="2" w16cid:durableId="65029278">
    <w:abstractNumId w:val="1"/>
  </w:num>
  <w:num w:numId="3" w16cid:durableId="440951778">
    <w:abstractNumId w:val="2"/>
  </w:num>
  <w:num w:numId="4" w16cid:durableId="1112357443">
    <w:abstractNumId w:val="8"/>
  </w:num>
  <w:num w:numId="5" w16cid:durableId="176238313">
    <w:abstractNumId w:val="9"/>
  </w:num>
  <w:num w:numId="6" w16cid:durableId="1485125216">
    <w:abstractNumId w:val="6"/>
  </w:num>
  <w:num w:numId="7" w16cid:durableId="1209759302">
    <w:abstractNumId w:val="3"/>
  </w:num>
  <w:num w:numId="8" w16cid:durableId="1652754506">
    <w:abstractNumId w:val="5"/>
  </w:num>
  <w:num w:numId="9" w16cid:durableId="2039814109">
    <w:abstractNumId w:val="0"/>
  </w:num>
  <w:num w:numId="10" w16cid:durableId="14801545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65A"/>
    <w:rsid w:val="00010117"/>
    <w:rsid w:val="000707A8"/>
    <w:rsid w:val="000A0F16"/>
    <w:rsid w:val="000C2A88"/>
    <w:rsid w:val="000E360D"/>
    <w:rsid w:val="000F189B"/>
    <w:rsid w:val="000F5121"/>
    <w:rsid w:val="00106414"/>
    <w:rsid w:val="00111EB5"/>
    <w:rsid w:val="00124F86"/>
    <w:rsid w:val="00154A24"/>
    <w:rsid w:val="001B6005"/>
    <w:rsid w:val="002050C4"/>
    <w:rsid w:val="00226659"/>
    <w:rsid w:val="0023079D"/>
    <w:rsid w:val="00236D9F"/>
    <w:rsid w:val="00265E52"/>
    <w:rsid w:val="00266E7E"/>
    <w:rsid w:val="002A0317"/>
    <w:rsid w:val="002B2123"/>
    <w:rsid w:val="002D147D"/>
    <w:rsid w:val="002F22E5"/>
    <w:rsid w:val="003470F4"/>
    <w:rsid w:val="003F3E7E"/>
    <w:rsid w:val="0048527B"/>
    <w:rsid w:val="00485530"/>
    <w:rsid w:val="004F1827"/>
    <w:rsid w:val="005446E4"/>
    <w:rsid w:val="00551752"/>
    <w:rsid w:val="0055364B"/>
    <w:rsid w:val="00574D63"/>
    <w:rsid w:val="00584FEA"/>
    <w:rsid w:val="005C1145"/>
    <w:rsid w:val="005E25A2"/>
    <w:rsid w:val="005E77B8"/>
    <w:rsid w:val="005F4B34"/>
    <w:rsid w:val="006221B3"/>
    <w:rsid w:val="00627041"/>
    <w:rsid w:val="00655FBB"/>
    <w:rsid w:val="006568EE"/>
    <w:rsid w:val="00657635"/>
    <w:rsid w:val="00684C70"/>
    <w:rsid w:val="00690FE9"/>
    <w:rsid w:val="006957EE"/>
    <w:rsid w:val="006C2A37"/>
    <w:rsid w:val="006C7360"/>
    <w:rsid w:val="006E5D53"/>
    <w:rsid w:val="006E6E80"/>
    <w:rsid w:val="006F02C8"/>
    <w:rsid w:val="006F6996"/>
    <w:rsid w:val="00724A99"/>
    <w:rsid w:val="00724B25"/>
    <w:rsid w:val="00743EBC"/>
    <w:rsid w:val="00752E12"/>
    <w:rsid w:val="00763C02"/>
    <w:rsid w:val="007A254B"/>
    <w:rsid w:val="007C2784"/>
    <w:rsid w:val="007F4F67"/>
    <w:rsid w:val="00800EA8"/>
    <w:rsid w:val="008060F6"/>
    <w:rsid w:val="00807E0C"/>
    <w:rsid w:val="00836F70"/>
    <w:rsid w:val="00841CAD"/>
    <w:rsid w:val="008540EC"/>
    <w:rsid w:val="0086114F"/>
    <w:rsid w:val="00865B24"/>
    <w:rsid w:val="00874647"/>
    <w:rsid w:val="0087503B"/>
    <w:rsid w:val="00883D4A"/>
    <w:rsid w:val="008912E3"/>
    <w:rsid w:val="008C231B"/>
    <w:rsid w:val="008D1CA7"/>
    <w:rsid w:val="008D32D8"/>
    <w:rsid w:val="008E189C"/>
    <w:rsid w:val="009006FA"/>
    <w:rsid w:val="00904A1A"/>
    <w:rsid w:val="00917B78"/>
    <w:rsid w:val="00921E68"/>
    <w:rsid w:val="00945A4C"/>
    <w:rsid w:val="00960ED4"/>
    <w:rsid w:val="00962F54"/>
    <w:rsid w:val="009A4B77"/>
    <w:rsid w:val="009B53F6"/>
    <w:rsid w:val="009E0CB6"/>
    <w:rsid w:val="009E2507"/>
    <w:rsid w:val="009E3991"/>
    <w:rsid w:val="009E44D0"/>
    <w:rsid w:val="009E5246"/>
    <w:rsid w:val="009E6086"/>
    <w:rsid w:val="00A07144"/>
    <w:rsid w:val="00A556C9"/>
    <w:rsid w:val="00A64322"/>
    <w:rsid w:val="00A65A81"/>
    <w:rsid w:val="00A7084D"/>
    <w:rsid w:val="00A77BBC"/>
    <w:rsid w:val="00A86016"/>
    <w:rsid w:val="00A860BA"/>
    <w:rsid w:val="00AA4628"/>
    <w:rsid w:val="00AD3244"/>
    <w:rsid w:val="00B3596A"/>
    <w:rsid w:val="00B83636"/>
    <w:rsid w:val="00B93DDD"/>
    <w:rsid w:val="00BA380B"/>
    <w:rsid w:val="00BD3C75"/>
    <w:rsid w:val="00C0793C"/>
    <w:rsid w:val="00C15843"/>
    <w:rsid w:val="00C3017B"/>
    <w:rsid w:val="00C60DE8"/>
    <w:rsid w:val="00C8532B"/>
    <w:rsid w:val="00C8636E"/>
    <w:rsid w:val="00C92BC6"/>
    <w:rsid w:val="00C9669D"/>
    <w:rsid w:val="00CE765A"/>
    <w:rsid w:val="00CF473E"/>
    <w:rsid w:val="00D01178"/>
    <w:rsid w:val="00D05A52"/>
    <w:rsid w:val="00D11E79"/>
    <w:rsid w:val="00D16B8A"/>
    <w:rsid w:val="00DD2625"/>
    <w:rsid w:val="00DE2CA2"/>
    <w:rsid w:val="00E17A9C"/>
    <w:rsid w:val="00E21628"/>
    <w:rsid w:val="00E321D1"/>
    <w:rsid w:val="00E43C64"/>
    <w:rsid w:val="00E5099C"/>
    <w:rsid w:val="00E83122"/>
    <w:rsid w:val="00EA09F5"/>
    <w:rsid w:val="00EB628A"/>
    <w:rsid w:val="00EB6FA5"/>
    <w:rsid w:val="00EE0774"/>
    <w:rsid w:val="00F261AB"/>
    <w:rsid w:val="00F50C47"/>
    <w:rsid w:val="00F75E05"/>
    <w:rsid w:val="00F76FDE"/>
    <w:rsid w:val="00F8292E"/>
    <w:rsid w:val="00FB58D1"/>
    <w:rsid w:val="00FF24B6"/>
    <w:rsid w:val="07A9BCBD"/>
    <w:rsid w:val="426661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53EB8"/>
  <w15:chartTrackingRefBased/>
  <w15:docId w15:val="{670A13B9-41ED-4CFD-9DCE-D4F31009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sz w:val="24"/>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44D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56C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765A"/>
    <w:pPr>
      <w:tabs>
        <w:tab w:val="center" w:pos="4680"/>
        <w:tab w:val="right" w:pos="9360"/>
      </w:tabs>
      <w:spacing w:line="240" w:lineRule="auto"/>
    </w:pPr>
  </w:style>
  <w:style w:type="character" w:customStyle="1" w:styleId="HeaderChar">
    <w:name w:val="Header Char"/>
    <w:basedOn w:val="DefaultParagraphFont"/>
    <w:link w:val="Header"/>
    <w:uiPriority w:val="99"/>
    <w:rsid w:val="00CE765A"/>
  </w:style>
  <w:style w:type="paragraph" w:styleId="Footer">
    <w:name w:val="footer"/>
    <w:basedOn w:val="Normal"/>
    <w:link w:val="FooterChar"/>
    <w:uiPriority w:val="99"/>
    <w:unhideWhenUsed/>
    <w:rsid w:val="00CE765A"/>
    <w:pPr>
      <w:tabs>
        <w:tab w:val="center" w:pos="4680"/>
        <w:tab w:val="right" w:pos="9360"/>
      </w:tabs>
      <w:spacing w:line="240" w:lineRule="auto"/>
    </w:pPr>
  </w:style>
  <w:style w:type="character" w:customStyle="1" w:styleId="FooterChar">
    <w:name w:val="Footer Char"/>
    <w:basedOn w:val="DefaultParagraphFont"/>
    <w:link w:val="Footer"/>
    <w:uiPriority w:val="99"/>
    <w:rsid w:val="00CE765A"/>
  </w:style>
  <w:style w:type="character" w:customStyle="1" w:styleId="Heading1Char">
    <w:name w:val="Heading 1 Char"/>
    <w:basedOn w:val="DefaultParagraphFont"/>
    <w:link w:val="Heading1"/>
    <w:uiPriority w:val="9"/>
    <w:rsid w:val="009E44D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E44D0"/>
    <w:pPr>
      <w:spacing w:line="259" w:lineRule="auto"/>
      <w:outlineLvl w:val="9"/>
    </w:pPr>
  </w:style>
  <w:style w:type="paragraph" w:styleId="TOC1">
    <w:name w:val="toc 1"/>
    <w:basedOn w:val="Normal"/>
    <w:next w:val="Normal"/>
    <w:autoRedefine/>
    <w:uiPriority w:val="39"/>
    <w:unhideWhenUsed/>
    <w:rsid w:val="009E44D0"/>
    <w:pPr>
      <w:spacing w:after="100"/>
    </w:pPr>
  </w:style>
  <w:style w:type="character" w:styleId="Hyperlink">
    <w:name w:val="Hyperlink"/>
    <w:basedOn w:val="DefaultParagraphFont"/>
    <w:uiPriority w:val="99"/>
    <w:unhideWhenUsed/>
    <w:rsid w:val="009E44D0"/>
    <w:rPr>
      <w:color w:val="0563C1" w:themeColor="hyperlink"/>
      <w:u w:val="single"/>
    </w:rPr>
  </w:style>
  <w:style w:type="character" w:customStyle="1" w:styleId="Heading2Char">
    <w:name w:val="Heading 2 Char"/>
    <w:basedOn w:val="DefaultParagraphFont"/>
    <w:link w:val="Heading2"/>
    <w:uiPriority w:val="9"/>
    <w:rsid w:val="00A556C9"/>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FF24B6"/>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4B6"/>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1B600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5A52"/>
    <w:pPr>
      <w:ind w:left="720"/>
      <w:contextualSpacing/>
    </w:pPr>
  </w:style>
  <w:style w:type="paragraph" w:styleId="TOC2">
    <w:name w:val="toc 2"/>
    <w:basedOn w:val="Normal"/>
    <w:next w:val="Normal"/>
    <w:autoRedefine/>
    <w:uiPriority w:val="39"/>
    <w:unhideWhenUsed/>
    <w:rsid w:val="002A0317"/>
    <w:pPr>
      <w:spacing w:after="100"/>
      <w:ind w:left="240"/>
    </w:pPr>
  </w:style>
  <w:style w:type="character" w:styleId="UnresolvedMention">
    <w:name w:val="Unresolved Mention"/>
    <w:basedOn w:val="DefaultParagraphFont"/>
    <w:uiPriority w:val="99"/>
    <w:semiHidden/>
    <w:unhideWhenUsed/>
    <w:rsid w:val="008540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132747">
      <w:bodyDiv w:val="1"/>
      <w:marLeft w:val="0"/>
      <w:marRight w:val="0"/>
      <w:marTop w:val="0"/>
      <w:marBottom w:val="0"/>
      <w:divBdr>
        <w:top w:val="none" w:sz="0" w:space="0" w:color="auto"/>
        <w:left w:val="none" w:sz="0" w:space="0" w:color="auto"/>
        <w:bottom w:val="none" w:sz="0" w:space="0" w:color="auto"/>
        <w:right w:val="none" w:sz="0" w:space="0" w:color="auto"/>
      </w:divBdr>
    </w:div>
    <w:div w:id="939335902">
      <w:bodyDiv w:val="1"/>
      <w:marLeft w:val="0"/>
      <w:marRight w:val="0"/>
      <w:marTop w:val="0"/>
      <w:marBottom w:val="0"/>
      <w:divBdr>
        <w:top w:val="none" w:sz="0" w:space="0" w:color="auto"/>
        <w:left w:val="none" w:sz="0" w:space="0" w:color="auto"/>
        <w:bottom w:val="none" w:sz="0" w:space="0" w:color="auto"/>
        <w:right w:val="none" w:sz="0" w:space="0" w:color="auto"/>
      </w:divBdr>
    </w:div>
    <w:div w:id="1486160418">
      <w:bodyDiv w:val="1"/>
      <w:marLeft w:val="0"/>
      <w:marRight w:val="0"/>
      <w:marTop w:val="0"/>
      <w:marBottom w:val="0"/>
      <w:divBdr>
        <w:top w:val="none" w:sz="0" w:space="0" w:color="auto"/>
        <w:left w:val="none" w:sz="0" w:space="0" w:color="auto"/>
        <w:bottom w:val="none" w:sz="0" w:space="0" w:color="auto"/>
        <w:right w:val="none" w:sz="0" w:space="0" w:color="auto"/>
      </w:divBdr>
    </w:div>
    <w:div w:id="161605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aaron@my.athens.edu"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lee1@my.athens.ed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bharris9@my.athens.edu" TargetMode="External"/><Relationship Id="rId5" Type="http://schemas.openxmlformats.org/officeDocument/2006/relationships/numbering" Target="numbering.xml"/><Relationship Id="rId15" Type="http://schemas.openxmlformats.org/officeDocument/2006/relationships/hyperlink" Target="https://HLAR.com/BCP"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rruelas@my.athen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F9BB0979B4974BA52D3B487D5B2A72" ma:contentTypeVersion="16" ma:contentTypeDescription="Create a new document." ma:contentTypeScope="" ma:versionID="4a35baddd9900806c348d3ddc7d90423">
  <xsd:schema xmlns:xsd="http://www.w3.org/2001/XMLSchema" xmlns:xs="http://www.w3.org/2001/XMLSchema" xmlns:p="http://schemas.microsoft.com/office/2006/metadata/properties" xmlns:ns3="0f15f2f9-6f6b-4453-bc9e-c1544adbb741" xmlns:ns4="aa1b73bb-533d-43b5-8140-8de07e9c208c" targetNamespace="http://schemas.microsoft.com/office/2006/metadata/properties" ma:root="true" ma:fieldsID="24f9a97df1c597dcb2ba3a9fa56d3f34" ns3:_="" ns4:_="">
    <xsd:import namespace="0f15f2f9-6f6b-4453-bc9e-c1544adbb741"/>
    <xsd:import namespace="aa1b73bb-533d-43b5-8140-8de07e9c208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_activity" minOccurs="0"/>
                <xsd:element ref="ns4:MediaServiceDateTaken" minOccurs="0"/>
                <xsd:element ref="ns4:MediaServiceObjectDetectorVersion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5f2f9-6f6b-4453-bc9e-c1544adbb74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1b73bb-533d-43b5-8140-8de07e9c208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a1b73bb-533d-43b5-8140-8de07e9c208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C8B51E-2C06-4655-A1B2-BAE089B375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5f2f9-6f6b-4453-bc9e-c1544adbb741"/>
    <ds:schemaRef ds:uri="aa1b73bb-533d-43b5-8140-8de07e9c20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937C82-B015-43F8-821C-EC824BAD87CB}">
  <ds:schemaRefs>
    <ds:schemaRef ds:uri="http://schemas.microsoft.com/office/infopath/2007/PartnerControls"/>
    <ds:schemaRef ds:uri="http://purl.org/dc/terms/"/>
    <ds:schemaRef ds:uri="http://schemas.microsoft.com/office/2006/documentManagement/types"/>
    <ds:schemaRef ds:uri="http://purl.org/dc/dcmitype/"/>
    <ds:schemaRef ds:uri="0f15f2f9-6f6b-4453-bc9e-c1544adbb741"/>
    <ds:schemaRef ds:uri="http://schemas.openxmlformats.org/package/2006/metadata/core-properties"/>
    <ds:schemaRef ds:uri="aa1b73bb-533d-43b5-8140-8de07e9c208c"/>
    <ds:schemaRef ds:uri="http://schemas.microsoft.com/office/2006/metadata/properties"/>
    <ds:schemaRef ds:uri="http://www.w3.org/XML/1998/namespace"/>
    <ds:schemaRef ds:uri="http://purl.org/dc/elements/1.1/"/>
  </ds:schemaRefs>
</ds:datastoreItem>
</file>

<file path=customXml/itemProps3.xml><?xml version="1.0" encoding="utf-8"?>
<ds:datastoreItem xmlns:ds="http://schemas.openxmlformats.org/officeDocument/2006/customXml" ds:itemID="{13F970BF-D56B-4D26-805A-BD4928CCCF18}">
  <ds:schemaRefs>
    <ds:schemaRef ds:uri="http://schemas.openxmlformats.org/officeDocument/2006/bibliography"/>
  </ds:schemaRefs>
</ds:datastoreItem>
</file>

<file path=customXml/itemProps4.xml><?xml version="1.0" encoding="utf-8"?>
<ds:datastoreItem xmlns:ds="http://schemas.openxmlformats.org/officeDocument/2006/customXml" ds:itemID="{AEF790F7-371C-48B8-A8AC-BAB61192B43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6688</Words>
  <Characters>38124</Characters>
  <Application>Microsoft Office Word</Application>
  <DocSecurity>4</DocSecurity>
  <Lines>317</Lines>
  <Paragraphs>89</Paragraphs>
  <ScaleCrop>false</ScaleCrop>
  <Company/>
  <LinksUpToDate>false</LinksUpToDate>
  <CharactersWithSpaces>44723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Briana Harrison</dc:creator>
  <cp:keywords/>
  <dc:description/>
  <cp:lastModifiedBy>Guest User</cp:lastModifiedBy>
  <cp:revision>4</cp:revision>
  <cp:lastPrinted>2023-04-25T22:54:00Z</cp:lastPrinted>
  <dcterms:created xsi:type="dcterms:W3CDTF">2024-10-03T01:10:00Z</dcterms:created>
  <dcterms:modified xsi:type="dcterms:W3CDTF">2024-10-03T01:25:00Z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0x0101003DF9BB0979B4974BA52D3B487D5B2A72</vt:lpwstr>
  </property>
</Properties>
</file>