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D62930"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D0646C"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2B440326" w:rsidR="00750FE8" w:rsidRPr="00135BDD" w:rsidRDefault="00750FE8" w:rsidP="00AE6FA1">
            <w:pPr>
              <w:ind w:left="720" w:hanging="720"/>
              <w:rPr>
                <w:lang w:val="es-ES"/>
              </w:rPr>
            </w:pPr>
          </w:p>
        </w:tc>
        <w:tc>
          <w:tcPr>
            <w:tcW w:w="1985" w:type="dxa"/>
          </w:tcPr>
          <w:p w14:paraId="4276887D" w14:textId="064BF6B4"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85EF65B" w14:textId="23A83026"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4E1DDDD2" w14:textId="36A644BF"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AC0F15" w:rsidRPr="00D0646C"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434F98AD" w:rsidR="00AC0F15" w:rsidRPr="00135BDD" w:rsidRDefault="00AC0F15" w:rsidP="00AE6FA1">
            <w:pPr>
              <w:rPr>
                <w:lang w:val="es-ES"/>
              </w:rPr>
            </w:pPr>
          </w:p>
        </w:tc>
        <w:tc>
          <w:tcPr>
            <w:tcW w:w="1985" w:type="dxa"/>
          </w:tcPr>
          <w:p w14:paraId="63F86A00" w14:textId="60449D33"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4C075DDD" w14:textId="1D946071"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6B39A5A3"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135BDD"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799AFAAD" w:rsidR="0060387A" w:rsidRDefault="0060387A" w:rsidP="00AE6FA1">
            <w:pPr>
              <w:rPr>
                <w:lang w:val="es-ES"/>
              </w:rPr>
            </w:pPr>
          </w:p>
        </w:tc>
        <w:tc>
          <w:tcPr>
            <w:tcW w:w="1985" w:type="dxa"/>
          </w:tcPr>
          <w:p w14:paraId="2EF30158" w14:textId="3CD2AF47"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B875F04" w14:textId="3CE1C86C"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5FA0F4F2"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r>
      <w:tr w:rsidR="003C43E8" w:rsidRPr="00135BDD"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D0646C"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D0646C"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5F1162C9" w14:textId="77777777" w:rsidR="00D93B5A"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684805" w:history="1">
            <w:r w:rsidR="00D93B5A" w:rsidRPr="006B17AD">
              <w:rPr>
                <w:rStyle w:val="Hipervnculo"/>
                <w:noProof/>
                <w:lang w:val="es-ES"/>
              </w:rPr>
              <w:t>Introducción</w:t>
            </w:r>
            <w:r w:rsidR="00D93B5A">
              <w:rPr>
                <w:noProof/>
                <w:webHidden/>
              </w:rPr>
              <w:tab/>
            </w:r>
            <w:r w:rsidR="00D93B5A">
              <w:rPr>
                <w:noProof/>
                <w:webHidden/>
              </w:rPr>
              <w:fldChar w:fldCharType="begin"/>
            </w:r>
            <w:r w:rsidR="00D93B5A">
              <w:rPr>
                <w:noProof/>
                <w:webHidden/>
              </w:rPr>
              <w:instrText xml:space="preserve"> PAGEREF _Toc401684805 \h </w:instrText>
            </w:r>
            <w:r w:rsidR="00D93B5A">
              <w:rPr>
                <w:noProof/>
                <w:webHidden/>
              </w:rPr>
            </w:r>
            <w:r w:rsidR="00D93B5A">
              <w:rPr>
                <w:noProof/>
                <w:webHidden/>
              </w:rPr>
              <w:fldChar w:fldCharType="separate"/>
            </w:r>
            <w:r w:rsidR="00D93B5A">
              <w:rPr>
                <w:noProof/>
                <w:webHidden/>
              </w:rPr>
              <w:t>3</w:t>
            </w:r>
            <w:r w:rsidR="00D93B5A">
              <w:rPr>
                <w:noProof/>
                <w:webHidden/>
              </w:rPr>
              <w:fldChar w:fldCharType="end"/>
            </w:r>
          </w:hyperlink>
        </w:p>
        <w:p w14:paraId="39078F43" w14:textId="77777777" w:rsidR="00D93B5A" w:rsidRDefault="00D62930">
          <w:pPr>
            <w:pStyle w:val="TDC2"/>
            <w:tabs>
              <w:tab w:val="right" w:leader="dot" w:pos="9350"/>
            </w:tabs>
            <w:rPr>
              <w:rFonts w:asciiTheme="minorHAnsi" w:hAnsiTheme="minorHAnsi"/>
              <w:noProof/>
              <w:lang w:val="es-ES" w:eastAsia="es-ES"/>
            </w:rPr>
          </w:pPr>
          <w:hyperlink w:anchor="_Toc401684806" w:history="1">
            <w:r w:rsidR="00D93B5A" w:rsidRPr="006B17AD">
              <w:rPr>
                <w:rStyle w:val="Hipervnculo"/>
                <w:noProof/>
                <w:lang w:val="es-ES"/>
              </w:rPr>
              <w:t>Descripción  de Documento</w:t>
            </w:r>
            <w:r w:rsidR="00D93B5A">
              <w:rPr>
                <w:noProof/>
                <w:webHidden/>
              </w:rPr>
              <w:tab/>
            </w:r>
            <w:r w:rsidR="00D93B5A">
              <w:rPr>
                <w:noProof/>
                <w:webHidden/>
              </w:rPr>
              <w:fldChar w:fldCharType="begin"/>
            </w:r>
            <w:r w:rsidR="00D93B5A">
              <w:rPr>
                <w:noProof/>
                <w:webHidden/>
              </w:rPr>
              <w:instrText xml:space="preserve"> PAGEREF _Toc401684806 \h </w:instrText>
            </w:r>
            <w:r w:rsidR="00D93B5A">
              <w:rPr>
                <w:noProof/>
                <w:webHidden/>
              </w:rPr>
            </w:r>
            <w:r w:rsidR="00D93B5A">
              <w:rPr>
                <w:noProof/>
                <w:webHidden/>
              </w:rPr>
              <w:fldChar w:fldCharType="separate"/>
            </w:r>
            <w:r w:rsidR="00D93B5A">
              <w:rPr>
                <w:noProof/>
                <w:webHidden/>
              </w:rPr>
              <w:t>3</w:t>
            </w:r>
            <w:r w:rsidR="00D93B5A">
              <w:rPr>
                <w:noProof/>
                <w:webHidden/>
              </w:rPr>
              <w:fldChar w:fldCharType="end"/>
            </w:r>
          </w:hyperlink>
        </w:p>
        <w:p w14:paraId="720FD9CC" w14:textId="77777777" w:rsidR="00D93B5A" w:rsidRDefault="00D62930">
          <w:pPr>
            <w:pStyle w:val="TDC1"/>
            <w:tabs>
              <w:tab w:val="right" w:leader="dot" w:pos="9350"/>
            </w:tabs>
            <w:rPr>
              <w:rFonts w:asciiTheme="minorHAnsi" w:hAnsiTheme="minorHAnsi"/>
              <w:noProof/>
              <w:lang w:val="es-ES" w:eastAsia="es-ES"/>
            </w:rPr>
          </w:pPr>
          <w:hyperlink w:anchor="_Toc401684807" w:history="1">
            <w:r w:rsidR="00D93B5A" w:rsidRPr="006B17AD">
              <w:rPr>
                <w:rStyle w:val="Hipervnculo"/>
                <w:noProof/>
                <w:lang w:val="es-ES"/>
              </w:rPr>
              <w:t>Desarrollo</w:t>
            </w:r>
            <w:r w:rsidR="00D93B5A">
              <w:rPr>
                <w:noProof/>
                <w:webHidden/>
              </w:rPr>
              <w:tab/>
            </w:r>
            <w:r w:rsidR="00D93B5A">
              <w:rPr>
                <w:noProof/>
                <w:webHidden/>
              </w:rPr>
              <w:fldChar w:fldCharType="begin"/>
            </w:r>
            <w:r w:rsidR="00D93B5A">
              <w:rPr>
                <w:noProof/>
                <w:webHidden/>
              </w:rPr>
              <w:instrText xml:space="preserve"> PAGEREF _Toc401684807 \h </w:instrText>
            </w:r>
            <w:r w:rsidR="00D93B5A">
              <w:rPr>
                <w:noProof/>
                <w:webHidden/>
              </w:rPr>
            </w:r>
            <w:r w:rsidR="00D93B5A">
              <w:rPr>
                <w:noProof/>
                <w:webHidden/>
              </w:rPr>
              <w:fldChar w:fldCharType="separate"/>
            </w:r>
            <w:r w:rsidR="00D93B5A">
              <w:rPr>
                <w:noProof/>
                <w:webHidden/>
              </w:rPr>
              <w:t>3</w:t>
            </w:r>
            <w:r w:rsidR="00D93B5A">
              <w:rPr>
                <w:noProof/>
                <w:webHidden/>
              </w:rPr>
              <w:fldChar w:fldCharType="end"/>
            </w:r>
          </w:hyperlink>
        </w:p>
        <w:p w14:paraId="65236CDB" w14:textId="77777777" w:rsidR="00D93B5A" w:rsidRDefault="00D62930">
          <w:pPr>
            <w:pStyle w:val="TDC2"/>
            <w:tabs>
              <w:tab w:val="right" w:leader="dot" w:pos="9350"/>
            </w:tabs>
            <w:rPr>
              <w:rFonts w:asciiTheme="minorHAnsi" w:hAnsiTheme="minorHAnsi"/>
              <w:noProof/>
              <w:lang w:val="es-ES" w:eastAsia="es-ES"/>
            </w:rPr>
          </w:pPr>
          <w:hyperlink w:anchor="_Toc401684808" w:history="1">
            <w:r w:rsidR="00D93B5A" w:rsidRPr="006B17AD">
              <w:rPr>
                <w:rStyle w:val="Hipervnculo"/>
                <w:noProof/>
                <w:lang w:val="es-ES"/>
              </w:rPr>
              <w:t>Definición de Software y Hardware para Desarrollo</w:t>
            </w:r>
            <w:r w:rsidR="00D93B5A">
              <w:rPr>
                <w:noProof/>
                <w:webHidden/>
              </w:rPr>
              <w:tab/>
            </w:r>
            <w:r w:rsidR="00D93B5A">
              <w:rPr>
                <w:noProof/>
                <w:webHidden/>
              </w:rPr>
              <w:fldChar w:fldCharType="begin"/>
            </w:r>
            <w:r w:rsidR="00D93B5A">
              <w:rPr>
                <w:noProof/>
                <w:webHidden/>
              </w:rPr>
              <w:instrText xml:space="preserve"> PAGEREF _Toc401684808 \h </w:instrText>
            </w:r>
            <w:r w:rsidR="00D93B5A">
              <w:rPr>
                <w:noProof/>
                <w:webHidden/>
              </w:rPr>
            </w:r>
            <w:r w:rsidR="00D93B5A">
              <w:rPr>
                <w:noProof/>
                <w:webHidden/>
              </w:rPr>
              <w:fldChar w:fldCharType="separate"/>
            </w:r>
            <w:r w:rsidR="00D93B5A">
              <w:rPr>
                <w:noProof/>
                <w:webHidden/>
              </w:rPr>
              <w:t>3</w:t>
            </w:r>
            <w:r w:rsidR="00D93B5A">
              <w:rPr>
                <w:noProof/>
                <w:webHidden/>
              </w:rPr>
              <w:fldChar w:fldCharType="end"/>
            </w:r>
          </w:hyperlink>
        </w:p>
        <w:p w14:paraId="1B13F03E" w14:textId="77777777" w:rsidR="00D93B5A" w:rsidRDefault="00D62930">
          <w:pPr>
            <w:pStyle w:val="TDC2"/>
            <w:tabs>
              <w:tab w:val="right" w:leader="dot" w:pos="9350"/>
            </w:tabs>
            <w:rPr>
              <w:rFonts w:asciiTheme="minorHAnsi" w:hAnsiTheme="minorHAnsi"/>
              <w:noProof/>
              <w:lang w:val="es-ES" w:eastAsia="es-ES"/>
            </w:rPr>
          </w:pPr>
          <w:hyperlink w:anchor="_Toc401684809" w:history="1">
            <w:r w:rsidR="00D93B5A" w:rsidRPr="006B17AD">
              <w:rPr>
                <w:rStyle w:val="Hipervnculo"/>
                <w:noProof/>
                <w:lang w:val="es-ES"/>
              </w:rPr>
              <w:t>Reglas de Nombrado</w:t>
            </w:r>
            <w:r w:rsidR="00D93B5A">
              <w:rPr>
                <w:noProof/>
                <w:webHidden/>
              </w:rPr>
              <w:tab/>
            </w:r>
            <w:r w:rsidR="00D93B5A">
              <w:rPr>
                <w:noProof/>
                <w:webHidden/>
              </w:rPr>
              <w:fldChar w:fldCharType="begin"/>
            </w:r>
            <w:r w:rsidR="00D93B5A">
              <w:rPr>
                <w:noProof/>
                <w:webHidden/>
              </w:rPr>
              <w:instrText xml:space="preserve"> PAGEREF _Toc401684809 \h </w:instrText>
            </w:r>
            <w:r w:rsidR="00D93B5A">
              <w:rPr>
                <w:noProof/>
                <w:webHidden/>
              </w:rPr>
            </w:r>
            <w:r w:rsidR="00D93B5A">
              <w:rPr>
                <w:noProof/>
                <w:webHidden/>
              </w:rPr>
              <w:fldChar w:fldCharType="separate"/>
            </w:r>
            <w:r w:rsidR="00D93B5A">
              <w:rPr>
                <w:noProof/>
                <w:webHidden/>
              </w:rPr>
              <w:t>4</w:t>
            </w:r>
            <w:r w:rsidR="00D93B5A">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D51E61" w:rsidRDefault="00FB3441" w:rsidP="00617332">
      <w:pPr>
        <w:pStyle w:val="Ttulo1"/>
        <w:rPr>
          <w:lang w:val="es-ES"/>
        </w:rPr>
      </w:pPr>
      <w:bookmarkStart w:id="0" w:name="_Toc401684805"/>
      <w:r w:rsidRPr="001B31CE">
        <w:rPr>
          <w:noProof/>
          <w:lang w:val="es-ES"/>
        </w:rPr>
        <w:lastRenderedPageBreak/>
        <w:t>Introducción</w:t>
      </w:r>
      <w:bookmarkEnd w:id="0"/>
    </w:p>
    <w:p w14:paraId="34B11E58" w14:textId="55F9C0B0" w:rsidR="000E6750" w:rsidRPr="00D51E61" w:rsidRDefault="000E6750" w:rsidP="00617332">
      <w:pPr>
        <w:pStyle w:val="Ttulo2"/>
        <w:rPr>
          <w:lang w:val="es-ES"/>
        </w:rPr>
      </w:pPr>
      <w:bookmarkStart w:id="1" w:name="_Toc401684806"/>
      <w:r w:rsidRPr="001B31CE">
        <w:rPr>
          <w:noProof/>
          <w:lang w:val="es-ES"/>
        </w:rPr>
        <w:t>Descripción  de Documento</w:t>
      </w:r>
      <w:bookmarkEnd w:id="1"/>
    </w:p>
    <w:p w14:paraId="5B89C729" w14:textId="34D9DE3D" w:rsidR="00D51E61"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78F7F548" w14:textId="3103B68B" w:rsidR="00D51E61" w:rsidRPr="00D51E61" w:rsidRDefault="000E6750" w:rsidP="006A5477">
      <w:pPr>
        <w:rPr>
          <w:rFonts w:ascii="Arial" w:eastAsia="Times New Roman" w:hAnsi="Arial" w:cs="Arial"/>
          <w:color w:val="000000"/>
          <w:sz w:val="20"/>
          <w:szCs w:val="20"/>
          <w:lang w:val="es-ES" w:eastAsia="es-ES"/>
        </w:rPr>
      </w:pPr>
      <w:r>
        <w:rPr>
          <w:lang w:val="es-ES"/>
        </w:rPr>
        <w:t xml:space="preserve"> </w:t>
      </w:r>
      <w:r w:rsidR="00D51E61" w:rsidRPr="00D51E61">
        <w:rPr>
          <w:rFonts w:ascii="Arial" w:eastAsia="Times New Roman" w:hAnsi="Arial" w:cs="Arial"/>
          <w:color w:val="000000"/>
          <w:sz w:val="20"/>
          <w:szCs w:val="20"/>
          <w:lang w:val="es-ES" w:eastAsia="es-ES"/>
        </w:rPr>
        <w:t xml:space="preserve">Gestión de Configuración: Estructuras, nomenclatura y acceso a repositorios del proyecto y del sistema. </w:t>
      </w:r>
      <w:proofErr w:type="spellStart"/>
      <w:r w:rsidR="00D51E61" w:rsidRPr="00D51E61">
        <w:rPr>
          <w:rFonts w:ascii="Arial" w:eastAsia="Times New Roman" w:hAnsi="Arial" w:cs="Arial"/>
          <w:color w:val="000000"/>
          <w:sz w:val="20"/>
          <w:szCs w:val="20"/>
          <w:lang w:val="es-ES" w:eastAsia="es-ES"/>
        </w:rPr>
        <w:t>Backup</w:t>
      </w:r>
      <w:proofErr w:type="spellEnd"/>
      <w:r w:rsidR="00D51E61" w:rsidRPr="00D51E61">
        <w:rPr>
          <w:rFonts w:ascii="Arial" w:eastAsia="Times New Roman" w:hAnsi="Arial" w:cs="Arial"/>
          <w:color w:val="000000"/>
          <w:sz w:val="20"/>
          <w:szCs w:val="20"/>
          <w:lang w:val="es-ES" w:eastAsia="es-ES"/>
        </w:rPr>
        <w:t xml:space="preserve"> y recuperación.</w:t>
      </w:r>
    </w:p>
    <w:p w14:paraId="0D759D02" w14:textId="657F2814" w:rsidR="00D51E61" w:rsidRDefault="006A5477" w:rsidP="006A5477">
      <w:pPr>
        <w:pStyle w:val="Ttulo1"/>
        <w:rPr>
          <w:lang w:val="es-ES"/>
        </w:rPr>
      </w:pPr>
      <w:bookmarkStart w:id="2" w:name="_Toc401684807"/>
      <w:r>
        <w:rPr>
          <w:lang w:val="es-ES"/>
        </w:rPr>
        <w:t>Desarrollo</w:t>
      </w:r>
      <w:bookmarkEnd w:id="2"/>
    </w:p>
    <w:p w14:paraId="55A63D01" w14:textId="33C31658" w:rsidR="006A5477" w:rsidRPr="006A5477" w:rsidRDefault="006A5477" w:rsidP="006A5477">
      <w:pPr>
        <w:pStyle w:val="Ttulo2"/>
        <w:rPr>
          <w:lang w:val="es-ES"/>
        </w:rPr>
      </w:pPr>
      <w:bookmarkStart w:id="3" w:name="_Toc401684808"/>
      <w:r>
        <w:rPr>
          <w:lang w:val="es-ES"/>
        </w:rPr>
        <w:t>Definición de Software y Hardware para Desarrollo</w:t>
      </w:r>
      <w:bookmarkEnd w:id="3"/>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2263"/>
        <w:gridCol w:w="7087"/>
      </w:tblGrid>
      <w:tr w:rsidR="009E4B32" w:rsidRPr="00D017D2" w14:paraId="5F11C7B6" w14:textId="77777777" w:rsidTr="00F414A5">
        <w:trPr>
          <w:trHeight w:val="424"/>
        </w:trPr>
        <w:tc>
          <w:tcPr>
            <w:tcW w:w="2263" w:type="dxa"/>
            <w:vMerge w:val="restart"/>
            <w:shd w:val="clear" w:color="auto" w:fill="D3F0E2" w:themeFill="accent3" w:themeFillTint="33"/>
            <w:vAlign w:val="center"/>
          </w:tcPr>
          <w:p w14:paraId="074CF2B0" w14:textId="16158457" w:rsidR="009E4B32" w:rsidRPr="00F414A5" w:rsidRDefault="009E4B32" w:rsidP="00F414A5">
            <w:pPr>
              <w:spacing w:line="276" w:lineRule="auto"/>
              <w:jc w:val="left"/>
              <w:rPr>
                <w:b/>
              </w:rPr>
            </w:pPr>
            <w:r w:rsidRPr="00F414A5">
              <w:rPr>
                <w:b/>
              </w:rPr>
              <w:t>RECURSOS DE HARDWARE PARA EL DESARROLLO</w:t>
            </w:r>
          </w:p>
        </w:tc>
        <w:tc>
          <w:tcPr>
            <w:tcW w:w="7087"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D017D2" w14:paraId="228A7F7E" w14:textId="77777777" w:rsidTr="00F414A5">
        <w:trPr>
          <w:trHeight w:val="417"/>
        </w:trPr>
        <w:tc>
          <w:tcPr>
            <w:tcW w:w="2263" w:type="dxa"/>
            <w:vMerge/>
            <w:shd w:val="clear" w:color="auto" w:fill="D3F0E2" w:themeFill="accent3" w:themeFillTint="33"/>
          </w:tcPr>
          <w:p w14:paraId="482770F3" w14:textId="77777777" w:rsidR="009E4B32" w:rsidRDefault="009E4B32" w:rsidP="00F414A5">
            <w:pPr>
              <w:spacing w:line="276" w:lineRule="auto"/>
            </w:pPr>
          </w:p>
        </w:tc>
        <w:tc>
          <w:tcPr>
            <w:tcW w:w="7087"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D017D2" w14:paraId="23E0CE57" w14:textId="77777777" w:rsidTr="00F414A5">
        <w:trPr>
          <w:trHeight w:val="423"/>
        </w:trPr>
        <w:tc>
          <w:tcPr>
            <w:tcW w:w="2263" w:type="dxa"/>
            <w:vMerge/>
            <w:shd w:val="clear" w:color="auto" w:fill="D3F0E2" w:themeFill="accent3" w:themeFillTint="33"/>
          </w:tcPr>
          <w:p w14:paraId="3649CA9C" w14:textId="77777777" w:rsidR="009E4B32" w:rsidRDefault="009E4B32" w:rsidP="00F414A5">
            <w:pPr>
              <w:spacing w:line="276" w:lineRule="auto"/>
            </w:pPr>
          </w:p>
        </w:tc>
        <w:tc>
          <w:tcPr>
            <w:tcW w:w="7087"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ook w:val="04A0" w:firstRow="1" w:lastRow="0" w:firstColumn="1" w:lastColumn="0" w:noHBand="0" w:noVBand="1"/>
      </w:tblPr>
      <w:tblGrid>
        <w:gridCol w:w="1619"/>
        <w:gridCol w:w="7732"/>
      </w:tblGrid>
      <w:tr w:rsidR="00FB3AFF" w:rsidRPr="00D017D2" w14:paraId="143C5D7B" w14:textId="77777777" w:rsidTr="00FB3AFF">
        <w:trPr>
          <w:trHeight w:val="424"/>
        </w:trPr>
        <w:tc>
          <w:tcPr>
            <w:tcW w:w="2263" w:type="dxa"/>
            <w:vMerge w:val="restart"/>
            <w:shd w:val="clear" w:color="auto" w:fill="D3F0E2" w:themeFill="accent3" w:themeFillTint="33"/>
            <w:vAlign w:val="center"/>
          </w:tcPr>
          <w:p w14:paraId="00A00355" w14:textId="232441C9" w:rsidR="00FB3AFF" w:rsidRPr="00F414A5" w:rsidRDefault="00FB3AFF" w:rsidP="00F414A5">
            <w:pPr>
              <w:spacing w:line="276" w:lineRule="auto"/>
              <w:jc w:val="left"/>
              <w:rPr>
                <w:b/>
              </w:rPr>
            </w:pPr>
            <w:r w:rsidRPr="00FB3AFF">
              <w:rPr>
                <w:b/>
              </w:rPr>
              <w:t>RECURSOS DE SOFTWARE PARA EL DESARROLLO</w:t>
            </w:r>
          </w:p>
        </w:tc>
        <w:tc>
          <w:tcPr>
            <w:tcW w:w="7088" w:type="dxa"/>
            <w:vAlign w:val="center"/>
          </w:tcPr>
          <w:p w14:paraId="15AC7620" w14:textId="6C39CF48" w:rsidR="00FB3AFF" w:rsidRPr="00F414A5" w:rsidRDefault="00FB3AFF"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FB3AFF" w:rsidRPr="00D017D2" w14:paraId="083B6C61" w14:textId="77777777" w:rsidTr="00FB3AFF">
        <w:trPr>
          <w:trHeight w:val="417"/>
        </w:trPr>
        <w:tc>
          <w:tcPr>
            <w:tcW w:w="2263" w:type="dxa"/>
            <w:vMerge/>
            <w:shd w:val="clear" w:color="auto" w:fill="D3F0E2" w:themeFill="accent3" w:themeFillTint="33"/>
          </w:tcPr>
          <w:p w14:paraId="6ADAEAF8" w14:textId="77777777" w:rsidR="00FB3AFF" w:rsidRDefault="00FB3AFF" w:rsidP="001467F9">
            <w:pPr>
              <w:spacing w:line="276" w:lineRule="auto"/>
            </w:pPr>
          </w:p>
        </w:tc>
        <w:tc>
          <w:tcPr>
            <w:tcW w:w="7088" w:type="dxa"/>
            <w:vAlign w:val="center"/>
          </w:tcPr>
          <w:p w14:paraId="6B7525E3" w14:textId="7FCCFFAE" w:rsidR="00FB3AFF" w:rsidRPr="00F414A5" w:rsidRDefault="00FB3AFF"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FB3AFF" w:rsidRPr="00D017D2" w14:paraId="4884B0B0" w14:textId="77777777" w:rsidTr="00FB3AFF">
        <w:trPr>
          <w:trHeight w:val="423"/>
        </w:trPr>
        <w:tc>
          <w:tcPr>
            <w:tcW w:w="2263" w:type="dxa"/>
            <w:vMerge/>
            <w:shd w:val="clear" w:color="auto" w:fill="D3F0E2" w:themeFill="accent3" w:themeFillTint="33"/>
          </w:tcPr>
          <w:p w14:paraId="6AB982E7" w14:textId="77777777" w:rsidR="00FB3AFF" w:rsidRDefault="00FB3AFF" w:rsidP="001467F9">
            <w:pPr>
              <w:spacing w:line="276" w:lineRule="auto"/>
            </w:pPr>
          </w:p>
        </w:tc>
        <w:tc>
          <w:tcPr>
            <w:tcW w:w="7088" w:type="dxa"/>
            <w:vAlign w:val="center"/>
          </w:tcPr>
          <w:p w14:paraId="69DFC490" w14:textId="4A6C1A3F" w:rsidR="00FB3AFF" w:rsidRPr="00F414A5" w:rsidRDefault="00FB3AFF"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FB3AFF" w:rsidRPr="00D017D2" w14:paraId="1ADF1467" w14:textId="77777777" w:rsidTr="00FB3AFF">
        <w:trPr>
          <w:trHeight w:val="423"/>
        </w:trPr>
        <w:tc>
          <w:tcPr>
            <w:tcW w:w="2263" w:type="dxa"/>
            <w:vMerge/>
            <w:shd w:val="clear" w:color="auto" w:fill="D3F0E2" w:themeFill="accent3" w:themeFillTint="33"/>
          </w:tcPr>
          <w:p w14:paraId="4E67B91B" w14:textId="77777777" w:rsidR="00FB3AFF" w:rsidRDefault="00FB3AFF" w:rsidP="001467F9">
            <w:pPr>
              <w:spacing w:line="276" w:lineRule="auto"/>
            </w:pPr>
          </w:p>
        </w:tc>
        <w:tc>
          <w:tcPr>
            <w:tcW w:w="7088" w:type="dxa"/>
            <w:vAlign w:val="center"/>
          </w:tcPr>
          <w:p w14:paraId="7C351121" w14:textId="35826783" w:rsidR="00FB3AFF" w:rsidRPr="00F414A5" w:rsidRDefault="00FB3AFF"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FB3AFF" w:rsidRPr="00D017D2" w14:paraId="4F540940" w14:textId="77777777" w:rsidTr="00FB3AFF">
        <w:trPr>
          <w:trHeight w:val="423"/>
        </w:trPr>
        <w:tc>
          <w:tcPr>
            <w:tcW w:w="2263" w:type="dxa"/>
            <w:vMerge/>
            <w:shd w:val="clear" w:color="auto" w:fill="D3F0E2" w:themeFill="accent3" w:themeFillTint="33"/>
          </w:tcPr>
          <w:p w14:paraId="29E30565" w14:textId="77777777" w:rsidR="00FB3AFF" w:rsidRDefault="00FB3AFF" w:rsidP="001467F9">
            <w:pPr>
              <w:spacing w:line="276" w:lineRule="auto"/>
            </w:pPr>
          </w:p>
        </w:tc>
        <w:tc>
          <w:tcPr>
            <w:tcW w:w="7088" w:type="dxa"/>
            <w:vAlign w:val="center"/>
          </w:tcPr>
          <w:p w14:paraId="0552AA18" w14:textId="50754F59" w:rsidR="00FB3AFF" w:rsidRDefault="00FB3AFF"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FB3AFF" w:rsidRPr="00D017D2" w14:paraId="0D2C3096" w14:textId="77777777" w:rsidTr="00FB3AFF">
        <w:trPr>
          <w:trHeight w:val="423"/>
        </w:trPr>
        <w:tc>
          <w:tcPr>
            <w:tcW w:w="2263" w:type="dxa"/>
            <w:vMerge/>
            <w:shd w:val="clear" w:color="auto" w:fill="D3F0E2" w:themeFill="accent3" w:themeFillTint="33"/>
          </w:tcPr>
          <w:p w14:paraId="36389178" w14:textId="77777777" w:rsidR="00FB3AFF" w:rsidRDefault="00FB3AFF" w:rsidP="001467F9">
            <w:pPr>
              <w:spacing w:line="276" w:lineRule="auto"/>
            </w:pPr>
          </w:p>
        </w:tc>
        <w:tc>
          <w:tcPr>
            <w:tcW w:w="7088" w:type="dxa"/>
            <w:vAlign w:val="center"/>
          </w:tcPr>
          <w:p w14:paraId="333180EF" w14:textId="2DA881D3" w:rsidR="00FB3AFF" w:rsidRDefault="00FB3AFF"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FB3AFF" w14:paraId="67949FB2" w14:textId="77777777" w:rsidTr="00FB3AFF">
        <w:trPr>
          <w:trHeight w:val="423"/>
        </w:trPr>
        <w:tc>
          <w:tcPr>
            <w:tcW w:w="2263" w:type="dxa"/>
            <w:vMerge/>
            <w:shd w:val="clear" w:color="auto" w:fill="D3F0E2" w:themeFill="accent3" w:themeFillTint="33"/>
          </w:tcPr>
          <w:p w14:paraId="32F4E982" w14:textId="77777777" w:rsidR="00FB3AFF" w:rsidRDefault="00FB3AFF" w:rsidP="001467F9">
            <w:pPr>
              <w:spacing w:line="276" w:lineRule="auto"/>
            </w:pPr>
          </w:p>
        </w:tc>
        <w:tc>
          <w:tcPr>
            <w:tcW w:w="7088" w:type="dxa"/>
            <w:vAlign w:val="center"/>
          </w:tcPr>
          <w:p w14:paraId="5BF4070C" w14:textId="77777777" w:rsidR="00FB3AFF" w:rsidRDefault="00FB3AFF" w:rsidP="00FB3AFF">
            <w:pPr>
              <w:pStyle w:val="Prrafodelista"/>
              <w:numPr>
                <w:ilvl w:val="0"/>
                <w:numId w:val="37"/>
              </w:numPr>
              <w:spacing w:line="276" w:lineRule="auto"/>
              <w:ind w:left="318" w:hanging="284"/>
              <w:jc w:val="left"/>
            </w:pPr>
            <w:r>
              <w:t xml:space="preserve">Diseño de Interfaces de Usuario: </w:t>
            </w:r>
          </w:p>
          <w:p w14:paraId="6CA75A89" w14:textId="12C4C088" w:rsidR="00FB3AFF" w:rsidRPr="00D017D2" w:rsidRDefault="00FB3AFF"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FB3AFF" w:rsidRPr="00D017D2" w:rsidRDefault="00FB3AFF"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FB3AFF" w:rsidRPr="00D017D2" w14:paraId="40D5FF13" w14:textId="77777777" w:rsidTr="00FB3AFF">
        <w:trPr>
          <w:trHeight w:val="423"/>
        </w:trPr>
        <w:tc>
          <w:tcPr>
            <w:tcW w:w="2263" w:type="dxa"/>
            <w:vMerge/>
            <w:shd w:val="clear" w:color="auto" w:fill="D3F0E2" w:themeFill="accent3" w:themeFillTint="33"/>
          </w:tcPr>
          <w:p w14:paraId="044E0242" w14:textId="6B49236B" w:rsidR="00FB3AFF" w:rsidRPr="00D017D2" w:rsidRDefault="00FB3AFF" w:rsidP="001467F9">
            <w:pPr>
              <w:spacing w:line="276" w:lineRule="auto"/>
              <w:rPr>
                <w:lang w:val="en-US"/>
              </w:rPr>
            </w:pPr>
          </w:p>
        </w:tc>
        <w:tc>
          <w:tcPr>
            <w:tcW w:w="7088" w:type="dxa"/>
            <w:vAlign w:val="center"/>
          </w:tcPr>
          <w:p w14:paraId="3FB93FEB" w14:textId="42C665A5" w:rsidR="00FB3AFF" w:rsidRDefault="00FB3AFF"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FB3AFF" w14:paraId="6EC9B1E5" w14:textId="77777777" w:rsidTr="00FB3AFF">
        <w:trPr>
          <w:trHeight w:val="423"/>
        </w:trPr>
        <w:tc>
          <w:tcPr>
            <w:tcW w:w="2263" w:type="dxa"/>
            <w:vMerge/>
            <w:shd w:val="clear" w:color="auto" w:fill="D3F0E2" w:themeFill="accent3" w:themeFillTint="33"/>
          </w:tcPr>
          <w:p w14:paraId="3B8009A2" w14:textId="77777777" w:rsidR="00FB3AFF" w:rsidRDefault="00FB3AFF" w:rsidP="001467F9">
            <w:pPr>
              <w:spacing w:line="276" w:lineRule="auto"/>
            </w:pPr>
          </w:p>
        </w:tc>
        <w:tc>
          <w:tcPr>
            <w:tcW w:w="7088" w:type="dxa"/>
            <w:vAlign w:val="center"/>
          </w:tcPr>
          <w:p w14:paraId="39FE6085" w14:textId="70E8E210" w:rsidR="00FB3AFF" w:rsidRDefault="00FB3AFF"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FB3AFF" w:rsidRPr="00D017D2" w14:paraId="1170E472" w14:textId="77777777" w:rsidTr="00FB3AFF">
        <w:trPr>
          <w:trHeight w:val="423"/>
        </w:trPr>
        <w:tc>
          <w:tcPr>
            <w:tcW w:w="2263" w:type="dxa"/>
            <w:vMerge/>
            <w:shd w:val="clear" w:color="auto" w:fill="D3F0E2" w:themeFill="accent3" w:themeFillTint="33"/>
          </w:tcPr>
          <w:p w14:paraId="0F2DEBF9" w14:textId="77777777" w:rsidR="00FB3AFF" w:rsidRDefault="00FB3AFF" w:rsidP="001467F9">
            <w:pPr>
              <w:spacing w:line="276" w:lineRule="auto"/>
            </w:pPr>
          </w:p>
        </w:tc>
        <w:tc>
          <w:tcPr>
            <w:tcW w:w="7088" w:type="dxa"/>
            <w:vAlign w:val="center"/>
          </w:tcPr>
          <w:p w14:paraId="6FC270DE" w14:textId="2211B774" w:rsidR="00FB3AFF" w:rsidRPr="00FB3AFF" w:rsidRDefault="00FB3AFF"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FB3AFF" w:rsidRPr="00D017D2" w14:paraId="62FE1BCD" w14:textId="77777777" w:rsidTr="00FB3AFF">
        <w:trPr>
          <w:trHeight w:val="423"/>
        </w:trPr>
        <w:tc>
          <w:tcPr>
            <w:tcW w:w="2263" w:type="dxa"/>
            <w:vMerge/>
            <w:shd w:val="clear" w:color="auto" w:fill="D3F0E2" w:themeFill="accent3" w:themeFillTint="33"/>
          </w:tcPr>
          <w:p w14:paraId="494DAFB5" w14:textId="77777777" w:rsidR="00FB3AFF" w:rsidRDefault="00FB3AFF" w:rsidP="001467F9">
            <w:pPr>
              <w:spacing w:line="276" w:lineRule="auto"/>
            </w:pPr>
          </w:p>
        </w:tc>
        <w:tc>
          <w:tcPr>
            <w:tcW w:w="7088" w:type="dxa"/>
            <w:vAlign w:val="center"/>
          </w:tcPr>
          <w:p w14:paraId="445A9B21" w14:textId="6AE581E7" w:rsidR="00FB3AFF" w:rsidRPr="00FB3AFF" w:rsidRDefault="00FB3AFF"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263BFF" w:rsidRPr="00D017D2" w14:paraId="01C91201" w14:textId="77777777" w:rsidTr="00FB3AFF">
        <w:trPr>
          <w:trHeight w:val="423"/>
        </w:trPr>
        <w:tc>
          <w:tcPr>
            <w:tcW w:w="2263" w:type="dxa"/>
            <w:shd w:val="clear" w:color="auto" w:fill="D3F0E2" w:themeFill="accent3" w:themeFillTint="33"/>
          </w:tcPr>
          <w:p w14:paraId="3453CB7B" w14:textId="77777777" w:rsidR="00263BFF" w:rsidRDefault="00263BFF" w:rsidP="001467F9">
            <w:pPr>
              <w:spacing w:line="276" w:lineRule="auto"/>
            </w:pPr>
          </w:p>
        </w:tc>
        <w:tc>
          <w:tcPr>
            <w:tcW w:w="7088" w:type="dxa"/>
            <w:vAlign w:val="center"/>
          </w:tcPr>
          <w:p w14:paraId="2012F309" w14:textId="77777777" w:rsidR="00263BFF" w:rsidRPr="00263BFF" w:rsidRDefault="00263BFF"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263BFF" w:rsidRDefault="00263BFF"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58163A1F" w14:textId="6C461D55" w:rsidR="006A5477" w:rsidRDefault="003F68A3" w:rsidP="003F68A3">
      <w:pPr>
        <w:pStyle w:val="Ttulo2"/>
        <w:rPr>
          <w:lang w:val="es-ES"/>
        </w:rPr>
      </w:pPr>
      <w:bookmarkStart w:id="4" w:name="_Toc401684809"/>
      <w:r>
        <w:rPr>
          <w:lang w:val="es-ES"/>
        </w:rPr>
        <w:lastRenderedPageBreak/>
        <w:t>Reglas de Nombrado</w:t>
      </w:r>
      <w:bookmarkEnd w:id="4"/>
    </w:p>
    <w:p w14:paraId="7E7C7606" w14:textId="77777777" w:rsidR="003F68A3" w:rsidRDefault="003F68A3" w:rsidP="003F68A3">
      <w:pPr>
        <w:pStyle w:val="Ttulo5"/>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F68A3">
        <w:tc>
          <w:tcPr>
            <w:tcW w:w="1980" w:type="dxa"/>
            <w:shd w:val="clear" w:color="auto" w:fill="D3F0E2" w:themeFill="accent3" w:themeFillTint="33"/>
          </w:tcPr>
          <w:p w14:paraId="686816B6" w14:textId="77777777" w:rsidR="003F68A3" w:rsidRPr="003F68A3" w:rsidRDefault="003F68A3" w:rsidP="003F68A3">
            <w:pPr>
              <w:jc w:val="center"/>
              <w:rPr>
                <w:b/>
                <w:lang w:val="es-AR" w:eastAsia="en-US"/>
              </w:rPr>
            </w:pPr>
          </w:p>
        </w:tc>
        <w:tc>
          <w:tcPr>
            <w:tcW w:w="4394" w:type="dxa"/>
            <w:shd w:val="clear" w:color="auto" w:fill="D3F0E2" w:themeFill="accent3" w:themeFillTint="33"/>
          </w:tcPr>
          <w:p w14:paraId="7C3C3C13" w14:textId="2E498B8E" w:rsidR="003F68A3" w:rsidRPr="003F68A3" w:rsidRDefault="003F68A3" w:rsidP="003F68A3">
            <w:pPr>
              <w:jc w:val="center"/>
              <w:rPr>
                <w:b/>
                <w:lang w:val="es-AR" w:eastAsia="en-US"/>
              </w:rPr>
            </w:pPr>
            <w:r w:rsidRPr="003F68A3">
              <w:rPr>
                <w:b/>
                <w:lang w:val="es-AR" w:eastAsia="en-US"/>
              </w:rPr>
              <w:t>DESCRIPCIÓN</w:t>
            </w:r>
          </w:p>
        </w:tc>
        <w:tc>
          <w:tcPr>
            <w:tcW w:w="2976" w:type="dxa"/>
            <w:shd w:val="clear" w:color="auto" w:fill="D3F0E2" w:themeFill="accent3" w:themeFillTint="33"/>
          </w:tcPr>
          <w:p w14:paraId="2DD99DB0" w14:textId="5F088FCE" w:rsidR="003F68A3" w:rsidRPr="003F68A3" w:rsidRDefault="003F68A3" w:rsidP="003F68A3">
            <w:pPr>
              <w:jc w:val="center"/>
              <w:rPr>
                <w:b/>
                <w:lang w:val="es-AR" w:eastAsia="en-US"/>
              </w:rPr>
            </w:pPr>
            <w:r w:rsidRPr="003F68A3">
              <w:rPr>
                <w:b/>
                <w:lang w:val="es-AR" w:eastAsia="en-US"/>
              </w:rPr>
              <w:t>EJEMPLO</w:t>
            </w:r>
          </w:p>
        </w:tc>
      </w:tr>
      <w:tr w:rsidR="003F68A3" w14:paraId="38E7C344" w14:textId="77777777" w:rsidTr="003F68A3">
        <w:tc>
          <w:tcPr>
            <w:tcW w:w="1980" w:type="dxa"/>
            <w:shd w:val="clear" w:color="auto" w:fill="D3F0E2" w:themeFill="accent3" w:themeFillTint="33"/>
          </w:tcPr>
          <w:p w14:paraId="15862AE6" w14:textId="1816D859" w:rsidR="003F68A3" w:rsidRPr="003F68A3" w:rsidRDefault="003F68A3" w:rsidP="003F68A3">
            <w:pPr>
              <w:jc w:val="left"/>
              <w:rPr>
                <w:b/>
                <w:lang w:val="es-AR" w:eastAsia="en-US"/>
              </w:rPr>
            </w:pPr>
            <w:r w:rsidRPr="003F68A3">
              <w:rPr>
                <w:b/>
                <w:lang w:val="es-AR"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F68A3">
        <w:tc>
          <w:tcPr>
            <w:tcW w:w="1980" w:type="dxa"/>
            <w:shd w:val="clear" w:color="auto" w:fill="D3F0E2" w:themeFill="accent3" w:themeFillTint="33"/>
          </w:tcPr>
          <w:p w14:paraId="2E3AC898" w14:textId="44584617" w:rsidR="003F68A3" w:rsidRPr="003F68A3" w:rsidRDefault="003F68A3" w:rsidP="003F68A3">
            <w:pPr>
              <w:jc w:val="left"/>
              <w:rPr>
                <w:b/>
                <w:lang w:val="es-AR" w:eastAsia="en-US"/>
              </w:rPr>
            </w:pPr>
            <w:r w:rsidRPr="003F68A3">
              <w:rPr>
                <w:b/>
                <w:lang w:val="es-AR"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F68A3">
        <w:tc>
          <w:tcPr>
            <w:tcW w:w="1980" w:type="dxa"/>
            <w:shd w:val="clear" w:color="auto" w:fill="D3F0E2" w:themeFill="accent3" w:themeFillTint="33"/>
          </w:tcPr>
          <w:p w14:paraId="6ECD384D" w14:textId="6A0B646C" w:rsidR="003F68A3" w:rsidRPr="003F68A3" w:rsidRDefault="003F68A3" w:rsidP="003F68A3">
            <w:pPr>
              <w:jc w:val="left"/>
              <w:rPr>
                <w:b/>
                <w:lang w:val="es-AR" w:eastAsia="en-US"/>
              </w:rPr>
            </w:pPr>
            <w:r w:rsidRPr="003F68A3">
              <w:rPr>
                <w:b/>
                <w:lang w:val="es-AR"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D017D2" w14:paraId="49035BB6" w14:textId="77777777" w:rsidTr="003F68A3">
        <w:tc>
          <w:tcPr>
            <w:tcW w:w="1980" w:type="dxa"/>
            <w:shd w:val="clear" w:color="auto" w:fill="D3F0E2" w:themeFill="accent3" w:themeFillTint="33"/>
          </w:tcPr>
          <w:p w14:paraId="39CF50DF" w14:textId="7AE4D329" w:rsidR="003F68A3" w:rsidRPr="003F68A3" w:rsidRDefault="003F68A3" w:rsidP="003F68A3">
            <w:pPr>
              <w:jc w:val="left"/>
              <w:rPr>
                <w:b/>
                <w:lang w:val="es-AR" w:eastAsia="en-US"/>
              </w:rPr>
            </w:pPr>
            <w:r w:rsidRPr="003F68A3">
              <w:rPr>
                <w:b/>
                <w:lang w:val="es-AR"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F68A3">
      <w:pPr>
        <w:pStyle w:val="Ttulo5"/>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1467F9">
        <w:tc>
          <w:tcPr>
            <w:tcW w:w="1980" w:type="dxa"/>
            <w:shd w:val="clear" w:color="auto" w:fill="D3F0E2" w:themeFill="accent3" w:themeFillTint="33"/>
          </w:tcPr>
          <w:p w14:paraId="400DDBAD" w14:textId="77777777" w:rsidR="003F68A3" w:rsidRPr="003F68A3" w:rsidRDefault="003F68A3" w:rsidP="001467F9">
            <w:pPr>
              <w:jc w:val="center"/>
              <w:rPr>
                <w:b/>
                <w:lang w:val="es-AR" w:eastAsia="en-US"/>
              </w:rPr>
            </w:pPr>
          </w:p>
        </w:tc>
        <w:tc>
          <w:tcPr>
            <w:tcW w:w="4394" w:type="dxa"/>
            <w:shd w:val="clear" w:color="auto" w:fill="D3F0E2" w:themeFill="accent3" w:themeFillTint="33"/>
          </w:tcPr>
          <w:p w14:paraId="6EB14CB1" w14:textId="77777777" w:rsidR="003F68A3" w:rsidRPr="003F68A3" w:rsidRDefault="003F68A3" w:rsidP="001467F9">
            <w:pPr>
              <w:jc w:val="center"/>
              <w:rPr>
                <w:b/>
                <w:lang w:val="es-AR" w:eastAsia="en-US"/>
              </w:rPr>
            </w:pPr>
            <w:r w:rsidRPr="003F68A3">
              <w:rPr>
                <w:b/>
                <w:lang w:val="es-AR" w:eastAsia="en-US"/>
              </w:rPr>
              <w:t>DESCRIPCIÓN</w:t>
            </w:r>
          </w:p>
        </w:tc>
        <w:tc>
          <w:tcPr>
            <w:tcW w:w="2976" w:type="dxa"/>
            <w:shd w:val="clear" w:color="auto" w:fill="D3F0E2" w:themeFill="accent3" w:themeFillTint="33"/>
          </w:tcPr>
          <w:p w14:paraId="22D82221" w14:textId="77777777" w:rsidR="003F68A3" w:rsidRPr="003F68A3" w:rsidRDefault="003F68A3" w:rsidP="001467F9">
            <w:pPr>
              <w:jc w:val="center"/>
              <w:rPr>
                <w:b/>
                <w:lang w:val="es-AR" w:eastAsia="en-US"/>
              </w:rPr>
            </w:pPr>
            <w:r w:rsidRPr="003F68A3">
              <w:rPr>
                <w:b/>
                <w:lang w:val="es-AR" w:eastAsia="en-US"/>
              </w:rPr>
              <w:t>EJEMPLO</w:t>
            </w:r>
          </w:p>
        </w:tc>
      </w:tr>
      <w:tr w:rsidR="003F68A3" w14:paraId="30BB02A3" w14:textId="77777777" w:rsidTr="001467F9">
        <w:tc>
          <w:tcPr>
            <w:tcW w:w="1980" w:type="dxa"/>
            <w:shd w:val="clear" w:color="auto" w:fill="D3F0E2" w:themeFill="accent3" w:themeFillTint="33"/>
          </w:tcPr>
          <w:p w14:paraId="5EE58F72" w14:textId="555A5439" w:rsidR="003F68A3" w:rsidRPr="003F68A3" w:rsidRDefault="003F68A3" w:rsidP="001467F9">
            <w:pPr>
              <w:jc w:val="left"/>
              <w:rPr>
                <w:b/>
                <w:lang w:val="es-AR" w:eastAsia="en-US"/>
              </w:rPr>
            </w:pPr>
            <w:r w:rsidRPr="003F68A3">
              <w:rPr>
                <w:b/>
                <w:lang w:val="es-E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D017D2" w14:paraId="18DD92E3" w14:textId="77777777" w:rsidTr="001467F9">
        <w:tc>
          <w:tcPr>
            <w:tcW w:w="1980" w:type="dxa"/>
            <w:shd w:val="clear" w:color="auto" w:fill="D3F0E2" w:themeFill="accent3" w:themeFillTint="33"/>
          </w:tcPr>
          <w:p w14:paraId="1160FBE3" w14:textId="01AE9201" w:rsidR="003F68A3" w:rsidRPr="003F68A3" w:rsidRDefault="003F68A3" w:rsidP="001467F9">
            <w:pPr>
              <w:jc w:val="left"/>
              <w:rPr>
                <w:b/>
                <w:lang w:val="es-AR" w:eastAsia="en-US"/>
              </w:rPr>
            </w:pPr>
            <w:r w:rsidRPr="003F68A3">
              <w:rPr>
                <w:b/>
                <w:lang w:val="es-E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D017D2" w14:paraId="434B4A23" w14:textId="77777777" w:rsidTr="001467F9">
        <w:tc>
          <w:tcPr>
            <w:tcW w:w="1980" w:type="dxa"/>
            <w:shd w:val="clear" w:color="auto" w:fill="D3F0E2" w:themeFill="accent3" w:themeFillTint="33"/>
          </w:tcPr>
          <w:p w14:paraId="0758C0BF" w14:textId="7AABCC79" w:rsidR="003F68A3" w:rsidRPr="003F68A3" w:rsidRDefault="003F68A3" w:rsidP="001467F9">
            <w:pPr>
              <w:jc w:val="left"/>
              <w:rPr>
                <w:b/>
                <w:lang w:val="es-AR" w:eastAsia="en-US"/>
              </w:rPr>
            </w:pPr>
            <w:r w:rsidRPr="003F5FF6">
              <w:rPr>
                <w:b/>
                <w:lang w:val="es-E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1467F9">
        <w:tc>
          <w:tcPr>
            <w:tcW w:w="1980" w:type="dxa"/>
            <w:shd w:val="clear" w:color="auto" w:fill="D3F0E2" w:themeFill="accent3" w:themeFillTint="33"/>
          </w:tcPr>
          <w:p w14:paraId="3A68056B" w14:textId="6D554F01" w:rsidR="003F68A3" w:rsidRPr="003F68A3" w:rsidRDefault="003F68A3" w:rsidP="001467F9">
            <w:pPr>
              <w:jc w:val="left"/>
              <w:rPr>
                <w:b/>
                <w:lang w:val="es-AR" w:eastAsia="en-US"/>
              </w:rPr>
            </w:pPr>
            <w:r w:rsidRPr="003F5FF6">
              <w:rPr>
                <w:b/>
                <w:lang w:val="es-E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1467F9">
        <w:tc>
          <w:tcPr>
            <w:tcW w:w="1980" w:type="dxa"/>
            <w:shd w:val="clear" w:color="auto" w:fill="D3F0E2" w:themeFill="accent3" w:themeFillTint="33"/>
          </w:tcPr>
          <w:p w14:paraId="3D7732F3" w14:textId="238B6780" w:rsidR="003F68A3" w:rsidRPr="003F5FF6" w:rsidRDefault="003F68A3" w:rsidP="001467F9">
            <w:pPr>
              <w:jc w:val="left"/>
              <w:rPr>
                <w:b/>
                <w:lang w:val="es-ES"/>
              </w:rPr>
            </w:pPr>
            <w:r w:rsidRPr="003F68A3">
              <w:rPr>
                <w:b/>
                <w:lang w:val="es-E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1467F9">
        <w:tc>
          <w:tcPr>
            <w:tcW w:w="1980" w:type="dxa"/>
            <w:shd w:val="clear" w:color="auto" w:fill="D3F0E2" w:themeFill="accent3" w:themeFillTint="33"/>
          </w:tcPr>
          <w:p w14:paraId="252B66FF" w14:textId="6194377C" w:rsidR="003F68A3" w:rsidRPr="003F68A3" w:rsidRDefault="003F68A3" w:rsidP="001467F9">
            <w:pPr>
              <w:jc w:val="left"/>
              <w:rPr>
                <w:b/>
                <w:lang w:val="es-ES"/>
              </w:rPr>
            </w:pPr>
            <w:r w:rsidRPr="003F5FF6">
              <w:rPr>
                <w:b/>
                <w:lang w:val="es-E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1467F9">
        <w:tc>
          <w:tcPr>
            <w:tcW w:w="1980" w:type="dxa"/>
            <w:shd w:val="clear" w:color="auto" w:fill="D3F0E2" w:themeFill="accent3" w:themeFillTint="33"/>
          </w:tcPr>
          <w:p w14:paraId="2615411D" w14:textId="3663130C" w:rsidR="003F68A3" w:rsidRPr="003F5FF6" w:rsidRDefault="003F68A3" w:rsidP="001467F9">
            <w:pPr>
              <w:jc w:val="left"/>
              <w:rPr>
                <w:b/>
                <w:lang w:val="es-ES"/>
              </w:rPr>
            </w:pPr>
            <w:r w:rsidRPr="003F68A3">
              <w:rPr>
                <w:b/>
                <w:lang w:val="es-ES"/>
              </w:rPr>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lastRenderedPageBreak/>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F68A3">
      <w:pPr>
        <w:pStyle w:val="Ttulo5"/>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1467F9">
        <w:tc>
          <w:tcPr>
            <w:tcW w:w="1980" w:type="dxa"/>
            <w:shd w:val="clear" w:color="auto" w:fill="D3F0E2" w:themeFill="accent3" w:themeFillTint="33"/>
          </w:tcPr>
          <w:p w14:paraId="0CBCE00D" w14:textId="77777777" w:rsidR="001B2D5C" w:rsidRPr="003F68A3" w:rsidRDefault="001B2D5C" w:rsidP="001467F9">
            <w:pPr>
              <w:jc w:val="center"/>
              <w:rPr>
                <w:b/>
                <w:lang w:val="es-AR" w:eastAsia="en-US"/>
              </w:rPr>
            </w:pPr>
          </w:p>
        </w:tc>
        <w:tc>
          <w:tcPr>
            <w:tcW w:w="4394" w:type="dxa"/>
            <w:shd w:val="clear" w:color="auto" w:fill="D3F0E2" w:themeFill="accent3" w:themeFillTint="33"/>
          </w:tcPr>
          <w:p w14:paraId="44EC1A94" w14:textId="77777777" w:rsidR="001B2D5C" w:rsidRPr="003F68A3" w:rsidRDefault="001B2D5C" w:rsidP="001467F9">
            <w:pPr>
              <w:jc w:val="center"/>
              <w:rPr>
                <w:b/>
                <w:lang w:val="es-AR" w:eastAsia="en-US"/>
              </w:rPr>
            </w:pPr>
            <w:r w:rsidRPr="003F68A3">
              <w:rPr>
                <w:b/>
                <w:lang w:val="es-AR" w:eastAsia="en-US"/>
              </w:rPr>
              <w:t>DESCRIPCIÓN</w:t>
            </w:r>
          </w:p>
        </w:tc>
        <w:tc>
          <w:tcPr>
            <w:tcW w:w="2976" w:type="dxa"/>
            <w:shd w:val="clear" w:color="auto" w:fill="D3F0E2" w:themeFill="accent3" w:themeFillTint="33"/>
          </w:tcPr>
          <w:p w14:paraId="30C48106" w14:textId="77777777" w:rsidR="001B2D5C" w:rsidRPr="003F68A3" w:rsidRDefault="001B2D5C" w:rsidP="001467F9">
            <w:pPr>
              <w:jc w:val="center"/>
              <w:rPr>
                <w:b/>
                <w:lang w:val="es-AR" w:eastAsia="en-US"/>
              </w:rPr>
            </w:pPr>
            <w:r w:rsidRPr="003F68A3">
              <w:rPr>
                <w:b/>
                <w:lang w:val="es-AR" w:eastAsia="en-US"/>
              </w:rPr>
              <w:t>EJEMPLO</w:t>
            </w:r>
          </w:p>
        </w:tc>
      </w:tr>
      <w:tr w:rsidR="001B2D5C" w:rsidRPr="00D017D2" w14:paraId="4E743D3D" w14:textId="77777777" w:rsidTr="001B2D5C">
        <w:tc>
          <w:tcPr>
            <w:tcW w:w="1980" w:type="dxa"/>
            <w:vMerge w:val="restart"/>
            <w:shd w:val="clear" w:color="auto" w:fill="D3F0E2" w:themeFill="accent3" w:themeFillTint="33"/>
            <w:vAlign w:val="center"/>
          </w:tcPr>
          <w:p w14:paraId="14BF69C0" w14:textId="1AEFE856" w:rsidR="001B2D5C" w:rsidRPr="003F68A3" w:rsidRDefault="001B2D5C" w:rsidP="001B2D5C">
            <w:pPr>
              <w:jc w:val="left"/>
              <w:rPr>
                <w:b/>
                <w:lang w:val="es-AR" w:eastAsia="en-US"/>
              </w:rPr>
            </w:pPr>
            <w:r w:rsidRPr="003F5FF6">
              <w:rPr>
                <w:b/>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1467F9">
        <w:tc>
          <w:tcPr>
            <w:tcW w:w="1980" w:type="dxa"/>
            <w:vMerge/>
            <w:shd w:val="clear" w:color="auto" w:fill="D3F0E2" w:themeFill="accent3"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1467F9">
        <w:tc>
          <w:tcPr>
            <w:tcW w:w="1980" w:type="dxa"/>
            <w:vMerge/>
            <w:shd w:val="clear" w:color="auto" w:fill="D3F0E2" w:themeFill="accent3"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1467F9">
        <w:tc>
          <w:tcPr>
            <w:tcW w:w="1980" w:type="dxa"/>
            <w:vMerge/>
            <w:shd w:val="clear" w:color="auto" w:fill="D3F0E2" w:themeFill="accent3"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1467F9">
        <w:tc>
          <w:tcPr>
            <w:tcW w:w="1980" w:type="dxa"/>
            <w:vMerge/>
            <w:shd w:val="clear" w:color="auto" w:fill="D3F0E2" w:themeFill="accent3"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1467F9">
        <w:tc>
          <w:tcPr>
            <w:tcW w:w="1980" w:type="dxa"/>
            <w:vMerge/>
            <w:shd w:val="clear" w:color="auto" w:fill="D3F0E2" w:themeFill="accent3"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1467F9">
        <w:tc>
          <w:tcPr>
            <w:tcW w:w="1980" w:type="dxa"/>
            <w:vMerge/>
            <w:shd w:val="clear" w:color="auto" w:fill="D3F0E2" w:themeFill="accent3"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1467F9">
        <w:tc>
          <w:tcPr>
            <w:tcW w:w="1980" w:type="dxa"/>
            <w:vMerge/>
            <w:shd w:val="clear" w:color="auto" w:fill="D3F0E2" w:themeFill="accent3"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1467F9">
        <w:tc>
          <w:tcPr>
            <w:tcW w:w="1980" w:type="dxa"/>
            <w:vMerge/>
            <w:shd w:val="clear" w:color="auto" w:fill="D3F0E2" w:themeFill="accent3"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1467F9">
        <w:tc>
          <w:tcPr>
            <w:tcW w:w="1980" w:type="dxa"/>
            <w:vMerge/>
            <w:shd w:val="clear" w:color="auto" w:fill="D3F0E2" w:themeFill="accent3"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1467F9">
        <w:tc>
          <w:tcPr>
            <w:tcW w:w="1980" w:type="dxa"/>
            <w:vMerge/>
            <w:shd w:val="clear" w:color="auto" w:fill="D3F0E2" w:themeFill="accent3"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1467F9">
        <w:tc>
          <w:tcPr>
            <w:tcW w:w="1980" w:type="dxa"/>
            <w:vMerge/>
            <w:shd w:val="clear" w:color="auto" w:fill="D3F0E2" w:themeFill="accent3"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1467F9">
        <w:tc>
          <w:tcPr>
            <w:tcW w:w="1980" w:type="dxa"/>
            <w:vMerge/>
            <w:shd w:val="clear" w:color="auto" w:fill="D3F0E2" w:themeFill="accent3"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31580C54" w14:textId="77777777" w:rsidR="003F68A3" w:rsidRPr="003F68A3" w:rsidRDefault="003F68A3" w:rsidP="001B2D5C">
      <w:pPr>
        <w:pStyle w:val="Ttulo5"/>
        <w:rPr>
          <w:lang w:val="es-ES"/>
        </w:rPr>
      </w:pPr>
      <w:r w:rsidRPr="003F68A3">
        <w:rPr>
          <w:lang w:val="es-ES"/>
        </w:rPr>
        <w:t xml:space="preserve">Consultas a la Base de Datos: </w:t>
      </w:r>
    </w:p>
    <w:p w14:paraId="19DDCA69" w14:textId="77777777" w:rsidR="003F68A3" w:rsidRPr="003F68A3" w:rsidRDefault="003F68A3" w:rsidP="001B2D5C">
      <w:pPr>
        <w:rPr>
          <w:lang w:val="es-ES"/>
        </w:rPr>
      </w:pPr>
      <w:r w:rsidRPr="003F68A3">
        <w:rPr>
          <w:lang w:val="es-ES"/>
        </w:rPr>
        <w:t>Sentencias INSERT, UPDATE, DELETE y SELECT, las palabras reservadas dentro de la consulta deben ir en mayúscula.</w:t>
      </w:r>
    </w:p>
    <w:p w14:paraId="70976E2A" w14:textId="19150AC7" w:rsidR="003F68A3" w:rsidRPr="003F68A3" w:rsidRDefault="003F68A3" w:rsidP="001B2D5C">
      <w:pPr>
        <w:rPr>
          <w:b/>
          <w:lang w:val="es-ES"/>
        </w:rPr>
      </w:pPr>
      <w:r w:rsidRPr="003F68A3">
        <w:rPr>
          <w:lang w:val="es-ES"/>
        </w:rPr>
        <w:t>Las palabras reservadas que se utilizan en la sentencia SELECT, tales como SELECT, FROM, INNER JOIN, JOIN, LEFT JOIN, RIGHT JOIN, WHERE, HAVING, ORDEY BY, GROUP BY deben ir en mayúscula.</w:t>
      </w:r>
    </w:p>
    <w:p w14:paraId="726B593B" w14:textId="77777777" w:rsidR="001B2D5C" w:rsidRDefault="003F68A3" w:rsidP="001B2D5C">
      <w:pPr>
        <w:rPr>
          <w:lang w:val="es-ES"/>
        </w:rPr>
      </w:pPr>
      <w:r w:rsidRPr="003F68A3">
        <w:rPr>
          <w:lang w:val="es-ES"/>
        </w:rPr>
        <w:t>Las consultas en la Base de Datos, deben realizarse de la siguiente manera:</w:t>
      </w:r>
    </w:p>
    <w:p w14:paraId="46857785" w14:textId="1B4B0EF8" w:rsidR="003F68A3" w:rsidRDefault="003F68A3" w:rsidP="001B2D5C">
      <w:pPr>
        <w:spacing w:line="240" w:lineRule="auto"/>
      </w:pPr>
      <w:r>
        <w:t>SELECT ……</w:t>
      </w:r>
    </w:p>
    <w:p w14:paraId="09470316" w14:textId="77777777" w:rsidR="003F68A3" w:rsidRDefault="003F68A3" w:rsidP="001B2D5C">
      <w:pPr>
        <w:spacing w:line="240" w:lineRule="auto"/>
      </w:pPr>
      <w:r>
        <w:t>FROM ……</w:t>
      </w:r>
    </w:p>
    <w:p w14:paraId="044E0756" w14:textId="77777777" w:rsidR="003F68A3" w:rsidRDefault="003F68A3" w:rsidP="001B2D5C">
      <w:pPr>
        <w:spacing w:line="240" w:lineRule="auto"/>
      </w:pPr>
      <w:r>
        <w:lastRenderedPageBreak/>
        <w:t>WHERE ……</w:t>
      </w:r>
    </w:p>
    <w:p w14:paraId="407C2564" w14:textId="77777777" w:rsidR="003F68A3" w:rsidRDefault="003F68A3" w:rsidP="001B2D5C">
      <w:pPr>
        <w:spacing w:line="240" w:lineRule="auto"/>
      </w:pPr>
      <w:r>
        <w:t>GROUP BY ……</w:t>
      </w:r>
    </w:p>
    <w:p w14:paraId="75B33B2D" w14:textId="77777777" w:rsidR="003F68A3" w:rsidRPr="003F68A3" w:rsidRDefault="003F68A3" w:rsidP="001B2D5C">
      <w:pPr>
        <w:spacing w:line="240" w:lineRule="auto"/>
        <w:rPr>
          <w:lang w:val="es-ES"/>
        </w:rPr>
      </w:pPr>
      <w:proofErr w:type="gramStart"/>
      <w:r w:rsidRPr="003F68A3">
        <w:rPr>
          <w:lang w:val="es-ES"/>
        </w:rPr>
        <w:t>HAVING ……</w:t>
      </w:r>
      <w:proofErr w:type="gramEnd"/>
    </w:p>
    <w:p w14:paraId="77F222FB" w14:textId="77777777" w:rsidR="003F68A3" w:rsidRPr="003F68A3" w:rsidRDefault="003F68A3" w:rsidP="001B2D5C">
      <w:pPr>
        <w:spacing w:line="240" w:lineRule="auto"/>
        <w:rPr>
          <w:lang w:val="es-ES"/>
        </w:rPr>
      </w:pPr>
      <w:r w:rsidRPr="003F68A3">
        <w:rPr>
          <w:lang w:val="es-ES"/>
        </w:rPr>
        <w:t xml:space="preserve">ORDER </w:t>
      </w:r>
      <w:proofErr w:type="gramStart"/>
      <w:r w:rsidRPr="003F68A3">
        <w:rPr>
          <w:lang w:val="es-ES"/>
        </w:rPr>
        <w:t>BY ……</w:t>
      </w:r>
      <w:proofErr w:type="gramEnd"/>
    </w:p>
    <w:p w14:paraId="1F34FE48" w14:textId="77777777" w:rsidR="003F68A3" w:rsidRPr="003F5FF6" w:rsidRDefault="003F68A3" w:rsidP="001B2D5C">
      <w:pPr>
        <w:spacing w:line="240" w:lineRule="auto"/>
        <w:rPr>
          <w:lang w:val="es-ES"/>
        </w:rPr>
      </w:pPr>
      <w:r w:rsidRPr="003F5FF6">
        <w:rPr>
          <w:lang w:val="es-ES"/>
        </w:rPr>
        <w:t>Es decir uno abajo del otro.</w:t>
      </w:r>
    </w:p>
    <w:p w14:paraId="143CCE6B" w14:textId="77777777" w:rsidR="003F68A3" w:rsidRPr="003F5FF6" w:rsidRDefault="003F68A3" w:rsidP="003F68A3">
      <w:pPr>
        <w:spacing w:after="0"/>
        <w:rPr>
          <w:lang w:val="es-ES"/>
        </w:rPr>
      </w:pPr>
    </w:p>
    <w:p w14:paraId="7BC7A513" w14:textId="77777777" w:rsidR="003F68A3" w:rsidRPr="003F68A3" w:rsidRDefault="003F68A3" w:rsidP="001B2D5C">
      <w:pPr>
        <w:pStyle w:val="Ttulo5"/>
        <w:rPr>
          <w:lang w:val="es-ES"/>
        </w:rPr>
      </w:pPr>
      <w:r w:rsidRPr="003F68A3">
        <w:rPr>
          <w:lang w:val="es-ES"/>
        </w:rPr>
        <w:t xml:space="preserve">Generales: </w:t>
      </w:r>
    </w:p>
    <w:p w14:paraId="4EAABF6D" w14:textId="77777777" w:rsidR="001B2D5C" w:rsidRDefault="003F68A3" w:rsidP="001B2D5C">
      <w:pPr>
        <w:jc w:val="left"/>
        <w:rPr>
          <w:lang w:val="es-ES"/>
        </w:rPr>
      </w:pPr>
      <w:r w:rsidRPr="003F68A3">
        <w:rPr>
          <w:lang w:val="es-ES"/>
        </w:rPr>
        <w:t xml:space="preserve">ABM los botones de las interfaces deben decir: </w:t>
      </w:r>
      <w:r w:rsidRPr="003F68A3">
        <w:rPr>
          <w:lang w:val="es-ES"/>
        </w:rPr>
        <w:br/>
        <w:t>Alta: “Registrar”</w:t>
      </w:r>
    </w:p>
    <w:p w14:paraId="630293EB" w14:textId="077E9E6E" w:rsidR="001B2D5C" w:rsidRDefault="003F68A3" w:rsidP="001B2D5C">
      <w:pPr>
        <w:jc w:val="left"/>
        <w:rPr>
          <w:lang w:val="es-ES"/>
        </w:rPr>
      </w:pPr>
      <w:r w:rsidRPr="003F68A3">
        <w:rPr>
          <w:lang w:val="es-ES"/>
        </w:rPr>
        <w:t>Modificación: “Modificar”</w:t>
      </w:r>
    </w:p>
    <w:p w14:paraId="7ABC926A" w14:textId="74F181CC" w:rsidR="003F68A3" w:rsidRPr="00D017D2" w:rsidRDefault="003F68A3" w:rsidP="001B2D5C">
      <w:pPr>
        <w:jc w:val="left"/>
        <w:rPr>
          <w:lang w:val="es-ES"/>
        </w:rPr>
      </w:pPr>
      <w:r w:rsidRPr="00D017D2">
        <w:rPr>
          <w:lang w:val="es-ES"/>
        </w:rPr>
        <w:t>Baja: “Eliminar”</w:t>
      </w:r>
    </w:p>
    <w:p w14:paraId="2F49F208" w14:textId="77777777" w:rsidR="003F68A3" w:rsidRPr="00D017D2" w:rsidRDefault="003F68A3" w:rsidP="001B2D5C">
      <w:pPr>
        <w:jc w:val="left"/>
        <w:rPr>
          <w:lang w:val="es-ES"/>
        </w:rPr>
      </w:pPr>
      <w:r w:rsidRPr="00D017D2">
        <w:rPr>
          <w:lang w:val="es-ES"/>
        </w:rPr>
        <w:t>Consulta: “Consultar”</w:t>
      </w:r>
    </w:p>
    <w:p w14:paraId="06F19F64" w14:textId="77777777" w:rsidR="003F68A3" w:rsidRDefault="003F68A3" w:rsidP="001B31CE">
      <w:pPr>
        <w:rPr>
          <w:lang w:val="es-ES"/>
        </w:rPr>
      </w:pPr>
    </w:p>
    <w:p w14:paraId="1A49EE35" w14:textId="19305847" w:rsidR="003862B3" w:rsidRDefault="00D017D2" w:rsidP="00D017D2">
      <w:pPr>
        <w:pStyle w:val="Ttulo2"/>
        <w:rPr>
          <w:lang w:val="es-ES"/>
        </w:rPr>
      </w:pPr>
      <w:r>
        <w:rPr>
          <w:lang w:val="es-ES"/>
        </w:rPr>
        <w:t>Gestión de Configuración</w:t>
      </w:r>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Pr="00D017D2" w:rsidRDefault="00D017D2" w:rsidP="00D017D2">
      <w:pPr>
        <w:jc w:val="left"/>
        <w:rPr>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42CBA2C6" w14:textId="31E12D8C" w:rsidR="00D017D2" w:rsidRPr="00D017D2" w:rsidRDefault="00763913" w:rsidP="00763913">
      <w:pPr>
        <w:pStyle w:val="Ttulo2"/>
        <w:rPr>
          <w:lang w:val="es-AR"/>
        </w:rPr>
      </w:pPr>
      <w:r>
        <w:rPr>
          <w:lang w:val="es-AR"/>
        </w:rPr>
        <w:t>Estructura de Repositorio de Documentación</w:t>
      </w:r>
      <w:bookmarkStart w:id="5" w:name="_GoBack"/>
      <w:bookmarkEnd w:id="5"/>
    </w:p>
    <w:p w14:paraId="21441F27" w14:textId="77777777" w:rsidR="003862B3" w:rsidRPr="00D017D2" w:rsidRDefault="003862B3" w:rsidP="001B31CE">
      <w:pPr>
        <w:rPr>
          <w:lang w:val="es-AR"/>
        </w:rPr>
      </w:pPr>
    </w:p>
    <w:p w14:paraId="4D6BE1FA" w14:textId="0620DDB3" w:rsidR="003862B3" w:rsidRDefault="003862B3" w:rsidP="001B31CE">
      <w:pPr>
        <w:rPr>
          <w:lang w:val="es-ES"/>
        </w:rPr>
      </w:pPr>
      <w:r>
        <w:rPr>
          <w:lang w:val="es-ES"/>
        </w:rPr>
        <w:t>Dos repos</w:t>
      </w:r>
    </w:p>
    <w:p w14:paraId="02B5739C" w14:textId="5CDFDE84" w:rsidR="003862B3" w:rsidRDefault="003862B3" w:rsidP="001B31CE">
      <w:pPr>
        <w:rPr>
          <w:lang w:val="es-ES"/>
        </w:rPr>
      </w:pPr>
      <w:r>
        <w:rPr>
          <w:lang w:val="es-ES"/>
        </w:rPr>
        <w:t>Captura de la estructura</w:t>
      </w:r>
      <w:proofErr w:type="gramStart"/>
      <w:r>
        <w:rPr>
          <w:lang w:val="es-ES"/>
        </w:rPr>
        <w:t>..</w:t>
      </w:r>
      <w:proofErr w:type="gramEnd"/>
    </w:p>
    <w:p w14:paraId="73173883" w14:textId="3FB03034" w:rsidR="003862B3" w:rsidRDefault="003862B3" w:rsidP="001B31CE">
      <w:pPr>
        <w:rPr>
          <w:lang w:val="es-ES"/>
        </w:rPr>
      </w:pPr>
      <w:r>
        <w:rPr>
          <w:lang w:val="es-ES"/>
        </w:rPr>
        <w:t>Explicación de que va en cada carpeta</w:t>
      </w:r>
    </w:p>
    <w:p w14:paraId="0A0367C2" w14:textId="1BC28E88" w:rsidR="003862B3" w:rsidRPr="00FB3AFF" w:rsidRDefault="003862B3" w:rsidP="001B31CE">
      <w:pPr>
        <w:rPr>
          <w:lang w:val="es-ES"/>
        </w:rPr>
      </w:pPr>
      <w:r>
        <w:rPr>
          <w:lang w:val="es-ES"/>
        </w:rPr>
        <w:lastRenderedPageBreak/>
        <w:t>Dirección de los repos</w:t>
      </w:r>
    </w:p>
    <w:sectPr w:rsidR="003862B3" w:rsidRPr="00FB3AFF"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476B0" w14:textId="77777777" w:rsidR="00D62930" w:rsidRDefault="00D62930">
      <w:pPr>
        <w:spacing w:after="0" w:line="240" w:lineRule="auto"/>
      </w:pPr>
      <w:r>
        <w:separator/>
      </w:r>
    </w:p>
  </w:endnote>
  <w:endnote w:type="continuationSeparator" w:id="0">
    <w:p w14:paraId="45D738E7" w14:textId="77777777" w:rsidR="00D62930" w:rsidRDefault="00D6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63913" w:rsidRPr="00763913">
            <w:rPr>
              <w:caps/>
              <w:noProof/>
              <w:color w:val="808080" w:themeColor="background1" w:themeShade="80"/>
              <w:sz w:val="18"/>
              <w:szCs w:val="18"/>
              <w:lang w:val="es-ES"/>
            </w:rPr>
            <w:t>7</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08038" w14:textId="77777777" w:rsidR="00D62930" w:rsidRDefault="00D62930">
      <w:pPr>
        <w:spacing w:after="0" w:line="240" w:lineRule="auto"/>
      </w:pPr>
      <w:r>
        <w:separator/>
      </w:r>
    </w:p>
  </w:footnote>
  <w:footnote w:type="continuationSeparator" w:id="0">
    <w:p w14:paraId="0AC05AFD" w14:textId="77777777" w:rsidR="00D62930" w:rsidRDefault="00D62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50702A80"/>
    <w:lvl w:ilvl="0" w:tplc="F6BE8FE4">
      <w:start w:val="1"/>
      <w:numFmt w:val="bullet"/>
      <w:lvlText w:val=""/>
      <w:lvlJc w:val="left"/>
      <w:pPr>
        <w:ind w:left="720" w:hanging="360"/>
      </w:pPr>
      <w:rPr>
        <w:rFonts w:ascii="Symbol" w:hAnsi="Symbol" w:hint="default"/>
        <w:color w:val="A8E2C5" w:themeColor="accent3"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5117"/>
    <w:rsid w:val="001B2D5C"/>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63BFF"/>
    <w:rsid w:val="00267A02"/>
    <w:rsid w:val="00277E3A"/>
    <w:rsid w:val="0028006A"/>
    <w:rsid w:val="00287D20"/>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862B3"/>
    <w:rsid w:val="003A7E99"/>
    <w:rsid w:val="003C27C8"/>
    <w:rsid w:val="003C43E8"/>
    <w:rsid w:val="003D5306"/>
    <w:rsid w:val="003D5D93"/>
    <w:rsid w:val="003E0498"/>
    <w:rsid w:val="003F68A3"/>
    <w:rsid w:val="00412D92"/>
    <w:rsid w:val="00437AE5"/>
    <w:rsid w:val="00450926"/>
    <w:rsid w:val="0046110B"/>
    <w:rsid w:val="00465A21"/>
    <w:rsid w:val="004722F6"/>
    <w:rsid w:val="004739C7"/>
    <w:rsid w:val="004912C3"/>
    <w:rsid w:val="004B1E0A"/>
    <w:rsid w:val="004B452C"/>
    <w:rsid w:val="00501E71"/>
    <w:rsid w:val="00504DD3"/>
    <w:rsid w:val="00521D03"/>
    <w:rsid w:val="00525DFA"/>
    <w:rsid w:val="0053369F"/>
    <w:rsid w:val="005433FF"/>
    <w:rsid w:val="0054782F"/>
    <w:rsid w:val="005517BE"/>
    <w:rsid w:val="00560F6D"/>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4EFA"/>
    <w:rsid w:val="00684F33"/>
    <w:rsid w:val="006A155B"/>
    <w:rsid w:val="006A5477"/>
    <w:rsid w:val="006B77E3"/>
    <w:rsid w:val="006C3380"/>
    <w:rsid w:val="006D7FF0"/>
    <w:rsid w:val="006E1A35"/>
    <w:rsid w:val="006F1688"/>
    <w:rsid w:val="00710F4C"/>
    <w:rsid w:val="00723045"/>
    <w:rsid w:val="0072630B"/>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DAD"/>
    <w:rsid w:val="007C730B"/>
    <w:rsid w:val="007F3C50"/>
    <w:rsid w:val="00810A39"/>
    <w:rsid w:val="008120FC"/>
    <w:rsid w:val="008221AF"/>
    <w:rsid w:val="00843D94"/>
    <w:rsid w:val="008442CA"/>
    <w:rsid w:val="008618F4"/>
    <w:rsid w:val="00870A86"/>
    <w:rsid w:val="00877330"/>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A3B18"/>
    <w:rsid w:val="00CD3E51"/>
    <w:rsid w:val="00CE24D8"/>
    <w:rsid w:val="00CE4F78"/>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70A4A"/>
    <w:rsid w:val="00ED4462"/>
    <w:rsid w:val="00ED6CF1"/>
    <w:rsid w:val="00EE6BA4"/>
    <w:rsid w:val="00EF2888"/>
    <w:rsid w:val="00EF387D"/>
    <w:rsid w:val="00F01197"/>
    <w:rsid w:val="00F03BB3"/>
    <w:rsid w:val="00F0735A"/>
    <w:rsid w:val="00F14E13"/>
    <w:rsid w:val="00F3128A"/>
    <w:rsid w:val="00F33950"/>
    <w:rsid w:val="00F35093"/>
    <w:rsid w:val="00F35B70"/>
    <w:rsid w:val="00F41380"/>
    <w:rsid w:val="00F414A5"/>
    <w:rsid w:val="00F4217B"/>
    <w:rsid w:val="00F46827"/>
    <w:rsid w:val="00F60E00"/>
    <w:rsid w:val="00F71823"/>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AEC5088-AE44-474D-BE6A-A2A7E52B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4357</TotalTime>
  <Pages>8</Pages>
  <Words>867</Words>
  <Characters>4773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37</cp:revision>
  <dcterms:created xsi:type="dcterms:W3CDTF">2014-05-17T14:18:00Z</dcterms:created>
  <dcterms:modified xsi:type="dcterms:W3CDTF">2014-10-22T19:19:00Z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