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rsidR="005A0D6F" w:rsidRDefault="00A12B43" w:rsidP="00092D82">
          <w:pPr>
            <w:rPr>
              <w:noProof/>
              <w:lang w:val="es-ES"/>
            </w:rPr>
          </w:pPr>
          <w:r>
            <w:rPr>
              <w:noProof/>
              <w:lang w:val="es-ES" w:eastAsia="es-ES"/>
            </w:rPr>
            <mc:AlternateContent>
              <mc:Choice Requires="wpg">
                <w:drawing>
                  <wp:anchor distT="0" distB="0" distL="114300" distR="114300" simplePos="0" relativeHeight="251703296" behindDoc="0" locked="0" layoutInCell="1" allowOverlap="1" wp14:anchorId="236DE71C" wp14:editId="4A47EC25">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449" w:rsidRPr="00036F7F" w:rsidRDefault="00203449"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N°</w:t>
                                  </w:r>
                                  <w:r w:rsidR="00203449" w:rsidRPr="00936697">
                                    <w:rPr>
                                      <w:rFonts w:ascii="Arial Unicode MS" w:eastAsia="Arial Unicode MS" w:hAnsi="Arial Unicode MS" w:cs="Arial Unicode MS"/>
                                      <w:color w:val="F2F2F2" w:themeColor="background1" w:themeShade="F2"/>
                                      <w:spacing w:val="60"/>
                                      <w:sz w:val="44"/>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2CA" w:rsidRPr="00036F7F" w:rsidRDefault="008442CA"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6DE71C" id="Grupo 27" o:spid="_x0000_s1031" style="position:absolute;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203449" w:rsidRPr="00036F7F" w:rsidRDefault="00203449"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N°</w:t>
                            </w:r>
                            <w:r w:rsidR="00203449" w:rsidRPr="00936697">
                              <w:rPr>
                                <w:rFonts w:ascii="Arial Unicode MS" w:eastAsia="Arial Unicode MS" w:hAnsi="Arial Unicode MS" w:cs="Arial Unicode MS"/>
                                <w:color w:val="F2F2F2" w:themeColor="background1" w:themeShade="F2"/>
                                <w:spacing w:val="60"/>
                                <w:sz w:val="44"/>
                                <w:szCs w:val="56"/>
                              </w:rPr>
                              <w:t>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442CA" w:rsidRPr="00036F7F" w:rsidRDefault="008442CA"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310A8868" wp14:editId="7C1FC350">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036F7F" w:rsidRDefault="00036F7F" w:rsidP="00036F7F">
                                  <w:pPr>
                                    <w:spacing w:before="0" w:after="0"/>
                                    <w:rPr>
                                      <w:rFonts w:asciiTheme="majorHAnsi" w:hAnsiTheme="majorHAnsi"/>
                                      <w:color w:val="262626" w:themeColor="text1" w:themeTint="D9"/>
                                      <w:sz w:val="28"/>
                                      <w:szCs w:val="28"/>
                                    </w:rPr>
                                  </w:pPr>
                                  <w:r w:rsidRPr="00036F7F">
                                    <w:rPr>
                                      <w:rFonts w:asciiTheme="majorHAnsi" w:hAnsiTheme="majorHAnsi"/>
                                      <w:color w:val="262626" w:themeColor="text1" w:themeTint="D9"/>
                                      <w:sz w:val="28"/>
                                      <w:szCs w:val="28"/>
                                    </w:rPr>
                                    <w:t>DOCENTES</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Ing. </w:t>
                                  </w:r>
                                  <w:proofErr w:type="spellStart"/>
                                  <w:r w:rsidRPr="00214004">
                                    <w:rPr>
                                      <w:rFonts w:ascii="Corbel" w:hAnsi="Corbel"/>
                                      <w:color w:val="F2F2F2" w:themeColor="background1" w:themeShade="F2"/>
                                      <w:sz w:val="24"/>
                                      <w:szCs w:val="24"/>
                                      <w:lang w:eastAsia="es-ES"/>
                                    </w:rPr>
                                    <w:t>Zohil</w:t>
                                  </w:r>
                                  <w:proofErr w:type="spellEnd"/>
                                  <w:r w:rsidRPr="00214004">
                                    <w:rPr>
                                      <w:rFonts w:ascii="Corbel" w:hAnsi="Corbel"/>
                                      <w:color w:val="F2F2F2" w:themeColor="background1" w:themeShade="F2"/>
                                      <w:sz w:val="24"/>
                                      <w:szCs w:val="24"/>
                                      <w:lang w:eastAsia="es-ES"/>
                                    </w:rPr>
                                    <w:t>, Julio</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Ing. </w:t>
                                  </w:r>
                                  <w:proofErr w:type="spellStart"/>
                                  <w:r w:rsidRPr="00214004">
                                    <w:rPr>
                                      <w:rFonts w:ascii="Corbel" w:hAnsi="Corbel"/>
                                      <w:color w:val="F2F2F2" w:themeColor="background1" w:themeShade="F2"/>
                                      <w:sz w:val="24"/>
                                      <w:szCs w:val="24"/>
                                      <w:lang w:eastAsia="es-ES"/>
                                    </w:rPr>
                                    <w:t>Liberatori</w:t>
                                  </w:r>
                                  <w:proofErr w:type="spellEnd"/>
                                  <w:r w:rsidRPr="00214004">
                                    <w:rPr>
                                      <w:rFonts w:ascii="Corbel" w:hAnsi="Corbel"/>
                                      <w:color w:val="F2F2F2" w:themeColor="background1" w:themeShade="F2"/>
                                      <w:sz w:val="24"/>
                                      <w:szCs w:val="24"/>
                                      <w:lang w:eastAsia="es-ES"/>
                                    </w:rPr>
                                    <w:t>, Marcelo</w:t>
                                  </w:r>
                                </w:p>
                                <w:p w:rsidR="005A0D6F" w:rsidRPr="00036F7F" w:rsidRDefault="005A0D6F" w:rsidP="00036F7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Jaime, Natalia</w:t>
                                  </w:r>
                                  <w:r w:rsidRPr="00092D8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036F7F" w:rsidRDefault="005A0D6F"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ALUMNOS</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proofErr w:type="spellStart"/>
                                  <w:r w:rsidRPr="00214004">
                                    <w:rPr>
                                      <w:rFonts w:ascii="Corbel" w:hAnsi="Corbel"/>
                                      <w:color w:val="F2F2F2" w:themeColor="background1" w:themeShade="F2"/>
                                      <w:sz w:val="24"/>
                                      <w:szCs w:val="24"/>
                                      <w:lang w:eastAsia="es-ES"/>
                                    </w:rPr>
                                    <w:t>Allemand</w:t>
                                  </w:r>
                                  <w:proofErr w:type="spellEnd"/>
                                  <w:r w:rsidRPr="00214004">
                                    <w:rPr>
                                      <w:rFonts w:ascii="Corbel" w:hAnsi="Corbel"/>
                                      <w:color w:val="F2F2F2" w:themeColor="background1" w:themeShade="F2"/>
                                      <w:sz w:val="24"/>
                                      <w:szCs w:val="24"/>
                                      <w:lang w:eastAsia="es-ES"/>
                                    </w:rPr>
                                    <w:t xml:space="preserve">, </w:t>
                                  </w:r>
                                  <w:r w:rsidRPr="00A12B43">
                                    <w:rPr>
                                      <w:rFonts w:ascii="Corbel" w:hAnsi="Corbel"/>
                                      <w:color w:val="F2F2F2" w:themeColor="background1" w:themeShade="F2"/>
                                      <w:sz w:val="24"/>
                                      <w:szCs w:val="24"/>
                                      <w:lang w:eastAsia="es-ES"/>
                                    </w:rPr>
                                    <w:t xml:space="preserve">Facundo </w:t>
                                  </w:r>
                                  <w:proofErr w:type="spellStart"/>
                                  <w:r w:rsidRPr="00A12B43">
                                    <w:rPr>
                                      <w:rFonts w:ascii="Corbel" w:hAnsi="Corbel"/>
                                      <w:color w:val="F2F2F2" w:themeColor="background1" w:themeShade="F2"/>
                                      <w:sz w:val="24"/>
                                      <w:szCs w:val="24"/>
                                      <w:lang w:eastAsia="es-ES"/>
                                    </w:rPr>
                                    <w:t>leg</w:t>
                                  </w:r>
                                  <w:proofErr w:type="spellEnd"/>
                                  <w:r w:rsidRPr="00A12B43">
                                    <w:rPr>
                                      <w:rFonts w:ascii="Corbel" w:hAnsi="Corbel"/>
                                      <w:color w:val="F2F2F2" w:themeColor="background1" w:themeShade="F2"/>
                                      <w:sz w:val="24"/>
                                      <w:szCs w:val="24"/>
                                      <w:lang w:eastAsia="es-ES"/>
                                    </w:rPr>
                                    <w:t xml:space="preserve">. </w:t>
                                  </w:r>
                                  <w:r w:rsidRPr="00214004">
                                    <w:rPr>
                                      <w:rFonts w:ascii="Corbel" w:hAnsi="Corbel"/>
                                      <w:color w:val="F2F2F2" w:themeColor="background1" w:themeShade="F2"/>
                                      <w:sz w:val="24"/>
                                      <w:szCs w:val="24"/>
                                      <w:lang w:eastAsia="es-ES"/>
                                    </w:rPr>
                                    <w:t xml:space="preserve">58971 </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Herrera, Antonio  </w:t>
                                  </w:r>
                                  <w:proofErr w:type="spellStart"/>
                                  <w:r w:rsidRPr="00214004">
                                    <w:rPr>
                                      <w:rFonts w:ascii="Corbel" w:hAnsi="Corbel"/>
                                      <w:color w:val="F2F2F2" w:themeColor="background1" w:themeShade="F2"/>
                                      <w:sz w:val="24"/>
                                      <w:szCs w:val="24"/>
                                      <w:lang w:eastAsia="es-ES"/>
                                    </w:rPr>
                                    <w:t>leg</w:t>
                                  </w:r>
                                  <w:proofErr w:type="spellEnd"/>
                                  <w:r w:rsidRPr="00214004">
                                    <w:rPr>
                                      <w:rFonts w:ascii="Corbel" w:hAnsi="Corbel"/>
                                      <w:color w:val="F2F2F2" w:themeColor="background1" w:themeShade="F2"/>
                                      <w:sz w:val="24"/>
                                      <w:szCs w:val="24"/>
                                      <w:lang w:eastAsia="es-ES"/>
                                    </w:rPr>
                                    <w:t>. 57824</w:t>
                                  </w:r>
                                </w:p>
                                <w:p w:rsidR="005A0D6F" w:rsidRPr="00370C15" w:rsidRDefault="005A0D6F" w:rsidP="005A0D6F">
                                  <w:pPr>
                                    <w:spacing w:before="0" w:after="0" w:line="256" w:lineRule="auto"/>
                                    <w:rPr>
                                      <w:rFonts w:ascii="Corbel" w:hAnsi="Corbel"/>
                                      <w:color w:val="F2F2F2" w:themeColor="background1" w:themeShade="F2"/>
                                      <w:sz w:val="24"/>
                                      <w:szCs w:val="24"/>
                                      <w:lang w:val="pt-BR" w:eastAsia="es-ES"/>
                                    </w:rPr>
                                  </w:pPr>
                                  <w:r w:rsidRPr="00370C15">
                                    <w:rPr>
                                      <w:rFonts w:ascii="Corbel" w:hAnsi="Corbel"/>
                                      <w:color w:val="F2F2F2" w:themeColor="background1" w:themeShade="F2"/>
                                      <w:sz w:val="24"/>
                                      <w:szCs w:val="24"/>
                                      <w:lang w:val="pt-BR" w:eastAsia="es-ES"/>
                                    </w:rPr>
                                    <w:t xml:space="preserve">Pedrosa, Paula </w:t>
                                  </w:r>
                                  <w:proofErr w:type="spellStart"/>
                                  <w:r w:rsidRPr="00370C15">
                                    <w:rPr>
                                      <w:rFonts w:ascii="Corbel" w:hAnsi="Corbel"/>
                                      <w:color w:val="F2F2F2" w:themeColor="background1" w:themeShade="F2"/>
                                      <w:sz w:val="24"/>
                                      <w:szCs w:val="24"/>
                                      <w:lang w:val="pt-BR" w:eastAsia="es-ES"/>
                                    </w:rPr>
                                    <w:t>Melania</w:t>
                                  </w:r>
                                  <w:proofErr w:type="spellEnd"/>
                                  <w:r w:rsidRPr="00370C15">
                                    <w:rPr>
                                      <w:rFonts w:ascii="Corbel" w:hAnsi="Corbel"/>
                                      <w:color w:val="F2F2F2" w:themeColor="background1" w:themeShade="F2"/>
                                      <w:sz w:val="24"/>
                                      <w:szCs w:val="24"/>
                                      <w:lang w:val="pt-BR" w:eastAsia="es-ES"/>
                                    </w:rPr>
                                    <w:t xml:space="preserve"> leg. 58822</w:t>
                                  </w:r>
                                </w:p>
                                <w:p w:rsidR="005A0D6F" w:rsidRPr="00370C15" w:rsidRDefault="005A0D6F" w:rsidP="005A0D6F">
                                  <w:pPr>
                                    <w:spacing w:before="0" w:after="0" w:line="256" w:lineRule="auto"/>
                                    <w:rPr>
                                      <w:rFonts w:ascii="Corbel" w:hAnsi="Corbel"/>
                                      <w:color w:val="595959" w:themeColor="text1" w:themeTint="A6"/>
                                      <w:sz w:val="24"/>
                                      <w:szCs w:val="24"/>
                                      <w:lang w:val="pt-BR" w:eastAsia="es-ES"/>
                                    </w:rPr>
                                  </w:pPr>
                                  <w:r w:rsidRPr="00370C15">
                                    <w:rPr>
                                      <w:rFonts w:ascii="Corbel" w:hAnsi="Corbel"/>
                                      <w:color w:val="F2F2F2" w:themeColor="background1" w:themeShade="F2"/>
                                      <w:sz w:val="24"/>
                                      <w:szCs w:val="24"/>
                                      <w:lang w:val="pt-BR" w:eastAsia="es-ES"/>
                                    </w:rPr>
                                    <w:t xml:space="preserve">Rojas </w:t>
                                  </w:r>
                                  <w:proofErr w:type="spellStart"/>
                                  <w:r w:rsidRPr="00370C15">
                                    <w:rPr>
                                      <w:rFonts w:ascii="Corbel" w:hAnsi="Corbel"/>
                                      <w:color w:val="F2F2F2" w:themeColor="background1" w:themeShade="F2"/>
                                      <w:sz w:val="24"/>
                                      <w:szCs w:val="24"/>
                                      <w:lang w:val="pt-BR" w:eastAsia="es-ES"/>
                                    </w:rPr>
                                    <w:t>Amaya</w:t>
                                  </w:r>
                                  <w:proofErr w:type="spellEnd"/>
                                  <w:r w:rsidRPr="00370C15">
                                    <w:rPr>
                                      <w:rFonts w:ascii="Corbel" w:hAnsi="Corbel"/>
                                      <w:color w:val="F2F2F2" w:themeColor="background1" w:themeShade="F2"/>
                                      <w:sz w:val="24"/>
                                      <w:szCs w:val="24"/>
                                      <w:lang w:val="pt-BR" w:eastAsia="es-ES"/>
                                    </w:rPr>
                                    <w:t>, M. Florencia leg. 58577</w:t>
                                  </w:r>
                                </w:p>
                                <w:p w:rsidR="005A0D6F" w:rsidRPr="00370C15" w:rsidRDefault="005A0D6F" w:rsidP="005A0D6F">
                                  <w:pPr>
                                    <w:pStyle w:val="Ttulo3"/>
                                    <w:pBdr>
                                      <w:top w:val="single" w:sz="6" w:space="16" w:color="63A537" w:themeColor="text2"/>
                                    </w:pBdr>
                                    <w:rPr>
                                      <w:lang w:val="pt-BR"/>
                                    </w:rPr>
                                  </w:pPr>
                                  <w:r w:rsidRPr="00370C15">
                                    <w:rPr>
                                      <w:lang w:val="pt-BR"/>
                                    </w:rPr>
                                    <w:tab/>
                                  </w:r>
                                  <w:r w:rsidRPr="00370C15">
                                    <w:rPr>
                                      <w:lang w:val="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10A8868" id="Grupo 11" o:spid="_x0000_s1037"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rvbs/WUEAAAyEwAADgAAAAAAAAAAAAAAAAAuAgAA&#10;ZHJzL2Uyb0RvYy54bWxQSwECLQAUAAYACAAAACEAomJNueIAAAANAQAADwAAAAAAAAAAAAAAAAC/&#10;BgAAZHJzL2Rvd25yZXYueG1sUEsFBgAAAAAEAAQA8wAAAM4HAAAAAA==&#10;">
                    <v:rect id="Rectángulo 120" o:spid="_x0000_s103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0B2CDD" w:rsidRPr="000B2CDD" w:rsidRDefault="000B2CDD">
                            <w:pPr>
                              <w:pStyle w:val="Sinespaciado"/>
                              <w:rPr>
                                <w:caps/>
                                <w:color w:val="FFFFFF" w:themeColor="background1"/>
                                <w:lang w:val="es-AR"/>
                              </w:rPr>
                            </w:pPr>
                          </w:p>
                        </w:txbxContent>
                      </v:textbox>
                    </v:rect>
                    <v:shape id="Cuadro de texto 8" o:spid="_x0000_s104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A0D6F" w:rsidRPr="00036F7F" w:rsidRDefault="00036F7F" w:rsidP="00036F7F">
                            <w:pPr>
                              <w:spacing w:before="0" w:after="0"/>
                              <w:rPr>
                                <w:rFonts w:asciiTheme="majorHAnsi" w:hAnsiTheme="majorHAnsi"/>
                                <w:color w:val="262626" w:themeColor="text1" w:themeTint="D9"/>
                                <w:sz w:val="28"/>
                                <w:szCs w:val="28"/>
                              </w:rPr>
                            </w:pPr>
                            <w:r w:rsidRPr="00036F7F">
                              <w:rPr>
                                <w:rFonts w:asciiTheme="majorHAnsi" w:hAnsiTheme="majorHAnsi"/>
                                <w:color w:val="262626" w:themeColor="text1" w:themeTint="D9"/>
                                <w:sz w:val="28"/>
                                <w:szCs w:val="28"/>
                              </w:rPr>
                              <w:t>DOCENTES</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Ing. </w:t>
                            </w:r>
                            <w:proofErr w:type="spellStart"/>
                            <w:r w:rsidRPr="00214004">
                              <w:rPr>
                                <w:rFonts w:ascii="Corbel" w:hAnsi="Corbel"/>
                                <w:color w:val="F2F2F2" w:themeColor="background1" w:themeShade="F2"/>
                                <w:sz w:val="24"/>
                                <w:szCs w:val="24"/>
                                <w:lang w:eastAsia="es-ES"/>
                              </w:rPr>
                              <w:t>Zohil</w:t>
                            </w:r>
                            <w:proofErr w:type="spellEnd"/>
                            <w:r w:rsidRPr="00214004">
                              <w:rPr>
                                <w:rFonts w:ascii="Corbel" w:hAnsi="Corbel"/>
                                <w:color w:val="F2F2F2" w:themeColor="background1" w:themeShade="F2"/>
                                <w:sz w:val="24"/>
                                <w:szCs w:val="24"/>
                                <w:lang w:eastAsia="es-ES"/>
                              </w:rPr>
                              <w:t>, Julio</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Ing. </w:t>
                            </w:r>
                            <w:proofErr w:type="spellStart"/>
                            <w:r w:rsidRPr="00214004">
                              <w:rPr>
                                <w:rFonts w:ascii="Corbel" w:hAnsi="Corbel"/>
                                <w:color w:val="F2F2F2" w:themeColor="background1" w:themeShade="F2"/>
                                <w:sz w:val="24"/>
                                <w:szCs w:val="24"/>
                                <w:lang w:eastAsia="es-ES"/>
                              </w:rPr>
                              <w:t>Liberatori</w:t>
                            </w:r>
                            <w:proofErr w:type="spellEnd"/>
                            <w:r w:rsidRPr="00214004">
                              <w:rPr>
                                <w:rFonts w:ascii="Corbel" w:hAnsi="Corbel"/>
                                <w:color w:val="F2F2F2" w:themeColor="background1" w:themeShade="F2"/>
                                <w:sz w:val="24"/>
                                <w:szCs w:val="24"/>
                                <w:lang w:eastAsia="es-ES"/>
                              </w:rPr>
                              <w:t>, Marcelo</w:t>
                            </w:r>
                          </w:p>
                          <w:p w:rsidR="005A0D6F" w:rsidRPr="00036F7F" w:rsidRDefault="005A0D6F" w:rsidP="00036F7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Jaime, Natalia</w:t>
                            </w:r>
                            <w:r w:rsidRPr="00092D82">
                              <w:tab/>
                            </w:r>
                          </w:p>
                        </w:txbxContent>
                      </v:textbox>
                    </v:shape>
                    <v:shape id="Cuadro de texto 14" o:spid="_x0000_s104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0D6F" w:rsidRPr="00036F7F" w:rsidRDefault="005A0D6F"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ALUMNOS</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proofErr w:type="spellStart"/>
                            <w:r w:rsidRPr="00214004">
                              <w:rPr>
                                <w:rFonts w:ascii="Corbel" w:hAnsi="Corbel"/>
                                <w:color w:val="F2F2F2" w:themeColor="background1" w:themeShade="F2"/>
                                <w:sz w:val="24"/>
                                <w:szCs w:val="24"/>
                                <w:lang w:eastAsia="es-ES"/>
                              </w:rPr>
                              <w:t>Allemand</w:t>
                            </w:r>
                            <w:proofErr w:type="spellEnd"/>
                            <w:r w:rsidRPr="00214004">
                              <w:rPr>
                                <w:rFonts w:ascii="Corbel" w:hAnsi="Corbel"/>
                                <w:color w:val="F2F2F2" w:themeColor="background1" w:themeShade="F2"/>
                                <w:sz w:val="24"/>
                                <w:szCs w:val="24"/>
                                <w:lang w:eastAsia="es-ES"/>
                              </w:rPr>
                              <w:t xml:space="preserve">, </w:t>
                            </w:r>
                            <w:r w:rsidRPr="00A12B43">
                              <w:rPr>
                                <w:rFonts w:ascii="Corbel" w:hAnsi="Corbel"/>
                                <w:color w:val="F2F2F2" w:themeColor="background1" w:themeShade="F2"/>
                                <w:sz w:val="24"/>
                                <w:szCs w:val="24"/>
                                <w:lang w:eastAsia="es-ES"/>
                              </w:rPr>
                              <w:t xml:space="preserve">Facundo </w:t>
                            </w:r>
                            <w:proofErr w:type="spellStart"/>
                            <w:r w:rsidRPr="00A12B43">
                              <w:rPr>
                                <w:rFonts w:ascii="Corbel" w:hAnsi="Corbel"/>
                                <w:color w:val="F2F2F2" w:themeColor="background1" w:themeShade="F2"/>
                                <w:sz w:val="24"/>
                                <w:szCs w:val="24"/>
                                <w:lang w:eastAsia="es-ES"/>
                              </w:rPr>
                              <w:t>leg</w:t>
                            </w:r>
                            <w:proofErr w:type="spellEnd"/>
                            <w:r w:rsidRPr="00A12B43">
                              <w:rPr>
                                <w:rFonts w:ascii="Corbel" w:hAnsi="Corbel"/>
                                <w:color w:val="F2F2F2" w:themeColor="background1" w:themeShade="F2"/>
                                <w:sz w:val="24"/>
                                <w:szCs w:val="24"/>
                                <w:lang w:eastAsia="es-ES"/>
                              </w:rPr>
                              <w:t xml:space="preserve">. </w:t>
                            </w:r>
                            <w:r w:rsidRPr="00214004">
                              <w:rPr>
                                <w:rFonts w:ascii="Corbel" w:hAnsi="Corbel"/>
                                <w:color w:val="F2F2F2" w:themeColor="background1" w:themeShade="F2"/>
                                <w:sz w:val="24"/>
                                <w:szCs w:val="24"/>
                                <w:lang w:eastAsia="es-ES"/>
                              </w:rPr>
                              <w:t xml:space="preserve">58971 </w:t>
                            </w:r>
                          </w:p>
                          <w:p w:rsidR="005A0D6F" w:rsidRPr="00214004" w:rsidRDefault="005A0D6F"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Herrera, Antonio  </w:t>
                            </w:r>
                            <w:proofErr w:type="spellStart"/>
                            <w:r w:rsidRPr="00214004">
                              <w:rPr>
                                <w:rFonts w:ascii="Corbel" w:hAnsi="Corbel"/>
                                <w:color w:val="F2F2F2" w:themeColor="background1" w:themeShade="F2"/>
                                <w:sz w:val="24"/>
                                <w:szCs w:val="24"/>
                                <w:lang w:eastAsia="es-ES"/>
                              </w:rPr>
                              <w:t>leg</w:t>
                            </w:r>
                            <w:proofErr w:type="spellEnd"/>
                            <w:r w:rsidRPr="00214004">
                              <w:rPr>
                                <w:rFonts w:ascii="Corbel" w:hAnsi="Corbel"/>
                                <w:color w:val="F2F2F2" w:themeColor="background1" w:themeShade="F2"/>
                                <w:sz w:val="24"/>
                                <w:szCs w:val="24"/>
                                <w:lang w:eastAsia="es-ES"/>
                              </w:rPr>
                              <w:t>. 57824</w:t>
                            </w:r>
                          </w:p>
                          <w:p w:rsidR="005A0D6F" w:rsidRPr="00370C15" w:rsidRDefault="005A0D6F" w:rsidP="005A0D6F">
                            <w:pPr>
                              <w:spacing w:before="0" w:after="0" w:line="256" w:lineRule="auto"/>
                              <w:rPr>
                                <w:rFonts w:ascii="Corbel" w:hAnsi="Corbel"/>
                                <w:color w:val="F2F2F2" w:themeColor="background1" w:themeShade="F2"/>
                                <w:sz w:val="24"/>
                                <w:szCs w:val="24"/>
                                <w:lang w:val="pt-BR" w:eastAsia="es-ES"/>
                              </w:rPr>
                            </w:pPr>
                            <w:r w:rsidRPr="00370C15">
                              <w:rPr>
                                <w:rFonts w:ascii="Corbel" w:hAnsi="Corbel"/>
                                <w:color w:val="F2F2F2" w:themeColor="background1" w:themeShade="F2"/>
                                <w:sz w:val="24"/>
                                <w:szCs w:val="24"/>
                                <w:lang w:val="pt-BR" w:eastAsia="es-ES"/>
                              </w:rPr>
                              <w:t xml:space="preserve">Pedrosa, Paula </w:t>
                            </w:r>
                            <w:proofErr w:type="spellStart"/>
                            <w:r w:rsidRPr="00370C15">
                              <w:rPr>
                                <w:rFonts w:ascii="Corbel" w:hAnsi="Corbel"/>
                                <w:color w:val="F2F2F2" w:themeColor="background1" w:themeShade="F2"/>
                                <w:sz w:val="24"/>
                                <w:szCs w:val="24"/>
                                <w:lang w:val="pt-BR" w:eastAsia="es-ES"/>
                              </w:rPr>
                              <w:t>Melania</w:t>
                            </w:r>
                            <w:proofErr w:type="spellEnd"/>
                            <w:r w:rsidRPr="00370C15">
                              <w:rPr>
                                <w:rFonts w:ascii="Corbel" w:hAnsi="Corbel"/>
                                <w:color w:val="F2F2F2" w:themeColor="background1" w:themeShade="F2"/>
                                <w:sz w:val="24"/>
                                <w:szCs w:val="24"/>
                                <w:lang w:val="pt-BR" w:eastAsia="es-ES"/>
                              </w:rPr>
                              <w:t xml:space="preserve"> leg. 58822</w:t>
                            </w:r>
                          </w:p>
                          <w:p w:rsidR="005A0D6F" w:rsidRPr="00370C15" w:rsidRDefault="005A0D6F" w:rsidP="005A0D6F">
                            <w:pPr>
                              <w:spacing w:before="0" w:after="0" w:line="256" w:lineRule="auto"/>
                              <w:rPr>
                                <w:rFonts w:ascii="Corbel" w:hAnsi="Corbel"/>
                                <w:color w:val="595959" w:themeColor="text1" w:themeTint="A6"/>
                                <w:sz w:val="24"/>
                                <w:szCs w:val="24"/>
                                <w:lang w:val="pt-BR" w:eastAsia="es-ES"/>
                              </w:rPr>
                            </w:pPr>
                            <w:r w:rsidRPr="00370C15">
                              <w:rPr>
                                <w:rFonts w:ascii="Corbel" w:hAnsi="Corbel"/>
                                <w:color w:val="F2F2F2" w:themeColor="background1" w:themeShade="F2"/>
                                <w:sz w:val="24"/>
                                <w:szCs w:val="24"/>
                                <w:lang w:val="pt-BR" w:eastAsia="es-ES"/>
                              </w:rPr>
                              <w:t xml:space="preserve">Rojas </w:t>
                            </w:r>
                            <w:proofErr w:type="spellStart"/>
                            <w:r w:rsidRPr="00370C15">
                              <w:rPr>
                                <w:rFonts w:ascii="Corbel" w:hAnsi="Corbel"/>
                                <w:color w:val="F2F2F2" w:themeColor="background1" w:themeShade="F2"/>
                                <w:sz w:val="24"/>
                                <w:szCs w:val="24"/>
                                <w:lang w:val="pt-BR" w:eastAsia="es-ES"/>
                              </w:rPr>
                              <w:t>Amaya</w:t>
                            </w:r>
                            <w:proofErr w:type="spellEnd"/>
                            <w:r w:rsidRPr="00370C15">
                              <w:rPr>
                                <w:rFonts w:ascii="Corbel" w:hAnsi="Corbel"/>
                                <w:color w:val="F2F2F2" w:themeColor="background1" w:themeShade="F2"/>
                                <w:sz w:val="24"/>
                                <w:szCs w:val="24"/>
                                <w:lang w:val="pt-BR" w:eastAsia="es-ES"/>
                              </w:rPr>
                              <w:t>, M. Florencia leg. 58577</w:t>
                            </w:r>
                          </w:p>
                          <w:p w:rsidR="005A0D6F" w:rsidRPr="00370C15" w:rsidRDefault="005A0D6F" w:rsidP="005A0D6F">
                            <w:pPr>
                              <w:pStyle w:val="Ttulo3"/>
                              <w:pBdr>
                                <w:top w:val="single" w:sz="6" w:space="16" w:color="63A537" w:themeColor="text2"/>
                              </w:pBdr>
                              <w:rPr>
                                <w:lang w:val="pt-BR"/>
                              </w:rPr>
                            </w:pPr>
                            <w:r w:rsidRPr="00370C15">
                              <w:rPr>
                                <w:lang w:val="pt-BR"/>
                              </w:rPr>
                              <w:tab/>
                            </w:r>
                            <w:r w:rsidRPr="00370C15">
                              <w:rPr>
                                <w:lang w:val="pt-B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Default="00092D82">
                                  <w:pPr>
                                    <w:rPr>
                                      <w:rFonts w:ascii="Arial Black" w:hAnsi="Arial Black"/>
                                      <w:b/>
                                      <w:color w:val="404040" w:themeColor="text1" w:themeTint="BF"/>
                                      <w:sz w:val="36"/>
                                    </w:rPr>
                                  </w:pPr>
                                  <w:r w:rsidRPr="0003090A">
                                    <w:rPr>
                                      <w:rFonts w:ascii="Arial Black" w:hAnsi="Arial Black"/>
                                      <w:b/>
                                      <w:color w:val="595959" w:themeColor="text1" w:themeTint="A6"/>
                                      <w:sz w:val="40"/>
                                    </w:rPr>
                                    <w:t>UNIVERSIDAD TECNOLÓGICA NACIONAL</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092D82" w:rsidRPr="00092D82" w:rsidRDefault="00092D82">
                                  <w:pPr>
                                    <w:rPr>
                                      <w:rFonts w:ascii="Arial Black" w:hAnsi="Arial Black"/>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rPr>
                                    <w:tab/>
                                  </w:r>
                                  <w:r w:rsidR="00092D82" w:rsidRPr="00036F7F">
                                    <w:rPr>
                                      <w:rFonts w:asciiTheme="majorHAnsi" w:hAnsiTheme="majorHAnsi"/>
                                      <w:color w:val="4A7B29" w:themeColor="text2" w:themeShade="BF"/>
                                      <w:spacing w:val="20"/>
                                    </w:rPr>
                                    <w:tab/>
                                  </w:r>
                                  <w:r w:rsidR="00092D82" w:rsidRPr="00036F7F">
                                    <w:rPr>
                                      <w:rFonts w:asciiTheme="majorHAnsi" w:hAnsiTheme="majorHAnsi"/>
                                      <w:color w:val="4A7B29" w:themeColor="text2" w:themeShade="BF"/>
                                      <w:spacing w:val="20"/>
                                    </w:rPr>
                                    <w:tab/>
                                  </w:r>
                                  <w:r w:rsidR="00092D82"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92D82" w:rsidRDefault="00092D82">
                            <w:pPr>
                              <w:rPr>
                                <w:rFonts w:ascii="Arial Black" w:hAnsi="Arial Black"/>
                                <w:b/>
                                <w:color w:val="404040" w:themeColor="text1" w:themeTint="BF"/>
                                <w:sz w:val="36"/>
                              </w:rPr>
                            </w:pPr>
                            <w:r w:rsidRPr="0003090A">
                              <w:rPr>
                                <w:rFonts w:ascii="Arial Black" w:hAnsi="Arial Black"/>
                                <w:b/>
                                <w:color w:val="595959" w:themeColor="text1" w:themeTint="A6"/>
                                <w:sz w:val="40"/>
                              </w:rPr>
                              <w:t>UNIVERSIDAD TECNOLÓGICA NACIONAL</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092D82" w:rsidRPr="00092D82" w:rsidRDefault="00092D82">
                            <w:pPr>
                              <w:rPr>
                                <w:rFonts w:ascii="Arial Black" w:hAnsi="Arial Black"/>
                                <w:b/>
                                <w:color w:val="404040" w:themeColor="text1" w:themeTint="BF"/>
                                <w:sz w:val="36"/>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rPr>
                              <w:tab/>
                            </w:r>
                            <w:r w:rsidR="00092D82" w:rsidRPr="00036F7F">
                              <w:rPr>
                                <w:rFonts w:asciiTheme="majorHAnsi" w:hAnsiTheme="majorHAnsi"/>
                                <w:color w:val="4A7B29" w:themeColor="text2" w:themeShade="BF"/>
                                <w:spacing w:val="20"/>
                              </w:rPr>
                              <w:tab/>
                            </w:r>
                            <w:r w:rsidR="00092D82" w:rsidRPr="00036F7F">
                              <w:rPr>
                                <w:rFonts w:asciiTheme="majorHAnsi" w:hAnsiTheme="majorHAnsi"/>
                                <w:color w:val="4A7B29" w:themeColor="text2" w:themeShade="BF"/>
                                <w:spacing w:val="20"/>
                              </w:rPr>
                              <w:tab/>
                            </w:r>
                            <w:r w:rsidR="00092D82"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Default="00FE2DC8" w:rsidP="00FE2DC8">
                                  <w:pPr>
                                    <w:rPr>
                                      <w:rFonts w:ascii="Arial Black" w:hAnsi="Arial Black"/>
                                      <w:b/>
                                      <w:color w:val="404040" w:themeColor="text1" w:themeTint="BF"/>
                                      <w:sz w:val="36"/>
                                    </w:rPr>
                                  </w:pPr>
                                  <w:r w:rsidRPr="00FE2DC8">
                                    <w:rPr>
                                      <w:rFonts w:ascii="Arial Black" w:hAnsi="Arial Black"/>
                                      <w:b/>
                                      <w:color w:val="595959" w:themeColor="text1" w:themeTint="A6"/>
                                      <w:sz w:val="24"/>
                                    </w:rPr>
                                    <w:t>PROYECTO</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FE2DC8" w:rsidRPr="00092D82" w:rsidRDefault="00FE2DC8" w:rsidP="00FE2DC8">
                                  <w:pPr>
                                    <w:rPr>
                                      <w:rFonts w:ascii="Arial Black" w:hAnsi="Arial Black"/>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b/>
                                      <w:color w:val="595959" w:themeColor="text1" w:themeTint="A6"/>
                                      <w:sz w:val="56"/>
                                    </w:rPr>
                                  </w:pPr>
                                  <w:r>
                                    <w:rPr>
                                      <w:rFonts w:asciiTheme="majorHAnsi" w:hAnsiTheme="majorHAnsi"/>
                                      <w:b/>
                                      <w:color w:val="595959" w:themeColor="text1" w:themeTint="A6"/>
                                      <w:sz w:val="56"/>
                                    </w:rPr>
                                    <w:t>Que Golazo</w:t>
                                  </w:r>
                                  <w:proofErr w:type="gramStart"/>
                                  <w:r>
                                    <w:rPr>
                                      <w:rFonts w:asciiTheme="majorHAnsi" w:hAnsiTheme="majorHAnsi"/>
                                      <w:b/>
                                      <w:color w:val="595959" w:themeColor="text1" w:themeTint="A6"/>
                                      <w:sz w:val="56"/>
                                    </w:rPr>
                                    <w:t>!</w:t>
                                  </w:r>
                                  <w:proofErr w:type="gramEnd"/>
                                </w:p>
                                <w:p w:rsidR="00FE2DC8" w:rsidRPr="00FE2DC8" w:rsidRDefault="00FE2DC8" w:rsidP="00FE2DC8">
                                  <w:pPr>
                                    <w:rPr>
                                      <w:rFonts w:ascii="Arial Black" w:hAnsi="Arial Black"/>
                                      <w:b/>
                                      <w:color w:val="404040" w:themeColor="text1" w:themeTint="BF"/>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color w:val="595959" w:themeColor="text1" w:themeTint="A6"/>
                                      <w:sz w:val="28"/>
                                    </w:rPr>
                                  </w:pPr>
                                  <w:r w:rsidRPr="00FE2DC8">
                                    <w:rPr>
                                      <w:rFonts w:asciiTheme="majorHAnsi" w:hAnsiTheme="majorHAnsi"/>
                                      <w:color w:val="595959" w:themeColor="text1" w:themeTint="A6"/>
                                      <w:sz w:val="28"/>
                                    </w:rPr>
                                    <w:t>Sistema de Gestión de Torneos de Fútbol</w:t>
                                  </w:r>
                                </w:p>
                                <w:p w:rsidR="00FE2DC8" w:rsidRPr="00FE2DC8" w:rsidRDefault="00FE2DC8" w:rsidP="00FE2DC8">
                                  <w:pPr>
                                    <w:rPr>
                                      <w:rFonts w:ascii="Arial Black" w:hAnsi="Arial Black"/>
                                      <w:color w:val="404040" w:themeColor="text1" w:themeTint="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E2DC8" w:rsidRDefault="00FE2DC8" w:rsidP="00FE2DC8">
                            <w:pPr>
                              <w:rPr>
                                <w:rFonts w:ascii="Arial Black" w:hAnsi="Arial Black"/>
                                <w:b/>
                                <w:color w:val="404040" w:themeColor="text1" w:themeTint="BF"/>
                                <w:sz w:val="36"/>
                              </w:rPr>
                            </w:pPr>
                            <w:r w:rsidRPr="00FE2DC8">
                              <w:rPr>
                                <w:rFonts w:ascii="Arial Black" w:hAnsi="Arial Black"/>
                                <w:b/>
                                <w:color w:val="595959" w:themeColor="text1" w:themeTint="A6"/>
                                <w:sz w:val="24"/>
                              </w:rPr>
                              <w:t>PROYECTO</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FE2DC8" w:rsidRPr="00092D82" w:rsidRDefault="00FE2DC8" w:rsidP="00FE2DC8">
                            <w:pPr>
                              <w:rPr>
                                <w:rFonts w:ascii="Arial Black" w:hAnsi="Arial Black"/>
                                <w:b/>
                                <w:color w:val="404040" w:themeColor="text1" w:themeTint="BF"/>
                                <w:sz w:val="36"/>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E2DC8" w:rsidRPr="00FE2DC8" w:rsidRDefault="00FE2DC8" w:rsidP="00FE2DC8">
                            <w:pPr>
                              <w:rPr>
                                <w:rFonts w:asciiTheme="majorHAnsi" w:hAnsiTheme="majorHAnsi"/>
                                <w:b/>
                                <w:color w:val="595959" w:themeColor="text1" w:themeTint="A6"/>
                                <w:sz w:val="56"/>
                              </w:rPr>
                            </w:pPr>
                            <w:r>
                              <w:rPr>
                                <w:rFonts w:asciiTheme="majorHAnsi" w:hAnsiTheme="majorHAnsi"/>
                                <w:b/>
                                <w:color w:val="595959" w:themeColor="text1" w:themeTint="A6"/>
                                <w:sz w:val="56"/>
                              </w:rPr>
                              <w:t>Que Golazo</w:t>
                            </w:r>
                            <w:proofErr w:type="gramStart"/>
                            <w:r>
                              <w:rPr>
                                <w:rFonts w:asciiTheme="majorHAnsi" w:hAnsiTheme="majorHAnsi"/>
                                <w:b/>
                                <w:color w:val="595959" w:themeColor="text1" w:themeTint="A6"/>
                                <w:sz w:val="56"/>
                              </w:rPr>
                              <w:t>!</w:t>
                            </w:r>
                            <w:proofErr w:type="gramEnd"/>
                          </w:p>
                          <w:p w:rsidR="00FE2DC8" w:rsidRPr="00FE2DC8" w:rsidRDefault="00FE2DC8" w:rsidP="00FE2DC8">
                            <w:pPr>
                              <w:rPr>
                                <w:rFonts w:ascii="Arial Black" w:hAnsi="Arial Black"/>
                                <w:b/>
                                <w:color w:val="404040" w:themeColor="text1" w:themeTint="BF"/>
                                <w:sz w:val="144"/>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E2DC8" w:rsidRPr="00FE2DC8" w:rsidRDefault="00FE2DC8" w:rsidP="00FE2DC8">
                            <w:pPr>
                              <w:rPr>
                                <w:rFonts w:asciiTheme="majorHAnsi" w:hAnsiTheme="majorHAnsi"/>
                                <w:color w:val="595959" w:themeColor="text1" w:themeTint="A6"/>
                                <w:sz w:val="28"/>
                              </w:rPr>
                            </w:pPr>
                            <w:r w:rsidRPr="00FE2DC8">
                              <w:rPr>
                                <w:rFonts w:asciiTheme="majorHAnsi" w:hAnsiTheme="majorHAnsi"/>
                                <w:color w:val="595959" w:themeColor="text1" w:themeTint="A6"/>
                                <w:sz w:val="28"/>
                              </w:rPr>
                              <w:t>Sistema de Gestión de Torneos de Fútbol</w:t>
                            </w:r>
                          </w:p>
                          <w:p w:rsidR="00FE2DC8" w:rsidRPr="00FE2DC8" w:rsidRDefault="00FE2DC8" w:rsidP="00FE2DC8">
                            <w:pPr>
                              <w:rPr>
                                <w:rFonts w:ascii="Arial Black" w:hAnsi="Arial Black"/>
                                <w:color w:val="404040" w:themeColor="text1" w:themeTint="BF"/>
                                <w:sz w:val="40"/>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FC2" w:rsidRPr="00A43FC2" w:rsidRDefault="00B27086" w:rsidP="00A43FC2">
                                <w:pPr>
                                  <w:rPr>
                                    <w:rFonts w:ascii="Calibri" w:hAnsi="Calibri"/>
                                    <w:color w:val="595959" w:themeColor="text1" w:themeTint="A6"/>
                                    <w:sz w:val="36"/>
                                  </w:rPr>
                                </w:pPr>
                                <w:r>
                                  <w:rPr>
                                    <w:rFonts w:ascii="Calibri" w:hAnsi="Calibri"/>
                                    <w:color w:val="595959" w:themeColor="text1" w:themeTint="A6"/>
                                    <w:sz w:val="36"/>
                                  </w:rPr>
                                  <w:t>24/05</w:t>
                                </w:r>
                                <w:r w:rsidR="00A43FC2" w:rsidRPr="00A43FC2">
                                  <w:rPr>
                                    <w:rFonts w:ascii="Calibri" w:hAnsi="Calibri"/>
                                    <w:color w:val="595959" w:themeColor="text1" w:themeTint="A6"/>
                                    <w:sz w:val="36"/>
                                  </w:rPr>
                                  <w:t>/2012</w:t>
                                </w:r>
                              </w:p>
                              <w:p w:rsidR="00A43FC2" w:rsidRPr="00A43FC2" w:rsidRDefault="00A43FC2" w:rsidP="00A43FC2">
                                <w:pPr>
                                  <w:rPr>
                                    <w:rFonts w:ascii="Arial Black" w:hAnsi="Arial Black"/>
                                    <w:b/>
                                    <w:color w:val="404040" w:themeColor="text1" w:themeTint="BF"/>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A43FC2" w:rsidRPr="00A43FC2" w:rsidRDefault="00B27086" w:rsidP="00A43FC2">
                          <w:pPr>
                            <w:rPr>
                              <w:rFonts w:ascii="Calibri" w:hAnsi="Calibri"/>
                              <w:color w:val="595959" w:themeColor="text1" w:themeTint="A6"/>
                              <w:sz w:val="36"/>
                            </w:rPr>
                          </w:pPr>
                          <w:r>
                            <w:rPr>
                              <w:rFonts w:ascii="Calibri" w:hAnsi="Calibri"/>
                              <w:color w:val="595959" w:themeColor="text1" w:themeTint="A6"/>
                              <w:sz w:val="36"/>
                            </w:rPr>
                            <w:t>24/05</w:t>
                          </w:r>
                          <w:r w:rsidR="00A43FC2" w:rsidRPr="00A43FC2">
                            <w:rPr>
                              <w:rFonts w:ascii="Calibri" w:hAnsi="Calibri"/>
                              <w:color w:val="595959" w:themeColor="text1" w:themeTint="A6"/>
                              <w:sz w:val="36"/>
                            </w:rPr>
                            <w:t>/2012</w:t>
                          </w:r>
                        </w:p>
                        <w:p w:rsidR="00A43FC2" w:rsidRPr="00A43FC2" w:rsidRDefault="00A43FC2" w:rsidP="00A43FC2">
                          <w:pPr>
                            <w:rPr>
                              <w:rFonts w:ascii="Arial Black" w:hAnsi="Arial Black"/>
                              <w:b/>
                              <w:color w:val="404040" w:themeColor="text1" w:themeTint="BF"/>
                              <w:sz w:val="96"/>
                            </w:rPr>
                          </w:pPr>
                        </w:p>
                      </w:txbxContent>
                    </v:textbox>
                    <w10:wrap anchorx="margin"/>
                  </v:shape>
                </w:pict>
              </mc:Fallback>
            </mc:AlternateContent>
          </w:r>
          <w:r w:rsidR="00A43FC2">
            <w:rPr>
              <w:noProof/>
              <w:lang w:val="es-ES" w:eastAsia="es-ES"/>
            </w:rPr>
            <mc:AlternateContent>
              <mc:Choice Requires="wpg">
                <w:drawing>
                  <wp:anchor distT="0" distB="0" distL="114300" distR="114300" simplePos="0" relativeHeight="2516879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B27086" w:rsidP="00FE2DC8">
                                  <w:pPr>
                                    <w:rPr>
                                      <w:rFonts w:asciiTheme="majorHAnsi" w:hAnsiTheme="majorHAnsi"/>
                                      <w:b/>
                                      <w:color w:val="595959" w:themeColor="text1" w:themeTint="A6"/>
                                      <w:sz w:val="96"/>
                                    </w:rPr>
                                  </w:pPr>
                                  <w:r>
                                    <w:rPr>
                                      <w:rFonts w:asciiTheme="majorHAnsi" w:hAnsiTheme="majorHAnsi"/>
                                      <w:b/>
                                      <w:color w:val="595959" w:themeColor="text1" w:themeTint="A6"/>
                                      <w:sz w:val="96"/>
                                    </w:rPr>
                                    <w:t>Seguimiento de Riesgos</w:t>
                                  </w:r>
                                </w:p>
                                <w:p w:rsidR="00FE2DC8" w:rsidRPr="00FE2DC8" w:rsidRDefault="00FE2DC8" w:rsidP="00FE2DC8">
                                  <w:pPr>
                                    <w:rPr>
                                      <w:rFonts w:ascii="Arial Black" w:hAnsi="Arial Black"/>
                                      <w:b/>
                                      <w:color w:val="404040" w:themeColor="text1" w:themeTint="BF"/>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margin-left:-15.9pt;margin-top:155.3pt;width:496.5pt;height:141.15pt;z-index:2516879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E2DC8" w:rsidRPr="00FE2DC8" w:rsidRDefault="00B27086" w:rsidP="00FE2DC8">
                            <w:pPr>
                              <w:rPr>
                                <w:rFonts w:asciiTheme="majorHAnsi" w:hAnsiTheme="majorHAnsi"/>
                                <w:b/>
                                <w:color w:val="595959" w:themeColor="text1" w:themeTint="A6"/>
                                <w:sz w:val="96"/>
                              </w:rPr>
                            </w:pPr>
                            <w:r>
                              <w:rPr>
                                <w:rFonts w:asciiTheme="majorHAnsi" w:hAnsiTheme="majorHAnsi"/>
                                <w:b/>
                                <w:color w:val="595959" w:themeColor="text1" w:themeTint="A6"/>
                                <w:sz w:val="96"/>
                              </w:rPr>
                              <w:t>Seguimiento de Riesgos</w:t>
                            </w:r>
                          </w:p>
                          <w:p w:rsidR="00FE2DC8" w:rsidRPr="00FE2DC8" w:rsidRDefault="00FE2DC8" w:rsidP="00FE2DC8">
                            <w:pPr>
                              <w:rPr>
                                <w:rFonts w:ascii="Arial Black" w:hAnsi="Arial Black"/>
                                <w:b/>
                                <w:color w:val="404040" w:themeColor="text1" w:themeTint="BF"/>
                                <w:sz w:val="144"/>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092D82">
            <w:rPr>
              <w:noProof/>
              <w:lang w:eastAsia="es-AR"/>
            </w:rPr>
            <w:t xml:space="preserve"> </w:t>
          </w:r>
          <w:r w:rsidR="00092D82">
            <w:rPr>
              <w:noProof/>
              <w:lang w:val="es-ES"/>
            </w:rPr>
            <w:t xml:space="preserve"> </w:t>
          </w:r>
          <w:r w:rsidR="000B2CDD">
            <w:rPr>
              <w:noProof/>
              <w:lang w:val="es-ES"/>
            </w:rPr>
            <w:br w:type="page"/>
          </w:r>
        </w:p>
        <w:p w:rsidR="00750FE8" w:rsidRDefault="00D37ADC" w:rsidP="00331DC4"/>
      </w:sdtContent>
    </w:sdt>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s-AR"/>
        </w:rPr>
      </w:sdtEndPr>
      <w:sdtContent>
        <w:p w:rsidR="00FE1A8F" w:rsidRDefault="00FE1A8F">
          <w:pPr>
            <w:pStyle w:val="TtulodeTDC"/>
          </w:pPr>
          <w:r>
            <w:rPr>
              <w:lang w:val="es-ES"/>
            </w:rPr>
            <w:t>Tabla de contenido</w:t>
          </w:r>
        </w:p>
        <w:p w:rsidR="0070031B" w:rsidRDefault="00FE1A8F">
          <w:pPr>
            <w:pStyle w:val="TDC1"/>
            <w:tabs>
              <w:tab w:val="right" w:leader="dot" w:pos="9350"/>
            </w:tabs>
            <w:rPr>
              <w:noProof/>
              <w:lang w:val="es-ES" w:eastAsia="es-ES"/>
            </w:rPr>
          </w:pPr>
          <w:r>
            <w:fldChar w:fldCharType="begin"/>
          </w:r>
          <w:r>
            <w:instrText xml:space="preserve"> TOC \o "1-3" \h \z \u </w:instrText>
          </w:r>
          <w:r>
            <w:fldChar w:fldCharType="separate"/>
          </w:r>
          <w:hyperlink w:anchor="_Toc401917771" w:history="1">
            <w:r w:rsidR="0070031B" w:rsidRPr="003D1E97">
              <w:rPr>
                <w:rStyle w:val="Hipervnculo"/>
                <w:noProof/>
                <w:lang w:val="es-ES"/>
              </w:rPr>
              <w:t>Seguimiento de Riesgos</w:t>
            </w:r>
            <w:r w:rsidR="0070031B">
              <w:rPr>
                <w:noProof/>
                <w:webHidden/>
              </w:rPr>
              <w:tab/>
            </w:r>
            <w:r w:rsidR="0070031B">
              <w:rPr>
                <w:noProof/>
                <w:webHidden/>
              </w:rPr>
              <w:fldChar w:fldCharType="begin"/>
            </w:r>
            <w:r w:rsidR="0070031B">
              <w:rPr>
                <w:noProof/>
                <w:webHidden/>
              </w:rPr>
              <w:instrText xml:space="preserve"> PAGEREF _Toc401917771 \h </w:instrText>
            </w:r>
            <w:r w:rsidR="0070031B">
              <w:rPr>
                <w:noProof/>
                <w:webHidden/>
              </w:rPr>
            </w:r>
            <w:r w:rsidR="0070031B">
              <w:rPr>
                <w:noProof/>
                <w:webHidden/>
              </w:rPr>
              <w:fldChar w:fldCharType="separate"/>
            </w:r>
            <w:r w:rsidR="0070031B">
              <w:rPr>
                <w:noProof/>
                <w:webHidden/>
              </w:rPr>
              <w:t>2</w:t>
            </w:r>
            <w:r w:rsidR="0070031B">
              <w:rPr>
                <w:noProof/>
                <w:webHidden/>
              </w:rPr>
              <w:fldChar w:fldCharType="end"/>
            </w:r>
          </w:hyperlink>
        </w:p>
        <w:p w:rsidR="0070031B" w:rsidRDefault="0070031B">
          <w:pPr>
            <w:pStyle w:val="TDC2"/>
            <w:tabs>
              <w:tab w:val="right" w:leader="dot" w:pos="9350"/>
            </w:tabs>
            <w:rPr>
              <w:noProof/>
              <w:lang w:val="es-ES" w:eastAsia="es-ES"/>
            </w:rPr>
          </w:pPr>
          <w:hyperlink w:anchor="_Toc401917772" w:history="1">
            <w:r w:rsidRPr="003D1E97">
              <w:rPr>
                <w:rStyle w:val="Hipervnculo"/>
                <w:noProof/>
                <w:lang w:val="es-ES"/>
              </w:rPr>
              <w:t>Riesgo 1: El equipo no llega al final con la totalidad de examenes rendidos.</w:t>
            </w:r>
            <w:r>
              <w:rPr>
                <w:noProof/>
                <w:webHidden/>
              </w:rPr>
              <w:tab/>
            </w:r>
            <w:r>
              <w:rPr>
                <w:noProof/>
                <w:webHidden/>
              </w:rPr>
              <w:fldChar w:fldCharType="begin"/>
            </w:r>
            <w:r>
              <w:rPr>
                <w:noProof/>
                <w:webHidden/>
              </w:rPr>
              <w:instrText xml:space="preserve"> PAGEREF _Toc401917772 \h </w:instrText>
            </w:r>
            <w:r>
              <w:rPr>
                <w:noProof/>
                <w:webHidden/>
              </w:rPr>
            </w:r>
            <w:r>
              <w:rPr>
                <w:noProof/>
                <w:webHidden/>
              </w:rPr>
              <w:fldChar w:fldCharType="separate"/>
            </w:r>
            <w:r>
              <w:rPr>
                <w:noProof/>
                <w:webHidden/>
              </w:rPr>
              <w:t>2</w:t>
            </w:r>
            <w:r>
              <w:rPr>
                <w:noProof/>
                <w:webHidden/>
              </w:rPr>
              <w:fldChar w:fldCharType="end"/>
            </w:r>
          </w:hyperlink>
        </w:p>
        <w:p w:rsidR="0070031B" w:rsidRDefault="0070031B">
          <w:pPr>
            <w:pStyle w:val="TDC2"/>
            <w:tabs>
              <w:tab w:val="right" w:leader="dot" w:pos="9350"/>
            </w:tabs>
            <w:rPr>
              <w:noProof/>
              <w:lang w:val="es-ES" w:eastAsia="es-ES"/>
            </w:rPr>
          </w:pPr>
          <w:hyperlink w:anchor="_Toc401917773" w:history="1">
            <w:r w:rsidRPr="003D1E97">
              <w:rPr>
                <w:rStyle w:val="Hipervnculo"/>
                <w:rFonts w:ascii="Calibri" w:eastAsia="Times New Roman" w:hAnsi="Calibri" w:cs="Times New Roman"/>
                <w:noProof/>
                <w:lang w:val="es-ES" w:eastAsia="es-ES"/>
              </w:rPr>
              <w:t>Riesgo 3: Falta de conocimiento técnico</w:t>
            </w:r>
            <w:r>
              <w:rPr>
                <w:noProof/>
                <w:webHidden/>
              </w:rPr>
              <w:tab/>
            </w:r>
            <w:r>
              <w:rPr>
                <w:noProof/>
                <w:webHidden/>
              </w:rPr>
              <w:fldChar w:fldCharType="begin"/>
            </w:r>
            <w:r>
              <w:rPr>
                <w:noProof/>
                <w:webHidden/>
              </w:rPr>
              <w:instrText xml:space="preserve"> PAGEREF _Toc401917773 \h </w:instrText>
            </w:r>
            <w:r>
              <w:rPr>
                <w:noProof/>
                <w:webHidden/>
              </w:rPr>
            </w:r>
            <w:r>
              <w:rPr>
                <w:noProof/>
                <w:webHidden/>
              </w:rPr>
              <w:fldChar w:fldCharType="separate"/>
            </w:r>
            <w:r>
              <w:rPr>
                <w:noProof/>
                <w:webHidden/>
              </w:rPr>
              <w:t>2</w:t>
            </w:r>
            <w:r>
              <w:rPr>
                <w:noProof/>
                <w:webHidden/>
              </w:rPr>
              <w:fldChar w:fldCharType="end"/>
            </w:r>
          </w:hyperlink>
        </w:p>
        <w:p w:rsidR="0070031B" w:rsidRDefault="0070031B">
          <w:pPr>
            <w:pStyle w:val="TDC2"/>
            <w:tabs>
              <w:tab w:val="right" w:leader="dot" w:pos="9350"/>
            </w:tabs>
            <w:rPr>
              <w:noProof/>
              <w:lang w:val="es-ES" w:eastAsia="es-ES"/>
            </w:rPr>
          </w:pPr>
          <w:hyperlink w:anchor="_Toc401917774" w:history="1">
            <w:r w:rsidRPr="003D1E97">
              <w:rPr>
                <w:rStyle w:val="Hipervnculo"/>
                <w:rFonts w:ascii="Calibri" w:eastAsia="Times New Roman" w:hAnsi="Calibri" w:cs="Times New Roman"/>
                <w:noProof/>
                <w:lang w:val="es-ES" w:eastAsia="es-ES"/>
              </w:rPr>
              <w:t>Riesgo 9: Subestimar el alcance del sistema</w:t>
            </w:r>
            <w:r>
              <w:rPr>
                <w:noProof/>
                <w:webHidden/>
              </w:rPr>
              <w:tab/>
            </w:r>
            <w:r>
              <w:rPr>
                <w:noProof/>
                <w:webHidden/>
              </w:rPr>
              <w:fldChar w:fldCharType="begin"/>
            </w:r>
            <w:r>
              <w:rPr>
                <w:noProof/>
                <w:webHidden/>
              </w:rPr>
              <w:instrText xml:space="preserve"> PAGEREF _Toc401917774 \h </w:instrText>
            </w:r>
            <w:r>
              <w:rPr>
                <w:noProof/>
                <w:webHidden/>
              </w:rPr>
            </w:r>
            <w:r>
              <w:rPr>
                <w:noProof/>
                <w:webHidden/>
              </w:rPr>
              <w:fldChar w:fldCharType="separate"/>
            </w:r>
            <w:r>
              <w:rPr>
                <w:noProof/>
                <w:webHidden/>
              </w:rPr>
              <w:t>2</w:t>
            </w:r>
            <w:r>
              <w:rPr>
                <w:noProof/>
                <w:webHidden/>
              </w:rPr>
              <w:fldChar w:fldCharType="end"/>
            </w:r>
          </w:hyperlink>
        </w:p>
        <w:p w:rsidR="00FE1A8F" w:rsidRDefault="00FE1A8F">
          <w:r>
            <w:rPr>
              <w:b/>
              <w:bCs/>
            </w:rPr>
            <w:fldChar w:fldCharType="end"/>
          </w:r>
        </w:p>
      </w:sdtContent>
    </w:sdt>
    <w:p w:rsidR="00FE1A8F" w:rsidRDefault="00FE1A8F">
      <w:pPr>
        <w:rPr>
          <w:rFonts w:asciiTheme="majorHAnsi" w:eastAsiaTheme="majorEastAsia" w:hAnsiTheme="majorHAnsi" w:cstheme="majorBidi"/>
          <w:caps/>
          <w:color w:val="63A537" w:themeColor="text2"/>
          <w:spacing w:val="10"/>
          <w:sz w:val="52"/>
          <w:szCs w:val="52"/>
        </w:rPr>
      </w:pPr>
      <w:r>
        <w:br w:type="page"/>
      </w:r>
    </w:p>
    <w:p w:rsidR="00D529AB" w:rsidRPr="00C565CB" w:rsidRDefault="00B27086" w:rsidP="00B27086">
      <w:pPr>
        <w:pStyle w:val="Ttulo1"/>
        <w:rPr>
          <w:noProof/>
          <w:lang w:val="es-ES"/>
        </w:rPr>
      </w:pPr>
      <w:bookmarkStart w:id="0" w:name="_Toc401917771"/>
      <w:r>
        <w:rPr>
          <w:noProof/>
          <w:lang w:val="es-ES"/>
        </w:rPr>
        <w:lastRenderedPageBreak/>
        <w:t xml:space="preserve">Seguimiento de </w:t>
      </w:r>
      <w:r w:rsidR="00535C75">
        <w:rPr>
          <w:noProof/>
          <w:lang w:val="es-ES"/>
        </w:rPr>
        <w:t>R</w:t>
      </w:r>
      <w:r>
        <w:rPr>
          <w:noProof/>
          <w:lang w:val="es-ES"/>
        </w:rPr>
        <w:t>iesgos</w:t>
      </w:r>
      <w:bookmarkEnd w:id="0"/>
    </w:p>
    <w:p w:rsidR="00B27086" w:rsidRDefault="00B27086" w:rsidP="00B27086">
      <w:pPr>
        <w:pStyle w:val="Ttulo2"/>
        <w:rPr>
          <w:lang w:val="es-ES"/>
        </w:rPr>
      </w:pPr>
      <w:bookmarkStart w:id="1" w:name="_Toc388695215"/>
      <w:bookmarkStart w:id="2" w:name="_Toc401917772"/>
      <w:r w:rsidRPr="00B27086">
        <w:rPr>
          <w:lang w:val="es-ES"/>
        </w:rPr>
        <w:t>Riesgo 1: El equipo no llega al final con la totalidad de examenes rendidos.</w:t>
      </w:r>
      <w:bookmarkEnd w:id="1"/>
      <w:bookmarkEnd w:id="2"/>
    </w:p>
    <w:tbl>
      <w:tblPr>
        <w:tblpPr w:leftFromText="141" w:rightFromText="141" w:vertAnchor="text" w:horzAnchor="margin" w:tblpY="269"/>
        <w:tblW w:w="8493" w:type="dxa"/>
        <w:tblCellMar>
          <w:left w:w="70" w:type="dxa"/>
          <w:right w:w="70" w:type="dxa"/>
        </w:tblCellMar>
        <w:tblLook w:val="04A0" w:firstRow="1" w:lastRow="0" w:firstColumn="1" w:lastColumn="0" w:noHBand="0" w:noVBand="1"/>
      </w:tblPr>
      <w:tblGrid>
        <w:gridCol w:w="1597"/>
        <w:gridCol w:w="1050"/>
        <w:gridCol w:w="674"/>
        <w:gridCol w:w="1050"/>
        <w:gridCol w:w="674"/>
        <w:gridCol w:w="1050"/>
        <w:gridCol w:w="674"/>
        <w:gridCol w:w="1050"/>
        <w:gridCol w:w="674"/>
      </w:tblGrid>
      <w:tr w:rsidR="00B27086" w:rsidRPr="00C82D1F" w:rsidTr="00B27086">
        <w:trPr>
          <w:trHeight w:val="248"/>
        </w:trPr>
        <w:tc>
          <w:tcPr>
            <w:tcW w:w="1597" w:type="dxa"/>
            <w:vMerge w:val="restart"/>
            <w:tcBorders>
              <w:top w:val="single" w:sz="8" w:space="0" w:color="auto"/>
              <w:left w:val="single" w:sz="8" w:space="0" w:color="auto"/>
              <w:bottom w:val="single" w:sz="8" w:space="0" w:color="000000"/>
              <w:right w:val="nil"/>
            </w:tcBorders>
            <w:shd w:val="clear" w:color="000000" w:fill="BFBFBF"/>
            <w:vAlign w:val="center"/>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Integrante</w:t>
            </w:r>
          </w:p>
        </w:tc>
        <w:tc>
          <w:tcPr>
            <w:tcW w:w="1724" w:type="dxa"/>
            <w:gridSpan w:val="2"/>
            <w:tcBorders>
              <w:top w:val="single" w:sz="8" w:space="0" w:color="auto"/>
              <w:left w:val="single" w:sz="8" w:space="0" w:color="auto"/>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1°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2°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4° Control</w:t>
            </w:r>
          </w:p>
        </w:tc>
      </w:tr>
      <w:tr w:rsidR="00B27086" w:rsidRPr="00C82D1F" w:rsidTr="00B27086">
        <w:trPr>
          <w:trHeight w:val="248"/>
        </w:trPr>
        <w:tc>
          <w:tcPr>
            <w:tcW w:w="1597" w:type="dxa"/>
            <w:vMerge/>
            <w:tcBorders>
              <w:top w:val="single" w:sz="8" w:space="0" w:color="auto"/>
              <w:left w:val="single" w:sz="8" w:space="0" w:color="auto"/>
              <w:bottom w:val="single" w:sz="8" w:space="0" w:color="000000"/>
              <w:right w:val="nil"/>
            </w:tcBorders>
            <w:vAlign w:val="center"/>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p>
        </w:tc>
        <w:tc>
          <w:tcPr>
            <w:tcW w:w="1724" w:type="dxa"/>
            <w:gridSpan w:val="2"/>
            <w:tcBorders>
              <w:top w:val="single" w:sz="4" w:space="0" w:color="auto"/>
              <w:left w:val="single" w:sz="8" w:space="0" w:color="auto"/>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31/05/2014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31/07/2014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31/10/2014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B27086" w:rsidRPr="00C82D1F" w:rsidRDefault="00B27086" w:rsidP="00B27086">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31/12/2014</w:t>
            </w:r>
          </w:p>
        </w:tc>
      </w:tr>
      <w:tr w:rsidR="00B27086" w:rsidRPr="00C82D1F" w:rsidTr="00B27086">
        <w:trPr>
          <w:trHeight w:val="260"/>
        </w:trPr>
        <w:tc>
          <w:tcPr>
            <w:tcW w:w="1597" w:type="dxa"/>
            <w:vMerge/>
            <w:tcBorders>
              <w:top w:val="single" w:sz="8" w:space="0" w:color="auto"/>
              <w:left w:val="single" w:sz="8" w:space="0" w:color="auto"/>
              <w:bottom w:val="single" w:sz="8" w:space="0" w:color="000000"/>
              <w:right w:val="nil"/>
            </w:tcBorders>
            <w:vAlign w:val="center"/>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p>
        </w:tc>
        <w:tc>
          <w:tcPr>
            <w:tcW w:w="1050" w:type="dxa"/>
            <w:tcBorders>
              <w:top w:val="nil"/>
              <w:left w:val="single" w:sz="8" w:space="0" w:color="auto"/>
              <w:bottom w:val="single" w:sz="8" w:space="0" w:color="auto"/>
              <w:right w:val="single" w:sz="4"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r>
      <w:tr w:rsidR="00B27086" w:rsidRPr="00C82D1F" w:rsidTr="00B27086">
        <w:trPr>
          <w:trHeight w:val="248"/>
        </w:trPr>
        <w:tc>
          <w:tcPr>
            <w:tcW w:w="1597" w:type="dxa"/>
            <w:tcBorders>
              <w:top w:val="nil"/>
              <w:left w:val="single" w:sz="8" w:space="0" w:color="auto"/>
              <w:bottom w:val="single" w:sz="4" w:space="0" w:color="auto"/>
              <w:right w:val="nil"/>
            </w:tcBorders>
            <w:shd w:val="clear" w:color="000000" w:fill="F2F2F2"/>
            <w:noWrap/>
            <w:vAlign w:val="bottom"/>
            <w:hideMark/>
          </w:tcPr>
          <w:p w:rsidR="00B27086" w:rsidRPr="00B27086" w:rsidRDefault="00B27086" w:rsidP="00B27086">
            <w:pPr>
              <w:spacing w:before="0" w:after="0" w:line="240" w:lineRule="auto"/>
              <w:rPr>
                <w:rFonts w:ascii="Calibri" w:eastAsia="Times New Roman" w:hAnsi="Calibri" w:cs="Times New Roman"/>
                <w:color w:val="000000"/>
                <w:sz w:val="18"/>
                <w:szCs w:val="20"/>
                <w:lang w:val="es-ES" w:eastAsia="es-ES"/>
              </w:rPr>
            </w:pPr>
            <w:proofErr w:type="spellStart"/>
            <w:r w:rsidRPr="00B27086">
              <w:rPr>
                <w:rFonts w:ascii="Calibri" w:eastAsia="Times New Roman" w:hAnsi="Calibri" w:cs="Times New Roman"/>
                <w:color w:val="000000"/>
                <w:sz w:val="18"/>
                <w:szCs w:val="20"/>
                <w:lang w:val="es-ES" w:eastAsia="es-ES"/>
              </w:rPr>
              <w:t>Allemand</w:t>
            </w:r>
            <w:proofErr w:type="spellEnd"/>
            <w:r w:rsidRPr="00B27086">
              <w:rPr>
                <w:rFonts w:ascii="Calibri" w:eastAsia="Times New Roman" w:hAnsi="Calibri" w:cs="Times New Roman"/>
                <w:color w:val="000000"/>
                <w:sz w:val="18"/>
                <w:szCs w:val="20"/>
                <w:lang w:val="es-ES" w:eastAsia="es-ES"/>
              </w:rPr>
              <w:t xml:space="preserve"> Facundo</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B27086" w:rsidRPr="00C82D1F" w:rsidRDefault="00370C15"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9</w:t>
            </w:r>
          </w:p>
        </w:tc>
        <w:tc>
          <w:tcPr>
            <w:tcW w:w="674" w:type="dxa"/>
            <w:tcBorders>
              <w:top w:val="nil"/>
              <w:left w:val="nil"/>
              <w:bottom w:val="single" w:sz="4" w:space="0" w:color="auto"/>
              <w:right w:val="single" w:sz="8" w:space="0" w:color="auto"/>
            </w:tcBorders>
            <w:shd w:val="clear" w:color="auto" w:fill="auto"/>
            <w:noWrap/>
            <w:vAlign w:val="bottom"/>
          </w:tcPr>
          <w:p w:rsidR="00B27086" w:rsidRPr="00C82D1F" w:rsidRDefault="00D13D10"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D13D10"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4</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643ADB"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r w:rsidR="00643ADB">
              <w:rPr>
                <w:rFonts w:ascii="Calibri" w:eastAsia="Times New Roman" w:hAnsi="Calibri" w:cs="Times New Roman"/>
                <w:color w:val="000000"/>
                <w:sz w:val="20"/>
                <w:szCs w:val="20"/>
                <w:lang w:val="es-ES" w:eastAsia="es-ES"/>
              </w:rPr>
              <w:t>4</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643ADB"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0</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B27086" w:rsidRPr="00C82D1F" w:rsidTr="00B27086">
        <w:trPr>
          <w:trHeight w:val="248"/>
        </w:trPr>
        <w:tc>
          <w:tcPr>
            <w:tcW w:w="1597" w:type="dxa"/>
            <w:tcBorders>
              <w:top w:val="nil"/>
              <w:left w:val="single" w:sz="8" w:space="0" w:color="auto"/>
              <w:bottom w:val="single" w:sz="4" w:space="0" w:color="auto"/>
              <w:right w:val="nil"/>
            </w:tcBorders>
            <w:shd w:val="clear" w:color="000000" w:fill="F2F2F2"/>
            <w:noWrap/>
            <w:vAlign w:val="bottom"/>
            <w:hideMark/>
          </w:tcPr>
          <w:p w:rsidR="00B27086" w:rsidRPr="00B27086" w:rsidRDefault="00B27086" w:rsidP="00B27086">
            <w:pPr>
              <w:spacing w:before="0" w:after="0" w:line="240" w:lineRule="auto"/>
              <w:rPr>
                <w:rFonts w:ascii="Calibri" w:eastAsia="Times New Roman" w:hAnsi="Calibri" w:cs="Times New Roman"/>
                <w:color w:val="000000"/>
                <w:sz w:val="18"/>
                <w:szCs w:val="20"/>
                <w:lang w:val="es-ES" w:eastAsia="es-ES"/>
              </w:rPr>
            </w:pPr>
            <w:r w:rsidRPr="00B27086">
              <w:rPr>
                <w:rFonts w:ascii="Calibri" w:eastAsia="Times New Roman" w:hAnsi="Calibri" w:cs="Times New Roman"/>
                <w:color w:val="000000"/>
                <w:sz w:val="18"/>
                <w:szCs w:val="20"/>
                <w:lang w:val="es-ES" w:eastAsia="es-ES"/>
              </w:rPr>
              <w:t>Herrera Antonio</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B27086" w:rsidRPr="00C82D1F" w:rsidRDefault="00370C15"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11</w:t>
            </w:r>
          </w:p>
        </w:tc>
        <w:tc>
          <w:tcPr>
            <w:tcW w:w="674" w:type="dxa"/>
            <w:tcBorders>
              <w:top w:val="nil"/>
              <w:left w:val="nil"/>
              <w:bottom w:val="single" w:sz="4" w:space="0" w:color="auto"/>
              <w:right w:val="single" w:sz="8" w:space="0" w:color="auto"/>
            </w:tcBorders>
            <w:shd w:val="clear" w:color="auto" w:fill="auto"/>
            <w:noWrap/>
            <w:vAlign w:val="bottom"/>
          </w:tcPr>
          <w:p w:rsidR="00B27086" w:rsidRPr="00C82D1F" w:rsidRDefault="00370C15"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2</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370C15"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4</w:t>
            </w:r>
            <w:r w:rsidR="00B27086"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370C15"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w:t>
            </w:r>
            <w:r w:rsidR="00B27086"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r w:rsidR="00643ADB">
              <w:rPr>
                <w:rFonts w:ascii="Calibri" w:eastAsia="Times New Roman" w:hAnsi="Calibri" w:cs="Times New Roman"/>
                <w:color w:val="000000"/>
                <w:sz w:val="20"/>
                <w:szCs w:val="20"/>
                <w:lang w:val="es-ES" w:eastAsia="es-ES"/>
              </w:rPr>
              <w:t>3</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643ADB"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w:t>
            </w:r>
            <w:r w:rsidR="00B27086"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B27086" w:rsidRPr="00C82D1F" w:rsidTr="00B27086">
        <w:trPr>
          <w:trHeight w:val="248"/>
        </w:trPr>
        <w:tc>
          <w:tcPr>
            <w:tcW w:w="1597" w:type="dxa"/>
            <w:tcBorders>
              <w:top w:val="nil"/>
              <w:left w:val="single" w:sz="8" w:space="0" w:color="auto"/>
              <w:bottom w:val="single" w:sz="4" w:space="0" w:color="auto"/>
              <w:right w:val="nil"/>
            </w:tcBorders>
            <w:shd w:val="clear" w:color="000000" w:fill="F2F2F2"/>
            <w:noWrap/>
            <w:vAlign w:val="bottom"/>
            <w:hideMark/>
          </w:tcPr>
          <w:p w:rsidR="00B27086" w:rsidRPr="00B27086" w:rsidRDefault="00B27086" w:rsidP="00B27086">
            <w:pPr>
              <w:spacing w:before="0" w:after="0" w:line="240" w:lineRule="auto"/>
              <w:rPr>
                <w:rFonts w:ascii="Calibri" w:eastAsia="Times New Roman" w:hAnsi="Calibri" w:cs="Times New Roman"/>
                <w:color w:val="000000"/>
                <w:sz w:val="18"/>
                <w:szCs w:val="20"/>
                <w:lang w:val="es-ES" w:eastAsia="es-ES"/>
              </w:rPr>
            </w:pPr>
            <w:r w:rsidRPr="00B27086">
              <w:rPr>
                <w:rFonts w:ascii="Calibri" w:eastAsia="Times New Roman" w:hAnsi="Calibri" w:cs="Times New Roman"/>
                <w:color w:val="000000"/>
                <w:sz w:val="18"/>
                <w:szCs w:val="20"/>
                <w:lang w:val="es-ES" w:eastAsia="es-ES"/>
              </w:rPr>
              <w:t>Pedrosa Paula</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B27086" w:rsidRPr="00C82D1F" w:rsidRDefault="00D13D10"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12</w:t>
            </w:r>
          </w:p>
        </w:tc>
        <w:tc>
          <w:tcPr>
            <w:tcW w:w="674" w:type="dxa"/>
            <w:tcBorders>
              <w:top w:val="nil"/>
              <w:left w:val="nil"/>
              <w:bottom w:val="single" w:sz="4" w:space="0" w:color="auto"/>
              <w:right w:val="single" w:sz="8" w:space="0" w:color="auto"/>
            </w:tcBorders>
            <w:shd w:val="clear" w:color="auto" w:fill="auto"/>
            <w:noWrap/>
            <w:vAlign w:val="bottom"/>
          </w:tcPr>
          <w:p w:rsidR="00B27086" w:rsidRPr="00C82D1F" w:rsidRDefault="00D13D10"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2</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D13D10"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6</w:t>
            </w:r>
            <w:r w:rsidR="00B27086"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D13D10"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2</w:t>
            </w:r>
            <w:r w:rsidR="00B27086"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r w:rsidR="00643ADB">
              <w:rPr>
                <w:rFonts w:ascii="Calibri" w:eastAsia="Times New Roman" w:hAnsi="Calibri" w:cs="Times New Roman"/>
                <w:color w:val="000000"/>
                <w:sz w:val="20"/>
                <w:szCs w:val="20"/>
                <w:lang w:val="es-ES" w:eastAsia="es-ES"/>
              </w:rPr>
              <w:t>4</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643ADB"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2</w:t>
            </w:r>
            <w:r w:rsidR="00B27086"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B27086" w:rsidRPr="00C82D1F" w:rsidTr="00B27086">
        <w:trPr>
          <w:trHeight w:val="260"/>
        </w:trPr>
        <w:tc>
          <w:tcPr>
            <w:tcW w:w="1597" w:type="dxa"/>
            <w:tcBorders>
              <w:top w:val="nil"/>
              <w:left w:val="single" w:sz="8" w:space="0" w:color="auto"/>
              <w:bottom w:val="single" w:sz="8" w:space="0" w:color="auto"/>
              <w:right w:val="nil"/>
            </w:tcBorders>
            <w:shd w:val="clear" w:color="000000" w:fill="F2F2F2"/>
            <w:noWrap/>
            <w:vAlign w:val="bottom"/>
            <w:hideMark/>
          </w:tcPr>
          <w:p w:rsidR="00B27086" w:rsidRPr="00B27086" w:rsidRDefault="00B27086" w:rsidP="00B27086">
            <w:pPr>
              <w:spacing w:before="0" w:after="0" w:line="240" w:lineRule="auto"/>
              <w:rPr>
                <w:rFonts w:ascii="Calibri" w:eastAsia="Times New Roman" w:hAnsi="Calibri" w:cs="Times New Roman"/>
                <w:color w:val="000000"/>
                <w:sz w:val="18"/>
                <w:szCs w:val="20"/>
                <w:lang w:val="es-ES" w:eastAsia="es-ES"/>
              </w:rPr>
            </w:pPr>
            <w:r w:rsidRPr="00B27086">
              <w:rPr>
                <w:rFonts w:ascii="Calibri" w:eastAsia="Times New Roman" w:hAnsi="Calibri" w:cs="Times New Roman"/>
                <w:color w:val="000000"/>
                <w:sz w:val="18"/>
                <w:szCs w:val="20"/>
                <w:lang w:val="es-ES" w:eastAsia="es-ES"/>
              </w:rPr>
              <w:t>Rojas Florencia</w:t>
            </w:r>
          </w:p>
        </w:tc>
        <w:tc>
          <w:tcPr>
            <w:tcW w:w="1050" w:type="dxa"/>
            <w:tcBorders>
              <w:top w:val="nil"/>
              <w:left w:val="single" w:sz="8" w:space="0" w:color="auto"/>
              <w:bottom w:val="single" w:sz="8" w:space="0" w:color="auto"/>
              <w:right w:val="single" w:sz="4" w:space="0" w:color="auto"/>
            </w:tcBorders>
            <w:shd w:val="clear" w:color="auto" w:fill="auto"/>
            <w:noWrap/>
            <w:vAlign w:val="bottom"/>
          </w:tcPr>
          <w:p w:rsidR="00B27086" w:rsidRPr="00C82D1F" w:rsidRDefault="00370C15"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10</w:t>
            </w:r>
          </w:p>
        </w:tc>
        <w:tc>
          <w:tcPr>
            <w:tcW w:w="674" w:type="dxa"/>
            <w:tcBorders>
              <w:top w:val="nil"/>
              <w:left w:val="nil"/>
              <w:bottom w:val="single" w:sz="8" w:space="0" w:color="auto"/>
              <w:right w:val="single" w:sz="8" w:space="0" w:color="auto"/>
            </w:tcBorders>
            <w:shd w:val="clear" w:color="auto" w:fill="auto"/>
            <w:noWrap/>
            <w:vAlign w:val="bottom"/>
          </w:tcPr>
          <w:p w:rsidR="00B27086" w:rsidRPr="00C82D1F" w:rsidRDefault="00370C15" w:rsidP="00B27086">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0</w:t>
            </w:r>
          </w:p>
        </w:tc>
        <w:tc>
          <w:tcPr>
            <w:tcW w:w="1050" w:type="dxa"/>
            <w:tcBorders>
              <w:top w:val="nil"/>
              <w:left w:val="nil"/>
              <w:bottom w:val="single" w:sz="8" w:space="0" w:color="auto"/>
              <w:right w:val="single" w:sz="4" w:space="0" w:color="auto"/>
            </w:tcBorders>
            <w:shd w:val="clear" w:color="auto" w:fill="auto"/>
            <w:noWrap/>
            <w:vAlign w:val="bottom"/>
            <w:hideMark/>
          </w:tcPr>
          <w:p w:rsidR="00B27086" w:rsidRPr="00C82D1F" w:rsidRDefault="00370C15"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5</w:t>
            </w:r>
            <w:r w:rsidR="00B27086"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B27086" w:rsidRPr="00C82D1F" w:rsidRDefault="00370C15"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2</w:t>
            </w:r>
          </w:p>
        </w:tc>
        <w:tc>
          <w:tcPr>
            <w:tcW w:w="1050" w:type="dxa"/>
            <w:tcBorders>
              <w:top w:val="nil"/>
              <w:left w:val="nil"/>
              <w:bottom w:val="single" w:sz="8"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r w:rsidR="00643ADB">
              <w:rPr>
                <w:rFonts w:ascii="Calibri" w:eastAsia="Times New Roman" w:hAnsi="Calibri" w:cs="Times New Roman"/>
                <w:color w:val="000000"/>
                <w:sz w:val="20"/>
                <w:szCs w:val="20"/>
                <w:lang w:val="es-ES" w:eastAsia="es-ES"/>
              </w:rPr>
              <w:t>4</w:t>
            </w:r>
          </w:p>
        </w:tc>
        <w:tc>
          <w:tcPr>
            <w:tcW w:w="674" w:type="dxa"/>
            <w:tcBorders>
              <w:top w:val="nil"/>
              <w:left w:val="nil"/>
              <w:bottom w:val="single" w:sz="8" w:space="0" w:color="auto"/>
              <w:right w:val="single" w:sz="8" w:space="0" w:color="auto"/>
            </w:tcBorders>
            <w:shd w:val="clear" w:color="auto" w:fill="auto"/>
            <w:noWrap/>
            <w:vAlign w:val="bottom"/>
            <w:hideMark/>
          </w:tcPr>
          <w:p w:rsidR="00B27086" w:rsidRPr="00C82D1F" w:rsidRDefault="00643ADB" w:rsidP="00B27086">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0</w:t>
            </w:r>
            <w:r w:rsidR="00B27086"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B27086" w:rsidRPr="00C82D1F" w:rsidRDefault="00B27086" w:rsidP="00B27086">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bl>
    <w:p w:rsidR="00B27086" w:rsidRDefault="00B27086" w:rsidP="00B27086">
      <w:pPr>
        <w:rPr>
          <w:sz w:val="2"/>
          <w:lang w:val="es-ES"/>
        </w:rPr>
      </w:pPr>
    </w:p>
    <w:p w:rsidR="00B27086" w:rsidRPr="00B27086" w:rsidRDefault="00B27086" w:rsidP="00B27086">
      <w:pPr>
        <w:rPr>
          <w:sz w:val="2"/>
          <w:lang w:val="es-ES"/>
        </w:rPr>
      </w:pPr>
    </w:p>
    <w:p w:rsidR="00B27086" w:rsidRDefault="00B27086" w:rsidP="00B27086">
      <w:pPr>
        <w:rPr>
          <w:rFonts w:ascii="Corbel" w:hAnsi="Corbel"/>
          <w:noProof/>
          <w:lang w:val="es-ES"/>
        </w:rPr>
      </w:pPr>
    </w:p>
    <w:p w:rsidR="008F7DA3" w:rsidRDefault="008F7DA3" w:rsidP="008F7DA3">
      <w:pPr>
        <w:rPr>
          <w:rFonts w:ascii="Corbel" w:hAnsi="Corbel"/>
          <w:noProof/>
          <w:lang w:val="es-ES"/>
        </w:rPr>
      </w:pPr>
    </w:p>
    <w:p w:rsidR="008F7DA3" w:rsidRDefault="008F7DA3" w:rsidP="008F7DA3">
      <w:pPr>
        <w:rPr>
          <w:lang w:val="es-ES"/>
        </w:rPr>
      </w:pPr>
    </w:p>
    <w:p w:rsidR="00B27086" w:rsidRDefault="00B27086" w:rsidP="008F7DA3">
      <w:pPr>
        <w:rPr>
          <w:lang w:val="es-ES"/>
        </w:rPr>
      </w:pPr>
    </w:p>
    <w:p w:rsidR="00B27086" w:rsidRDefault="00B27086" w:rsidP="00B27086">
      <w:pPr>
        <w:pStyle w:val="Ttulo2"/>
        <w:rPr>
          <w:rFonts w:ascii="Calibri" w:eastAsia="Times New Roman" w:hAnsi="Calibri" w:cs="Times New Roman"/>
          <w:color w:val="000000"/>
          <w:lang w:val="es-ES" w:eastAsia="es-ES"/>
        </w:rPr>
      </w:pPr>
      <w:bookmarkStart w:id="3" w:name="_Toc388695217"/>
      <w:bookmarkStart w:id="4" w:name="_Toc401917773"/>
      <w:r>
        <w:rPr>
          <w:rFonts w:ascii="Calibri" w:eastAsia="Times New Roman" w:hAnsi="Calibri" w:cs="Times New Roman"/>
          <w:color w:val="000000"/>
          <w:lang w:val="es-ES" w:eastAsia="es-ES"/>
        </w:rPr>
        <w:t xml:space="preserve">Riesgo 3: </w:t>
      </w:r>
      <w:r w:rsidRPr="00BC2CF5">
        <w:rPr>
          <w:rFonts w:ascii="Calibri" w:eastAsia="Times New Roman" w:hAnsi="Calibri" w:cs="Times New Roman"/>
          <w:color w:val="000000"/>
          <w:lang w:val="es-ES" w:eastAsia="es-ES"/>
        </w:rPr>
        <w:t>Falta de conocimiento técnico</w:t>
      </w:r>
      <w:bookmarkEnd w:id="3"/>
      <w:bookmarkEnd w:id="4"/>
    </w:p>
    <w:tbl>
      <w:tblPr>
        <w:tblpPr w:leftFromText="141" w:rightFromText="141" w:vertAnchor="text" w:horzAnchor="margin" w:tblpY="269"/>
        <w:tblW w:w="8859" w:type="dxa"/>
        <w:tblCellMar>
          <w:left w:w="70" w:type="dxa"/>
          <w:right w:w="70" w:type="dxa"/>
        </w:tblCellMar>
        <w:tblLook w:val="04A0" w:firstRow="1" w:lastRow="0" w:firstColumn="1" w:lastColumn="0" w:noHBand="0" w:noVBand="1"/>
      </w:tblPr>
      <w:tblGrid>
        <w:gridCol w:w="3189"/>
        <w:gridCol w:w="4252"/>
        <w:gridCol w:w="1418"/>
      </w:tblGrid>
      <w:tr w:rsidR="00643ADB" w:rsidRPr="00C82D1F" w:rsidTr="00203E9C">
        <w:trPr>
          <w:trHeight w:val="406"/>
        </w:trPr>
        <w:tc>
          <w:tcPr>
            <w:tcW w:w="3189" w:type="dxa"/>
            <w:tcBorders>
              <w:top w:val="single" w:sz="4" w:space="0" w:color="auto"/>
              <w:left w:val="single" w:sz="4" w:space="0" w:color="auto"/>
              <w:bottom w:val="single" w:sz="4" w:space="0" w:color="auto"/>
              <w:right w:val="nil"/>
            </w:tcBorders>
            <w:shd w:val="clear" w:color="000000" w:fill="BFBFBF"/>
            <w:vAlign w:val="center"/>
            <w:hideMark/>
          </w:tcPr>
          <w:p w:rsidR="00643ADB" w:rsidRPr="00275DF8" w:rsidRDefault="00643ADB" w:rsidP="00B27086">
            <w:pPr>
              <w:spacing w:before="0" w:after="0" w:line="240" w:lineRule="auto"/>
              <w:jc w:val="center"/>
              <w:rPr>
                <w:rFonts w:ascii="Calibri" w:eastAsia="Times New Roman" w:hAnsi="Calibri" w:cs="Times New Roman"/>
                <w:color w:val="000000"/>
                <w:sz w:val="20"/>
                <w:szCs w:val="20"/>
                <w:lang w:val="es-ES" w:eastAsia="es-ES"/>
              </w:rPr>
            </w:pPr>
            <w:bookmarkStart w:id="5" w:name="_Toc388695218"/>
            <w:r w:rsidRPr="00275DF8">
              <w:rPr>
                <w:rFonts w:ascii="Calibri" w:eastAsia="Times New Roman" w:hAnsi="Calibri" w:cs="Times New Roman"/>
                <w:color w:val="000000"/>
                <w:sz w:val="20"/>
                <w:szCs w:val="20"/>
                <w:lang w:val="es-ES" w:eastAsia="es-ES"/>
              </w:rPr>
              <w:t>Documentos</w:t>
            </w:r>
            <w:r w:rsidR="00203E9C">
              <w:rPr>
                <w:rFonts w:ascii="Calibri" w:eastAsia="Times New Roman" w:hAnsi="Calibri" w:cs="Times New Roman"/>
                <w:color w:val="000000"/>
                <w:sz w:val="20"/>
                <w:szCs w:val="20"/>
                <w:lang w:val="es-ES" w:eastAsia="es-ES"/>
              </w:rPr>
              <w:t xml:space="preserve"> / Herramientas investigadas</w:t>
            </w:r>
          </w:p>
        </w:tc>
        <w:tc>
          <w:tcPr>
            <w:tcW w:w="4252" w:type="dxa"/>
            <w:tcBorders>
              <w:top w:val="single" w:sz="4" w:space="0" w:color="auto"/>
              <w:left w:val="single" w:sz="8" w:space="0" w:color="auto"/>
              <w:bottom w:val="single" w:sz="4" w:space="0" w:color="auto"/>
              <w:right w:val="single" w:sz="8" w:space="0" w:color="auto"/>
            </w:tcBorders>
            <w:shd w:val="clear" w:color="000000" w:fill="BFBFBF"/>
          </w:tcPr>
          <w:p w:rsidR="00643ADB" w:rsidRPr="00275DF8" w:rsidRDefault="00203E9C" w:rsidP="00B27086">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Descripción de la necesidad</w:t>
            </w:r>
          </w:p>
        </w:tc>
        <w:tc>
          <w:tcPr>
            <w:tcW w:w="1418" w:type="dxa"/>
            <w:tcBorders>
              <w:top w:val="single" w:sz="4" w:space="0" w:color="auto"/>
              <w:left w:val="single" w:sz="8" w:space="0" w:color="auto"/>
              <w:bottom w:val="single" w:sz="4" w:space="0" w:color="auto"/>
              <w:right w:val="single" w:sz="4" w:space="0" w:color="auto"/>
            </w:tcBorders>
            <w:shd w:val="clear" w:color="000000" w:fill="BFBFBF"/>
            <w:noWrap/>
            <w:vAlign w:val="center"/>
          </w:tcPr>
          <w:p w:rsidR="00643ADB" w:rsidRPr="00275DF8" w:rsidRDefault="00643ADB" w:rsidP="00331DC4">
            <w:pPr>
              <w:spacing w:before="0" w:after="0" w:line="240" w:lineRule="auto"/>
              <w:jc w:val="center"/>
              <w:rPr>
                <w:rFonts w:ascii="Calibri" w:eastAsia="Times New Roman" w:hAnsi="Calibri" w:cs="Times New Roman"/>
                <w:color w:val="000000"/>
                <w:sz w:val="20"/>
                <w:szCs w:val="20"/>
                <w:lang w:val="es-ES" w:eastAsia="es-ES"/>
              </w:rPr>
            </w:pPr>
            <w:r w:rsidRPr="00275DF8">
              <w:rPr>
                <w:rFonts w:ascii="Calibri" w:eastAsia="Times New Roman" w:hAnsi="Calibri" w:cs="Times New Roman"/>
                <w:color w:val="000000"/>
                <w:sz w:val="20"/>
                <w:szCs w:val="20"/>
                <w:lang w:val="es-ES" w:eastAsia="es-ES"/>
              </w:rPr>
              <w:t xml:space="preserve">Fecha </w:t>
            </w:r>
          </w:p>
        </w:tc>
      </w:tr>
      <w:tr w:rsidR="00643ADB" w:rsidRPr="005444A0" w:rsidTr="00203E9C">
        <w:trPr>
          <w:trHeight w:val="248"/>
        </w:trPr>
        <w:tc>
          <w:tcPr>
            <w:tcW w:w="3189" w:type="dxa"/>
            <w:tcBorders>
              <w:top w:val="single" w:sz="4" w:space="0" w:color="auto"/>
              <w:left w:val="single" w:sz="8" w:space="0" w:color="auto"/>
              <w:bottom w:val="single" w:sz="4" w:space="0" w:color="auto"/>
              <w:right w:val="nil"/>
            </w:tcBorders>
            <w:shd w:val="clear" w:color="000000" w:fill="F2F2F2"/>
            <w:noWrap/>
            <w:vAlign w:val="center"/>
            <w:hideMark/>
          </w:tcPr>
          <w:p w:rsidR="00643ADB" w:rsidRPr="00275DF8" w:rsidRDefault="00643ADB" w:rsidP="00203E9C">
            <w:pPr>
              <w:spacing w:before="0" w:after="0" w:line="240" w:lineRule="auto"/>
              <w:jc w:val="center"/>
              <w:rPr>
                <w:rFonts w:ascii="Calibri" w:eastAsia="Times New Roman" w:hAnsi="Calibri" w:cs="Times New Roman"/>
                <w:color w:val="000000"/>
                <w:sz w:val="20"/>
                <w:szCs w:val="20"/>
                <w:lang w:val="es-ES" w:eastAsia="es-ES"/>
              </w:rPr>
            </w:pPr>
            <w:r w:rsidRPr="00275DF8">
              <w:rPr>
                <w:rFonts w:ascii="Calibri" w:eastAsia="Times New Roman" w:hAnsi="Calibri" w:cs="Times New Roman"/>
                <w:color w:val="000000"/>
                <w:sz w:val="20"/>
                <w:szCs w:val="20"/>
                <w:lang w:val="es-ES" w:eastAsia="es-ES"/>
              </w:rPr>
              <w:t xml:space="preserve">Algoritmos de generación de </w:t>
            </w:r>
            <w:proofErr w:type="spellStart"/>
            <w:r w:rsidRPr="00275DF8">
              <w:rPr>
                <w:rFonts w:ascii="Calibri" w:eastAsia="Times New Roman" w:hAnsi="Calibri" w:cs="Times New Roman"/>
                <w:color w:val="000000"/>
                <w:sz w:val="20"/>
                <w:szCs w:val="20"/>
                <w:lang w:val="es-ES" w:eastAsia="es-ES"/>
              </w:rPr>
              <w:t>Fixtures</w:t>
            </w:r>
            <w:proofErr w:type="spellEnd"/>
          </w:p>
        </w:tc>
        <w:tc>
          <w:tcPr>
            <w:tcW w:w="4252" w:type="dxa"/>
            <w:tcBorders>
              <w:top w:val="single" w:sz="4" w:space="0" w:color="auto"/>
              <w:left w:val="single" w:sz="8" w:space="0" w:color="auto"/>
              <w:bottom w:val="single" w:sz="4" w:space="0" w:color="auto"/>
              <w:right w:val="single" w:sz="8" w:space="0" w:color="auto"/>
            </w:tcBorders>
          </w:tcPr>
          <w:p w:rsidR="00643ADB" w:rsidRPr="00275DF8" w:rsidRDefault="00723322" w:rsidP="00F34258">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 xml:space="preserve">Se necesitó investigar </w:t>
            </w:r>
            <w:r w:rsidR="00EE5B62">
              <w:rPr>
                <w:rFonts w:ascii="Calibri" w:eastAsia="Times New Roman" w:hAnsi="Calibri" w:cs="Times New Roman"/>
                <w:color w:val="000000"/>
                <w:sz w:val="20"/>
                <w:szCs w:val="20"/>
                <w:lang w:val="es-ES" w:eastAsia="es-ES"/>
              </w:rPr>
              <w:t xml:space="preserve">sobre la generación de </w:t>
            </w:r>
            <w:proofErr w:type="spellStart"/>
            <w:r w:rsidR="00EE5B62">
              <w:rPr>
                <w:rFonts w:ascii="Calibri" w:eastAsia="Times New Roman" w:hAnsi="Calibri" w:cs="Times New Roman"/>
                <w:color w:val="000000"/>
                <w:sz w:val="20"/>
                <w:szCs w:val="20"/>
                <w:lang w:val="es-ES" w:eastAsia="es-ES"/>
              </w:rPr>
              <w:t>fixtures</w:t>
            </w:r>
            <w:proofErr w:type="spellEnd"/>
            <w:r w:rsidR="00EE5B62">
              <w:rPr>
                <w:rFonts w:ascii="Calibri" w:eastAsia="Times New Roman" w:hAnsi="Calibri" w:cs="Times New Roman"/>
                <w:color w:val="000000"/>
                <w:sz w:val="20"/>
                <w:szCs w:val="20"/>
                <w:lang w:val="es-ES" w:eastAsia="es-ES"/>
              </w:rPr>
              <w:t xml:space="preserve"> todos contra todos </w:t>
            </w:r>
          </w:p>
        </w:tc>
        <w:tc>
          <w:tcPr>
            <w:tcW w:w="1418" w:type="dxa"/>
            <w:tcBorders>
              <w:top w:val="single" w:sz="4" w:space="0" w:color="auto"/>
              <w:left w:val="single" w:sz="8" w:space="0" w:color="auto"/>
              <w:bottom w:val="single" w:sz="4" w:space="0" w:color="auto"/>
              <w:right w:val="single" w:sz="8" w:space="0" w:color="auto"/>
            </w:tcBorders>
            <w:shd w:val="clear" w:color="auto" w:fill="auto"/>
            <w:noWrap/>
            <w:vAlign w:val="center"/>
          </w:tcPr>
          <w:p w:rsidR="00643ADB" w:rsidRPr="00275DF8" w:rsidRDefault="00643ADB" w:rsidP="00203E9C">
            <w:pPr>
              <w:spacing w:before="0" w:after="0" w:line="240" w:lineRule="auto"/>
              <w:jc w:val="center"/>
              <w:rPr>
                <w:rFonts w:ascii="Calibri" w:eastAsia="Times New Roman" w:hAnsi="Calibri" w:cs="Times New Roman"/>
                <w:color w:val="000000"/>
                <w:sz w:val="20"/>
                <w:szCs w:val="20"/>
                <w:lang w:val="es-ES" w:eastAsia="es-ES"/>
              </w:rPr>
            </w:pPr>
            <w:r w:rsidRPr="00275DF8">
              <w:rPr>
                <w:rFonts w:ascii="Calibri" w:eastAsia="Times New Roman" w:hAnsi="Calibri" w:cs="Times New Roman"/>
                <w:color w:val="000000"/>
                <w:sz w:val="20"/>
                <w:szCs w:val="20"/>
                <w:lang w:val="es-ES" w:eastAsia="es-ES"/>
              </w:rPr>
              <w:t>22/07/2014</w:t>
            </w:r>
          </w:p>
        </w:tc>
      </w:tr>
      <w:tr w:rsidR="00331DC4" w:rsidRPr="005444A0" w:rsidTr="00203E9C">
        <w:trPr>
          <w:trHeight w:val="248"/>
        </w:trPr>
        <w:tc>
          <w:tcPr>
            <w:tcW w:w="3189" w:type="dxa"/>
            <w:tcBorders>
              <w:top w:val="single" w:sz="4" w:space="0" w:color="auto"/>
              <w:left w:val="single" w:sz="8" w:space="0" w:color="auto"/>
              <w:bottom w:val="single" w:sz="4" w:space="0" w:color="auto"/>
              <w:right w:val="nil"/>
            </w:tcBorders>
            <w:shd w:val="clear" w:color="000000" w:fill="F2F2F2"/>
            <w:noWrap/>
            <w:vAlign w:val="center"/>
          </w:tcPr>
          <w:p w:rsidR="00331DC4" w:rsidRPr="00275DF8" w:rsidRDefault="00331DC4" w:rsidP="00331DC4">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Tecnologías a utilizar</w:t>
            </w:r>
          </w:p>
        </w:tc>
        <w:tc>
          <w:tcPr>
            <w:tcW w:w="4252" w:type="dxa"/>
            <w:tcBorders>
              <w:top w:val="single" w:sz="4" w:space="0" w:color="auto"/>
              <w:left w:val="single" w:sz="8" w:space="0" w:color="auto"/>
              <w:bottom w:val="single" w:sz="4" w:space="0" w:color="auto"/>
              <w:right w:val="single" w:sz="8" w:space="0" w:color="auto"/>
            </w:tcBorders>
          </w:tcPr>
          <w:p w:rsidR="00331DC4" w:rsidRDefault="00331DC4" w:rsidP="00331DC4">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 xml:space="preserve">Se necesitó  buscar capacitar  a todo el equipo en conocimientos sobre la utilización de  Ajax y </w:t>
            </w:r>
            <w:proofErr w:type="spellStart"/>
            <w:r>
              <w:rPr>
                <w:rFonts w:ascii="Calibri" w:eastAsia="Times New Roman" w:hAnsi="Calibri" w:cs="Times New Roman"/>
                <w:color w:val="000000"/>
                <w:sz w:val="20"/>
                <w:szCs w:val="20"/>
                <w:lang w:val="es-ES" w:eastAsia="es-ES"/>
              </w:rPr>
              <w:t>Jquery</w:t>
            </w:r>
            <w:proofErr w:type="spellEnd"/>
            <w:r>
              <w:rPr>
                <w:rFonts w:ascii="Calibri" w:eastAsia="Times New Roman" w:hAnsi="Calibri" w:cs="Times New Roman"/>
                <w:color w:val="000000"/>
                <w:sz w:val="20"/>
                <w:szCs w:val="20"/>
                <w:lang w:val="es-ES" w:eastAsia="es-ES"/>
              </w:rPr>
              <w:t xml:space="preserve"> con el lenguaje </w:t>
            </w:r>
            <w:proofErr w:type="spellStart"/>
            <w:r>
              <w:rPr>
                <w:rFonts w:ascii="Calibri" w:eastAsia="Times New Roman" w:hAnsi="Calibri" w:cs="Times New Roman"/>
                <w:color w:val="000000"/>
                <w:sz w:val="20"/>
                <w:szCs w:val="20"/>
                <w:lang w:val="es-ES" w:eastAsia="es-ES"/>
              </w:rPr>
              <w:t>c#</w:t>
            </w:r>
            <w:proofErr w:type="spellEnd"/>
          </w:p>
        </w:tc>
        <w:tc>
          <w:tcPr>
            <w:tcW w:w="1418" w:type="dxa"/>
            <w:tcBorders>
              <w:top w:val="single" w:sz="4" w:space="0" w:color="auto"/>
              <w:left w:val="single" w:sz="8" w:space="0" w:color="auto"/>
              <w:bottom w:val="single" w:sz="4" w:space="0" w:color="auto"/>
              <w:right w:val="single" w:sz="8" w:space="0" w:color="auto"/>
            </w:tcBorders>
            <w:shd w:val="clear" w:color="auto" w:fill="auto"/>
            <w:noWrap/>
            <w:vAlign w:val="center"/>
          </w:tcPr>
          <w:p w:rsidR="00331DC4" w:rsidRPr="00275DF8" w:rsidRDefault="0070031B" w:rsidP="00203E9C">
            <w:pPr>
              <w:spacing w:before="0" w:after="0" w:line="240" w:lineRule="auto"/>
              <w:jc w:val="center"/>
              <w:rPr>
                <w:rFonts w:ascii="Calibri" w:eastAsia="Times New Roman" w:hAnsi="Calibri" w:cs="Times New Roman"/>
                <w:color w:val="000000"/>
                <w:sz w:val="20"/>
                <w:szCs w:val="20"/>
                <w:lang w:val="es-ES" w:eastAsia="es-ES"/>
              </w:rPr>
            </w:pPr>
            <w:r w:rsidRPr="0070031B">
              <w:rPr>
                <w:rFonts w:ascii="Calibri" w:eastAsia="Times New Roman" w:hAnsi="Calibri" w:cs="Times New Roman"/>
                <w:color w:val="000000"/>
                <w:sz w:val="20"/>
                <w:szCs w:val="20"/>
                <w:lang w:val="es-ES" w:eastAsia="es-ES"/>
              </w:rPr>
              <w:t>20/06/2014</w:t>
            </w:r>
          </w:p>
        </w:tc>
      </w:tr>
      <w:tr w:rsidR="00643ADB" w:rsidRPr="00C82D1F" w:rsidTr="00203E9C">
        <w:trPr>
          <w:trHeight w:val="248"/>
        </w:trPr>
        <w:tc>
          <w:tcPr>
            <w:tcW w:w="3189" w:type="dxa"/>
            <w:tcBorders>
              <w:top w:val="nil"/>
              <w:left w:val="single" w:sz="8" w:space="0" w:color="auto"/>
              <w:bottom w:val="single" w:sz="4" w:space="0" w:color="auto"/>
              <w:right w:val="nil"/>
            </w:tcBorders>
            <w:shd w:val="clear" w:color="000000" w:fill="F2F2F2"/>
            <w:noWrap/>
            <w:vAlign w:val="center"/>
            <w:hideMark/>
          </w:tcPr>
          <w:p w:rsidR="00643ADB" w:rsidRPr="00275DF8" w:rsidRDefault="00723322" w:rsidP="00203E9C">
            <w:pPr>
              <w:spacing w:before="0" w:after="0" w:line="240" w:lineRule="auto"/>
              <w:jc w:val="center"/>
              <w:rPr>
                <w:rFonts w:ascii="Calibri" w:eastAsia="Times New Roman" w:hAnsi="Calibri" w:cs="Times New Roman"/>
                <w:color w:val="000000"/>
                <w:sz w:val="20"/>
                <w:szCs w:val="20"/>
                <w:lang w:val="es-ES" w:eastAsia="es-ES"/>
              </w:rPr>
            </w:pPr>
            <w:proofErr w:type="spellStart"/>
            <w:r>
              <w:rPr>
                <w:rFonts w:ascii="Calibri" w:eastAsia="Times New Roman" w:hAnsi="Calibri" w:cs="Times New Roman"/>
                <w:color w:val="000000"/>
                <w:sz w:val="20"/>
                <w:szCs w:val="20"/>
                <w:lang w:val="es-ES" w:eastAsia="es-ES"/>
              </w:rPr>
              <w:t>Witgets</w:t>
            </w:r>
            <w:proofErr w:type="spellEnd"/>
            <w:r>
              <w:rPr>
                <w:rFonts w:ascii="Calibri" w:eastAsia="Times New Roman" w:hAnsi="Calibri" w:cs="Times New Roman"/>
                <w:color w:val="000000"/>
                <w:sz w:val="20"/>
                <w:szCs w:val="20"/>
                <w:lang w:val="es-ES" w:eastAsia="es-ES"/>
              </w:rPr>
              <w:t xml:space="preserve"> </w:t>
            </w:r>
            <w:proofErr w:type="spellStart"/>
            <w:r>
              <w:rPr>
                <w:rFonts w:ascii="Calibri" w:eastAsia="Times New Roman" w:hAnsi="Calibri" w:cs="Times New Roman"/>
                <w:color w:val="000000"/>
                <w:sz w:val="20"/>
                <w:szCs w:val="20"/>
                <w:lang w:val="es-ES" w:eastAsia="es-ES"/>
              </w:rPr>
              <w:t>Sortable</w:t>
            </w:r>
            <w:proofErr w:type="spellEnd"/>
            <w:r>
              <w:rPr>
                <w:rFonts w:ascii="Calibri" w:eastAsia="Times New Roman" w:hAnsi="Calibri" w:cs="Times New Roman"/>
                <w:color w:val="000000"/>
                <w:sz w:val="20"/>
                <w:szCs w:val="20"/>
                <w:lang w:val="es-ES" w:eastAsia="es-ES"/>
              </w:rPr>
              <w:t xml:space="preserve"> de </w:t>
            </w:r>
            <w:proofErr w:type="spellStart"/>
            <w:r>
              <w:rPr>
                <w:rFonts w:ascii="Calibri" w:eastAsia="Times New Roman" w:hAnsi="Calibri" w:cs="Times New Roman"/>
                <w:color w:val="000000"/>
                <w:sz w:val="20"/>
                <w:szCs w:val="20"/>
                <w:lang w:val="es-ES" w:eastAsia="es-ES"/>
              </w:rPr>
              <w:t>JQuery</w:t>
            </w:r>
            <w:proofErr w:type="spellEnd"/>
          </w:p>
        </w:tc>
        <w:tc>
          <w:tcPr>
            <w:tcW w:w="4252" w:type="dxa"/>
            <w:tcBorders>
              <w:top w:val="nil"/>
              <w:left w:val="single" w:sz="8" w:space="0" w:color="auto"/>
              <w:bottom w:val="single" w:sz="4" w:space="0" w:color="auto"/>
              <w:right w:val="single" w:sz="8" w:space="0" w:color="auto"/>
            </w:tcBorders>
          </w:tcPr>
          <w:p w:rsidR="00643ADB" w:rsidRPr="00275DF8" w:rsidRDefault="00723322" w:rsidP="00723322">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Se necesitó investigar cómo poder mover un elemento y depositarlo en otro contenedor de la pantalla para que sea más intuitivo y fácil de utilizar para el usuario.</w:t>
            </w:r>
          </w:p>
        </w:tc>
        <w:tc>
          <w:tcPr>
            <w:tcW w:w="1418" w:type="dxa"/>
            <w:tcBorders>
              <w:top w:val="nil"/>
              <w:left w:val="single" w:sz="8" w:space="0" w:color="auto"/>
              <w:bottom w:val="single" w:sz="4" w:space="0" w:color="auto"/>
              <w:right w:val="single" w:sz="8" w:space="0" w:color="auto"/>
            </w:tcBorders>
            <w:shd w:val="clear" w:color="auto" w:fill="auto"/>
            <w:noWrap/>
            <w:vAlign w:val="center"/>
          </w:tcPr>
          <w:p w:rsidR="00643ADB" w:rsidRPr="00275DF8" w:rsidRDefault="00331DC4"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#Sprint 5</w:t>
            </w:r>
          </w:p>
        </w:tc>
      </w:tr>
      <w:tr w:rsidR="00643ADB" w:rsidRPr="00C82D1F" w:rsidTr="00203E9C">
        <w:trPr>
          <w:trHeight w:val="248"/>
        </w:trPr>
        <w:tc>
          <w:tcPr>
            <w:tcW w:w="3189" w:type="dxa"/>
            <w:tcBorders>
              <w:top w:val="nil"/>
              <w:left w:val="single" w:sz="8" w:space="0" w:color="auto"/>
              <w:bottom w:val="single" w:sz="4" w:space="0" w:color="auto"/>
              <w:right w:val="nil"/>
            </w:tcBorders>
            <w:shd w:val="clear" w:color="000000" w:fill="F2F2F2"/>
            <w:noWrap/>
            <w:vAlign w:val="center"/>
          </w:tcPr>
          <w:p w:rsidR="00643ADB" w:rsidRPr="00275DF8" w:rsidRDefault="00723322"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 xml:space="preserve">Ajax con </w:t>
            </w:r>
            <w:proofErr w:type="spellStart"/>
            <w:r>
              <w:rPr>
                <w:rFonts w:ascii="Calibri" w:eastAsia="Times New Roman" w:hAnsi="Calibri" w:cs="Times New Roman"/>
                <w:color w:val="000000"/>
                <w:sz w:val="20"/>
                <w:szCs w:val="20"/>
                <w:lang w:val="es-ES" w:eastAsia="es-ES"/>
              </w:rPr>
              <w:t>c#</w:t>
            </w:r>
            <w:proofErr w:type="spellEnd"/>
            <w:r>
              <w:rPr>
                <w:rFonts w:ascii="Calibri" w:eastAsia="Times New Roman" w:hAnsi="Calibri" w:cs="Times New Roman"/>
                <w:color w:val="000000"/>
                <w:sz w:val="20"/>
                <w:szCs w:val="20"/>
                <w:lang w:val="es-ES" w:eastAsia="es-ES"/>
              </w:rPr>
              <w:t xml:space="preserve"> y JavaScript</w:t>
            </w:r>
          </w:p>
        </w:tc>
        <w:tc>
          <w:tcPr>
            <w:tcW w:w="4252" w:type="dxa"/>
            <w:tcBorders>
              <w:top w:val="nil"/>
              <w:left w:val="single" w:sz="8" w:space="0" w:color="auto"/>
              <w:bottom w:val="single" w:sz="4" w:space="0" w:color="auto"/>
              <w:right w:val="single" w:sz="8" w:space="0" w:color="auto"/>
            </w:tcBorders>
          </w:tcPr>
          <w:p w:rsidR="00643ADB" w:rsidRPr="00275DF8" w:rsidRDefault="00723322" w:rsidP="00723322">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Se necesitó lograr que la interfaz de usuario se comunique con el servidor sin que el usuario perciba ese retardo en la comunicación, para ello se investigó como realizar estas llamadas asíncronas.</w:t>
            </w:r>
          </w:p>
        </w:tc>
        <w:tc>
          <w:tcPr>
            <w:tcW w:w="1418" w:type="dxa"/>
            <w:tcBorders>
              <w:top w:val="nil"/>
              <w:left w:val="single" w:sz="8" w:space="0" w:color="auto"/>
              <w:bottom w:val="single" w:sz="4" w:space="0" w:color="auto"/>
              <w:right w:val="single" w:sz="8" w:space="0" w:color="auto"/>
            </w:tcBorders>
            <w:shd w:val="clear" w:color="auto" w:fill="auto"/>
            <w:noWrap/>
            <w:vAlign w:val="center"/>
          </w:tcPr>
          <w:p w:rsidR="00643ADB" w:rsidRPr="00275DF8" w:rsidRDefault="00331DC4"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#Sprint 1 y 2</w:t>
            </w:r>
          </w:p>
        </w:tc>
      </w:tr>
      <w:tr w:rsidR="00203E9C" w:rsidRPr="00C82D1F" w:rsidTr="00203E9C">
        <w:trPr>
          <w:trHeight w:val="248"/>
        </w:trPr>
        <w:tc>
          <w:tcPr>
            <w:tcW w:w="3189" w:type="dxa"/>
            <w:tcBorders>
              <w:top w:val="nil"/>
              <w:left w:val="single" w:sz="8" w:space="0" w:color="auto"/>
              <w:bottom w:val="single" w:sz="4" w:space="0" w:color="auto"/>
              <w:right w:val="nil"/>
            </w:tcBorders>
            <w:shd w:val="clear" w:color="000000" w:fill="F2F2F2"/>
            <w:noWrap/>
            <w:vAlign w:val="center"/>
          </w:tcPr>
          <w:p w:rsidR="00203E9C" w:rsidRPr="00275DF8" w:rsidRDefault="00203E9C"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 xml:space="preserve">Manejo de Api IU de </w:t>
            </w:r>
            <w:proofErr w:type="spellStart"/>
            <w:r>
              <w:rPr>
                <w:rFonts w:ascii="Calibri" w:eastAsia="Times New Roman" w:hAnsi="Calibri" w:cs="Times New Roman"/>
                <w:color w:val="000000"/>
                <w:sz w:val="20"/>
                <w:szCs w:val="20"/>
                <w:lang w:val="es-ES" w:eastAsia="es-ES"/>
              </w:rPr>
              <w:t>JQuery</w:t>
            </w:r>
            <w:proofErr w:type="spellEnd"/>
          </w:p>
        </w:tc>
        <w:tc>
          <w:tcPr>
            <w:tcW w:w="4252" w:type="dxa"/>
            <w:tcBorders>
              <w:top w:val="nil"/>
              <w:left w:val="single" w:sz="8" w:space="0" w:color="auto"/>
              <w:bottom w:val="single" w:sz="4" w:space="0" w:color="auto"/>
              <w:right w:val="single" w:sz="8" w:space="0" w:color="auto"/>
            </w:tcBorders>
          </w:tcPr>
          <w:p w:rsidR="00203E9C" w:rsidRPr="00275DF8" w:rsidRDefault="00203E9C" w:rsidP="00723322">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 xml:space="preserve">Se necesitó investigar sobre librerías de </w:t>
            </w:r>
            <w:proofErr w:type="spellStart"/>
            <w:r>
              <w:rPr>
                <w:rFonts w:ascii="Calibri" w:eastAsia="Times New Roman" w:hAnsi="Calibri" w:cs="Times New Roman"/>
                <w:color w:val="000000"/>
                <w:sz w:val="20"/>
                <w:szCs w:val="20"/>
                <w:lang w:val="es-ES" w:eastAsia="es-ES"/>
              </w:rPr>
              <w:t>JQuey</w:t>
            </w:r>
            <w:proofErr w:type="spellEnd"/>
            <w:r>
              <w:rPr>
                <w:rFonts w:ascii="Calibri" w:eastAsia="Times New Roman" w:hAnsi="Calibri" w:cs="Times New Roman"/>
                <w:color w:val="000000"/>
                <w:sz w:val="20"/>
                <w:szCs w:val="20"/>
                <w:lang w:val="es-ES" w:eastAsia="es-ES"/>
              </w:rPr>
              <w:t xml:space="preserve"> que nos </w:t>
            </w:r>
            <w:r w:rsidR="00723322">
              <w:rPr>
                <w:rFonts w:ascii="Calibri" w:eastAsia="Times New Roman" w:hAnsi="Calibri" w:cs="Times New Roman"/>
                <w:color w:val="000000"/>
                <w:sz w:val="20"/>
                <w:szCs w:val="20"/>
                <w:lang w:val="es-ES" w:eastAsia="es-ES"/>
              </w:rPr>
              <w:t>permita</w:t>
            </w:r>
            <w:r>
              <w:rPr>
                <w:rFonts w:ascii="Calibri" w:eastAsia="Times New Roman" w:hAnsi="Calibri" w:cs="Times New Roman"/>
                <w:color w:val="000000"/>
                <w:sz w:val="20"/>
                <w:szCs w:val="20"/>
                <w:lang w:val="es-ES" w:eastAsia="es-ES"/>
              </w:rPr>
              <w:t xml:space="preserve"> generar el formato de presentación de un fixture eliminatorio, aprender el uso(</w:t>
            </w:r>
            <w:proofErr w:type="spellStart"/>
            <w:r>
              <w:rPr>
                <w:rFonts w:ascii="Calibri" w:eastAsia="Times New Roman" w:hAnsi="Calibri" w:cs="Times New Roman"/>
                <w:color w:val="000000"/>
                <w:sz w:val="20"/>
                <w:szCs w:val="20"/>
                <w:lang w:val="es-ES" w:eastAsia="es-ES"/>
              </w:rPr>
              <w:t>Draggable</w:t>
            </w:r>
            <w:proofErr w:type="spellEnd"/>
            <w:r>
              <w:rPr>
                <w:rFonts w:ascii="Calibri" w:eastAsia="Times New Roman" w:hAnsi="Calibri" w:cs="Times New Roman"/>
                <w:color w:val="000000"/>
                <w:sz w:val="20"/>
                <w:szCs w:val="20"/>
                <w:lang w:val="es-ES" w:eastAsia="es-ES"/>
              </w:rPr>
              <w:t xml:space="preserve">, </w:t>
            </w:r>
            <w:proofErr w:type="spellStart"/>
            <w:r>
              <w:rPr>
                <w:rFonts w:ascii="Calibri" w:eastAsia="Times New Roman" w:hAnsi="Calibri" w:cs="Times New Roman"/>
                <w:color w:val="000000"/>
                <w:sz w:val="20"/>
                <w:szCs w:val="20"/>
                <w:lang w:val="es-ES" w:eastAsia="es-ES"/>
              </w:rPr>
              <w:t>Sortable</w:t>
            </w:r>
            <w:proofErr w:type="spellEnd"/>
            <w:r>
              <w:rPr>
                <w:rFonts w:ascii="Calibri" w:eastAsia="Times New Roman" w:hAnsi="Calibri" w:cs="Times New Roman"/>
                <w:color w:val="000000"/>
                <w:sz w:val="20"/>
                <w:szCs w:val="20"/>
                <w:lang w:val="es-ES" w:eastAsia="es-ES"/>
              </w:rPr>
              <w:t xml:space="preserve">) de Widgets </w:t>
            </w:r>
            <w:proofErr w:type="spellStart"/>
            <w:r>
              <w:rPr>
                <w:rFonts w:ascii="Calibri" w:eastAsia="Times New Roman" w:hAnsi="Calibri" w:cs="Times New Roman"/>
                <w:color w:val="000000"/>
                <w:sz w:val="20"/>
                <w:szCs w:val="20"/>
                <w:lang w:val="es-ES" w:eastAsia="es-ES"/>
              </w:rPr>
              <w:t>JQuery</w:t>
            </w:r>
            <w:proofErr w:type="spellEnd"/>
            <w:r>
              <w:rPr>
                <w:rFonts w:ascii="Calibri" w:eastAsia="Times New Roman" w:hAnsi="Calibri" w:cs="Times New Roman"/>
                <w:color w:val="000000"/>
                <w:sz w:val="20"/>
                <w:szCs w:val="20"/>
                <w:lang w:val="es-ES" w:eastAsia="es-ES"/>
              </w:rPr>
              <w:t xml:space="preserve"> así como también la creación de</w:t>
            </w:r>
            <w:r w:rsidR="00723322">
              <w:rPr>
                <w:rFonts w:ascii="Calibri" w:eastAsia="Times New Roman" w:hAnsi="Calibri" w:cs="Times New Roman"/>
                <w:color w:val="000000"/>
                <w:sz w:val="20"/>
                <w:szCs w:val="20"/>
                <w:lang w:val="es-ES" w:eastAsia="es-ES"/>
              </w:rPr>
              <w:t xml:space="preserve"> los mismos.</w:t>
            </w:r>
          </w:p>
        </w:tc>
        <w:tc>
          <w:tcPr>
            <w:tcW w:w="1418" w:type="dxa"/>
            <w:tcBorders>
              <w:top w:val="nil"/>
              <w:left w:val="single" w:sz="8" w:space="0" w:color="auto"/>
              <w:bottom w:val="single" w:sz="4" w:space="0" w:color="auto"/>
              <w:right w:val="single" w:sz="8" w:space="0" w:color="auto"/>
            </w:tcBorders>
            <w:shd w:val="clear" w:color="auto" w:fill="auto"/>
            <w:noWrap/>
            <w:vAlign w:val="center"/>
          </w:tcPr>
          <w:p w:rsidR="00203E9C" w:rsidRPr="00275DF8" w:rsidRDefault="00331DC4"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#Sprint 6</w:t>
            </w:r>
          </w:p>
        </w:tc>
      </w:tr>
      <w:tr w:rsidR="00643ADB" w:rsidRPr="00C82D1F" w:rsidTr="00203E9C">
        <w:trPr>
          <w:trHeight w:val="248"/>
        </w:trPr>
        <w:tc>
          <w:tcPr>
            <w:tcW w:w="3189" w:type="dxa"/>
            <w:tcBorders>
              <w:top w:val="nil"/>
              <w:left w:val="single" w:sz="8" w:space="0" w:color="auto"/>
              <w:bottom w:val="single" w:sz="4" w:space="0" w:color="auto"/>
              <w:right w:val="nil"/>
            </w:tcBorders>
            <w:shd w:val="clear" w:color="000000" w:fill="F2F2F2"/>
            <w:noWrap/>
            <w:vAlign w:val="center"/>
            <w:hideMark/>
          </w:tcPr>
          <w:p w:rsidR="00643ADB" w:rsidRPr="00275DF8" w:rsidRDefault="00643ADB"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 xml:space="preserve">Manejo de </w:t>
            </w:r>
            <w:r w:rsidR="00203E9C">
              <w:rPr>
                <w:rFonts w:ascii="Calibri" w:eastAsia="Times New Roman" w:hAnsi="Calibri" w:cs="Times New Roman"/>
                <w:color w:val="000000"/>
                <w:sz w:val="20"/>
                <w:szCs w:val="20"/>
                <w:lang w:val="es-ES" w:eastAsia="es-ES"/>
              </w:rPr>
              <w:t>imágenes</w:t>
            </w:r>
          </w:p>
        </w:tc>
        <w:tc>
          <w:tcPr>
            <w:tcW w:w="4252" w:type="dxa"/>
            <w:tcBorders>
              <w:top w:val="nil"/>
              <w:left w:val="single" w:sz="8" w:space="0" w:color="auto"/>
              <w:bottom w:val="single" w:sz="4" w:space="0" w:color="auto"/>
              <w:right w:val="single" w:sz="8" w:space="0" w:color="auto"/>
            </w:tcBorders>
          </w:tcPr>
          <w:p w:rsidR="00643ADB" w:rsidRPr="00275DF8" w:rsidRDefault="00643ADB" w:rsidP="00723322">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Para subir imágenes de los torneos, redimensionarlas, validarlas y almacenarlas, se necesit</w:t>
            </w:r>
            <w:r w:rsidR="00203E9C">
              <w:rPr>
                <w:rFonts w:ascii="Calibri" w:eastAsia="Times New Roman" w:hAnsi="Calibri" w:cs="Times New Roman"/>
                <w:color w:val="000000"/>
                <w:sz w:val="20"/>
                <w:szCs w:val="20"/>
                <w:lang w:val="es-ES" w:eastAsia="es-ES"/>
              </w:rPr>
              <w:t>ó investigar sobre librerías del lenguaje.</w:t>
            </w:r>
          </w:p>
        </w:tc>
        <w:tc>
          <w:tcPr>
            <w:tcW w:w="1418" w:type="dxa"/>
            <w:tcBorders>
              <w:top w:val="nil"/>
              <w:left w:val="single" w:sz="8" w:space="0" w:color="auto"/>
              <w:bottom w:val="single" w:sz="4" w:space="0" w:color="auto"/>
              <w:right w:val="single" w:sz="8" w:space="0" w:color="auto"/>
            </w:tcBorders>
            <w:shd w:val="clear" w:color="auto" w:fill="auto"/>
            <w:noWrap/>
            <w:vAlign w:val="center"/>
          </w:tcPr>
          <w:p w:rsidR="00643ADB" w:rsidRPr="00275DF8" w:rsidRDefault="00331DC4" w:rsidP="00203E9C">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#Sprint 3</w:t>
            </w:r>
          </w:p>
        </w:tc>
      </w:tr>
    </w:tbl>
    <w:p w:rsidR="00B27086" w:rsidRDefault="00B27086" w:rsidP="00B27086">
      <w:pPr>
        <w:rPr>
          <w:lang w:eastAsia="es-ES"/>
        </w:rPr>
      </w:pPr>
    </w:p>
    <w:p w:rsidR="00B27086" w:rsidRDefault="00B27086" w:rsidP="00B27086">
      <w:pPr>
        <w:rPr>
          <w:lang w:eastAsia="es-ES"/>
        </w:rPr>
      </w:pPr>
    </w:p>
    <w:p w:rsidR="00A94864" w:rsidRDefault="00A94864" w:rsidP="00B27086">
      <w:pPr>
        <w:rPr>
          <w:lang w:eastAsia="es-ES"/>
        </w:rPr>
      </w:pPr>
    </w:p>
    <w:p w:rsidR="00B27086" w:rsidRDefault="00B27086" w:rsidP="00B27086">
      <w:pPr>
        <w:rPr>
          <w:sz w:val="4"/>
          <w:lang w:eastAsia="es-ES"/>
        </w:rPr>
      </w:pPr>
    </w:p>
    <w:p w:rsidR="00643ADB" w:rsidRDefault="00643ADB" w:rsidP="00B27086">
      <w:pPr>
        <w:rPr>
          <w:lang w:eastAsia="es-ES"/>
        </w:rPr>
      </w:pPr>
    </w:p>
    <w:p w:rsidR="00643ADB" w:rsidRDefault="00643ADB" w:rsidP="00B27086">
      <w:pPr>
        <w:rPr>
          <w:lang w:eastAsia="es-ES"/>
        </w:rPr>
      </w:pPr>
    </w:p>
    <w:p w:rsidR="00331DC4" w:rsidRDefault="00331DC4" w:rsidP="00B27086">
      <w:pPr>
        <w:rPr>
          <w:lang w:eastAsia="es-ES"/>
        </w:rPr>
      </w:pPr>
    </w:p>
    <w:p w:rsidR="00331DC4" w:rsidRDefault="00331DC4" w:rsidP="00B27086">
      <w:pPr>
        <w:rPr>
          <w:lang w:eastAsia="es-ES"/>
        </w:rPr>
      </w:pPr>
    </w:p>
    <w:p w:rsidR="00331DC4" w:rsidRDefault="00331DC4" w:rsidP="00B27086">
      <w:pPr>
        <w:rPr>
          <w:lang w:eastAsia="es-ES"/>
        </w:rPr>
      </w:pPr>
    </w:p>
    <w:p w:rsidR="00331DC4" w:rsidRDefault="00331DC4" w:rsidP="00B27086">
      <w:pPr>
        <w:rPr>
          <w:lang w:eastAsia="es-ES"/>
        </w:rPr>
      </w:pPr>
    </w:p>
    <w:p w:rsidR="00331DC4" w:rsidRDefault="00331DC4" w:rsidP="00B27086">
      <w:pPr>
        <w:rPr>
          <w:lang w:eastAsia="es-ES"/>
        </w:rPr>
      </w:pPr>
    </w:p>
    <w:p w:rsidR="00331DC4" w:rsidRDefault="00331DC4" w:rsidP="00B27086">
      <w:pPr>
        <w:rPr>
          <w:lang w:eastAsia="es-ES"/>
        </w:rPr>
      </w:pPr>
      <w:bookmarkStart w:id="6" w:name="_GoBack"/>
      <w:bookmarkEnd w:id="6"/>
    </w:p>
    <w:p w:rsidR="0070031B" w:rsidRDefault="0070031B" w:rsidP="00B27086">
      <w:pPr>
        <w:rPr>
          <w:lang w:eastAsia="es-ES"/>
        </w:rPr>
      </w:pPr>
    </w:p>
    <w:p w:rsidR="0070031B" w:rsidRDefault="0070031B" w:rsidP="00B27086">
      <w:pPr>
        <w:rPr>
          <w:lang w:eastAsia="es-ES"/>
        </w:rPr>
      </w:pPr>
    </w:p>
    <w:p w:rsidR="00027830" w:rsidRPr="00027830" w:rsidRDefault="00027830" w:rsidP="00B27086">
      <w:pPr>
        <w:rPr>
          <w:lang w:eastAsia="es-ES"/>
        </w:rPr>
      </w:pPr>
      <w:r>
        <w:rPr>
          <w:lang w:eastAsia="es-ES"/>
        </w:rPr>
        <w:t xml:space="preserve">El </w:t>
      </w:r>
      <w:r w:rsidR="00C00C39">
        <w:rPr>
          <w:lang w:eastAsia="es-ES"/>
        </w:rPr>
        <w:t>día</w:t>
      </w:r>
      <w:r>
        <w:rPr>
          <w:lang w:eastAsia="es-ES"/>
        </w:rPr>
        <w:t xml:space="preserve"> 1/08/2014, se realizará una puesta en </w:t>
      </w:r>
      <w:r w:rsidR="00C00C39" w:rsidRPr="00027830">
        <w:rPr>
          <w:lang w:eastAsia="es-ES"/>
        </w:rPr>
        <w:t>común</w:t>
      </w:r>
      <w:r>
        <w:rPr>
          <w:lang w:eastAsia="es-ES"/>
        </w:rPr>
        <w:t xml:space="preserve"> de los </w:t>
      </w:r>
      <w:r w:rsidR="00C00C39" w:rsidRPr="00027830">
        <w:rPr>
          <w:lang w:eastAsia="es-ES"/>
        </w:rPr>
        <w:t>conocimientos</w:t>
      </w:r>
      <w:r>
        <w:rPr>
          <w:lang w:eastAsia="es-ES"/>
        </w:rPr>
        <w:t xml:space="preserve"> adquiridos</w:t>
      </w:r>
      <w:r w:rsidR="00C00C39">
        <w:rPr>
          <w:lang w:eastAsia="es-ES"/>
        </w:rPr>
        <w:t xml:space="preserve"> a través de las investigaciones realizadas</w:t>
      </w:r>
      <w:r>
        <w:rPr>
          <w:lang w:eastAsia="es-ES"/>
        </w:rPr>
        <w:t xml:space="preserve"> en las diferentes </w:t>
      </w:r>
      <w:r w:rsidR="00C00C39">
        <w:rPr>
          <w:lang w:eastAsia="es-ES"/>
        </w:rPr>
        <w:t>tecnologías</w:t>
      </w:r>
      <w:r>
        <w:rPr>
          <w:lang w:eastAsia="es-ES"/>
        </w:rPr>
        <w:t xml:space="preserve"> por parte de los miembros del equipo.</w:t>
      </w:r>
      <w:r w:rsidR="0070031B">
        <w:rPr>
          <w:lang w:eastAsia="es-ES"/>
        </w:rPr>
        <w:t xml:space="preserve"> </w:t>
      </w:r>
      <w:r w:rsidR="0070031B" w:rsidRPr="0070031B">
        <w:rPr>
          <w:b/>
          <w:color w:val="63A537" w:themeColor="text2"/>
          <w:lang w:eastAsia="es-ES"/>
        </w:rPr>
        <w:t>(Realizada)</w:t>
      </w:r>
    </w:p>
    <w:p w:rsidR="00B27086" w:rsidRDefault="00B27086" w:rsidP="00B27086">
      <w:pPr>
        <w:pStyle w:val="Ttulo2"/>
        <w:rPr>
          <w:rFonts w:ascii="Calibri" w:eastAsia="Times New Roman" w:hAnsi="Calibri" w:cs="Times New Roman"/>
          <w:color w:val="000000"/>
          <w:lang w:val="es-ES" w:eastAsia="es-ES"/>
        </w:rPr>
      </w:pPr>
      <w:bookmarkStart w:id="7" w:name="_Toc401917774"/>
      <w:r>
        <w:rPr>
          <w:rFonts w:ascii="Calibri" w:eastAsia="Times New Roman" w:hAnsi="Calibri" w:cs="Times New Roman"/>
          <w:color w:val="000000"/>
          <w:lang w:val="es-ES" w:eastAsia="es-ES"/>
        </w:rPr>
        <w:t xml:space="preserve">Riesgo 9: </w:t>
      </w:r>
      <w:r w:rsidRPr="00BC2CF5">
        <w:rPr>
          <w:rFonts w:ascii="Calibri" w:eastAsia="Times New Roman" w:hAnsi="Calibri" w:cs="Times New Roman"/>
          <w:color w:val="000000"/>
          <w:lang w:val="es-ES" w:eastAsia="es-ES"/>
        </w:rPr>
        <w:t>Subestimar el alcance del sistema</w:t>
      </w:r>
      <w:bookmarkEnd w:id="5"/>
      <w:bookmarkEnd w:id="7"/>
    </w:p>
    <w:tbl>
      <w:tblPr>
        <w:tblpPr w:leftFromText="141" w:rightFromText="141" w:vertAnchor="text" w:horzAnchor="margin" w:tblpY="269"/>
        <w:tblW w:w="3321" w:type="dxa"/>
        <w:tblCellMar>
          <w:left w:w="70" w:type="dxa"/>
          <w:right w:w="70" w:type="dxa"/>
        </w:tblCellMar>
        <w:tblLook w:val="04A0" w:firstRow="1" w:lastRow="0" w:firstColumn="1" w:lastColumn="0" w:noHBand="0" w:noVBand="1"/>
      </w:tblPr>
      <w:tblGrid>
        <w:gridCol w:w="1833"/>
        <w:gridCol w:w="1488"/>
      </w:tblGrid>
      <w:tr w:rsidR="00A94864" w:rsidRPr="00C82D1F" w:rsidTr="00A94864">
        <w:trPr>
          <w:trHeight w:val="406"/>
        </w:trPr>
        <w:tc>
          <w:tcPr>
            <w:tcW w:w="1833" w:type="dxa"/>
            <w:tcBorders>
              <w:top w:val="single" w:sz="4" w:space="0" w:color="auto"/>
              <w:left w:val="single" w:sz="4" w:space="0" w:color="auto"/>
              <w:bottom w:val="single" w:sz="4" w:space="0" w:color="auto"/>
              <w:right w:val="nil"/>
            </w:tcBorders>
            <w:shd w:val="clear" w:color="000000" w:fill="BFBFBF"/>
            <w:vAlign w:val="center"/>
            <w:hideMark/>
          </w:tcPr>
          <w:p w:rsidR="00A94864" w:rsidRPr="00C82D1F" w:rsidRDefault="00A94864" w:rsidP="00F34258">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Tarea</w:t>
            </w:r>
          </w:p>
        </w:tc>
        <w:tc>
          <w:tcPr>
            <w:tcW w:w="1488" w:type="dxa"/>
            <w:tcBorders>
              <w:top w:val="single" w:sz="4" w:space="0" w:color="auto"/>
              <w:left w:val="single" w:sz="8" w:space="0" w:color="auto"/>
              <w:bottom w:val="single" w:sz="4" w:space="0" w:color="auto"/>
              <w:right w:val="single" w:sz="4" w:space="0" w:color="auto"/>
            </w:tcBorders>
            <w:shd w:val="clear" w:color="000000" w:fill="BFBFBF"/>
            <w:noWrap/>
            <w:vAlign w:val="center"/>
          </w:tcPr>
          <w:p w:rsidR="00A94864" w:rsidRPr="00C82D1F" w:rsidRDefault="00A94864" w:rsidP="00F34258">
            <w:pPr>
              <w:spacing w:before="0" w:after="0" w:line="240" w:lineRule="auto"/>
              <w:jc w:val="center"/>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Estado</w:t>
            </w:r>
          </w:p>
        </w:tc>
      </w:tr>
      <w:tr w:rsidR="00A94864" w:rsidRPr="00C82D1F" w:rsidTr="00A94864">
        <w:trPr>
          <w:trHeight w:val="248"/>
        </w:trPr>
        <w:tc>
          <w:tcPr>
            <w:tcW w:w="1833" w:type="dxa"/>
            <w:tcBorders>
              <w:top w:val="single" w:sz="4" w:space="0" w:color="auto"/>
              <w:left w:val="single" w:sz="8" w:space="0" w:color="auto"/>
              <w:bottom w:val="single" w:sz="4" w:space="0" w:color="auto"/>
              <w:right w:val="nil"/>
            </w:tcBorders>
            <w:shd w:val="clear" w:color="000000" w:fill="F2F2F2"/>
            <w:noWrap/>
            <w:vAlign w:val="bottom"/>
            <w:hideMark/>
          </w:tcPr>
          <w:p w:rsidR="00A94864" w:rsidRPr="00A94864" w:rsidRDefault="00A94864" w:rsidP="00F34258">
            <w:pPr>
              <w:spacing w:before="0" w:after="0" w:line="240" w:lineRule="auto"/>
              <w:rPr>
                <w:rFonts w:ascii="Calibri" w:eastAsia="Times New Roman" w:hAnsi="Calibri" w:cs="Times New Roman"/>
                <w:color w:val="000000"/>
                <w:sz w:val="20"/>
                <w:szCs w:val="20"/>
                <w:lang w:val="es-ES" w:eastAsia="es-ES"/>
              </w:rPr>
            </w:pPr>
            <w:r w:rsidRPr="00A94864">
              <w:rPr>
                <w:rFonts w:ascii="Calibri" w:eastAsia="Times New Roman" w:hAnsi="Calibri" w:cs="Times New Roman"/>
                <w:color w:val="000000"/>
                <w:sz w:val="20"/>
                <w:szCs w:val="20"/>
                <w:lang w:val="es-ES" w:eastAsia="es-ES"/>
              </w:rPr>
              <w:lastRenderedPageBreak/>
              <w:t>Entrevistas</w:t>
            </w:r>
            <w:r w:rsidR="0070031B">
              <w:rPr>
                <w:rFonts w:ascii="Calibri" w:eastAsia="Times New Roman" w:hAnsi="Calibri" w:cs="Times New Roman"/>
                <w:color w:val="000000"/>
                <w:sz w:val="20"/>
                <w:szCs w:val="20"/>
                <w:lang w:val="es-ES" w:eastAsia="es-ES"/>
              </w:rPr>
              <w:t xml:space="preserve"> </w:t>
            </w:r>
          </w:p>
        </w:tc>
        <w:tc>
          <w:tcPr>
            <w:tcW w:w="1488" w:type="dxa"/>
            <w:tcBorders>
              <w:top w:val="single" w:sz="4" w:space="0" w:color="auto"/>
              <w:left w:val="single" w:sz="8" w:space="0" w:color="auto"/>
              <w:bottom w:val="single" w:sz="4" w:space="0" w:color="auto"/>
              <w:right w:val="single" w:sz="8" w:space="0" w:color="auto"/>
            </w:tcBorders>
            <w:shd w:val="clear" w:color="auto" w:fill="auto"/>
            <w:noWrap/>
            <w:vAlign w:val="bottom"/>
          </w:tcPr>
          <w:p w:rsidR="00A94864" w:rsidRPr="00C82D1F" w:rsidRDefault="00A94864" w:rsidP="00F34258">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Realizado</w:t>
            </w:r>
          </w:p>
        </w:tc>
      </w:tr>
      <w:tr w:rsidR="00A94864" w:rsidRPr="00C82D1F" w:rsidTr="0070031B">
        <w:trPr>
          <w:trHeight w:val="248"/>
        </w:trPr>
        <w:tc>
          <w:tcPr>
            <w:tcW w:w="1833" w:type="dxa"/>
            <w:tcBorders>
              <w:top w:val="nil"/>
              <w:left w:val="single" w:sz="8" w:space="0" w:color="auto"/>
              <w:bottom w:val="single" w:sz="4" w:space="0" w:color="auto"/>
              <w:right w:val="nil"/>
            </w:tcBorders>
            <w:shd w:val="clear" w:color="000000" w:fill="F2F2F2"/>
            <w:noWrap/>
            <w:vAlign w:val="bottom"/>
            <w:hideMark/>
          </w:tcPr>
          <w:p w:rsidR="00A94864" w:rsidRPr="00A94864" w:rsidRDefault="00A94864" w:rsidP="00F34258">
            <w:pPr>
              <w:spacing w:before="0" w:after="0" w:line="240" w:lineRule="auto"/>
              <w:rPr>
                <w:rFonts w:ascii="Calibri" w:eastAsia="Times New Roman" w:hAnsi="Calibri" w:cs="Times New Roman"/>
                <w:color w:val="000000"/>
                <w:sz w:val="20"/>
                <w:szCs w:val="20"/>
                <w:lang w:val="es-ES" w:eastAsia="es-ES"/>
              </w:rPr>
            </w:pPr>
            <w:r w:rsidRPr="00A94864">
              <w:rPr>
                <w:rFonts w:ascii="Calibri" w:eastAsia="Times New Roman" w:hAnsi="Calibri" w:cs="Times New Roman"/>
                <w:color w:val="000000"/>
                <w:sz w:val="20"/>
                <w:szCs w:val="20"/>
                <w:lang w:val="es-ES" w:eastAsia="es-ES"/>
              </w:rPr>
              <w:t>Diagrama de Clases</w:t>
            </w:r>
          </w:p>
        </w:tc>
        <w:tc>
          <w:tcPr>
            <w:tcW w:w="1488" w:type="dxa"/>
            <w:tcBorders>
              <w:top w:val="nil"/>
              <w:left w:val="single" w:sz="8" w:space="0" w:color="auto"/>
              <w:bottom w:val="single" w:sz="4" w:space="0" w:color="auto"/>
              <w:right w:val="single" w:sz="8" w:space="0" w:color="auto"/>
            </w:tcBorders>
            <w:shd w:val="clear" w:color="auto" w:fill="auto"/>
            <w:noWrap/>
            <w:vAlign w:val="bottom"/>
          </w:tcPr>
          <w:p w:rsidR="00A94864" w:rsidRPr="00C82D1F" w:rsidRDefault="00027830" w:rsidP="00F34258">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Realizado</w:t>
            </w:r>
          </w:p>
        </w:tc>
      </w:tr>
      <w:tr w:rsidR="0070031B" w:rsidRPr="00C82D1F" w:rsidTr="0070031B">
        <w:trPr>
          <w:trHeight w:val="248"/>
        </w:trPr>
        <w:tc>
          <w:tcPr>
            <w:tcW w:w="1833" w:type="dxa"/>
            <w:tcBorders>
              <w:top w:val="single" w:sz="4" w:space="0" w:color="auto"/>
              <w:left w:val="single" w:sz="8" w:space="0" w:color="auto"/>
              <w:bottom w:val="single" w:sz="4" w:space="0" w:color="auto"/>
              <w:right w:val="nil"/>
            </w:tcBorders>
            <w:shd w:val="clear" w:color="000000" w:fill="F2F2F2"/>
            <w:noWrap/>
            <w:vAlign w:val="bottom"/>
          </w:tcPr>
          <w:p w:rsidR="0070031B" w:rsidRPr="00A94864" w:rsidRDefault="0070031B" w:rsidP="00F34258">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Estimaciones grupales</w:t>
            </w:r>
          </w:p>
        </w:tc>
        <w:tc>
          <w:tcPr>
            <w:tcW w:w="1488" w:type="dxa"/>
            <w:tcBorders>
              <w:top w:val="single" w:sz="4" w:space="0" w:color="auto"/>
              <w:left w:val="single" w:sz="8" w:space="0" w:color="auto"/>
              <w:bottom w:val="single" w:sz="4" w:space="0" w:color="auto"/>
              <w:right w:val="single" w:sz="8" w:space="0" w:color="auto"/>
            </w:tcBorders>
            <w:shd w:val="clear" w:color="auto" w:fill="auto"/>
            <w:noWrap/>
            <w:vAlign w:val="bottom"/>
          </w:tcPr>
          <w:p w:rsidR="0070031B" w:rsidRDefault="0070031B" w:rsidP="00F34258">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Realizado</w:t>
            </w:r>
          </w:p>
        </w:tc>
      </w:tr>
      <w:tr w:rsidR="0070031B" w:rsidRPr="00C82D1F" w:rsidTr="0070031B">
        <w:trPr>
          <w:trHeight w:val="248"/>
        </w:trPr>
        <w:tc>
          <w:tcPr>
            <w:tcW w:w="1833" w:type="dxa"/>
            <w:tcBorders>
              <w:top w:val="single" w:sz="4" w:space="0" w:color="auto"/>
              <w:left w:val="single" w:sz="8" w:space="0" w:color="auto"/>
              <w:bottom w:val="single" w:sz="4" w:space="0" w:color="auto"/>
              <w:right w:val="nil"/>
            </w:tcBorders>
            <w:shd w:val="clear" w:color="000000" w:fill="F2F2F2"/>
            <w:noWrap/>
            <w:vAlign w:val="bottom"/>
          </w:tcPr>
          <w:p w:rsidR="0070031B" w:rsidRDefault="0070031B" w:rsidP="00F34258">
            <w:pPr>
              <w:spacing w:before="0"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Benchmarking de aplicaciones similares</w:t>
            </w:r>
          </w:p>
        </w:tc>
        <w:tc>
          <w:tcPr>
            <w:tcW w:w="1488" w:type="dxa"/>
            <w:tcBorders>
              <w:top w:val="single" w:sz="4" w:space="0" w:color="auto"/>
              <w:left w:val="single" w:sz="8" w:space="0" w:color="auto"/>
              <w:bottom w:val="single" w:sz="4" w:space="0" w:color="auto"/>
              <w:right w:val="single" w:sz="8" w:space="0" w:color="auto"/>
            </w:tcBorders>
            <w:shd w:val="clear" w:color="auto" w:fill="auto"/>
            <w:noWrap/>
            <w:vAlign w:val="bottom"/>
          </w:tcPr>
          <w:p w:rsidR="0070031B" w:rsidRDefault="0070031B" w:rsidP="00F34258">
            <w:pPr>
              <w:spacing w:before="0" w:after="0" w:line="240" w:lineRule="auto"/>
              <w:jc w:val="right"/>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Realizado</w:t>
            </w:r>
          </w:p>
        </w:tc>
      </w:tr>
    </w:tbl>
    <w:p w:rsidR="00B27086" w:rsidRDefault="00B27086" w:rsidP="008F7DA3">
      <w:pPr>
        <w:rPr>
          <w:lang w:val="es-ES"/>
        </w:rPr>
      </w:pPr>
    </w:p>
    <w:p w:rsidR="00B27086" w:rsidRPr="008F7DA3" w:rsidRDefault="00B27086" w:rsidP="008F7DA3">
      <w:pPr>
        <w:rPr>
          <w:lang w:val="es-ES"/>
        </w:rPr>
      </w:pPr>
    </w:p>
    <w:sectPr w:rsidR="00B27086" w:rsidRPr="008F7DA3"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ADC" w:rsidRDefault="00D37ADC">
      <w:pPr>
        <w:spacing w:after="0" w:line="240" w:lineRule="auto"/>
      </w:pPr>
      <w:r>
        <w:separator/>
      </w:r>
    </w:p>
  </w:endnote>
  <w:endnote w:type="continuationSeparator" w:id="0">
    <w:p w:rsidR="00D37ADC" w:rsidRDefault="00D3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rsidTr="00DA154B">
      <w:trPr>
        <w:trHeight w:hRule="exact" w:val="115"/>
        <w:jc w:val="center"/>
      </w:trPr>
      <w:tc>
        <w:tcPr>
          <w:tcW w:w="6946" w:type="dxa"/>
          <w:shd w:val="clear" w:color="auto" w:fill="5FA145"/>
          <w:tcMar>
            <w:top w:w="0" w:type="dxa"/>
            <w:bottom w:w="0" w:type="dxa"/>
          </w:tcMar>
        </w:tcPr>
        <w:p w:rsidR="009372CD" w:rsidRPr="00DA154B" w:rsidRDefault="009372CD">
          <w:pPr>
            <w:pStyle w:val="Encabezado"/>
            <w:rPr>
              <w:caps/>
              <w:sz w:val="2"/>
            </w:rPr>
          </w:pPr>
        </w:p>
      </w:tc>
      <w:tc>
        <w:tcPr>
          <w:tcW w:w="2414" w:type="dxa"/>
          <w:shd w:val="clear" w:color="auto" w:fill="5FA145"/>
          <w:tcMar>
            <w:top w:w="0" w:type="dxa"/>
            <w:bottom w:w="0" w:type="dxa"/>
          </w:tcMar>
        </w:tcPr>
        <w:p w:rsidR="009372CD" w:rsidRDefault="009372CD">
          <w:pPr>
            <w:pStyle w:val="Encabezado"/>
            <w:jc w:val="right"/>
            <w:rPr>
              <w:caps/>
              <w:sz w:val="18"/>
            </w:rPr>
          </w:pPr>
        </w:p>
      </w:tc>
    </w:tr>
    <w:tr w:rsidR="009372CD" w:rsidTr="00DA154B">
      <w:trPr>
        <w:trHeight w:val="113"/>
        <w:jc w:val="center"/>
      </w:trPr>
      <w:tc>
        <w:tcPr>
          <w:tcW w:w="6946" w:type="dxa"/>
          <w:shd w:val="clear" w:color="auto" w:fill="auto"/>
          <w:vAlign w:val="center"/>
        </w:tcPr>
        <w:p w:rsidR="008F7DA3" w:rsidRDefault="008F7DA3" w:rsidP="008F7DA3">
          <w:pPr>
            <w:pStyle w:val="Piedepgina"/>
            <w:rPr>
              <w:caps/>
              <w:color w:val="808080" w:themeColor="background1" w:themeShade="80"/>
              <w:sz w:val="18"/>
              <w:szCs w:val="18"/>
            </w:rPr>
          </w:pPr>
          <w:r>
            <w:rPr>
              <w:color w:val="808080" w:themeColor="background1" w:themeShade="80"/>
              <w:sz w:val="18"/>
              <w:szCs w:val="18"/>
            </w:rPr>
            <w:t xml:space="preserve">Autores: </w:t>
          </w:r>
          <w:proofErr w:type="spellStart"/>
          <w:r>
            <w:rPr>
              <w:color w:val="808080" w:themeColor="background1" w:themeShade="80"/>
              <w:sz w:val="18"/>
              <w:szCs w:val="18"/>
            </w:rPr>
            <w:t>Allemand</w:t>
          </w:r>
          <w:proofErr w:type="spellEnd"/>
          <w:r>
            <w:rPr>
              <w:color w:val="808080" w:themeColor="background1" w:themeShade="80"/>
              <w:sz w:val="18"/>
              <w:szCs w:val="18"/>
            </w:rPr>
            <w:t xml:space="preserve"> Facundo, Herrera Antonio, Pedrosa Paula, Rojas Florencia</w:t>
          </w:r>
        </w:p>
        <w:p w:rsidR="008F7DA3" w:rsidRPr="008F7DA3" w:rsidRDefault="008F7DA3" w:rsidP="008F7DA3">
          <w:pPr>
            <w:pStyle w:val="Piedepgina"/>
            <w:rPr>
              <w:caps/>
              <w:color w:val="808080" w:themeColor="background1" w:themeShade="80"/>
              <w:sz w:val="18"/>
              <w:szCs w:val="18"/>
            </w:rPr>
          </w:pPr>
        </w:p>
      </w:tc>
      <w:tc>
        <w:tcPr>
          <w:tcW w:w="2414" w:type="dxa"/>
          <w:shd w:val="clear" w:color="auto" w:fill="auto"/>
          <w:vAlign w:val="center"/>
        </w:tcPr>
        <w:p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0031B" w:rsidRPr="0070031B">
            <w:rPr>
              <w:caps/>
              <w:noProof/>
              <w:color w:val="808080" w:themeColor="background1" w:themeShade="80"/>
              <w:sz w:val="18"/>
              <w:szCs w:val="18"/>
              <w:lang w:val="es-ES"/>
            </w:rPr>
            <w:t>3</w:t>
          </w:r>
          <w:r>
            <w:rPr>
              <w:caps/>
              <w:color w:val="808080" w:themeColor="background1" w:themeShade="80"/>
              <w:sz w:val="18"/>
              <w:szCs w:val="18"/>
            </w:rPr>
            <w:fldChar w:fldCharType="end"/>
          </w:r>
        </w:p>
      </w:tc>
    </w:tr>
  </w:tbl>
  <w:p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ADC" w:rsidRDefault="00D37ADC">
      <w:pPr>
        <w:spacing w:after="0" w:line="240" w:lineRule="auto"/>
      </w:pPr>
      <w:r>
        <w:separator/>
      </w:r>
    </w:p>
  </w:footnote>
  <w:footnote w:type="continuationSeparator" w:id="0">
    <w:p w:rsidR="00D37ADC" w:rsidRDefault="00D37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5B" w:rsidRPr="005517BE" w:rsidRDefault="0029515B"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29515B" w:rsidRPr="00244A7E" w:rsidRDefault="0029515B" w:rsidP="002951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29515B" w:rsidRPr="005517BE" w:rsidRDefault="0029515B"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29515B" w:rsidRPr="00244A7E" w:rsidRDefault="0029515B" w:rsidP="0029515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27830"/>
    <w:rsid w:val="0003090A"/>
    <w:rsid w:val="00036F7F"/>
    <w:rsid w:val="0006530A"/>
    <w:rsid w:val="00092D82"/>
    <w:rsid w:val="000A5996"/>
    <w:rsid w:val="000B2CDD"/>
    <w:rsid w:val="00143A4C"/>
    <w:rsid w:val="00197EFE"/>
    <w:rsid w:val="001F1D2A"/>
    <w:rsid w:val="00203449"/>
    <w:rsid w:val="00203E9C"/>
    <w:rsid w:val="00214004"/>
    <w:rsid w:val="00215451"/>
    <w:rsid w:val="00244A7E"/>
    <w:rsid w:val="00267A02"/>
    <w:rsid w:val="00275DF8"/>
    <w:rsid w:val="0029515B"/>
    <w:rsid w:val="002B3579"/>
    <w:rsid w:val="00305864"/>
    <w:rsid w:val="00331DC4"/>
    <w:rsid w:val="00335C9B"/>
    <w:rsid w:val="00350C0A"/>
    <w:rsid w:val="00370C15"/>
    <w:rsid w:val="004722F6"/>
    <w:rsid w:val="004912C3"/>
    <w:rsid w:val="00535C75"/>
    <w:rsid w:val="005444A0"/>
    <w:rsid w:val="005517BE"/>
    <w:rsid w:val="005A0D6F"/>
    <w:rsid w:val="00643ADB"/>
    <w:rsid w:val="00664EFA"/>
    <w:rsid w:val="006D7FF0"/>
    <w:rsid w:val="0070031B"/>
    <w:rsid w:val="00710F4C"/>
    <w:rsid w:val="00723322"/>
    <w:rsid w:val="0072630B"/>
    <w:rsid w:val="0073647E"/>
    <w:rsid w:val="00744E41"/>
    <w:rsid w:val="00750FE8"/>
    <w:rsid w:val="00784E1F"/>
    <w:rsid w:val="007912F8"/>
    <w:rsid w:val="00810A39"/>
    <w:rsid w:val="008442CA"/>
    <w:rsid w:val="00870A86"/>
    <w:rsid w:val="008D33D1"/>
    <w:rsid w:val="008F7DA3"/>
    <w:rsid w:val="00935C39"/>
    <w:rsid w:val="00936697"/>
    <w:rsid w:val="009372CD"/>
    <w:rsid w:val="00A075D7"/>
    <w:rsid w:val="00A12B43"/>
    <w:rsid w:val="00A13615"/>
    <w:rsid w:val="00A43FC2"/>
    <w:rsid w:val="00A716C7"/>
    <w:rsid w:val="00A90A9F"/>
    <w:rsid w:val="00A91303"/>
    <w:rsid w:val="00A94864"/>
    <w:rsid w:val="00AC0F15"/>
    <w:rsid w:val="00AD57FD"/>
    <w:rsid w:val="00AD706C"/>
    <w:rsid w:val="00AF5F5B"/>
    <w:rsid w:val="00B27086"/>
    <w:rsid w:val="00B677C3"/>
    <w:rsid w:val="00C00C39"/>
    <w:rsid w:val="00C01A5A"/>
    <w:rsid w:val="00C30053"/>
    <w:rsid w:val="00C3723B"/>
    <w:rsid w:val="00C565CB"/>
    <w:rsid w:val="00CD3E51"/>
    <w:rsid w:val="00D13D10"/>
    <w:rsid w:val="00D24DB6"/>
    <w:rsid w:val="00D37ADC"/>
    <w:rsid w:val="00D529AB"/>
    <w:rsid w:val="00D65023"/>
    <w:rsid w:val="00D710D7"/>
    <w:rsid w:val="00DA154B"/>
    <w:rsid w:val="00DB627E"/>
    <w:rsid w:val="00DB6A8C"/>
    <w:rsid w:val="00E01300"/>
    <w:rsid w:val="00E61EAC"/>
    <w:rsid w:val="00E85868"/>
    <w:rsid w:val="00EE5B62"/>
    <w:rsid w:val="00EE6BA4"/>
    <w:rsid w:val="00F03BB3"/>
    <w:rsid w:val="00F14E13"/>
    <w:rsid w:val="00F41380"/>
    <w:rsid w:val="00F82038"/>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FB5588-C6D6-4125-87AA-64B6CA8F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370C1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B2AAE91-349F-4E67-9C04-98B88C6C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177</TotalTime>
  <Pages>4</Pages>
  <Words>404</Words>
  <Characters>2223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Florencia Rojas</cp:lastModifiedBy>
  <cp:revision>19</cp:revision>
  <dcterms:created xsi:type="dcterms:W3CDTF">2014-05-17T14:18:00Z</dcterms:created>
  <dcterms:modified xsi:type="dcterms:W3CDTF">2014-10-24T15:41:00Z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