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748" w:rsidRPr="00E81748" w:rsidRDefault="00E81748" w:rsidP="00E81748">
      <w:pPr>
        <w:rPr>
          <w:rFonts w:asciiTheme="majorHAnsi" w:hAnsiTheme="majorHAnsi"/>
          <w:b/>
          <w:color w:val="00B050"/>
        </w:rPr>
      </w:pPr>
      <w:r w:rsidRPr="00E81748">
        <w:rPr>
          <w:rFonts w:asciiTheme="majorHAnsi" w:hAnsiTheme="majorHAnsi"/>
          <w:b/>
          <w:color w:val="00B050"/>
        </w:rPr>
        <w:t xml:space="preserve">¿Qué es un </w:t>
      </w:r>
      <w:proofErr w:type="spellStart"/>
      <w:r w:rsidRPr="00E81748">
        <w:rPr>
          <w:rFonts w:asciiTheme="majorHAnsi" w:hAnsiTheme="majorHAnsi"/>
          <w:b/>
          <w:color w:val="00B050"/>
        </w:rPr>
        <w:t>Unit</w:t>
      </w:r>
      <w:proofErr w:type="spellEnd"/>
      <w:r w:rsidRPr="00E81748">
        <w:rPr>
          <w:rFonts w:asciiTheme="majorHAnsi" w:hAnsiTheme="majorHAnsi"/>
          <w:b/>
          <w:color w:val="00B050"/>
        </w:rPr>
        <w:t xml:space="preserve"> Test?</w:t>
      </w:r>
    </w:p>
    <w:p w:rsidR="00E81748" w:rsidRPr="00E81748" w:rsidRDefault="00E81748" w:rsidP="00E81748">
      <w:pPr>
        <w:rPr>
          <w:rStyle w:val="Hipervnculo"/>
          <w:rFonts w:asciiTheme="majorHAnsi" w:hAnsiTheme="majorHAnsi"/>
        </w:rPr>
      </w:pPr>
      <w:hyperlink r:id="rId6" w:history="1">
        <w:r w:rsidRPr="00E81748">
          <w:rPr>
            <w:rStyle w:val="Hipervnculo"/>
            <w:rFonts w:asciiTheme="majorHAnsi" w:hAnsiTheme="majorHAnsi"/>
          </w:rPr>
          <w:t>http://msdn.microsoft.com/es-es/library/jj130731.aspx</w:t>
        </w:r>
      </w:hyperlink>
    </w:p>
    <w:p w:rsidR="00E81748" w:rsidRPr="00E81748" w:rsidRDefault="00E81748" w:rsidP="00E81748">
      <w:pPr>
        <w:rPr>
          <w:rFonts w:asciiTheme="majorHAnsi" w:hAnsiTheme="majorHAnsi"/>
          <w:b/>
          <w:color w:val="00B050"/>
        </w:rPr>
      </w:pPr>
      <w:r w:rsidRPr="00E81748">
        <w:rPr>
          <w:rFonts w:asciiTheme="majorHAnsi" w:hAnsiTheme="majorHAnsi"/>
          <w:b/>
          <w:color w:val="00B050"/>
        </w:rPr>
        <w:t>Tutoriales</w:t>
      </w:r>
      <w:bookmarkStart w:id="0" w:name="_GoBack"/>
      <w:bookmarkEnd w:id="0"/>
    </w:p>
    <w:p w:rsidR="00E81748" w:rsidRPr="00E81748" w:rsidRDefault="00E81748" w:rsidP="00E81748">
      <w:pPr>
        <w:rPr>
          <w:rFonts w:asciiTheme="majorHAnsi" w:hAnsiTheme="majorHAnsi"/>
        </w:rPr>
      </w:pPr>
      <w:hyperlink r:id="rId7" w:history="1">
        <w:r w:rsidRPr="00E81748">
          <w:rPr>
            <w:rStyle w:val="Hipervnculo"/>
            <w:rFonts w:asciiTheme="majorHAnsi" w:hAnsiTheme="majorHAnsi"/>
          </w:rPr>
          <w:t>http://msdn.microsoft.com/es-es/library/ms182532.aspx</w:t>
        </w:r>
      </w:hyperlink>
    </w:p>
    <w:p w:rsidR="00E81748" w:rsidRPr="00E81748" w:rsidRDefault="00E81748" w:rsidP="00E81748">
      <w:pPr>
        <w:rPr>
          <w:rFonts w:asciiTheme="majorHAnsi" w:hAnsiTheme="majorHAnsi"/>
        </w:rPr>
      </w:pPr>
      <w:hyperlink r:id="rId8" w:history="1">
        <w:r w:rsidRPr="00E81748">
          <w:rPr>
            <w:rStyle w:val="Hipervnculo"/>
            <w:rFonts w:asciiTheme="majorHAnsi" w:hAnsiTheme="majorHAnsi"/>
          </w:rPr>
          <w:t>http://msdn.microsoft.com/es-es/library/microsoft.visualstudio.testtools.unittesting.assert.areequal.aspx</w:t>
        </w:r>
      </w:hyperlink>
    </w:p>
    <w:p w:rsidR="00E81748" w:rsidRPr="00E81748" w:rsidRDefault="00E81748" w:rsidP="00E81748">
      <w:pPr>
        <w:rPr>
          <w:rFonts w:asciiTheme="majorHAnsi" w:hAnsiTheme="majorHAnsi"/>
        </w:rPr>
      </w:pPr>
      <w:hyperlink r:id="rId9" w:history="1">
        <w:r w:rsidRPr="00E81748">
          <w:rPr>
            <w:rStyle w:val="Hipervnculo"/>
            <w:rFonts w:asciiTheme="majorHAnsi" w:hAnsiTheme="majorHAnsi"/>
          </w:rPr>
          <w:t>http://msdn.microsoft.com/es-es/library/ms243176.aspx</w:t>
        </w:r>
      </w:hyperlink>
    </w:p>
    <w:p w:rsidR="00E81748" w:rsidRPr="00E81748" w:rsidRDefault="00E81748" w:rsidP="00E81748">
      <w:pPr>
        <w:rPr>
          <w:rFonts w:asciiTheme="majorHAnsi" w:hAnsiTheme="majorHAnsi"/>
        </w:rPr>
      </w:pPr>
      <w:hyperlink r:id="rId10" w:history="1">
        <w:r w:rsidRPr="00E81748">
          <w:rPr>
            <w:rStyle w:val="Hipervnculo"/>
            <w:rFonts w:asciiTheme="majorHAnsi" w:hAnsiTheme="majorHAnsi"/>
          </w:rPr>
          <w:t>http://fernandomachadopiriz.com/2010/05/15/generacin-de-unit-tests-con-visual-studio-2010-y-c-4-0/</w:t>
        </w:r>
      </w:hyperlink>
    </w:p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956C90" w:rsidP="00083477">
      <w:pPr>
        <w:tabs>
          <w:tab w:val="left" w:pos="6600"/>
        </w:tabs>
      </w:pPr>
    </w:p>
    <w:sectPr w:rsidR="000D51C1" w:rsidRPr="00083477" w:rsidSect="00083477">
      <w:headerReference w:type="default" r:id="rId11"/>
      <w:footerReference w:type="default" r:id="rId12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C90" w:rsidRDefault="00956C90" w:rsidP="00083477">
      <w:pPr>
        <w:spacing w:after="0" w:line="240" w:lineRule="auto"/>
      </w:pPr>
      <w:r>
        <w:separator/>
      </w:r>
    </w:p>
  </w:endnote>
  <w:endnote w:type="continuationSeparator" w:id="0">
    <w:p w:rsidR="00956C90" w:rsidRDefault="00956C90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8174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C90" w:rsidRDefault="00956C90" w:rsidP="00083477">
      <w:pPr>
        <w:spacing w:after="0" w:line="240" w:lineRule="auto"/>
      </w:pPr>
      <w:r>
        <w:separator/>
      </w:r>
    </w:p>
  </w:footnote>
  <w:footnote w:type="continuationSeparator" w:id="0">
    <w:p w:rsidR="00956C90" w:rsidRDefault="00956C90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46145F"/>
    <w:rsid w:val="0060503E"/>
    <w:rsid w:val="00956C90"/>
    <w:rsid w:val="00D36942"/>
    <w:rsid w:val="00E8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character" w:styleId="Hipervnculo">
    <w:name w:val="Hyperlink"/>
    <w:basedOn w:val="Fuentedeprrafopredeter"/>
    <w:uiPriority w:val="99"/>
    <w:unhideWhenUsed/>
    <w:rsid w:val="00E81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s-es/library/microsoft.visualstudio.testtools.unittesting.assert.areequal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s-es/library/ms182532.aspx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s-es/library/jj130731.aspx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fernandomachadopiriz.com/2010/05/15/generacin-de-unit-tests-con-visual-studio-2010-y-c-4-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s-es/library/ms243176.asp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2</cp:revision>
  <dcterms:created xsi:type="dcterms:W3CDTF">2014-04-13T21:56:00Z</dcterms:created>
  <dcterms:modified xsi:type="dcterms:W3CDTF">2014-04-20T09:35:00Z</dcterms:modified>
</cp:coreProperties>
</file>