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531"/>
        <w:gridCol w:w="4042"/>
        <w:gridCol w:w="3162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 w:rsidR="00A37FF7">
              <w:rPr>
                <w:rFonts w:asciiTheme="majorHAnsi" w:hAnsiTheme="majorHAnsi"/>
                <w:b/>
              </w:rPr>
              <w:t>3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12B62" w:rsidRPr="00DE62C0" w:rsidTr="005D24D2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04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16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E04209" w:rsidRPr="00790E25" w:rsidRDefault="00A37FF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Configurar Edición (sin configuración previa)</w:t>
            </w:r>
            <w:r w:rsidR="00063EEB">
              <w:rPr>
                <w:rFonts w:asciiTheme="majorHAnsi" w:hAnsiTheme="majorHAnsi"/>
              </w:rPr>
              <w:t xml:space="preserve"> y Generar Fixture Todos Contra Todos</w:t>
            </w:r>
            <w:r w:rsidR="001E399E">
              <w:rPr>
                <w:rFonts w:asciiTheme="majorHAnsi" w:hAnsiTheme="majorHAnsi"/>
              </w:rPr>
              <w:t xml:space="preserve"> (1 Fase)</w:t>
            </w:r>
          </w:p>
        </w:tc>
        <w:tc>
          <w:tcPr>
            <w:tcW w:w="1531" w:type="dxa"/>
          </w:tcPr>
          <w:p w:rsidR="00E04209" w:rsidRPr="00790E25" w:rsidRDefault="00A37FF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Configuración de Edición</w:t>
            </w:r>
          </w:p>
        </w:tc>
        <w:tc>
          <w:tcPr>
            <w:tcW w:w="4042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</w:t>
            </w:r>
            <w:r w:rsidR="00E12754">
              <w:rPr>
                <w:rFonts w:asciiTheme="majorHAnsi" w:hAnsiTheme="majorHAnsi"/>
              </w:rPr>
              <w:t>Torneo Jockey Club</w:t>
            </w:r>
            <w:r w:rsidRPr="008C6087">
              <w:rPr>
                <w:rFonts w:asciiTheme="majorHAnsi" w:hAnsiTheme="majorHAnsi"/>
              </w:rPr>
              <w:t>" se encuentra cargado.</w:t>
            </w:r>
          </w:p>
          <w:p w:rsidR="00827084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se encuentra cargada en el torneo “</w:t>
            </w:r>
            <w:r>
              <w:rPr>
                <w:rFonts w:asciiTheme="majorHAnsi" w:hAnsiTheme="majorHAnsi"/>
              </w:rPr>
              <w:t>Torneo Jockey Club</w:t>
            </w:r>
            <w:r>
              <w:rPr>
                <w:rFonts w:asciiTheme="majorHAnsi" w:hAnsiTheme="majorHAnsi"/>
              </w:rPr>
              <w:t>”</w:t>
            </w:r>
          </w:p>
          <w:p w:rsidR="00E12754" w:rsidRPr="00790E2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NO se encuentra configurada</w:t>
            </w:r>
          </w:p>
        </w:tc>
        <w:tc>
          <w:tcPr>
            <w:tcW w:w="3162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A37FF7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usuario se dirige a Mi Cuenta – Mis Torneos.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“Configurar” para la edición “Jockey 2014”.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selecciona las opciones deseadas de personalización de la edición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5.El usuario selecciona la opción “Siguiente” 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6.El usuario selecciona los equipos a participar en la edición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“Siguiente”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Fase”</w:t>
            </w:r>
            <w:r w:rsidR="00153F2E">
              <w:rPr>
                <w:rFonts w:asciiTheme="majorHAnsi" w:hAnsiTheme="majorHAnsi"/>
              </w:rPr>
              <w:t>.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9.El usuario selecciona Fixture “Todos contra Todos” y cantidad de grupos: 1.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usuario selecciona la opción “Mostrar Fase”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11.El usuario selecciona la opción “Siguiente”</w:t>
            </w:r>
          </w:p>
          <w:p w:rsidR="00153F2E" w:rsidRPr="00790E25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usuario selecciona la opción “Registrar Configuración”</w:t>
            </w:r>
          </w:p>
        </w:tc>
        <w:tc>
          <w:tcPr>
            <w:tcW w:w="2872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2.El sistema muestra la página de </w:t>
            </w:r>
            <w:r w:rsidR="00A37FF7">
              <w:rPr>
                <w:rFonts w:asciiTheme="majorHAnsi" w:hAnsiTheme="majorHAnsi"/>
              </w:rPr>
              <w:t>consulta de torneos (torneos</w:t>
            </w:r>
            <w:r>
              <w:rPr>
                <w:rFonts w:asciiTheme="majorHAnsi" w:hAnsiTheme="majorHAnsi"/>
              </w:rPr>
              <w:t>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3.El sistema muestra el asistente de configuración y muestra el primer paso (Configurar Preferencias)(configurar.aspx)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5.El sistema muestra el segundo paso (Asignación de equipos) (equipos.aspx)</w:t>
            </w:r>
          </w:p>
          <w:p w:rsidR="00E04209" w:rsidRDefault="00063EEB" w:rsidP="00063E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sistema muestra el tercer paso (Generar Fases) (fases.aspx)</w:t>
            </w:r>
          </w:p>
          <w:p w:rsidR="00827084" w:rsidRDefault="00153F2E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sistema muestra un combo para que seleccione el tipo de </w:t>
            </w:r>
            <w:proofErr w:type="spellStart"/>
            <w:r>
              <w:rPr>
                <w:rFonts w:asciiTheme="majorHAnsi" w:hAnsiTheme="majorHAnsi"/>
              </w:rPr>
              <w:t>fixture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153F2E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un grupo con los equipos seleccionados.</w:t>
            </w:r>
          </w:p>
          <w:p w:rsidR="00153F2E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11.El sistema muestra un resumen con las opciones configuradas (Confirmar.aspx)</w:t>
            </w:r>
          </w:p>
          <w:p w:rsidR="00153F2E" w:rsidRPr="00827084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 El sistema muestra la pantalla de administración de fechas y partidos (fechas.aspx)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1531" w:type="dxa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4042" w:type="dxa"/>
          </w:tcPr>
          <w:p w:rsidR="00E04209" w:rsidRPr="00682427" w:rsidRDefault="00E04209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</w:p>
        </w:tc>
        <w:tc>
          <w:tcPr>
            <w:tcW w:w="3162" w:type="dxa"/>
          </w:tcPr>
          <w:p w:rsidR="00E04209" w:rsidRPr="00790E25" w:rsidRDefault="00E04209" w:rsidP="00682427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E04209" w:rsidRPr="00790E25" w:rsidRDefault="00E04209" w:rsidP="00682427">
            <w:pPr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>
      <w:bookmarkStart w:id="0" w:name="_GoBack"/>
      <w:bookmarkEnd w:id="0"/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0"/>
      <w:footerReference w:type="default" r:id="rId11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C1" w:rsidRDefault="003122C1" w:rsidP="00083477">
      <w:pPr>
        <w:spacing w:after="0" w:line="240" w:lineRule="auto"/>
      </w:pPr>
      <w:r>
        <w:separator/>
      </w:r>
    </w:p>
  </w:endnote>
  <w:endnote w:type="continuationSeparator" w:id="0">
    <w:p w:rsidR="003122C1" w:rsidRDefault="003122C1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D24D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C1" w:rsidRDefault="003122C1" w:rsidP="00083477">
      <w:pPr>
        <w:spacing w:after="0" w:line="240" w:lineRule="auto"/>
      </w:pPr>
      <w:r>
        <w:separator/>
      </w:r>
    </w:p>
  </w:footnote>
  <w:footnote w:type="continuationSeparator" w:id="0">
    <w:p w:rsidR="003122C1" w:rsidRDefault="003122C1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63EEB"/>
    <w:rsid w:val="00083477"/>
    <w:rsid w:val="000D78C9"/>
    <w:rsid w:val="00153F2E"/>
    <w:rsid w:val="00155E56"/>
    <w:rsid w:val="001E399E"/>
    <w:rsid w:val="003122C1"/>
    <w:rsid w:val="0038790A"/>
    <w:rsid w:val="003F452F"/>
    <w:rsid w:val="0046145F"/>
    <w:rsid w:val="00474B73"/>
    <w:rsid w:val="005340C1"/>
    <w:rsid w:val="005D24D2"/>
    <w:rsid w:val="005E5961"/>
    <w:rsid w:val="0060503E"/>
    <w:rsid w:val="0062175B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37FF7"/>
    <w:rsid w:val="00A83759"/>
    <w:rsid w:val="00A83BDB"/>
    <w:rsid w:val="00A9144F"/>
    <w:rsid w:val="00AE3EDD"/>
    <w:rsid w:val="00B04547"/>
    <w:rsid w:val="00CB4EB0"/>
    <w:rsid w:val="00D12B62"/>
    <w:rsid w:val="00D36942"/>
    <w:rsid w:val="00D70D67"/>
    <w:rsid w:val="00D731FF"/>
    <w:rsid w:val="00DE62C0"/>
    <w:rsid w:val="00E04209"/>
    <w:rsid w:val="00E12754"/>
    <w:rsid w:val="00E3305B"/>
    <w:rsid w:val="00F01CDF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2C524-6414-4D42-AD8F-9BE2A038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123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9</cp:revision>
  <dcterms:created xsi:type="dcterms:W3CDTF">2014-07-09T00:29:00Z</dcterms:created>
  <dcterms:modified xsi:type="dcterms:W3CDTF">2014-10-24T22:08:00Z</dcterms:modified>
</cp:coreProperties>
</file>