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00A51514" w:rsidR="00083477" w:rsidRPr="00A43550" w:rsidRDefault="00707BF6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#2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3CA4ABA3" w14:textId="0ABE7ED4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41CFF9BC" w14:textId="6D7E6866" w:rsidR="005B5555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>Cada vez se trabaja mejor en equipo.</w:t>
            </w:r>
          </w:p>
          <w:p w14:paraId="06D3E9D7" w14:textId="77777777" w:rsidR="00707BF6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-Los integrantes del equipo s</w:t>
            </w:r>
            <w:r w:rsidR="00707BF6">
              <w:rPr>
                <w:rFonts w:asciiTheme="majorHAnsi" w:hAnsiTheme="majorHAnsi"/>
              </w:rPr>
              <w:t>e ayudan y cooperan mutuamente.</w:t>
            </w:r>
          </w:p>
          <w:p w14:paraId="3AADAC1F" w14:textId="2B7949DD" w:rsidR="00707BF6" w:rsidRDefault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mejoró un poco la estimación.</w:t>
            </w:r>
          </w:p>
          <w:p w14:paraId="52F5E8B0" w14:textId="6E21EF6C" w:rsidR="00707BF6" w:rsidRDefault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división de las tareas.</w:t>
            </w:r>
          </w:p>
          <w:p w14:paraId="0E30E577" w14:textId="558F4A1E" w:rsidR="007A2B6A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No se estimaron todas las tareas de las historias del Sprint Backlog</w:t>
            </w:r>
          </w:p>
          <w:p w14:paraId="546B0506" w14:textId="30D29E3A" w:rsidR="00B13558" w:rsidRDefault="00664FB1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>No se está utilizando correctamente la herramienta de gestión de proyectos por lo que no utiliza en todo su potencial.</w:t>
            </w:r>
          </w:p>
          <w:p w14:paraId="5E7F9979" w14:textId="77777777" w:rsidR="00213152" w:rsidRDefault="005F327D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 w:rsidRPr="00A43550">
              <w:rPr>
                <w:rFonts w:asciiTheme="majorHAnsi" w:hAnsiTheme="majorHAnsi"/>
              </w:rPr>
              <w:t xml:space="preserve"> </w:t>
            </w:r>
            <w:r w:rsidR="00707BF6">
              <w:rPr>
                <w:rFonts w:asciiTheme="majorHAnsi" w:hAnsiTheme="majorHAnsi"/>
              </w:rPr>
              <w:t>Se están codificando los ABM de distintas maneras, no respetando las reglas de programación.</w:t>
            </w:r>
          </w:p>
          <w:p w14:paraId="71F94CC4" w14:textId="77777777" w:rsidR="00707BF6" w:rsidRDefault="00707BF6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se está respetando el modelo de diseño planteado.</w:t>
            </w:r>
          </w:p>
          <w:p w14:paraId="5F13F83A" w14:textId="2F7AE0F8" w:rsidR="00760917" w:rsidRPr="00A43550" w:rsidRDefault="006728AE" w:rsidP="006728AE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75" w:type="dxa"/>
          </w:tcPr>
          <w:p w14:paraId="1BE40CD3" w14:textId="67AE19EE" w:rsidR="00707BF6" w:rsidRDefault="00707BF6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-Deberíamos respetar las reglas de programación y la arquitectura de diseño planteada, ya que son buenas prácticas.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081392F4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 xml:space="preserve">Se decide realizar un Sprint de Refactoring de código, donde cada uno de los </w:t>
            </w:r>
            <w:r w:rsidR="00760917">
              <w:rPr>
                <w:rFonts w:asciiTheme="majorHAnsi" w:hAnsiTheme="majorHAnsi"/>
              </w:rPr>
              <w:t>integrantes se</w:t>
            </w:r>
            <w:r w:rsidR="00707BF6">
              <w:rPr>
                <w:rFonts w:asciiTheme="majorHAnsi" w:hAnsiTheme="majorHAnsi"/>
              </w:rPr>
              <w:t xml:space="preserve"> c</w:t>
            </w:r>
            <w:r w:rsidR="00760917">
              <w:rPr>
                <w:rFonts w:asciiTheme="majorHAnsi" w:hAnsiTheme="majorHAnsi"/>
              </w:rPr>
              <w:t>ompromete a modificar los ABM codificados, respetando los estándares planteados.</w:t>
            </w:r>
          </w:p>
          <w:p w14:paraId="3B1E5A12" w14:textId="553392F9" w:rsidR="00760917" w:rsidRDefault="00760917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integrante del grupo se compromete a realizar revisión de código cruzada.</w:t>
            </w:r>
          </w:p>
          <w:p w14:paraId="02B11236" w14:textId="2BB1A51C" w:rsidR="00760917" w:rsidRDefault="00760917" w:rsidP="006068DF">
            <w:pPr>
              <w:rPr>
                <w:rFonts w:asciiTheme="majorHAnsi" w:hAnsiTheme="majorHAnsi"/>
              </w:rPr>
            </w:pPr>
          </w:p>
          <w:p w14:paraId="31D1AB5D" w14:textId="369A4E13" w:rsidR="00A43550" w:rsidRPr="00A43550" w:rsidRDefault="00A43550" w:rsidP="00B13558">
            <w:pPr>
              <w:rPr>
                <w:rFonts w:asciiTheme="majorHAnsi" w:hAnsiTheme="majorHAnsi"/>
              </w:rPr>
            </w:pPr>
          </w:p>
        </w:tc>
      </w:tr>
    </w:tbl>
    <w:p w14:paraId="6C8B48AC" w14:textId="646F8E89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1743DF" w:rsidP="00083477">
      <w:pPr>
        <w:tabs>
          <w:tab w:val="left" w:pos="6600"/>
        </w:tabs>
      </w:pPr>
      <w:bookmarkStart w:id="0" w:name="_GoBack"/>
      <w:bookmarkEnd w:id="0"/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84811" w14:textId="77777777" w:rsidR="001743DF" w:rsidRDefault="001743DF" w:rsidP="00083477">
      <w:pPr>
        <w:spacing w:after="0" w:line="240" w:lineRule="auto"/>
      </w:pPr>
      <w:r>
        <w:separator/>
      </w:r>
    </w:p>
  </w:endnote>
  <w:endnote w:type="continuationSeparator" w:id="0">
    <w:p w14:paraId="388BB65A" w14:textId="77777777" w:rsidR="001743DF" w:rsidRDefault="001743DF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728AE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975E4" w14:textId="77777777" w:rsidR="001743DF" w:rsidRDefault="001743DF" w:rsidP="00083477">
      <w:pPr>
        <w:spacing w:after="0" w:line="240" w:lineRule="auto"/>
      </w:pPr>
      <w:r>
        <w:separator/>
      </w:r>
    </w:p>
  </w:footnote>
  <w:footnote w:type="continuationSeparator" w:id="0">
    <w:p w14:paraId="0C802563" w14:textId="77777777" w:rsidR="001743DF" w:rsidRDefault="001743DF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1743DF"/>
    <w:rsid w:val="00213152"/>
    <w:rsid w:val="0025701E"/>
    <w:rsid w:val="00290E40"/>
    <w:rsid w:val="0046145F"/>
    <w:rsid w:val="004E23CE"/>
    <w:rsid w:val="00555912"/>
    <w:rsid w:val="005B5555"/>
    <w:rsid w:val="005F327D"/>
    <w:rsid w:val="0060503E"/>
    <w:rsid w:val="006068DF"/>
    <w:rsid w:val="00631B00"/>
    <w:rsid w:val="006362EF"/>
    <w:rsid w:val="00664FB1"/>
    <w:rsid w:val="006728AE"/>
    <w:rsid w:val="00687E30"/>
    <w:rsid w:val="00707BF6"/>
    <w:rsid w:val="007110DB"/>
    <w:rsid w:val="00760917"/>
    <w:rsid w:val="007A2B6A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Florencia Rojas</cp:lastModifiedBy>
  <cp:revision>9</cp:revision>
  <dcterms:created xsi:type="dcterms:W3CDTF">2014-05-15T01:52:00Z</dcterms:created>
  <dcterms:modified xsi:type="dcterms:W3CDTF">2014-09-22T13:54:00Z</dcterms:modified>
</cp:coreProperties>
</file>