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884A35" w:rsidRPr="000B2CDD" w:rsidRDefault="00884A35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884A35" w:rsidRPr="000B2CDD" w:rsidRDefault="00884A35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884A35" w:rsidRPr="00FE2DC8" w:rsidRDefault="00884A35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05BC4465" w14:textId="77777777" w:rsidR="00884A35" w:rsidRPr="00FE2DC8" w:rsidRDefault="00884A35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884A35" w:rsidRPr="00A43FC2" w:rsidRDefault="00884A3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884A35" w:rsidRPr="00A43FC2" w:rsidRDefault="00884A35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884A35" w:rsidRPr="00FE2DC8" w:rsidRDefault="00884A35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05BC4465" w14:textId="77777777" w:rsidR="00884A35" w:rsidRPr="00FE2DC8" w:rsidRDefault="00884A35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884A35" w:rsidRPr="00A43FC2" w:rsidRDefault="00884A3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884A35" w:rsidRPr="00A43FC2" w:rsidRDefault="00884A35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884A35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884A35" w:rsidRPr="00092D82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884A35" w:rsidRPr="00D40525" w:rsidRDefault="00884A35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884A35" w:rsidRPr="00D40525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884A35" w:rsidRPr="00534B0D" w:rsidRDefault="00884A35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884A35" w:rsidRPr="00D40525" w:rsidRDefault="00884A35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884A35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884A35" w:rsidRPr="00092D82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884A35" w:rsidRPr="00D40525" w:rsidRDefault="00884A35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884A35" w:rsidRPr="00D40525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884A35" w:rsidRPr="00534B0D" w:rsidRDefault="00884A35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884A35" w:rsidRPr="00D40525" w:rsidRDefault="00884A35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884A35" w:rsidRDefault="00884A35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884A35" w:rsidRPr="00092D82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884A35" w:rsidRDefault="00884A35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884A35" w:rsidRPr="00092D82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884A35" w:rsidRPr="000B2CDD" w:rsidRDefault="00884A35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884A35" w:rsidRPr="00534B0D" w:rsidRDefault="00884A35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884A35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884A35" w:rsidRPr="00534B0D" w:rsidRDefault="00884A35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884A35" w:rsidRPr="00FE5357" w:rsidRDefault="00884A35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884A35" w:rsidRPr="000B2CDD" w:rsidRDefault="00884A35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884A35" w:rsidRPr="00534B0D" w:rsidRDefault="00884A35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884A35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884A35" w:rsidRPr="00534B0D" w:rsidRDefault="00884A35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884A35" w:rsidRPr="00FE5357" w:rsidRDefault="00884A35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884A35" w:rsidRPr="000B2CDD" w:rsidRDefault="00884A35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884A35" w:rsidRPr="00214004" w:rsidRDefault="00884A35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884A35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884A35" w:rsidRPr="00214004" w:rsidRDefault="00884A35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884A35" w:rsidRPr="00FE5357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884A35" w:rsidRPr="00FE5357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884A35" w:rsidRPr="00FE5357" w:rsidRDefault="00884A35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884A35" w:rsidRPr="000B2CDD" w:rsidRDefault="00884A35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884A35" w:rsidRPr="00214004" w:rsidRDefault="00884A35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884A35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884A35" w:rsidRPr="00214004" w:rsidRDefault="00884A35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884A35" w:rsidRPr="00FE5357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884A35" w:rsidRPr="00FE5357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884A35" w:rsidRPr="00FE5357" w:rsidRDefault="00884A35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Creación Documento Product Backlog</w:t>
                </w:r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asociadas al Módulo de Administrador</w:t>
                </w:r>
                <w:r w:rsidR="0018522B">
                  <w:rPr>
                    <w:lang w:val="es-ES"/>
                  </w:rPr>
                  <w:t>. Se agregaron las US asociadas a la gestión de consulta de Ficha de partido</w:t>
                </w:r>
              </w:p>
            </w:tc>
          </w:tr>
          <w:tr w:rsidR="00C709A5" w:rsidRPr="009301F8" w14:paraId="37ECA20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931AAA" w14:textId="0C0FD1E4" w:rsidR="00C709A5" w:rsidRDefault="00C709A5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1.6</w:t>
                </w:r>
              </w:p>
            </w:tc>
            <w:tc>
              <w:tcPr>
                <w:tcW w:w="1701" w:type="dxa"/>
              </w:tcPr>
              <w:p w14:paraId="3572C094" w14:textId="55F3BCEB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30/04/2015</w:t>
                </w:r>
              </w:p>
            </w:tc>
            <w:tc>
              <w:tcPr>
                <w:tcW w:w="3685" w:type="dxa"/>
              </w:tcPr>
              <w:p w14:paraId="0E52B8EC" w14:textId="02A359D8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168CF055" w14:textId="1A38BB7B" w:rsidR="00C709A5" w:rsidRDefault="00C709A5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</w:t>
                </w:r>
                <w:r w:rsidR="00D923B6">
                  <w:rPr>
                    <w:lang w:val="es-ES"/>
                  </w:rPr>
                  <w:t xml:space="preserve"> la gestión de consulta de Equipos y Jugadores</w:t>
                </w:r>
              </w:p>
            </w:tc>
          </w:tr>
          <w:tr w:rsidR="00D5777C" w:rsidRPr="009301F8" w14:paraId="36E1645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6BEE36E" w14:textId="7FD24B7E" w:rsidR="00D5777C" w:rsidRDefault="00D5777C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1.7</w:t>
                </w:r>
              </w:p>
            </w:tc>
            <w:tc>
              <w:tcPr>
                <w:tcW w:w="1701" w:type="dxa"/>
              </w:tcPr>
              <w:p w14:paraId="1427F8B6" w14:textId="41A71955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02/05/2015</w:t>
                </w:r>
              </w:p>
            </w:tc>
            <w:tc>
              <w:tcPr>
                <w:tcW w:w="3685" w:type="dxa"/>
              </w:tcPr>
              <w:p w14:paraId="5C7D1A6F" w14:textId="4283B5C2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66BF6A1" w14:textId="3420A5B1" w:rsidR="00D5777C" w:rsidRDefault="00D5777C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Goleadores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lastRenderedPageBreak/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lastRenderedPageBreak/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ACTIVACION DE 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1 Una vez registrado el usuario, se debe mandar un 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4AFA85F0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  <w:r w:rsidR="00B31312">
              <w:rPr>
                <w:i/>
                <w:noProof/>
                <w:color w:val="000000" w:themeColor="text1"/>
                <w:lang w:val="es-ES"/>
              </w:rPr>
              <w:t>s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lastRenderedPageBreak/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eliminar una edición que se encuentre en estado Finalizada ni Cancelada. Se podrá eliminar 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CONFIGURAR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configurar las preferencias para 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lastRenderedPageBreak/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EDITAR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CONFIGURACIÓN FASES (Edición de 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Debe visualizarse las fases configuradas cuando fue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MODIFICAR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lastRenderedPageBreak/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Cancha 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Todos los datos de la Cancha pueden ser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D73B9AD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0733638E" w14:textId="222B2D40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A0177B5" w14:textId="77777777" w:rsidR="00057BF4" w:rsidRPr="00057BF4" w:rsidRDefault="00057BF4" w:rsidP="0005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27832FAC" w14:textId="0DA47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FB8FA2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56D680F4" w14:textId="1211B28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lastRenderedPageBreak/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jugador. </w:t>
            </w:r>
          </w:p>
          <w:p w14:paraId="0B3C6A84" w14:textId="76ABA588" w:rsidR="00444CC5" w:rsidRP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Cancha (en el caso que gestione </w:t>
            </w:r>
            <w:r>
              <w:rPr>
                <w:lang w:val="es-AR"/>
              </w:rPr>
              <w:lastRenderedPageBreak/>
              <w:t>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t>Estados de un partido:</w:t>
            </w:r>
          </w:p>
          <w:p w14:paraId="66982D18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 fue creado en la generación de las fases de la edición.</w:t>
            </w:r>
          </w:p>
          <w:p w14:paraId="6AD019E2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lastRenderedPageBreak/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Una vez finalizada, la edición adoptará el estado 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Puede registrar una sanción asociada a un Partido o 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F43300" w:rsidRPr="00461127" w14:paraId="1A55C37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filtrar la tabla de posiciones por Grupo, en 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CONSULTAR RESUMEN FECHA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de la fecha actual, todos los partidos, con sus equipos participantes, resultado,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estado y la fecha de juego.</w:t>
            </w:r>
          </w:p>
          <w:p w14:paraId="0C104F39" w14:textId="4EBC89B5" w:rsidR="00AA39F2" w:rsidRDefault="00AA39F2" w:rsidP="00BD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Estadísticas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Administrador</w:t>
            </w:r>
          </w:p>
        </w:tc>
        <w:tc>
          <w:tcPr>
            <w:tcW w:w="992" w:type="dxa"/>
            <w:vAlign w:val="center"/>
          </w:tcPr>
          <w:p w14:paraId="0C994FD4" w14:textId="4C25CF0B" w:rsidR="006C4234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6C4234" w:rsidRPr="00461127" w14:paraId="1CF6713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1B0FE736" w:rsidR="006C4234" w:rsidRDefault="00C430B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297C616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2DBBB790" w:rsidR="00C2112D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4DD03BC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DEFINIR COLOR DESTACADO: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color destacado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configurar los patrones y colores de fondo 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formato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 xml:space="preserve">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para poder generar la personalización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Torneo –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</w:tr>
      <w:tr w:rsidR="002056D5" w:rsidRPr="00461127" w14:paraId="295AA79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461127" w14:paraId="31C358B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16511" w14:textId="6ACD4CC3" w:rsidR="005B0BE9" w:rsidRDefault="002F02AE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82</w:t>
            </w:r>
          </w:p>
        </w:tc>
        <w:tc>
          <w:tcPr>
            <w:tcW w:w="1843" w:type="dxa"/>
          </w:tcPr>
          <w:p w14:paraId="12EF2D6C" w14:textId="774D3679" w:rsidR="005B0BE9" w:rsidRDefault="002F02AE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ADAPTACIÓN A MOBILE</w:t>
            </w:r>
          </w:p>
        </w:tc>
        <w:tc>
          <w:tcPr>
            <w:tcW w:w="4087" w:type="dxa"/>
          </w:tcPr>
          <w:p w14:paraId="7CAE3F74" w14:textId="03FF5FB0" w:rsidR="002F02AE" w:rsidRDefault="002F02AE" w:rsidP="002F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utilizar las distintas interfaces de la aplicación de cualquier tipo de dispositivo que posea conexión a internet, como un celular o una tablet.</w:t>
            </w:r>
          </w:p>
        </w:tc>
        <w:tc>
          <w:tcPr>
            <w:tcW w:w="5103" w:type="dxa"/>
          </w:tcPr>
          <w:p w14:paraId="43C54053" w14:textId="77777777" w:rsidR="005B0BE9" w:rsidRDefault="005B0BE9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1417B4F" w14:textId="6CF7D3C7" w:rsidR="005B0BE9" w:rsidRDefault="002F02A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Adaptación a Mobile</w:t>
            </w:r>
          </w:p>
        </w:tc>
        <w:tc>
          <w:tcPr>
            <w:tcW w:w="992" w:type="dxa"/>
            <w:vAlign w:val="center"/>
          </w:tcPr>
          <w:p w14:paraId="4824404B" w14:textId="7A846569" w:rsidR="005B0BE9" w:rsidRDefault="002F02A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1E3CF30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3450E05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B37968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E979D0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696FEE6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613AE571" w:rsidR="00FC0C32" w:rsidRPr="007B5B50" w:rsidRDefault="00FC0C32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MÓDULO DE PÁGINA DE TORNEO</w:t>
      </w:r>
      <w:r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3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31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080E9666" w:rsidR="00FC0C32" w:rsidRPr="009B45BE" w:rsidRDefault="00BE64E1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A6237D" w:rsidRPr="009B45BE" w14:paraId="213619D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resumen del partido para poder conocer su 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31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4BAC286E" w:rsidR="00A6237D" w:rsidRDefault="00BE64E1" w:rsidP="00BE64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titulares del 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en el 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cambios realizados durante el 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sacadas durante el 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sanciones impuestas en el 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PRÓXIMOS PARTIDOS DE UN 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021065FE" w:rsidR="002953E4" w:rsidRPr="009B45BE" w:rsidRDefault="00BE64E1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ÚLTIMOS 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178A179F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versus de partido, se debe visualizar: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7AD4AF71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557923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225E3" w14:textId="2343C3A8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718435C0" w14:textId="6E5DAB0B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EQUIPO</w:t>
            </w:r>
          </w:p>
        </w:tc>
        <w:tc>
          <w:tcPr>
            <w:tcW w:w="4087" w:type="dxa"/>
          </w:tcPr>
          <w:p w14:paraId="780F011B" w14:textId="3079F8A8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equipo, como los datos del mismo y estadísticas principales como puntos, goles a favor, goles en contra y partidos jugados para poder conocer la situación actual del equipo.</w:t>
            </w:r>
          </w:p>
        </w:tc>
        <w:tc>
          <w:tcPr>
            <w:tcW w:w="5103" w:type="dxa"/>
          </w:tcPr>
          <w:p w14:paraId="72AA5A79" w14:textId="77777777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C5DC2EE" w14:textId="24607E96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040BD864" w14:textId="5245198D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76A5DBB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6E7C5F" w14:textId="53EB31A1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56A5FACA" w14:textId="00DBDD36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EQUIPO</w:t>
            </w:r>
          </w:p>
        </w:tc>
        <w:tc>
          <w:tcPr>
            <w:tcW w:w="4087" w:type="dxa"/>
          </w:tcPr>
          <w:p w14:paraId="3892ECA7" w14:textId="0DC20D6D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un equipo para conocer el plantel</w:t>
            </w:r>
          </w:p>
        </w:tc>
        <w:tc>
          <w:tcPr>
            <w:tcW w:w="5103" w:type="dxa"/>
          </w:tcPr>
          <w:p w14:paraId="778D9144" w14:textId="77777777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0ACC4D" w14:textId="0B7946F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724C5D58" w14:textId="46A3BA22" w:rsidR="00C709A5" w:rsidRDefault="00C709A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368B29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252A3" w14:textId="13B63D3F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68925BC" w14:textId="0B1A2005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EQUIPO</w:t>
            </w:r>
          </w:p>
        </w:tc>
        <w:tc>
          <w:tcPr>
            <w:tcW w:w="4087" w:type="dxa"/>
          </w:tcPr>
          <w:p w14:paraId="46797410" w14:textId="4E6F5E95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principales de un equipo a nivel de partidos y goles.</w:t>
            </w:r>
          </w:p>
        </w:tc>
        <w:tc>
          <w:tcPr>
            <w:tcW w:w="5103" w:type="dxa"/>
          </w:tcPr>
          <w:p w14:paraId="208F367B" w14:textId="77777777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analizar del total de partidos jugados de un equipo, la cantidad de partidos perdidos, ganados y empatados.</w:t>
            </w:r>
          </w:p>
          <w:p w14:paraId="3C6670B1" w14:textId="6272A5B5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Además se deberá visualizar la cantidad de goles 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favor y en contra.</w:t>
            </w:r>
          </w:p>
        </w:tc>
        <w:tc>
          <w:tcPr>
            <w:tcW w:w="1985" w:type="dxa"/>
          </w:tcPr>
          <w:p w14:paraId="40FDF8D6" w14:textId="31D61A30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Consulta de Equipos</w:t>
            </w:r>
          </w:p>
        </w:tc>
        <w:tc>
          <w:tcPr>
            <w:tcW w:w="992" w:type="dxa"/>
            <w:vAlign w:val="center"/>
          </w:tcPr>
          <w:p w14:paraId="6A400EF8" w14:textId="7DB77614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040BF7D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43F376" w14:textId="5A2FBC29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15</w:t>
            </w:r>
          </w:p>
        </w:tc>
        <w:tc>
          <w:tcPr>
            <w:tcW w:w="1843" w:type="dxa"/>
          </w:tcPr>
          <w:p w14:paraId="48DFBDE0" w14:textId="74524E8D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EQUIPO</w:t>
            </w:r>
          </w:p>
        </w:tc>
        <w:tc>
          <w:tcPr>
            <w:tcW w:w="4087" w:type="dxa"/>
          </w:tcPr>
          <w:p w14:paraId="4A840334" w14:textId="496647E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que ha jugado un equipo para conocer como está siendo su desempeño en la edición</w:t>
            </w:r>
          </w:p>
        </w:tc>
        <w:tc>
          <w:tcPr>
            <w:tcW w:w="5103" w:type="dxa"/>
          </w:tcPr>
          <w:p w14:paraId="457BD102" w14:textId="1D1EFC73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por cada partido jugado, el resultado del partido.</w:t>
            </w:r>
          </w:p>
        </w:tc>
        <w:tc>
          <w:tcPr>
            <w:tcW w:w="1985" w:type="dxa"/>
          </w:tcPr>
          <w:p w14:paraId="3A0E21E1" w14:textId="2DDAD6DB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4B367AA5" w14:textId="1A44B9DB" w:rsidR="00C709A5" w:rsidRDefault="00884A3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84A35" w:rsidRPr="009B45BE" w14:paraId="7D3795CD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995409" w14:textId="587AC7B1" w:rsidR="00884A35" w:rsidRDefault="00884A3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E39B7A2" w14:textId="5ADCC752" w:rsidR="00884A35" w:rsidRDefault="00884A3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0F66F4">
              <w:rPr>
                <w:b/>
                <w:noProof/>
                <w:color w:val="000000" w:themeColor="text1"/>
                <w:lang w:val="es-ES"/>
              </w:rPr>
              <w:t>GOLEADORES DE UN EQUIPO</w:t>
            </w:r>
          </w:p>
        </w:tc>
        <w:tc>
          <w:tcPr>
            <w:tcW w:w="4087" w:type="dxa"/>
          </w:tcPr>
          <w:p w14:paraId="6746A966" w14:textId="6501EA07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que son goleadores de un equipo con la cantidad de goles convertidos por cada jugador</w:t>
            </w:r>
          </w:p>
        </w:tc>
        <w:tc>
          <w:tcPr>
            <w:tcW w:w="5103" w:type="dxa"/>
          </w:tcPr>
          <w:p w14:paraId="1CDDAF4F" w14:textId="77777777" w:rsidR="00884A35" w:rsidRDefault="00884A3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F9B29D6" w14:textId="5FE1658E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7EA0E329" w14:textId="62D777C4" w:rsidR="00884A35" w:rsidRDefault="000F66F4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2922E2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9829D" w14:textId="3A4F5E16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3B048C57" w14:textId="4BB995D6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UN JUGADOR</w:t>
            </w:r>
          </w:p>
        </w:tc>
        <w:tc>
          <w:tcPr>
            <w:tcW w:w="4087" w:type="dxa"/>
          </w:tcPr>
          <w:p w14:paraId="3888AE23" w14:textId="28563063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jugador, como los datos del mismo y estadísticas principales como partidos jugados, goles convertidos, tarjetas amarillas y tarjetas rojas para poder conocer la situación actual del jugador.</w:t>
            </w:r>
          </w:p>
        </w:tc>
        <w:tc>
          <w:tcPr>
            <w:tcW w:w="5103" w:type="dxa"/>
          </w:tcPr>
          <w:p w14:paraId="6E8D47F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D0E7AA4" w14:textId="59E5890A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F83AA23" w14:textId="0D8B0FC6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9B45BE" w14:paraId="5FC3B09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0FCDD7" w14:textId="715B40E9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8585C1C" w14:textId="54D62E98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JUGADOR</w:t>
            </w:r>
          </w:p>
        </w:tc>
        <w:tc>
          <w:tcPr>
            <w:tcW w:w="4087" w:type="dxa"/>
          </w:tcPr>
          <w:p w14:paraId="70D2A869" w14:textId="7CC0F982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historial de partidos de un determinado un determinado jugador</w:t>
            </w:r>
          </w:p>
        </w:tc>
        <w:tc>
          <w:tcPr>
            <w:tcW w:w="5103" w:type="dxa"/>
          </w:tcPr>
          <w:p w14:paraId="5C93C94A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C9E138B" w14:textId="38620E63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47609868" w14:textId="24CEC79B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5128661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951C5E" w14:textId="15E1F11A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666DEC08" w14:textId="17EB3D60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UN JUGADOR</w:t>
            </w:r>
          </w:p>
        </w:tc>
        <w:tc>
          <w:tcPr>
            <w:tcW w:w="4087" w:type="dxa"/>
          </w:tcPr>
          <w:p w14:paraId="2204DD5A" w14:textId="31B78AF1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de un jugador</w:t>
            </w:r>
          </w:p>
        </w:tc>
        <w:tc>
          <w:tcPr>
            <w:tcW w:w="5103" w:type="dxa"/>
          </w:tcPr>
          <w:p w14:paraId="2FAC957F" w14:textId="3EDAD68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poder visualizar los goles por tipo de gol.</w:t>
            </w:r>
          </w:p>
        </w:tc>
        <w:tc>
          <w:tcPr>
            <w:tcW w:w="1985" w:type="dxa"/>
          </w:tcPr>
          <w:p w14:paraId="0AEFEDC6" w14:textId="742E8BEF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31818718" w14:textId="38BB3CB2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1A08024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4C8F39" w14:textId="149E2B66" w:rsidR="005B0BE9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031F5C32" w14:textId="68FD5D26" w:rsidR="005B0BE9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GOLEADORES DE LA EDICIÓN </w:t>
            </w:r>
          </w:p>
        </w:tc>
        <w:tc>
          <w:tcPr>
            <w:tcW w:w="4087" w:type="dxa"/>
          </w:tcPr>
          <w:p w14:paraId="65209F83" w14:textId="4852BF0F" w:rsidR="005B0BE9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de la edición.</w:t>
            </w:r>
          </w:p>
        </w:tc>
        <w:tc>
          <w:tcPr>
            <w:tcW w:w="5103" w:type="dxa"/>
          </w:tcPr>
          <w:p w14:paraId="2F944B05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70ED4E8" w14:textId="532178C1" w:rsidR="005B0BE9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3F0ABD2B" w14:textId="58F11951" w:rsidR="005B0BE9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2B8F0F15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D55885" w14:textId="2A426475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3CB1ACE6" w14:textId="449BAB8A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GOLEADORES DE CADA FASE DE EDICIÓN</w:t>
            </w:r>
          </w:p>
        </w:tc>
        <w:tc>
          <w:tcPr>
            <w:tcW w:w="4087" w:type="dxa"/>
          </w:tcPr>
          <w:p w14:paraId="0742D172" w14:textId="477F9AB9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por cada fase de la edición.</w:t>
            </w:r>
          </w:p>
        </w:tc>
        <w:tc>
          <w:tcPr>
            <w:tcW w:w="5103" w:type="dxa"/>
          </w:tcPr>
          <w:p w14:paraId="2969A662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520B845" w14:textId="3297677E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34A1185" w14:textId="346530E9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3C2EBCE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23FC51" w14:textId="43B57416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F936BAB" w14:textId="2912377B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CANTIDAD DE GOLES POR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EQUIPO</w:t>
            </w:r>
          </w:p>
        </w:tc>
        <w:tc>
          <w:tcPr>
            <w:tcW w:w="4087" w:type="dxa"/>
          </w:tcPr>
          <w:p w14:paraId="65965A75" w14:textId="0AF1DDEA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Usuario visitante quiero poder visualizar la cantidad de goles que presenta cada equipo participante de la edición</w:t>
            </w:r>
          </w:p>
        </w:tc>
        <w:tc>
          <w:tcPr>
            <w:tcW w:w="5103" w:type="dxa"/>
          </w:tcPr>
          <w:p w14:paraId="54192474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39849D5" w14:textId="756A092A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4556C75" w14:textId="26A7A0DF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1DBF01D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D0E44" w14:textId="23333C92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23</w:t>
            </w:r>
          </w:p>
        </w:tc>
        <w:tc>
          <w:tcPr>
            <w:tcW w:w="1843" w:type="dxa"/>
          </w:tcPr>
          <w:p w14:paraId="21F9086B" w14:textId="7FA778F0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TIPO DE GOL</w:t>
            </w:r>
          </w:p>
        </w:tc>
        <w:tc>
          <w:tcPr>
            <w:tcW w:w="4087" w:type="dxa"/>
          </w:tcPr>
          <w:p w14:paraId="69C4AFCF" w14:textId="12CFA7FE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la cantidad de goles realizados durante la edición por tipo de </w:t>
            </w:r>
            <w:bookmarkStart w:id="0" w:name="_GoBack"/>
            <w:bookmarkEnd w:id="0"/>
            <w:r>
              <w:rPr>
                <w:noProof/>
                <w:color w:val="000000" w:themeColor="text1"/>
                <w:lang w:val="es-ES"/>
              </w:rPr>
              <w:t>gol</w:t>
            </w:r>
          </w:p>
        </w:tc>
        <w:tc>
          <w:tcPr>
            <w:tcW w:w="5103" w:type="dxa"/>
          </w:tcPr>
          <w:p w14:paraId="39998838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20B9506" w14:textId="7FEE798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2160E85D" w14:textId="56D78F77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4554955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9BEB41" w14:textId="77777777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259CD749" w14:textId="77777777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0CFBC79E" w14:textId="77777777" w:rsidR="006602F7" w:rsidRDefault="006602F7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5103" w:type="dxa"/>
          </w:tcPr>
          <w:p w14:paraId="32259F70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8625783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FC435E7" w14:textId="77777777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0339A0" w:rsidRPr="009B45BE" w14:paraId="7340BD5F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E0C00" w14:textId="3129DE35" w:rsidR="000339A0" w:rsidRDefault="000339A0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690F225B" w14:textId="77777777" w:rsidR="000339A0" w:rsidRDefault="000339A0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58718513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Ediciones</w:t>
            </w:r>
          </w:p>
          <w:p w14:paraId="160B04F1" w14:textId="1EA144B9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Hombre edicion</w:t>
            </w:r>
          </w:p>
          <w:p w14:paraId="2BD62268" w14:textId="59BABE03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Fixture</w:t>
            </w:r>
          </w:p>
          <w:p w14:paraId="0CF9ECC4" w14:textId="5E57AA4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Tabla de posiciones</w:t>
            </w:r>
          </w:p>
          <w:p w14:paraId="642C4FBE" w14:textId="7F652405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7602A0">
              <w:rPr>
                <w:noProof/>
                <w:color w:val="000000" w:themeColor="text1"/>
                <w:highlight w:val="cyan"/>
                <w:lang w:val="es-ES"/>
              </w:rPr>
              <w:t>Goleadores</w:t>
            </w:r>
          </w:p>
          <w:p w14:paraId="6A993406" w14:textId="312883FA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F3762">
              <w:rPr>
                <w:noProof/>
                <w:color w:val="000000" w:themeColor="text1"/>
                <w:highlight w:val="cyan"/>
                <w:lang w:val="es-ES"/>
              </w:rPr>
              <w:t>Ficha de partido</w:t>
            </w:r>
          </w:p>
          <w:p w14:paraId="15ADD216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F66F4">
              <w:rPr>
                <w:noProof/>
                <w:color w:val="000000" w:themeColor="text1"/>
                <w:highlight w:val="cyan"/>
                <w:lang w:val="es-ES"/>
              </w:rPr>
              <w:t>Equipos</w:t>
            </w:r>
          </w:p>
          <w:p w14:paraId="04A5EC68" w14:textId="2AFC8CE9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5B0BE9">
              <w:rPr>
                <w:noProof/>
                <w:color w:val="000000" w:themeColor="text1"/>
                <w:highlight w:val="cyan"/>
                <w:lang w:val="es-ES"/>
              </w:rPr>
              <w:t>Jugadores</w:t>
            </w:r>
          </w:p>
        </w:tc>
        <w:tc>
          <w:tcPr>
            <w:tcW w:w="5103" w:type="dxa"/>
          </w:tcPr>
          <w:p w14:paraId="4FA635D9" w14:textId="77777777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  <w:p w14:paraId="6C6B021C" w14:textId="5CF598A3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03CCC14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76E084A" w14:textId="77777777" w:rsidR="000339A0" w:rsidRPr="009B45BE" w:rsidRDefault="000339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</w:tbl>
    <w:p w14:paraId="0619F5F5" w14:textId="126DAD76" w:rsidR="00FC0C32" w:rsidRPr="003F38AF" w:rsidRDefault="00FC0C32" w:rsidP="00FD08FB">
      <w:pPr>
        <w:rPr>
          <w:rFonts w:ascii="Corbel" w:hAnsi="Corbel"/>
          <w:noProof/>
          <w:color w:val="099BDD"/>
          <w:lang w:val="es-AR"/>
        </w:rPr>
      </w:pPr>
    </w:p>
    <w:sectPr w:rsidR="00FC0C32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189C7" w14:textId="77777777" w:rsidR="00EF1757" w:rsidRDefault="00EF1757">
      <w:pPr>
        <w:spacing w:after="0" w:line="240" w:lineRule="auto"/>
      </w:pPr>
      <w:r>
        <w:separator/>
      </w:r>
    </w:p>
  </w:endnote>
  <w:endnote w:type="continuationSeparator" w:id="0">
    <w:p w14:paraId="74D826AB" w14:textId="77777777" w:rsidR="00EF1757" w:rsidRDefault="00EF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884A35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884A35" w:rsidRPr="00DA154B" w:rsidRDefault="00884A35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884A35" w:rsidRDefault="00884A35">
          <w:pPr>
            <w:pStyle w:val="Encabezado"/>
            <w:jc w:val="right"/>
            <w:rPr>
              <w:caps/>
              <w:sz w:val="18"/>
            </w:rPr>
          </w:pPr>
        </w:p>
      </w:tc>
    </w:tr>
    <w:tr w:rsidR="00884A35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84A35" w:rsidRDefault="00884A35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84A35" w:rsidRPr="008F7DA3" w:rsidRDefault="00884A35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884A35" w:rsidRDefault="00884A3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777C" w:rsidRPr="00D5777C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884A35" w:rsidRDefault="00884A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9DF1E" w14:textId="77777777" w:rsidR="00EF1757" w:rsidRDefault="00EF1757">
      <w:pPr>
        <w:spacing w:after="0" w:line="240" w:lineRule="auto"/>
      </w:pPr>
      <w:r>
        <w:separator/>
      </w:r>
    </w:p>
  </w:footnote>
  <w:footnote w:type="continuationSeparator" w:id="0">
    <w:p w14:paraId="0010B4D5" w14:textId="77777777" w:rsidR="00EF1757" w:rsidRDefault="00EF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884A35" w:rsidRDefault="00884A35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884A35" w:rsidRPr="005517BE" w:rsidRDefault="00884A35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884A35" w:rsidRPr="00244A7E" w:rsidRDefault="00884A35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884A35" w:rsidRPr="005517BE" w:rsidRDefault="00884A35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884A35" w:rsidRPr="00244A7E" w:rsidRDefault="00884A35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D52CB"/>
    <w:multiLevelType w:val="hybridMultilevel"/>
    <w:tmpl w:val="98A2EC84"/>
    <w:lvl w:ilvl="0" w:tplc="E97E3E14">
      <w:numFmt w:val="bullet"/>
      <w:lvlText w:val="•"/>
      <w:lvlJc w:val="left"/>
      <w:pPr>
        <w:ind w:left="720" w:hanging="360"/>
      </w:pPr>
      <w:rPr>
        <w:rFonts w:ascii="Corbel" w:eastAsiaTheme="minorEastAsia" w:hAnsi="Corbel" w:cs="Arial" w:hint="default"/>
        <w:color w:val="72992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4"/>
  </w:num>
  <w:num w:numId="5">
    <w:abstractNumId w:val="23"/>
  </w:num>
  <w:num w:numId="6">
    <w:abstractNumId w:val="7"/>
  </w:num>
  <w:num w:numId="7">
    <w:abstractNumId w:val="16"/>
  </w:num>
  <w:num w:numId="8">
    <w:abstractNumId w:val="21"/>
  </w:num>
  <w:num w:numId="9">
    <w:abstractNumId w:val="2"/>
  </w:num>
  <w:num w:numId="10">
    <w:abstractNumId w:val="17"/>
  </w:num>
  <w:num w:numId="11">
    <w:abstractNumId w:val="15"/>
  </w:num>
  <w:num w:numId="12">
    <w:abstractNumId w:val="19"/>
  </w:num>
  <w:num w:numId="13">
    <w:abstractNumId w:val="22"/>
  </w:num>
  <w:num w:numId="14">
    <w:abstractNumId w:val="6"/>
  </w:num>
  <w:num w:numId="15">
    <w:abstractNumId w:val="0"/>
  </w:num>
  <w:num w:numId="16">
    <w:abstractNumId w:val="14"/>
  </w:num>
  <w:num w:numId="17">
    <w:abstractNumId w:val="9"/>
  </w:num>
  <w:num w:numId="18">
    <w:abstractNumId w:val="18"/>
  </w:num>
  <w:num w:numId="19">
    <w:abstractNumId w:val="13"/>
  </w:num>
  <w:num w:numId="20">
    <w:abstractNumId w:val="10"/>
  </w:num>
  <w:num w:numId="21">
    <w:abstractNumId w:val="1"/>
  </w:num>
  <w:num w:numId="22">
    <w:abstractNumId w:val="26"/>
  </w:num>
  <w:num w:numId="23">
    <w:abstractNumId w:val="25"/>
  </w:num>
  <w:num w:numId="24">
    <w:abstractNumId w:val="8"/>
  </w:num>
  <w:num w:numId="25">
    <w:abstractNumId w:val="20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57BF4"/>
    <w:rsid w:val="000620A1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0F66F4"/>
    <w:rsid w:val="00102FF1"/>
    <w:rsid w:val="00105CAD"/>
    <w:rsid w:val="00106225"/>
    <w:rsid w:val="00116498"/>
    <w:rsid w:val="00124250"/>
    <w:rsid w:val="00132713"/>
    <w:rsid w:val="00147789"/>
    <w:rsid w:val="001728E0"/>
    <w:rsid w:val="00174726"/>
    <w:rsid w:val="00177FD6"/>
    <w:rsid w:val="0018522B"/>
    <w:rsid w:val="0019292E"/>
    <w:rsid w:val="001A03F0"/>
    <w:rsid w:val="001B2FBD"/>
    <w:rsid w:val="001B336C"/>
    <w:rsid w:val="001C2317"/>
    <w:rsid w:val="001C5A0C"/>
    <w:rsid w:val="001D4CB6"/>
    <w:rsid w:val="002056D5"/>
    <w:rsid w:val="002068F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C315F"/>
    <w:rsid w:val="002C5DFF"/>
    <w:rsid w:val="002D1D04"/>
    <w:rsid w:val="002E36FF"/>
    <w:rsid w:val="002E591D"/>
    <w:rsid w:val="002F02AE"/>
    <w:rsid w:val="00303F65"/>
    <w:rsid w:val="003113D3"/>
    <w:rsid w:val="003115F2"/>
    <w:rsid w:val="00312A8D"/>
    <w:rsid w:val="00341D60"/>
    <w:rsid w:val="003549B2"/>
    <w:rsid w:val="00364B9F"/>
    <w:rsid w:val="00374810"/>
    <w:rsid w:val="00382798"/>
    <w:rsid w:val="00384167"/>
    <w:rsid w:val="00386C7A"/>
    <w:rsid w:val="003A49E7"/>
    <w:rsid w:val="003A72C9"/>
    <w:rsid w:val="003C59EE"/>
    <w:rsid w:val="003D29FB"/>
    <w:rsid w:val="003D6B37"/>
    <w:rsid w:val="003E3E41"/>
    <w:rsid w:val="003E5412"/>
    <w:rsid w:val="003E56F7"/>
    <w:rsid w:val="003E5A49"/>
    <w:rsid w:val="003E6FE1"/>
    <w:rsid w:val="003F3762"/>
    <w:rsid w:val="003F38AF"/>
    <w:rsid w:val="003F60ED"/>
    <w:rsid w:val="004005E8"/>
    <w:rsid w:val="00413F14"/>
    <w:rsid w:val="00416EE0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14D78"/>
    <w:rsid w:val="0052150B"/>
    <w:rsid w:val="005333F8"/>
    <w:rsid w:val="00534B0D"/>
    <w:rsid w:val="005456D0"/>
    <w:rsid w:val="005461A7"/>
    <w:rsid w:val="00546D71"/>
    <w:rsid w:val="005517BE"/>
    <w:rsid w:val="00581384"/>
    <w:rsid w:val="00581FAB"/>
    <w:rsid w:val="005854D3"/>
    <w:rsid w:val="005867F7"/>
    <w:rsid w:val="00592D93"/>
    <w:rsid w:val="005940AB"/>
    <w:rsid w:val="005B0BE9"/>
    <w:rsid w:val="005D4968"/>
    <w:rsid w:val="005D744F"/>
    <w:rsid w:val="005F1860"/>
    <w:rsid w:val="005F3E1D"/>
    <w:rsid w:val="006120FD"/>
    <w:rsid w:val="00623157"/>
    <w:rsid w:val="00625F9B"/>
    <w:rsid w:val="00633562"/>
    <w:rsid w:val="0063690D"/>
    <w:rsid w:val="00644304"/>
    <w:rsid w:val="00650EEE"/>
    <w:rsid w:val="006602F7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C4234"/>
    <w:rsid w:val="006C694F"/>
    <w:rsid w:val="006E092A"/>
    <w:rsid w:val="006F19EF"/>
    <w:rsid w:val="0071145D"/>
    <w:rsid w:val="00713355"/>
    <w:rsid w:val="00723B3A"/>
    <w:rsid w:val="00725C38"/>
    <w:rsid w:val="0073442D"/>
    <w:rsid w:val="0073647E"/>
    <w:rsid w:val="00737AFD"/>
    <w:rsid w:val="00747010"/>
    <w:rsid w:val="00750FE8"/>
    <w:rsid w:val="00755301"/>
    <w:rsid w:val="007602A0"/>
    <w:rsid w:val="00762EC1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5F"/>
    <w:rsid w:val="00833CC6"/>
    <w:rsid w:val="00855E38"/>
    <w:rsid w:val="00862C43"/>
    <w:rsid w:val="00866472"/>
    <w:rsid w:val="00884A35"/>
    <w:rsid w:val="008C2252"/>
    <w:rsid w:val="008C785C"/>
    <w:rsid w:val="008D2BCE"/>
    <w:rsid w:val="008D55C8"/>
    <w:rsid w:val="008E6D24"/>
    <w:rsid w:val="008F16B1"/>
    <w:rsid w:val="008F7DA3"/>
    <w:rsid w:val="009069E4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7BDF"/>
    <w:rsid w:val="009844FF"/>
    <w:rsid w:val="009975ED"/>
    <w:rsid w:val="009A53AD"/>
    <w:rsid w:val="009B1487"/>
    <w:rsid w:val="009B45BE"/>
    <w:rsid w:val="009C0A95"/>
    <w:rsid w:val="009D0485"/>
    <w:rsid w:val="009D7532"/>
    <w:rsid w:val="00A21CDC"/>
    <w:rsid w:val="00A27463"/>
    <w:rsid w:val="00A3196A"/>
    <w:rsid w:val="00A349A8"/>
    <w:rsid w:val="00A36E18"/>
    <w:rsid w:val="00A572F0"/>
    <w:rsid w:val="00A6237D"/>
    <w:rsid w:val="00A64B26"/>
    <w:rsid w:val="00A6526E"/>
    <w:rsid w:val="00A97547"/>
    <w:rsid w:val="00AA09AB"/>
    <w:rsid w:val="00AA39F2"/>
    <w:rsid w:val="00AA4C7D"/>
    <w:rsid w:val="00AA601A"/>
    <w:rsid w:val="00AB094B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1312"/>
    <w:rsid w:val="00B3779B"/>
    <w:rsid w:val="00B46B2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4E1"/>
    <w:rsid w:val="00BE6688"/>
    <w:rsid w:val="00C01A5A"/>
    <w:rsid w:val="00C03512"/>
    <w:rsid w:val="00C16035"/>
    <w:rsid w:val="00C172FC"/>
    <w:rsid w:val="00C2112D"/>
    <w:rsid w:val="00C2259D"/>
    <w:rsid w:val="00C27FC5"/>
    <w:rsid w:val="00C30053"/>
    <w:rsid w:val="00C36B6D"/>
    <w:rsid w:val="00C370CC"/>
    <w:rsid w:val="00C40FDE"/>
    <w:rsid w:val="00C430B5"/>
    <w:rsid w:val="00C44AD6"/>
    <w:rsid w:val="00C46E5E"/>
    <w:rsid w:val="00C52226"/>
    <w:rsid w:val="00C53A56"/>
    <w:rsid w:val="00C55EF0"/>
    <w:rsid w:val="00C565CB"/>
    <w:rsid w:val="00C629E6"/>
    <w:rsid w:val="00C709A5"/>
    <w:rsid w:val="00C83243"/>
    <w:rsid w:val="00C85BB7"/>
    <w:rsid w:val="00C9097A"/>
    <w:rsid w:val="00C91BF0"/>
    <w:rsid w:val="00C922DE"/>
    <w:rsid w:val="00CA0FF2"/>
    <w:rsid w:val="00CA1C21"/>
    <w:rsid w:val="00CA4B84"/>
    <w:rsid w:val="00CC2F50"/>
    <w:rsid w:val="00CD5F74"/>
    <w:rsid w:val="00CE221D"/>
    <w:rsid w:val="00CE4AF2"/>
    <w:rsid w:val="00CF40DB"/>
    <w:rsid w:val="00CF523F"/>
    <w:rsid w:val="00D02EB5"/>
    <w:rsid w:val="00D121D6"/>
    <w:rsid w:val="00D14367"/>
    <w:rsid w:val="00D16570"/>
    <w:rsid w:val="00D256A7"/>
    <w:rsid w:val="00D31A59"/>
    <w:rsid w:val="00D40525"/>
    <w:rsid w:val="00D5188E"/>
    <w:rsid w:val="00D529AB"/>
    <w:rsid w:val="00D5777C"/>
    <w:rsid w:val="00D65023"/>
    <w:rsid w:val="00D711A8"/>
    <w:rsid w:val="00D71405"/>
    <w:rsid w:val="00D73DFC"/>
    <w:rsid w:val="00D81CAD"/>
    <w:rsid w:val="00D826DE"/>
    <w:rsid w:val="00D923B6"/>
    <w:rsid w:val="00DA154B"/>
    <w:rsid w:val="00DA2402"/>
    <w:rsid w:val="00DA6840"/>
    <w:rsid w:val="00DB061F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DF5"/>
    <w:rsid w:val="00E41BEE"/>
    <w:rsid w:val="00E45961"/>
    <w:rsid w:val="00E5080A"/>
    <w:rsid w:val="00E75B18"/>
    <w:rsid w:val="00E90E0C"/>
    <w:rsid w:val="00EB33D6"/>
    <w:rsid w:val="00EB6305"/>
    <w:rsid w:val="00EB7CA6"/>
    <w:rsid w:val="00ED093F"/>
    <w:rsid w:val="00ED12AA"/>
    <w:rsid w:val="00ED2690"/>
    <w:rsid w:val="00ED2FAF"/>
    <w:rsid w:val="00EF1757"/>
    <w:rsid w:val="00EF4864"/>
    <w:rsid w:val="00F03BB3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154C5-3557-4D40-9985-AC742094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1981</TotalTime>
  <Pages>21</Pages>
  <Words>5071</Words>
  <Characters>27896</Characters>
  <Application>Microsoft Office Word</Application>
  <DocSecurity>0</DocSecurity>
  <Lines>232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134</cp:revision>
  <cp:lastPrinted>2014-05-11T02:55:00Z</cp:lastPrinted>
  <dcterms:created xsi:type="dcterms:W3CDTF">2014-06-03T20:31:00Z</dcterms:created>
  <dcterms:modified xsi:type="dcterms:W3CDTF">2015-05-02T20:34:00Z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