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7ADDE" w14:textId="77777777" w:rsidR="00000000" w:rsidRDefault="00AA346E">
      <w:pPr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b/>
          <w:bCs/>
          <w:sz w:val="27"/>
          <w:szCs w:val="27"/>
        </w:rPr>
        <w:t>Закон Республики Беларусь Об участии граждан в охране правопорядка</w:t>
      </w:r>
    </w:p>
    <w:p w14:paraId="2FA5F64A" w14:textId="77777777" w:rsidR="00000000" w:rsidRDefault="00AA346E">
      <w:pPr>
        <w:rPr>
          <w:rFonts w:eastAsia="Times New Roman"/>
        </w:rPr>
      </w:pPr>
    </w:p>
    <w:p w14:paraId="0CE64A28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1</w:t>
      </w:r>
      <w:r>
        <w:rPr>
          <w:rFonts w:eastAsia="Times New Roman"/>
          <w:sz w:val="27"/>
          <w:szCs w:val="27"/>
        </w:rPr>
        <w:br/>
        <w:t>ОБЩИЕ ПОЛОЖЕНИЯ</w:t>
      </w:r>
    </w:p>
    <w:p w14:paraId="79B788C4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1.</w:t>
      </w:r>
      <w:r>
        <w:rPr>
          <w:rFonts w:eastAsia="Times New Roman"/>
        </w:rPr>
        <w:t xml:space="preserve"> Предмет регулирования настоящего Закона</w:t>
      </w:r>
    </w:p>
    <w:p w14:paraId="1106B5CD" w14:textId="77777777" w:rsidR="00000000" w:rsidRDefault="00AA346E">
      <w:pPr>
        <w:rPr>
          <w:rFonts w:eastAsia="Times New Roman"/>
        </w:rPr>
      </w:pPr>
    </w:p>
    <w:p w14:paraId="497930D8" w14:textId="77777777" w:rsidR="00000000" w:rsidRDefault="00AA346E">
      <w:pPr>
        <w:pStyle w:val="a3"/>
      </w:pPr>
      <w:r>
        <w:t>Предметом регулирования настоящего Закона являются общественные отношения, возникающие в связи с участием граждан Республики Беларусь, иностранных граждан и лиц без гражданства (далее, если иное не установлено настоящим Законом, – граждане), а также объеди</w:t>
      </w:r>
      <w:r>
        <w:t>нений граждан в охране правопорядка.</w:t>
      </w:r>
    </w:p>
    <w:p w14:paraId="4953B139" w14:textId="77777777" w:rsidR="00000000" w:rsidRDefault="00AA346E">
      <w:pPr>
        <w:spacing w:after="240"/>
        <w:rPr>
          <w:rFonts w:eastAsia="Times New Roman"/>
        </w:rPr>
      </w:pPr>
    </w:p>
    <w:p w14:paraId="2AC2C0FC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2.</w:t>
      </w:r>
      <w:r>
        <w:rPr>
          <w:rFonts w:eastAsia="Times New Roman"/>
        </w:rPr>
        <w:t xml:space="preserve"> Правовая основа участия граждан и их объединений в охране правопорядка</w:t>
      </w:r>
    </w:p>
    <w:p w14:paraId="0C723EE5" w14:textId="77777777" w:rsidR="00000000" w:rsidRDefault="00AA346E">
      <w:pPr>
        <w:rPr>
          <w:rFonts w:eastAsia="Times New Roman"/>
        </w:rPr>
      </w:pPr>
    </w:p>
    <w:p w14:paraId="15E38546" w14:textId="77777777" w:rsidR="00000000" w:rsidRDefault="00AA346E">
      <w:pPr>
        <w:pStyle w:val="a3"/>
      </w:pPr>
      <w:r>
        <w:t xml:space="preserve">Правовую основу участия граждан и их объединений в охране правопорядка составляют Конституция Республики Беларусь, настоящий Закон и </w:t>
      </w:r>
      <w:r>
        <w:t>иные акты законодательства Республики Беларусь.</w:t>
      </w:r>
    </w:p>
    <w:p w14:paraId="547C9D1A" w14:textId="77777777" w:rsidR="00000000" w:rsidRDefault="00AA346E">
      <w:pPr>
        <w:spacing w:after="240"/>
        <w:rPr>
          <w:rFonts w:eastAsia="Times New Roman"/>
        </w:rPr>
      </w:pPr>
    </w:p>
    <w:p w14:paraId="4BA3E402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3.</w:t>
      </w:r>
      <w:r>
        <w:rPr>
          <w:rFonts w:eastAsia="Times New Roman"/>
        </w:rPr>
        <w:t xml:space="preserve"> Основные принципы участия граждан и их объединений в охране правопорядка</w:t>
      </w:r>
    </w:p>
    <w:p w14:paraId="696EFA57" w14:textId="77777777" w:rsidR="00000000" w:rsidRDefault="00AA346E">
      <w:pPr>
        <w:rPr>
          <w:rFonts w:eastAsia="Times New Roman"/>
        </w:rPr>
      </w:pPr>
    </w:p>
    <w:p w14:paraId="6186BEBC" w14:textId="77777777" w:rsidR="00000000" w:rsidRDefault="00AA346E">
      <w:pPr>
        <w:pStyle w:val="a3"/>
      </w:pPr>
      <w:r>
        <w:t>Основными принципами участия граждан и их объединений в охране правопорядка являются:</w:t>
      </w:r>
    </w:p>
    <w:p w14:paraId="0950180E" w14:textId="77777777" w:rsidR="00000000" w:rsidRDefault="00AA346E">
      <w:pPr>
        <w:pStyle w:val="a3"/>
      </w:pPr>
      <w:r>
        <w:t>добровольность;</w:t>
      </w:r>
    </w:p>
    <w:p w14:paraId="60B777D2" w14:textId="77777777" w:rsidR="00000000" w:rsidRDefault="00AA346E">
      <w:pPr>
        <w:pStyle w:val="a3"/>
      </w:pPr>
      <w:r>
        <w:t>законность;</w:t>
      </w:r>
    </w:p>
    <w:p w14:paraId="797CAFF7" w14:textId="77777777" w:rsidR="00000000" w:rsidRDefault="00AA346E">
      <w:pPr>
        <w:pStyle w:val="a3"/>
      </w:pPr>
      <w:r>
        <w:t>гуманн</w:t>
      </w:r>
      <w:r>
        <w:t>ость и уважение прав человека;</w:t>
      </w:r>
    </w:p>
    <w:p w14:paraId="3F77A086" w14:textId="77777777" w:rsidR="00000000" w:rsidRDefault="00AA346E">
      <w:pPr>
        <w:pStyle w:val="a3"/>
      </w:pPr>
      <w:r>
        <w:t>гласность;</w:t>
      </w:r>
    </w:p>
    <w:p w14:paraId="6B561004" w14:textId="77777777" w:rsidR="00000000" w:rsidRDefault="00AA346E">
      <w:pPr>
        <w:pStyle w:val="a3"/>
      </w:pPr>
      <w:r>
        <w:t>тесное взаимодействие с государственными органами, осуществляющими охрану правопорядка.</w:t>
      </w:r>
    </w:p>
    <w:p w14:paraId="5FB15366" w14:textId="77777777" w:rsidR="00000000" w:rsidRDefault="00AA346E">
      <w:pPr>
        <w:spacing w:after="240"/>
        <w:rPr>
          <w:rFonts w:eastAsia="Times New Roman"/>
        </w:rPr>
      </w:pPr>
    </w:p>
    <w:p w14:paraId="30D96A44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4.</w:t>
      </w:r>
      <w:r>
        <w:rPr>
          <w:rFonts w:eastAsia="Times New Roman"/>
        </w:rPr>
        <w:t xml:space="preserve"> Ограничения, связанные с участием граждан в охране правопорядка</w:t>
      </w:r>
    </w:p>
    <w:p w14:paraId="1FCE6FFF" w14:textId="77777777" w:rsidR="00000000" w:rsidRDefault="00AA346E">
      <w:pPr>
        <w:rPr>
          <w:rFonts w:eastAsia="Times New Roman"/>
        </w:rPr>
      </w:pPr>
    </w:p>
    <w:p w14:paraId="4DAB5371" w14:textId="77777777" w:rsidR="00000000" w:rsidRDefault="00AA346E">
      <w:pPr>
        <w:pStyle w:val="a3"/>
      </w:pPr>
      <w:r>
        <w:t>Гражданам, принимающим участие в охране правопо</w:t>
      </w:r>
      <w:r>
        <w:t>рядка, запрещается:</w:t>
      </w:r>
    </w:p>
    <w:p w14:paraId="40ACECAB" w14:textId="77777777" w:rsidR="00000000" w:rsidRDefault="00AA346E">
      <w:pPr>
        <w:pStyle w:val="a3"/>
      </w:pPr>
      <w:r>
        <w:t>осуществлять деятельность, не предусмотренную настоящим Законом;</w:t>
      </w:r>
    </w:p>
    <w:p w14:paraId="45003510" w14:textId="77777777" w:rsidR="00000000" w:rsidRDefault="00AA346E">
      <w:pPr>
        <w:pStyle w:val="a3"/>
      </w:pPr>
      <w:r>
        <w:t>осуществлять деятельность, отнесенную законодательством Республики Беларусь к компетенции органов прокуратуры, Следственного комитета Республики Беларусь, органов государс</w:t>
      </w:r>
      <w:r>
        <w:t xml:space="preserve">твенной безопасности, внутренних дел, финансовых расследований </w:t>
      </w:r>
      <w:r>
        <w:lastRenderedPageBreak/>
        <w:t>Комитета государственного контроля Республики Беларусь (далее – правоохранительные органы), органов и подразделений по чрезвычайным ситуациям, органов пограничной службы Республики Беларусь, др</w:t>
      </w:r>
      <w:r>
        <w:t>угих государственных воинских формирований и военизированных организаций, если иное не предусмотрено настоящим Законом и другими законодательными актами;</w:t>
      </w:r>
    </w:p>
    <w:p w14:paraId="34007198" w14:textId="77777777" w:rsidR="00000000" w:rsidRDefault="00AA346E">
      <w:pPr>
        <w:pStyle w:val="a3"/>
      </w:pPr>
      <w:r>
        <w:t>представляться сотрудниками правоохранительных органов, органов и подразделений по чрезвычайным ситуац</w:t>
      </w:r>
      <w:r>
        <w:t>иям, органов пограничной службы Республики Беларусь, других государственных воинских формирований и военизированных организаций.</w:t>
      </w:r>
    </w:p>
    <w:p w14:paraId="10129256" w14:textId="77777777" w:rsidR="00000000" w:rsidRDefault="00AA346E">
      <w:pPr>
        <w:spacing w:after="240"/>
        <w:rPr>
          <w:rFonts w:eastAsia="Times New Roman"/>
        </w:rPr>
      </w:pPr>
    </w:p>
    <w:p w14:paraId="3384B6F9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5.</w:t>
      </w:r>
      <w:r>
        <w:rPr>
          <w:rFonts w:eastAsia="Times New Roman"/>
        </w:rPr>
        <w:t xml:space="preserve"> Деятельность республиканских органов государственного управления и органов местного управления и самоуправления по</w:t>
      </w:r>
      <w:r>
        <w:rPr>
          <w:rFonts w:eastAsia="Times New Roman"/>
        </w:rPr>
        <w:t xml:space="preserve"> организации участия граждан и их объединений в охране правопорядка</w:t>
      </w:r>
    </w:p>
    <w:p w14:paraId="056C3E1C" w14:textId="77777777" w:rsidR="00000000" w:rsidRDefault="00AA346E">
      <w:pPr>
        <w:rPr>
          <w:rFonts w:eastAsia="Times New Roman"/>
        </w:rPr>
      </w:pPr>
    </w:p>
    <w:p w14:paraId="24976EDF" w14:textId="77777777" w:rsidR="00000000" w:rsidRDefault="00AA346E">
      <w:pPr>
        <w:pStyle w:val="a3"/>
      </w:pPr>
      <w:r>
        <w:t>Республиканские органы государственного управления и органы местного управления и самоуправления в пределах своей компетенции оказывают содействие гражданам, их объединениям, принимающим участие в охране правопорядка, путем:</w:t>
      </w:r>
    </w:p>
    <w:p w14:paraId="60852B6A" w14:textId="77777777" w:rsidR="00000000" w:rsidRDefault="00AA346E">
      <w:pPr>
        <w:pStyle w:val="a3"/>
      </w:pPr>
      <w:r>
        <w:t>разъяснения гражданам их прав и</w:t>
      </w:r>
      <w:r>
        <w:t xml:space="preserve"> обязанностей по защите от противоправных посягательств;</w:t>
      </w:r>
    </w:p>
    <w:p w14:paraId="6FDF6981" w14:textId="77777777" w:rsidR="00000000" w:rsidRDefault="00AA346E">
      <w:pPr>
        <w:pStyle w:val="a3"/>
      </w:pPr>
      <w:r>
        <w:t>незамедлительного реагирования на сообщения о фактах правонарушений, а также о событиях, угрожающих общественной безопасности;</w:t>
      </w:r>
    </w:p>
    <w:p w14:paraId="68DF7E8F" w14:textId="77777777" w:rsidR="00000000" w:rsidRDefault="00AA346E">
      <w:pPr>
        <w:pStyle w:val="a3"/>
      </w:pPr>
      <w:r>
        <w:t>осуществления предусмотренных настоящим Законом мер по социальной защите</w:t>
      </w:r>
      <w:r>
        <w:t xml:space="preserve"> граждан, участвующих в охране правопорядка;</w:t>
      </w:r>
    </w:p>
    <w:p w14:paraId="61072829" w14:textId="77777777" w:rsidR="00000000" w:rsidRDefault="00AA346E">
      <w:pPr>
        <w:pStyle w:val="a3"/>
      </w:pPr>
      <w:r>
        <w:t>предоставления необходимой информации;</w:t>
      </w:r>
    </w:p>
    <w:p w14:paraId="6A9CA288" w14:textId="77777777" w:rsidR="00000000" w:rsidRDefault="00AA346E">
      <w:pPr>
        <w:pStyle w:val="a3"/>
      </w:pPr>
      <w:r>
        <w:t>материального поощрения граждан, участвующих в охране правопорядка.</w:t>
      </w:r>
    </w:p>
    <w:p w14:paraId="16141BFE" w14:textId="77777777" w:rsidR="00000000" w:rsidRDefault="00AA346E">
      <w:pPr>
        <w:spacing w:after="240"/>
        <w:rPr>
          <w:rFonts w:eastAsia="Times New Roman"/>
        </w:rPr>
      </w:pPr>
    </w:p>
    <w:p w14:paraId="1C8297EC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2</w:t>
      </w:r>
      <w:r>
        <w:rPr>
          <w:rFonts w:eastAsia="Times New Roman"/>
          <w:sz w:val="27"/>
          <w:szCs w:val="27"/>
        </w:rPr>
        <w:br/>
        <w:t>ОРГАНИЗАЦИОННО-ПРАВОВЫЕ ФОРМЫ УЧАСТИЯ ГРАЖДАН В ОХРАНЕ ПРАВОПОРЯДКА</w:t>
      </w:r>
    </w:p>
    <w:p w14:paraId="590AF87F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6.</w:t>
      </w:r>
      <w:r>
        <w:rPr>
          <w:rFonts w:eastAsia="Times New Roman"/>
        </w:rPr>
        <w:t xml:space="preserve"> Организационно-</w:t>
      </w:r>
      <w:r>
        <w:rPr>
          <w:rFonts w:eastAsia="Times New Roman"/>
        </w:rPr>
        <w:t>правовые формы участия граждан в охране правопорядка</w:t>
      </w:r>
    </w:p>
    <w:p w14:paraId="14EC1015" w14:textId="77777777" w:rsidR="00000000" w:rsidRDefault="00AA346E">
      <w:pPr>
        <w:rPr>
          <w:rFonts w:eastAsia="Times New Roman"/>
        </w:rPr>
      </w:pPr>
    </w:p>
    <w:p w14:paraId="3F31B757" w14:textId="77777777" w:rsidR="00000000" w:rsidRDefault="00AA346E">
      <w:pPr>
        <w:pStyle w:val="a3"/>
      </w:pPr>
      <w:r>
        <w:t>Граждане могут реализовывать свое право на участие в охране правопорядка в следующих формах:</w:t>
      </w:r>
    </w:p>
    <w:p w14:paraId="715369E8" w14:textId="77777777" w:rsidR="00000000" w:rsidRDefault="00AA346E">
      <w:pPr>
        <w:pStyle w:val="a3"/>
      </w:pPr>
      <w:r>
        <w:t>индивидуальное участие;</w:t>
      </w:r>
    </w:p>
    <w:p w14:paraId="2812D94D" w14:textId="77777777" w:rsidR="00000000" w:rsidRDefault="00AA346E">
      <w:pPr>
        <w:pStyle w:val="a3"/>
      </w:pPr>
      <w:r>
        <w:t>внештатное сотрудничество с правоохранительными органами, органами и подразделениями</w:t>
      </w:r>
      <w:r>
        <w:t xml:space="preserve"> по чрезвычайным ситуациям, органами пограничной службы Республики Беларусь;</w:t>
      </w:r>
    </w:p>
    <w:p w14:paraId="762727BA" w14:textId="77777777" w:rsidR="00000000" w:rsidRDefault="00AA346E">
      <w:pPr>
        <w:pStyle w:val="a3"/>
      </w:pPr>
      <w:r>
        <w:lastRenderedPageBreak/>
        <w:t>участие в объединениях граждан, содействующих правоохранительным органам в охране правопорядка;</w:t>
      </w:r>
    </w:p>
    <w:p w14:paraId="572BF2B8" w14:textId="77777777" w:rsidR="00000000" w:rsidRDefault="00AA346E">
      <w:pPr>
        <w:pStyle w:val="a3"/>
      </w:pPr>
      <w:r>
        <w:t>членство в добровольных дружинах;</w:t>
      </w:r>
    </w:p>
    <w:p w14:paraId="4C0B6944" w14:textId="77777777" w:rsidR="00000000" w:rsidRDefault="00AA346E">
      <w:pPr>
        <w:pStyle w:val="a3"/>
      </w:pPr>
      <w:r>
        <w:t>участие в советах общественных пунктов охраны пра</w:t>
      </w:r>
      <w:r>
        <w:t>вопорядка (далее – советы общественных пунктов).</w:t>
      </w:r>
    </w:p>
    <w:p w14:paraId="6CD2292C" w14:textId="77777777" w:rsidR="00000000" w:rsidRDefault="00AA346E">
      <w:pPr>
        <w:spacing w:after="240"/>
        <w:rPr>
          <w:rFonts w:eastAsia="Times New Roman"/>
        </w:rPr>
      </w:pPr>
    </w:p>
    <w:p w14:paraId="55826429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7.</w:t>
      </w:r>
      <w:r>
        <w:rPr>
          <w:rFonts w:eastAsia="Times New Roman"/>
        </w:rPr>
        <w:t xml:space="preserve"> Индивидуальное участие граждан в охране правопорядка</w:t>
      </w:r>
    </w:p>
    <w:p w14:paraId="06495762" w14:textId="77777777" w:rsidR="00000000" w:rsidRDefault="00AA346E">
      <w:pPr>
        <w:rPr>
          <w:rFonts w:eastAsia="Times New Roman"/>
        </w:rPr>
      </w:pPr>
    </w:p>
    <w:p w14:paraId="46A9FFF3" w14:textId="77777777" w:rsidR="00000000" w:rsidRDefault="00AA346E">
      <w:pPr>
        <w:pStyle w:val="a3"/>
      </w:pPr>
      <w:r>
        <w:t>Индивидуальное участие граждан в охране правопорядка может осуществляться в виде:</w:t>
      </w:r>
    </w:p>
    <w:p w14:paraId="02CCF3B5" w14:textId="77777777" w:rsidR="00000000" w:rsidRDefault="00AA346E">
      <w:pPr>
        <w:pStyle w:val="a3"/>
      </w:pPr>
      <w:r>
        <w:t>сообщения правоохранительным органам, органам и подраздел</w:t>
      </w:r>
      <w:r>
        <w:t>ениям по чрезвычайным ситуациям, органам пограничной службы Республики Беларусь о ставших им известными фактах готовящихся, совершаемых или совершенных правонарушений, причинах и условиях, способствующих их совершению;</w:t>
      </w:r>
    </w:p>
    <w:p w14:paraId="0BAE25D9" w14:textId="77777777" w:rsidR="00000000" w:rsidRDefault="00AA346E">
      <w:pPr>
        <w:pStyle w:val="a3"/>
      </w:pPr>
      <w:r>
        <w:t>оказания содействия правоохранительны</w:t>
      </w:r>
      <w:r>
        <w:t>м органам, органам и подразделениям по чрезвычайным ситуациям, органам пограничной службы Республики Беларусь в работе по профилактике и пресечению правонарушений;</w:t>
      </w:r>
    </w:p>
    <w:p w14:paraId="32EEA710" w14:textId="77777777" w:rsidR="00000000" w:rsidRDefault="00AA346E">
      <w:pPr>
        <w:pStyle w:val="a3"/>
      </w:pPr>
      <w:r>
        <w:t>пропаганды правовых знаний, способствующих предупреждению правонарушений.</w:t>
      </w:r>
    </w:p>
    <w:p w14:paraId="088BE840" w14:textId="77777777" w:rsidR="00000000" w:rsidRDefault="00AA346E">
      <w:pPr>
        <w:spacing w:after="240"/>
        <w:rPr>
          <w:rFonts w:eastAsia="Times New Roman"/>
        </w:rPr>
      </w:pPr>
    </w:p>
    <w:p w14:paraId="7A598280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8.</w:t>
      </w:r>
      <w:r>
        <w:rPr>
          <w:rFonts w:eastAsia="Times New Roman"/>
        </w:rPr>
        <w:t xml:space="preserve"> Внешт</w:t>
      </w:r>
      <w:r>
        <w:rPr>
          <w:rFonts w:eastAsia="Times New Roman"/>
        </w:rPr>
        <w:t>атное сотрудничество с правоохранительными органами, органами и подразделениями по чрезвычайным ситуациям, органами пограничной службы Республики Беларусь</w:t>
      </w:r>
    </w:p>
    <w:p w14:paraId="56F0673D" w14:textId="77777777" w:rsidR="00000000" w:rsidRDefault="00AA346E">
      <w:pPr>
        <w:rPr>
          <w:rFonts w:eastAsia="Times New Roman"/>
        </w:rPr>
      </w:pPr>
    </w:p>
    <w:p w14:paraId="5FB5859F" w14:textId="77777777" w:rsidR="00000000" w:rsidRDefault="00AA346E">
      <w:pPr>
        <w:pStyle w:val="a3"/>
      </w:pPr>
      <w:r>
        <w:t>Внештатное сотрудничество с правоохранительными органами, органами и подразделениями по чрезвычайны</w:t>
      </w:r>
      <w:r>
        <w:t>м ситуациям, органами пограничной службы Республики Беларусь осуществляется в форме привлечения граждан, не состоящих в штате названных органов, подразделений, к участию в их работе на добровольной основе под непосредственным руководством уполномоченных до</w:t>
      </w:r>
      <w:r>
        <w:t>лжностных лиц этих органов, подразделений. Порядок оформления и деятельности внештатных сотрудников правоохранительных органов, органов и подразделений по чрезвычайным ситуациям, органов пограничной службы Республики Беларусь устанавливается законодательст</w:t>
      </w:r>
      <w:r>
        <w:t>вом Республики Беларусь.</w:t>
      </w:r>
    </w:p>
    <w:p w14:paraId="51D40545" w14:textId="77777777" w:rsidR="00000000" w:rsidRDefault="00AA346E">
      <w:pPr>
        <w:pStyle w:val="a3"/>
      </w:pPr>
      <w:r>
        <w:t>Финансирование деятельности и социальной защиты внештатных сотрудников правоохранительных органов, органов и подразделений по чрезвычайным ситуациям, органов пограничной службы Республики Беларусь осуществляется в пределах средств, выделяемых для финансиро</w:t>
      </w:r>
      <w:r>
        <w:t>вания соответствующих органов, подразделений.</w:t>
      </w:r>
    </w:p>
    <w:p w14:paraId="4DDB001B" w14:textId="77777777" w:rsidR="00000000" w:rsidRDefault="00AA346E">
      <w:pPr>
        <w:spacing w:after="240"/>
        <w:rPr>
          <w:rFonts w:eastAsia="Times New Roman"/>
        </w:rPr>
      </w:pPr>
    </w:p>
    <w:p w14:paraId="659FF60E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9.</w:t>
      </w:r>
      <w:r>
        <w:rPr>
          <w:rFonts w:eastAsia="Times New Roman"/>
        </w:rPr>
        <w:t xml:space="preserve"> Объединения граждан, содействующие правоохранительным органам в охране правопорядка</w:t>
      </w:r>
    </w:p>
    <w:p w14:paraId="44AF66A7" w14:textId="77777777" w:rsidR="00000000" w:rsidRDefault="00AA346E">
      <w:pPr>
        <w:rPr>
          <w:rFonts w:eastAsia="Times New Roman"/>
        </w:rPr>
      </w:pPr>
    </w:p>
    <w:p w14:paraId="18020045" w14:textId="77777777" w:rsidR="00000000" w:rsidRDefault="00AA346E">
      <w:pPr>
        <w:pStyle w:val="a3"/>
      </w:pPr>
      <w:r>
        <w:lastRenderedPageBreak/>
        <w:t>Граждане, реализуя установленное законом право на защиту от противоправных посягательств, могут на добровольной</w:t>
      </w:r>
      <w:r>
        <w:t xml:space="preserve"> основе по договоренности между собой и с уведомлением территориального органа внутренних дел создавать самодеятельные группы по охране правопорядка по месту жительства или нахождения своей собственности.</w:t>
      </w:r>
    </w:p>
    <w:p w14:paraId="1FD10440" w14:textId="77777777" w:rsidR="00000000" w:rsidRDefault="00AA346E">
      <w:pPr>
        <w:pStyle w:val="a3"/>
      </w:pPr>
      <w:r>
        <w:t>Такая форма объединения граждан не требует принятия</w:t>
      </w:r>
      <w:r>
        <w:t xml:space="preserve"> устава, избрания органов управления, иного организационного оформления.</w:t>
      </w:r>
    </w:p>
    <w:p w14:paraId="309CD308" w14:textId="77777777" w:rsidR="00000000" w:rsidRDefault="00AA346E">
      <w:pPr>
        <w:spacing w:after="240"/>
        <w:rPr>
          <w:rFonts w:eastAsia="Times New Roman"/>
        </w:rPr>
      </w:pPr>
    </w:p>
    <w:p w14:paraId="0B58B433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10.</w:t>
      </w:r>
      <w:r>
        <w:rPr>
          <w:rFonts w:eastAsia="Times New Roman"/>
        </w:rPr>
        <w:t xml:space="preserve"> Добровольная дружина</w:t>
      </w:r>
    </w:p>
    <w:p w14:paraId="6505B748" w14:textId="77777777" w:rsidR="00000000" w:rsidRDefault="00AA346E">
      <w:pPr>
        <w:rPr>
          <w:rFonts w:eastAsia="Times New Roman"/>
        </w:rPr>
      </w:pPr>
    </w:p>
    <w:p w14:paraId="27552C2F" w14:textId="77777777" w:rsidR="00000000" w:rsidRDefault="00AA346E">
      <w:pPr>
        <w:pStyle w:val="a3"/>
      </w:pPr>
      <w:r>
        <w:t xml:space="preserve">Добровольная дружина представляет собой основанное на членстве объединение граждан Республики Беларусь, принимающее участие в охране правопорядка </w:t>
      </w:r>
      <w:r>
        <w:t>и осуществляющее свою деятельность под руководством уполномоченных должностных лиц органов местного управления или иных юридических лиц, его создавших. Добровольная дружина не является юридическим лицом.</w:t>
      </w:r>
    </w:p>
    <w:p w14:paraId="098CD78D" w14:textId="77777777" w:rsidR="00000000" w:rsidRDefault="00AA346E">
      <w:pPr>
        <w:spacing w:after="240"/>
        <w:rPr>
          <w:rFonts w:eastAsia="Times New Roman"/>
        </w:rPr>
      </w:pPr>
    </w:p>
    <w:p w14:paraId="7B35F2D8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3</w:t>
      </w:r>
      <w:r>
        <w:rPr>
          <w:rFonts w:eastAsia="Times New Roman"/>
          <w:sz w:val="27"/>
          <w:szCs w:val="27"/>
        </w:rPr>
        <w:br/>
        <w:t>ПОРЯДОК СОЗДАНИЯ И ДЕЯТЕЛЬНОСТИ ДОБРОВОЛЬ</w:t>
      </w:r>
      <w:r>
        <w:rPr>
          <w:rFonts w:eastAsia="Times New Roman"/>
          <w:sz w:val="27"/>
          <w:szCs w:val="27"/>
        </w:rPr>
        <w:t>НЫХ ДРУЖИН</w:t>
      </w:r>
    </w:p>
    <w:p w14:paraId="5FB23244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11.</w:t>
      </w:r>
      <w:r>
        <w:rPr>
          <w:rFonts w:eastAsia="Times New Roman"/>
        </w:rPr>
        <w:t xml:space="preserve"> Основная задача добровольной дружины</w:t>
      </w:r>
    </w:p>
    <w:p w14:paraId="523F46D3" w14:textId="77777777" w:rsidR="00000000" w:rsidRDefault="00AA346E">
      <w:pPr>
        <w:rPr>
          <w:rFonts w:eastAsia="Times New Roman"/>
        </w:rPr>
      </w:pPr>
    </w:p>
    <w:p w14:paraId="608CEA9C" w14:textId="77777777" w:rsidR="00000000" w:rsidRDefault="00AA346E">
      <w:pPr>
        <w:pStyle w:val="a3"/>
      </w:pPr>
      <w:r>
        <w:t>Основной задачей добровольной дружины является содействие правоохранительным органам, органам и подразделениям по чрезвычайным ситуациям, органам пограничной службы Республики Беларусь в охране п</w:t>
      </w:r>
      <w:r>
        <w:t>равопорядка.</w:t>
      </w:r>
    </w:p>
    <w:p w14:paraId="19115A56" w14:textId="77777777" w:rsidR="00000000" w:rsidRDefault="00AA346E">
      <w:pPr>
        <w:spacing w:after="240"/>
        <w:rPr>
          <w:rFonts w:eastAsia="Times New Roman"/>
        </w:rPr>
      </w:pPr>
    </w:p>
    <w:p w14:paraId="49C34BCA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12.</w:t>
      </w:r>
      <w:r>
        <w:rPr>
          <w:rFonts w:eastAsia="Times New Roman"/>
        </w:rPr>
        <w:t xml:space="preserve"> Основные функции добровольной дружины</w:t>
      </w:r>
    </w:p>
    <w:p w14:paraId="643F6736" w14:textId="77777777" w:rsidR="00000000" w:rsidRDefault="00AA346E">
      <w:pPr>
        <w:rPr>
          <w:rFonts w:eastAsia="Times New Roman"/>
        </w:rPr>
      </w:pPr>
    </w:p>
    <w:p w14:paraId="6F6772DB" w14:textId="77777777" w:rsidR="00000000" w:rsidRDefault="00AA346E">
      <w:pPr>
        <w:pStyle w:val="a3"/>
      </w:pPr>
      <w:r>
        <w:t>Основными функциями добровольной дружины является участие в:</w:t>
      </w:r>
    </w:p>
    <w:p w14:paraId="6EAE3F81" w14:textId="77777777" w:rsidR="00000000" w:rsidRDefault="00AA346E">
      <w:pPr>
        <w:pStyle w:val="a3"/>
      </w:pPr>
      <w:r>
        <w:t>охране общественного порядка, жизни и здоровья граждан и их собственности;</w:t>
      </w:r>
    </w:p>
    <w:p w14:paraId="2DC7331F" w14:textId="77777777" w:rsidR="00000000" w:rsidRDefault="00AA346E">
      <w:pPr>
        <w:pStyle w:val="a3"/>
      </w:pPr>
      <w:r>
        <w:t>деятельности по профилактике и пресечению правонаруше</w:t>
      </w:r>
      <w:r>
        <w:t>ний;</w:t>
      </w:r>
    </w:p>
    <w:p w14:paraId="4E00FE75" w14:textId="77777777" w:rsidR="00000000" w:rsidRDefault="00AA346E">
      <w:pPr>
        <w:pStyle w:val="a3"/>
      </w:pPr>
      <w:r>
        <w:t>обеспечении безопасности дорожного движения;</w:t>
      </w:r>
    </w:p>
    <w:p w14:paraId="172EB250" w14:textId="77777777" w:rsidR="00000000" w:rsidRDefault="00AA346E">
      <w:pPr>
        <w:pStyle w:val="a3"/>
      </w:pPr>
      <w:r>
        <w:t>охране общественного порядка в случаях возникновения чрезвычайных ситуаций;</w:t>
      </w:r>
    </w:p>
    <w:p w14:paraId="757B5870" w14:textId="77777777" w:rsidR="00000000" w:rsidRDefault="00AA346E">
      <w:pPr>
        <w:pStyle w:val="a3"/>
      </w:pPr>
      <w:r>
        <w:t>обеспечении пожарной безопасности, охране окружающей среды;</w:t>
      </w:r>
    </w:p>
    <w:p w14:paraId="17FCB56E" w14:textId="77777777" w:rsidR="00000000" w:rsidRDefault="00AA346E">
      <w:pPr>
        <w:pStyle w:val="a3"/>
      </w:pPr>
      <w:r>
        <w:t>обучении граждан основам безопасного поведения в общественных местах и</w:t>
      </w:r>
      <w:r>
        <w:t xml:space="preserve"> обеспечения безопасности жилища, а также в обучении приемам самозащиты;</w:t>
      </w:r>
    </w:p>
    <w:p w14:paraId="54C8F070" w14:textId="77777777" w:rsidR="00000000" w:rsidRDefault="00AA346E">
      <w:pPr>
        <w:pStyle w:val="a3"/>
      </w:pPr>
      <w:r>
        <w:t>мероприятиях по охране и защите Государственной границы Республики Беларусь.</w:t>
      </w:r>
    </w:p>
    <w:p w14:paraId="3BBCCA5C" w14:textId="77777777" w:rsidR="00000000" w:rsidRDefault="00AA346E">
      <w:pPr>
        <w:spacing w:after="240"/>
        <w:rPr>
          <w:rFonts w:eastAsia="Times New Roman"/>
        </w:rPr>
      </w:pPr>
    </w:p>
    <w:p w14:paraId="54AC04CF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13.</w:t>
      </w:r>
      <w:r>
        <w:rPr>
          <w:rFonts w:eastAsia="Times New Roman"/>
        </w:rPr>
        <w:t xml:space="preserve"> Порядок создания добровольной дружины</w:t>
      </w:r>
    </w:p>
    <w:p w14:paraId="66416DC9" w14:textId="77777777" w:rsidR="00000000" w:rsidRDefault="00AA346E">
      <w:pPr>
        <w:rPr>
          <w:rFonts w:eastAsia="Times New Roman"/>
        </w:rPr>
      </w:pPr>
    </w:p>
    <w:p w14:paraId="771DAA22" w14:textId="77777777" w:rsidR="00000000" w:rsidRDefault="00AA346E">
      <w:pPr>
        <w:pStyle w:val="a3"/>
      </w:pPr>
      <w:r>
        <w:t xml:space="preserve">Добровольная дружина создается по решению органа местного управления для участия в охране правопорядка на территории района, сельсовета, города, поселка городского типа, района в городе либо по решению органа управления иного юридического лица для участия </w:t>
      </w:r>
      <w:r>
        <w:t>в охране правопорядка на его территории и действует в соответствии с положением, принятым на основе Примерного положения о добровольной дружине, утверждаемого Советом Министров Республики Беларусь.</w:t>
      </w:r>
    </w:p>
    <w:p w14:paraId="4814CCB1" w14:textId="77777777" w:rsidR="00000000" w:rsidRDefault="00AA346E">
      <w:pPr>
        <w:pStyle w:val="a3"/>
      </w:pPr>
      <w:r>
        <w:t>Создание добровольных дружин при политических партиях, дру</w:t>
      </w:r>
      <w:r>
        <w:t>гих общественных объединениях, а равно создание и деятельность организационных структур политических партий, других общественных объединений в добровольных дружинах запрещены.</w:t>
      </w:r>
    </w:p>
    <w:p w14:paraId="60FD8355" w14:textId="77777777" w:rsidR="00000000" w:rsidRDefault="00AA346E">
      <w:pPr>
        <w:pStyle w:val="a3"/>
      </w:pPr>
      <w:r>
        <w:t>Добровольная дружина считается созданной со дня ее регистрации в порядке, устано</w:t>
      </w:r>
      <w:r>
        <w:t>вленном Советом Министров Республики Беларусь.</w:t>
      </w:r>
    </w:p>
    <w:p w14:paraId="78A43655" w14:textId="77777777" w:rsidR="00000000" w:rsidRDefault="00AA346E">
      <w:pPr>
        <w:spacing w:after="240"/>
        <w:rPr>
          <w:rFonts w:eastAsia="Times New Roman"/>
        </w:rPr>
      </w:pPr>
    </w:p>
    <w:p w14:paraId="4EC54EA4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14.</w:t>
      </w:r>
      <w:r>
        <w:rPr>
          <w:rFonts w:eastAsia="Times New Roman"/>
        </w:rPr>
        <w:t xml:space="preserve"> Членство в добровольной дружине</w:t>
      </w:r>
    </w:p>
    <w:p w14:paraId="0266DBD9" w14:textId="77777777" w:rsidR="00000000" w:rsidRDefault="00AA346E">
      <w:pPr>
        <w:rPr>
          <w:rFonts w:eastAsia="Times New Roman"/>
        </w:rPr>
      </w:pPr>
    </w:p>
    <w:p w14:paraId="3F0CC762" w14:textId="77777777" w:rsidR="00000000" w:rsidRDefault="00AA346E">
      <w:pPr>
        <w:pStyle w:val="a3"/>
      </w:pPr>
      <w:r>
        <w:t>Членами добровольной дружины могут быть граждане Республики Беларусь, достигшие восемнадцатилетнего возраста, способные по своим деловым и моральным качествам, с</w:t>
      </w:r>
      <w:r>
        <w:t>остоянию здоровья осуществлять деятельность по участию в охране правопорядка.</w:t>
      </w:r>
    </w:p>
    <w:p w14:paraId="6849D33E" w14:textId="77777777" w:rsidR="00000000" w:rsidRDefault="00AA346E">
      <w:pPr>
        <w:pStyle w:val="a3"/>
      </w:pPr>
      <w:r>
        <w:t>Решение о приеме в члены добровольной дружины принимается органом управления добровольной дружины на основании письменного заявления гражданина Республики Беларусь.</w:t>
      </w:r>
    </w:p>
    <w:p w14:paraId="7339DDCB" w14:textId="77777777" w:rsidR="00000000" w:rsidRDefault="00AA346E">
      <w:pPr>
        <w:pStyle w:val="a3"/>
      </w:pPr>
      <w:r>
        <w:t>Членами добро</w:t>
      </w:r>
      <w:r>
        <w:t>вольной дружины не могут быть граждане Республики Беларусь:</w:t>
      </w:r>
    </w:p>
    <w:p w14:paraId="0DFEA0A5" w14:textId="77777777" w:rsidR="00000000" w:rsidRDefault="00AA346E">
      <w:pPr>
        <w:pStyle w:val="a3"/>
      </w:pPr>
      <w:r>
        <w:t>имеющие судимость;</w:t>
      </w:r>
    </w:p>
    <w:p w14:paraId="7C65A2FE" w14:textId="77777777" w:rsidR="00000000" w:rsidRDefault="00AA346E">
      <w:pPr>
        <w:pStyle w:val="a3"/>
      </w:pPr>
      <w:r>
        <w:t>состоящие на учете в лечебно-профилактических организациях по поводу психического заболевания, наркомании или алкоголизма;</w:t>
      </w:r>
    </w:p>
    <w:p w14:paraId="622AEE4C" w14:textId="77777777" w:rsidR="00000000" w:rsidRDefault="00AA346E">
      <w:pPr>
        <w:pStyle w:val="a3"/>
      </w:pPr>
      <w:r>
        <w:t>признанные решением суда недееспособными или ограничен</w:t>
      </w:r>
      <w:r>
        <w:t>но дееспособными;</w:t>
      </w:r>
    </w:p>
    <w:p w14:paraId="2404B58C" w14:textId="77777777" w:rsidR="00000000" w:rsidRDefault="00AA346E">
      <w:pPr>
        <w:pStyle w:val="a3"/>
      </w:pPr>
      <w:r>
        <w:t>привлекавшиеся в течение года до дня подачи заявления к административной ответственности.</w:t>
      </w:r>
    </w:p>
    <w:p w14:paraId="63B590D4" w14:textId="77777777" w:rsidR="00000000" w:rsidRDefault="00AA346E">
      <w:pPr>
        <w:pStyle w:val="a3"/>
      </w:pPr>
      <w:r>
        <w:t>Основаниями для исключения гражданина из добровольной дружины являются:</w:t>
      </w:r>
    </w:p>
    <w:p w14:paraId="4781EE1B" w14:textId="77777777" w:rsidR="00000000" w:rsidRDefault="00AA346E">
      <w:pPr>
        <w:pStyle w:val="a3"/>
      </w:pPr>
      <w:r>
        <w:t>заявление гражданина;</w:t>
      </w:r>
    </w:p>
    <w:p w14:paraId="5E985A86" w14:textId="77777777" w:rsidR="00000000" w:rsidRDefault="00AA346E">
      <w:pPr>
        <w:pStyle w:val="a3"/>
      </w:pPr>
      <w:r>
        <w:t>фактическое самоустранение гражданина от участия в дея</w:t>
      </w:r>
      <w:r>
        <w:t>тельности добровольной дружины;</w:t>
      </w:r>
    </w:p>
    <w:p w14:paraId="15D5A2EB" w14:textId="77777777" w:rsidR="00000000" w:rsidRDefault="00AA346E">
      <w:pPr>
        <w:pStyle w:val="a3"/>
      </w:pPr>
      <w:r>
        <w:lastRenderedPageBreak/>
        <w:t>нарушение гражданином требований законодательства Республики Беларусь или совершение деяний, несовместимых с участием в охране правопорядка в составе добровольной дружины.</w:t>
      </w:r>
    </w:p>
    <w:p w14:paraId="3FD7DBDA" w14:textId="77777777" w:rsidR="00000000" w:rsidRDefault="00AA346E">
      <w:pPr>
        <w:pStyle w:val="a3"/>
      </w:pPr>
      <w:r>
        <w:t>Решение об исключении из добровольной дружины приним</w:t>
      </w:r>
      <w:r>
        <w:t>ается органом управления добровольной дружины.</w:t>
      </w:r>
    </w:p>
    <w:p w14:paraId="571A02CD" w14:textId="77777777" w:rsidR="00000000" w:rsidRDefault="00AA346E">
      <w:pPr>
        <w:spacing w:after="240"/>
        <w:rPr>
          <w:rFonts w:eastAsia="Times New Roman"/>
        </w:rPr>
      </w:pPr>
    </w:p>
    <w:p w14:paraId="1BEA4CB0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15.</w:t>
      </w:r>
      <w:r>
        <w:rPr>
          <w:rFonts w:eastAsia="Times New Roman"/>
        </w:rPr>
        <w:t xml:space="preserve"> Символика добровольной дружины</w:t>
      </w:r>
    </w:p>
    <w:p w14:paraId="068CCA17" w14:textId="77777777" w:rsidR="00000000" w:rsidRDefault="00AA346E">
      <w:pPr>
        <w:rPr>
          <w:rFonts w:eastAsia="Times New Roman"/>
        </w:rPr>
      </w:pPr>
    </w:p>
    <w:p w14:paraId="62319923" w14:textId="77777777" w:rsidR="00000000" w:rsidRDefault="00AA346E">
      <w:pPr>
        <w:pStyle w:val="a3"/>
      </w:pPr>
      <w:r>
        <w:t>Образцы удостоверения члена добровольной дружины, его отличительного нагрудного знака и нарукавной эмблемы (повязки) с символикой добровольной дружины устанавлива</w:t>
      </w:r>
      <w:r>
        <w:t>ются Советом Министров Республики Беларусь.</w:t>
      </w:r>
    </w:p>
    <w:p w14:paraId="23CCCA2E" w14:textId="77777777" w:rsidR="00000000" w:rsidRDefault="00AA346E">
      <w:pPr>
        <w:pStyle w:val="a3"/>
      </w:pPr>
      <w:r>
        <w:t>При выполнении функций по участию в охране правопорядка член добровольной дружины обязан иметь при себе и предъявлять по требованию граждан удостоверение, отличительный нагрудный знак или нарукавную эмблему (повя</w:t>
      </w:r>
      <w:r>
        <w:t>зку) с символикой добровольной дружины.</w:t>
      </w:r>
    </w:p>
    <w:p w14:paraId="027500DC" w14:textId="77777777" w:rsidR="00000000" w:rsidRDefault="00AA346E">
      <w:pPr>
        <w:spacing w:after="240"/>
        <w:rPr>
          <w:rFonts w:eastAsia="Times New Roman"/>
        </w:rPr>
      </w:pPr>
    </w:p>
    <w:p w14:paraId="5DAEA999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16.</w:t>
      </w:r>
      <w:r>
        <w:rPr>
          <w:rFonts w:eastAsia="Times New Roman"/>
        </w:rPr>
        <w:t xml:space="preserve"> Обязанности члена добровольной дружины</w:t>
      </w:r>
    </w:p>
    <w:p w14:paraId="10AD3CD6" w14:textId="77777777" w:rsidR="00000000" w:rsidRDefault="00AA346E">
      <w:pPr>
        <w:rPr>
          <w:rFonts w:eastAsia="Times New Roman"/>
        </w:rPr>
      </w:pPr>
    </w:p>
    <w:p w14:paraId="61039796" w14:textId="77777777" w:rsidR="00000000" w:rsidRDefault="00AA346E">
      <w:pPr>
        <w:pStyle w:val="a3"/>
      </w:pPr>
      <w:r>
        <w:t>Член добровольной дружины при выполнении функций по участию в охране правопорядка обязан:</w:t>
      </w:r>
    </w:p>
    <w:p w14:paraId="61DB3805" w14:textId="77777777" w:rsidR="00000000" w:rsidRDefault="00AA346E">
      <w:pPr>
        <w:pStyle w:val="a3"/>
      </w:pPr>
      <w:r>
        <w:t>соблюдать требования законодательства Республики Беларусь, не допускать необоснованного ограничения прав и свобод граждан, совершения действий, имеющих целью унижение чести и достоинства человека и гражданина;</w:t>
      </w:r>
    </w:p>
    <w:p w14:paraId="3201128D" w14:textId="77777777" w:rsidR="00000000" w:rsidRDefault="00AA346E">
      <w:pPr>
        <w:pStyle w:val="a3"/>
      </w:pPr>
      <w:r>
        <w:t>в определяемом законодательством Республики Бе</w:t>
      </w:r>
      <w:r>
        <w:t>ларусь порядке повышать уровень своих правовых знаний, а также проходить периодическую проверку на пригодность к действиям по участию в охране правопорядка в условиях, связанных с применением физической силы, на умение оказывать доврачебную помощь пострада</w:t>
      </w:r>
      <w:r>
        <w:t>вшим;</w:t>
      </w:r>
    </w:p>
    <w:p w14:paraId="6E3172ED" w14:textId="77777777" w:rsidR="00000000" w:rsidRDefault="00AA346E">
      <w:pPr>
        <w:pStyle w:val="a3"/>
      </w:pPr>
      <w:r>
        <w:t>оказывать помощь, в том числе доврачебную, гражданам, пострадавшим от правонарушений или несчастных случаев, а также находящимся в беспомощном или ином состоянии, опасном для их жизни;</w:t>
      </w:r>
    </w:p>
    <w:p w14:paraId="7A12E7C7" w14:textId="77777777" w:rsidR="00000000" w:rsidRDefault="00AA346E">
      <w:pPr>
        <w:pStyle w:val="a3"/>
      </w:pPr>
      <w:r>
        <w:t>в случаях обращения к нему граждан с сообщениями о правонарушения</w:t>
      </w:r>
      <w:r>
        <w:t>х или событиях, угрожающих общественному порядку или общественной безопасности, либо непосредственного обнаружения им таких событий принять меры по спасению людей, предотвращению и пресечению правонарушений, задержанию правонарушителей, охране мест происше</w:t>
      </w:r>
      <w:r>
        <w:t>ствий и сообщить об этом в ближайший правоохранительный орган;</w:t>
      </w:r>
    </w:p>
    <w:p w14:paraId="4252BCE5" w14:textId="77777777" w:rsidR="00000000" w:rsidRDefault="00AA346E">
      <w:pPr>
        <w:pStyle w:val="a3"/>
      </w:pPr>
      <w:r>
        <w:t>разъяснять правонарушителям и иным гражданам причины и основания применяемых в целях обеспечения правопорядка мер по ограничению их прав и свобод и возникающее в связи с этим право граждан на и</w:t>
      </w:r>
      <w:r>
        <w:t>х обжалование.</w:t>
      </w:r>
    </w:p>
    <w:p w14:paraId="7B2583EA" w14:textId="77777777" w:rsidR="00000000" w:rsidRDefault="00AA346E">
      <w:pPr>
        <w:pStyle w:val="a3"/>
      </w:pPr>
      <w:r>
        <w:lastRenderedPageBreak/>
        <w:t>Разглашение сведений, относящихся к государственной, коммерческой и иной охраняемой законом тайне, ставших известными члену добровольной дружины в связи с выполнением им функций по охране правопорядка, запрещается.</w:t>
      </w:r>
    </w:p>
    <w:p w14:paraId="6942A955" w14:textId="77777777" w:rsidR="00000000" w:rsidRDefault="00AA346E">
      <w:pPr>
        <w:spacing w:after="240"/>
        <w:rPr>
          <w:rFonts w:eastAsia="Times New Roman"/>
        </w:rPr>
      </w:pPr>
    </w:p>
    <w:p w14:paraId="3D670F80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17.</w:t>
      </w:r>
      <w:r>
        <w:rPr>
          <w:rFonts w:eastAsia="Times New Roman"/>
        </w:rPr>
        <w:t xml:space="preserve"> Права члена </w:t>
      </w:r>
      <w:r>
        <w:rPr>
          <w:rFonts w:eastAsia="Times New Roman"/>
        </w:rPr>
        <w:t>добровольной дружины</w:t>
      </w:r>
    </w:p>
    <w:p w14:paraId="35CA7160" w14:textId="77777777" w:rsidR="00000000" w:rsidRDefault="00AA346E">
      <w:pPr>
        <w:rPr>
          <w:rFonts w:eastAsia="Times New Roman"/>
        </w:rPr>
      </w:pPr>
    </w:p>
    <w:p w14:paraId="326C3B7B" w14:textId="77777777" w:rsidR="00000000" w:rsidRDefault="00AA346E">
      <w:pPr>
        <w:pStyle w:val="a3"/>
      </w:pPr>
      <w:r>
        <w:t>Член добровольной дружины при выполнении функций по участию в охране правопорядка имеет право:</w:t>
      </w:r>
    </w:p>
    <w:p w14:paraId="7D329BB9" w14:textId="77777777" w:rsidR="00000000" w:rsidRDefault="00AA346E">
      <w:pPr>
        <w:pStyle w:val="a3"/>
      </w:pPr>
      <w:r>
        <w:t>требовать от граждан соблюдения правопорядка, прекращения правонарушений либо действий, препятствующих выполнению им функций члена доброво</w:t>
      </w:r>
      <w:r>
        <w:t>льной дружины;</w:t>
      </w:r>
    </w:p>
    <w:p w14:paraId="198CF156" w14:textId="77777777" w:rsidR="00000000" w:rsidRDefault="00AA346E">
      <w:pPr>
        <w:pStyle w:val="a3"/>
      </w:pPr>
      <w:r>
        <w:t>осуществлять действия по пресечению правонарушений, задержанию и передаче в правоохранительные органы лиц, совершивших правонарушения;</w:t>
      </w:r>
    </w:p>
    <w:p w14:paraId="4F131DB9" w14:textId="77777777" w:rsidR="00000000" w:rsidRDefault="00AA346E">
      <w:pPr>
        <w:pStyle w:val="a3"/>
      </w:pPr>
      <w:r>
        <w:t xml:space="preserve">при пресечении правонарушений изымать в установленном порядке у правонарушителей в отсутствие сотрудников </w:t>
      </w:r>
      <w:r>
        <w:t xml:space="preserve">правоохранительных органов, органов и подразделений по чрезвычайным ситуациям, органов пограничной службы Республики Беларусь орудия совершения правонарушений или иные предметы, оставление которых у правонарушителя может угрожать личной безопасности члена </w:t>
      </w:r>
      <w:r>
        <w:t>добровольной дружины или других лиц, с последующей незамедлительной передачей этих предметов сотрудникам правоохранительных органов, органов и подразделений по чрезвычайным ситуациям, органов пограничной службы Республики Беларусь;</w:t>
      </w:r>
    </w:p>
    <w:p w14:paraId="2B6825DD" w14:textId="77777777" w:rsidR="00000000" w:rsidRDefault="00AA346E">
      <w:pPr>
        <w:pStyle w:val="a3"/>
      </w:pPr>
      <w:r>
        <w:t>входить в клубы, кинотеа</w:t>
      </w:r>
      <w:r>
        <w:t>тры, на стадионы, в другие общественные места и помещения с согласия владельца или уполномоченного им лица для преследования скрывающихся правонарушителей или пресечения правонарушений;</w:t>
      </w:r>
    </w:p>
    <w:p w14:paraId="55815917" w14:textId="77777777" w:rsidR="00000000" w:rsidRDefault="00AA346E">
      <w:pPr>
        <w:pStyle w:val="a3"/>
      </w:pPr>
      <w:r>
        <w:t>участвовать в осуществлении оцепления (блокирования) участков местност</w:t>
      </w:r>
      <w:r>
        <w:t>и, пропускного режима при действиях в условиях чрезвычайных ситуаций, при пресечении групповых нарушений правопорядка, проведении массовых мероприятий, мероприятий по охране и защите Государственной границы Республики Беларусь, ликвидации последствий чрезв</w:t>
      </w:r>
      <w:r>
        <w:t>ычайных ситуаций по решению уполномоченных должностных лиц республиканских органов государственного управления, органов местного управления и самоуправления;</w:t>
      </w:r>
    </w:p>
    <w:p w14:paraId="5E439DF9" w14:textId="77777777" w:rsidR="00000000" w:rsidRDefault="00AA346E">
      <w:pPr>
        <w:pStyle w:val="a3"/>
      </w:pPr>
      <w:r>
        <w:t xml:space="preserve">пользоваться бесплатно телефонами и иными средствами связи, принадлежащими юридическим лицам, для </w:t>
      </w:r>
      <w:r>
        <w:t>связи с правоохранительными органами, органами и подразделениями по чрезвычайным ситуациям, органами пограничной службы Республики Беларусь в случаях, не терпящих отлагательства;</w:t>
      </w:r>
    </w:p>
    <w:p w14:paraId="63103265" w14:textId="77777777" w:rsidR="00000000" w:rsidRDefault="00AA346E">
      <w:pPr>
        <w:pStyle w:val="a3"/>
      </w:pPr>
      <w:r>
        <w:t>использовать транспортные средства юридических лиц и граждан (кроме транспорт</w:t>
      </w:r>
      <w:r>
        <w:t>ных средств, принадлежащих дипломатическим, консульским и иным представительствам иностранных государств, а также международным организациям, и транспортных средств специального назначения) для доставления в организации здравоохранения лиц, пострадавших от</w:t>
      </w:r>
      <w:r>
        <w:t xml:space="preserve"> несчастных случаев или правонарушений и нуждающихся в срочной медицинской помощи;</w:t>
      </w:r>
    </w:p>
    <w:p w14:paraId="7F6A3DD4" w14:textId="77777777" w:rsidR="00000000" w:rsidRDefault="00AA346E">
      <w:pPr>
        <w:pStyle w:val="a3"/>
      </w:pPr>
      <w:r>
        <w:lastRenderedPageBreak/>
        <w:t>применять к правонарушителям физическую силу в случаях и порядке, предусмотренных настоящим Законом.</w:t>
      </w:r>
    </w:p>
    <w:p w14:paraId="29D2F8DC" w14:textId="77777777" w:rsidR="00000000" w:rsidRDefault="00AA346E">
      <w:pPr>
        <w:spacing w:after="240"/>
        <w:rPr>
          <w:rFonts w:eastAsia="Times New Roman"/>
        </w:rPr>
      </w:pPr>
    </w:p>
    <w:p w14:paraId="1DA1D9BB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18.</w:t>
      </w:r>
      <w:r>
        <w:rPr>
          <w:rFonts w:eastAsia="Times New Roman"/>
        </w:rPr>
        <w:t xml:space="preserve"> Условия и пределы применения физической силы членом добров</w:t>
      </w:r>
      <w:r>
        <w:rPr>
          <w:rFonts w:eastAsia="Times New Roman"/>
        </w:rPr>
        <w:t>ольной дружины</w:t>
      </w:r>
    </w:p>
    <w:p w14:paraId="652A8B2F" w14:textId="77777777" w:rsidR="00000000" w:rsidRDefault="00AA346E">
      <w:pPr>
        <w:rPr>
          <w:rFonts w:eastAsia="Times New Roman"/>
        </w:rPr>
      </w:pPr>
    </w:p>
    <w:p w14:paraId="2C2A8961" w14:textId="77777777" w:rsidR="00000000" w:rsidRDefault="00AA346E">
      <w:pPr>
        <w:pStyle w:val="a3"/>
      </w:pPr>
      <w:r>
        <w:t>Член добровольной дружины имеет право применять физическую силу в целях пресечения действий лиц, совершающих правонарушения, для их задержания и передачи в правоохранительные органы, если иные способы, не связанные с применением физической</w:t>
      </w:r>
      <w:r>
        <w:t xml:space="preserve"> силы, не обеспечивают выполнения им функций по участию в охране правопорядка.</w:t>
      </w:r>
    </w:p>
    <w:p w14:paraId="76E51904" w14:textId="77777777" w:rsidR="00000000" w:rsidRDefault="00AA346E">
      <w:pPr>
        <w:pStyle w:val="a3"/>
      </w:pPr>
      <w:r>
        <w:t>При применении физической силы член добровольной дружины обязан:</w:t>
      </w:r>
    </w:p>
    <w:p w14:paraId="4DFD92EE" w14:textId="77777777" w:rsidR="00000000" w:rsidRDefault="00AA346E">
      <w:pPr>
        <w:pStyle w:val="a3"/>
      </w:pPr>
      <w:r>
        <w:t>предупредить правонарушителя о намерении ее применения, предоставив при этом с учетом конкретной обстановки дост</w:t>
      </w:r>
      <w:r>
        <w:t>аточно времени для выполнения своих требований, за исключением случаев, когда промедление в применении физической силы создает непосредственную опасность для жизни и здоровья граждан;</w:t>
      </w:r>
    </w:p>
    <w:p w14:paraId="13FAA4A2" w14:textId="77777777" w:rsidR="00000000" w:rsidRDefault="00AA346E">
      <w:pPr>
        <w:pStyle w:val="a3"/>
      </w:pPr>
      <w:r>
        <w:t>в зависимости от характера и степени общественной опасности правонарушен</w:t>
      </w:r>
      <w:r>
        <w:t>ия и лиц, его совершающих, стремиться к тому, чтобы вред, причиненный при устранении опасности, был минимальным;</w:t>
      </w:r>
    </w:p>
    <w:p w14:paraId="118A8B1C" w14:textId="77777777" w:rsidR="00000000" w:rsidRDefault="00AA346E">
      <w:pPr>
        <w:pStyle w:val="a3"/>
      </w:pPr>
      <w:r>
        <w:t>обеспечить оказание доврачебной помощи лицам, получившим телесные повреждения в результате применения физической силы.</w:t>
      </w:r>
    </w:p>
    <w:p w14:paraId="0B0763C1" w14:textId="77777777" w:rsidR="00000000" w:rsidRDefault="00AA346E">
      <w:pPr>
        <w:pStyle w:val="a3"/>
      </w:pPr>
      <w:r>
        <w:t>Применение физической си</w:t>
      </w:r>
      <w:r>
        <w:t>лы с причинением телесных повреждений в отношении женщин с видимыми признаками беременности, лиц с явными признаками инвалидности и несовершеннолетних, когда их возраст очевиден или известен (кроме случаев оказания указанными лицами вооруженного сопротивле</w:t>
      </w:r>
      <w:r>
        <w:t>ния, совершения нападения, угрожающего жизни и здоровью граждан), запрещается.</w:t>
      </w:r>
    </w:p>
    <w:p w14:paraId="358A8788" w14:textId="77777777" w:rsidR="00000000" w:rsidRDefault="00AA346E">
      <w:pPr>
        <w:pStyle w:val="a3"/>
      </w:pPr>
      <w:r>
        <w:t xml:space="preserve">Применение физической силы с превышением полномочий, установленных настоящим Законом, а также с превышением пределов необходимой обороны влечет ответственность в соответствии с </w:t>
      </w:r>
      <w:r>
        <w:t>законодательством Республики Беларусь.</w:t>
      </w:r>
    </w:p>
    <w:p w14:paraId="1E7E2A86" w14:textId="77777777" w:rsidR="00000000" w:rsidRDefault="00AA346E">
      <w:pPr>
        <w:spacing w:after="240"/>
        <w:rPr>
          <w:rFonts w:eastAsia="Times New Roman"/>
        </w:rPr>
      </w:pPr>
    </w:p>
    <w:p w14:paraId="69322068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4</w:t>
      </w:r>
      <w:r>
        <w:rPr>
          <w:rFonts w:eastAsia="Times New Roman"/>
          <w:sz w:val="27"/>
          <w:szCs w:val="27"/>
        </w:rPr>
        <w:br/>
        <w:t>ГАРАНТИИ ПРАВОВОЙ И СОЦИАЛЬНОЙ ЗАЩИТЫ И МЕРЫ ПООЩРЕНИЯ ЧЛЕНОВ ДОБРОВОЛЬНОЙ ДРУЖИНЫ</w:t>
      </w:r>
    </w:p>
    <w:p w14:paraId="43122BCB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19.</w:t>
      </w:r>
      <w:r>
        <w:rPr>
          <w:rFonts w:eastAsia="Times New Roman"/>
        </w:rPr>
        <w:t xml:space="preserve"> Правовая защита члена добровольной дружины</w:t>
      </w:r>
    </w:p>
    <w:p w14:paraId="2B26E7CF" w14:textId="77777777" w:rsidR="00000000" w:rsidRDefault="00AA346E">
      <w:pPr>
        <w:rPr>
          <w:rFonts w:eastAsia="Times New Roman"/>
        </w:rPr>
      </w:pPr>
    </w:p>
    <w:p w14:paraId="0E97BA9B" w14:textId="77777777" w:rsidR="00000000" w:rsidRDefault="00AA346E">
      <w:pPr>
        <w:pStyle w:val="a3"/>
      </w:pPr>
      <w:r>
        <w:t>Законные требования члена добровольной дружины при выполнении им функций по участию в охране правопорядка обязательны для исполнения.</w:t>
      </w:r>
    </w:p>
    <w:p w14:paraId="6DDE8DF1" w14:textId="77777777" w:rsidR="00000000" w:rsidRDefault="00AA346E">
      <w:pPr>
        <w:pStyle w:val="a3"/>
      </w:pPr>
      <w:r>
        <w:t>Неисполнение законных требований члена добровольной дружины, а также посягательство на его жизнь, здоровье и достоинство в</w:t>
      </w:r>
      <w:r>
        <w:t xml:space="preserve"> связи с выполнением им функций </w:t>
      </w:r>
      <w:r>
        <w:lastRenderedPageBreak/>
        <w:t>по участию в охране правопорядка влекут ответственность, предусмотренную законодательными актами Республики Беларусь.</w:t>
      </w:r>
    </w:p>
    <w:p w14:paraId="0DF85B41" w14:textId="77777777" w:rsidR="00000000" w:rsidRDefault="00AA346E">
      <w:pPr>
        <w:spacing w:after="240"/>
        <w:rPr>
          <w:rFonts w:eastAsia="Times New Roman"/>
        </w:rPr>
      </w:pPr>
    </w:p>
    <w:p w14:paraId="0BD1741B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20.</w:t>
      </w:r>
      <w:r>
        <w:rPr>
          <w:rFonts w:eastAsia="Times New Roman"/>
        </w:rPr>
        <w:t xml:space="preserve"> Социальная защита членов добровольной дружины</w:t>
      </w:r>
    </w:p>
    <w:p w14:paraId="7D5FD8B7" w14:textId="77777777" w:rsidR="00000000" w:rsidRDefault="00AA346E">
      <w:pPr>
        <w:rPr>
          <w:rFonts w:eastAsia="Times New Roman"/>
        </w:rPr>
      </w:pPr>
    </w:p>
    <w:p w14:paraId="6109EB6D" w14:textId="77777777" w:rsidR="00000000" w:rsidRDefault="00AA346E">
      <w:pPr>
        <w:pStyle w:val="a3"/>
      </w:pPr>
      <w:r>
        <w:t>Государство гарантирует социальную защиту чл</w:t>
      </w:r>
      <w:r>
        <w:t>енов добровольной дружины.</w:t>
      </w:r>
    </w:p>
    <w:p w14:paraId="549993AE" w14:textId="77777777" w:rsidR="00000000" w:rsidRDefault="00AA346E">
      <w:pPr>
        <w:pStyle w:val="a3"/>
      </w:pPr>
      <w:r>
        <w:t>В случае временной нетрудоспособности члена добровольной дружины, наступившей вследствие ранения (контузии), травмы или увечья, полученных в связи с выполнением им функций по участию в охране правопорядка, начиная с первого дня у</w:t>
      </w:r>
      <w:r>
        <w:t>траты трудоспособности и до ее восстановления или до установления медико-реабилитационной экспертной комиссией инвалидности в порядке, определяемом законодательством Республики Беларусь, ему выплачивается пособие по временной нетрудоспособности в размере 1</w:t>
      </w:r>
      <w:r>
        <w:t>00 процентов среднедневного (среднечасового) заработка.</w:t>
      </w:r>
    </w:p>
    <w:p w14:paraId="22C3674F" w14:textId="77777777" w:rsidR="00000000" w:rsidRDefault="00AA346E">
      <w:pPr>
        <w:pStyle w:val="a3"/>
      </w:pPr>
      <w:r>
        <w:t>В случае установления члену добровольной дружины инвалидности, наступившей в связи с выполнением им функций по участию в охране правопорядка, ему (а в случае его гибели (смерти) – членам его семьи) на</w:t>
      </w:r>
      <w:r>
        <w:t>значается пенсия в порядке, определяемом пенсионным законодательством Республики Беларусь.</w:t>
      </w:r>
    </w:p>
    <w:p w14:paraId="3D5F0729" w14:textId="77777777" w:rsidR="00000000" w:rsidRDefault="00AA346E">
      <w:pPr>
        <w:spacing w:after="240"/>
        <w:rPr>
          <w:rFonts w:eastAsia="Times New Roman"/>
        </w:rPr>
      </w:pPr>
    </w:p>
    <w:p w14:paraId="01A271FC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21.</w:t>
      </w:r>
      <w:r>
        <w:rPr>
          <w:rFonts w:eastAsia="Times New Roman"/>
        </w:rPr>
        <w:t xml:space="preserve"> Обязательное личное страхование членов добровольной дружины и возмещение вреда, причиненного их имуществу</w:t>
      </w:r>
    </w:p>
    <w:p w14:paraId="4FFB8BF7" w14:textId="77777777" w:rsidR="00000000" w:rsidRDefault="00AA346E">
      <w:pPr>
        <w:rPr>
          <w:rFonts w:eastAsia="Times New Roman"/>
        </w:rPr>
      </w:pPr>
    </w:p>
    <w:p w14:paraId="00355E26" w14:textId="77777777" w:rsidR="00000000" w:rsidRDefault="00AA346E">
      <w:pPr>
        <w:pStyle w:val="a3"/>
      </w:pPr>
      <w:r>
        <w:t>Члены добровольной дружины подлежат обязательному личному страхованию за счет средств соответствующих местных бюджетов либо средств юридических лиц, создавших добровольную дружину.</w:t>
      </w:r>
    </w:p>
    <w:p w14:paraId="1A698776" w14:textId="77777777" w:rsidR="00000000" w:rsidRDefault="00AA346E">
      <w:pPr>
        <w:pStyle w:val="a3"/>
      </w:pPr>
      <w:r>
        <w:t>В случае гибели (смерти) члена добровольной дружины в связи с выполнением и</w:t>
      </w:r>
      <w:r>
        <w:t>м функций по участию в охране правопорядка семье погибшего или его иждивенцам выплачивается страховая сумма в размере двухсот пятидесяти базовых величин.</w:t>
      </w:r>
    </w:p>
    <w:p w14:paraId="5D7E816C" w14:textId="77777777" w:rsidR="00000000" w:rsidRDefault="00AA346E">
      <w:pPr>
        <w:pStyle w:val="a3"/>
      </w:pPr>
      <w:r>
        <w:t>При установлении члену добровольной дружины инвалидности вследствие заболевания, ранения (контузии), т</w:t>
      </w:r>
      <w:r>
        <w:t>равмы или увечья, полученных в связи с выполнением им функций по участию в охране правопорядка, ему выплачивается страховая сумма:</w:t>
      </w:r>
    </w:p>
    <w:p w14:paraId="59380659" w14:textId="77777777" w:rsidR="00000000" w:rsidRDefault="00AA346E">
      <w:pPr>
        <w:pStyle w:val="a3"/>
      </w:pPr>
      <w:r>
        <w:t>инвалиду І группы – в размере ста базовых величин;</w:t>
      </w:r>
    </w:p>
    <w:p w14:paraId="555868E3" w14:textId="77777777" w:rsidR="00000000" w:rsidRDefault="00AA346E">
      <w:pPr>
        <w:pStyle w:val="a3"/>
      </w:pPr>
      <w:r>
        <w:t>инвалиду ІІ группы – в размере семидесяти пяти базовых величин;</w:t>
      </w:r>
    </w:p>
    <w:p w14:paraId="3BBC9D2A" w14:textId="77777777" w:rsidR="00000000" w:rsidRDefault="00AA346E">
      <w:pPr>
        <w:pStyle w:val="a3"/>
      </w:pPr>
      <w:r>
        <w:t>инвалиду І</w:t>
      </w:r>
      <w:r>
        <w:t>ІІ группы – в размере пятидесяти базовых величин.</w:t>
      </w:r>
    </w:p>
    <w:p w14:paraId="4DE61FC9" w14:textId="77777777" w:rsidR="00000000" w:rsidRDefault="00AA346E">
      <w:pPr>
        <w:pStyle w:val="a3"/>
      </w:pPr>
      <w:r>
        <w:t>При получении членом добровольной дружины тяжкого или менее тяжкого телесного повреждения, не повлекшего инвалидности, вследствие ранения (контузии), травмы или увечья, полученных в связи с выполнением им ф</w:t>
      </w:r>
      <w:r>
        <w:t>ункций по участию в охране правопорядка, ему выплачивается страховая сумма соответственно в размере тридцати и пятнадцати базовых величин.</w:t>
      </w:r>
    </w:p>
    <w:p w14:paraId="105E3F75" w14:textId="77777777" w:rsidR="00000000" w:rsidRDefault="00AA346E">
      <w:pPr>
        <w:pStyle w:val="a3"/>
      </w:pPr>
      <w:r>
        <w:lastRenderedPageBreak/>
        <w:t>Выплата страховых сумм в соответствии с частями второй-четвертой настоящей статьи по одному и тому же страховому случ</w:t>
      </w:r>
      <w:r>
        <w:t>аю производится за вычетом ранее полученных страховых сумм.</w:t>
      </w:r>
    </w:p>
    <w:p w14:paraId="0AB53264" w14:textId="77777777" w:rsidR="00000000" w:rsidRDefault="00AA346E">
      <w:pPr>
        <w:pStyle w:val="a3"/>
      </w:pPr>
      <w:r>
        <w:t>Выплата страховых сумм по данному виду страхования производится независимо от других видов страхования и возмещения вреда, причиненного жизни или здоровью члена добровольной дружины.</w:t>
      </w:r>
    </w:p>
    <w:p w14:paraId="645AD35C" w14:textId="77777777" w:rsidR="00000000" w:rsidRDefault="00AA346E">
      <w:pPr>
        <w:pStyle w:val="a3"/>
      </w:pPr>
      <w:r>
        <w:t>Вред, причине</w:t>
      </w:r>
      <w:r>
        <w:t>нный имуществу, принадлежащему члену добровольной дружины или его близким родственникам (родители, дети, усыновители, усыновленные, дед, бабка, супруг (супруга)), путем его повреждения или уничтожения в связи с выполнением членом добровольной дружины функц</w:t>
      </w:r>
      <w:r>
        <w:t>ий по участию в охране правопорядка, подлежит возмещению указанным лицам в соответствии с законодательством Республики Беларусь.</w:t>
      </w:r>
    </w:p>
    <w:p w14:paraId="0B6B50A2" w14:textId="77777777" w:rsidR="00000000" w:rsidRDefault="00AA346E">
      <w:pPr>
        <w:pStyle w:val="a3"/>
      </w:pPr>
      <w:r>
        <w:t>Порядок обязательного личного страхования членов добровольной дружины и возмещения вреда, причиненного имуществу, принадлежащем</w:t>
      </w:r>
      <w:r>
        <w:t>у члену добровольной дружины или его близким родственникам, определяется законодательством Республики Беларусь.</w:t>
      </w:r>
    </w:p>
    <w:p w14:paraId="2F011305" w14:textId="77777777" w:rsidR="00000000" w:rsidRDefault="00AA346E">
      <w:pPr>
        <w:pStyle w:val="a3"/>
      </w:pPr>
      <w:r>
        <w:t xml:space="preserve">Положения настоящей статьи распространяются на лиц, прекративших членство в добровольной дружине, в случае посягательства на их жизнь, здоровье </w:t>
      </w:r>
      <w:r>
        <w:t>или имущество, совершенного в связи с предшествующим выполнением ими функций по участию в охране правопорядка.</w:t>
      </w:r>
    </w:p>
    <w:p w14:paraId="57437B2F" w14:textId="77777777" w:rsidR="00000000" w:rsidRDefault="00AA346E">
      <w:pPr>
        <w:spacing w:after="240"/>
        <w:rPr>
          <w:rFonts w:eastAsia="Times New Roman"/>
        </w:rPr>
      </w:pPr>
    </w:p>
    <w:p w14:paraId="52D9A825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22.</w:t>
      </w:r>
      <w:r>
        <w:rPr>
          <w:rFonts w:eastAsia="Times New Roman"/>
        </w:rPr>
        <w:t xml:space="preserve"> Меры поощрения граждан, участвующих в охране правопорядка</w:t>
      </w:r>
    </w:p>
    <w:p w14:paraId="031466C4" w14:textId="77777777" w:rsidR="00000000" w:rsidRDefault="00AA346E">
      <w:pPr>
        <w:rPr>
          <w:rFonts w:eastAsia="Times New Roman"/>
        </w:rPr>
      </w:pPr>
    </w:p>
    <w:p w14:paraId="40B72014" w14:textId="77777777" w:rsidR="00000000" w:rsidRDefault="00AA346E">
      <w:pPr>
        <w:pStyle w:val="a3"/>
      </w:pPr>
      <w:r>
        <w:t>За активное участие в охране правопорядка граждане могут поощряться органами местного управления и самоуправления, иными юридическими лицами, правоохранительными органами, органами и подразделениями по чрезвычайным ситуациям, органами пограничной службы Ре</w:t>
      </w:r>
      <w:r>
        <w:t>спублики Беларусь.</w:t>
      </w:r>
    </w:p>
    <w:p w14:paraId="4C5685EB" w14:textId="77777777" w:rsidR="00000000" w:rsidRDefault="00AA346E">
      <w:pPr>
        <w:pStyle w:val="a3"/>
      </w:pPr>
      <w:r>
        <w:t>Юридические лица в пределах их компетенции могут предоставлять своим работникам, являющимся членами добровольной дружины, по представлению органа управления добровольной дружины в соответствии с коллективным договором трудовые и иные гар</w:t>
      </w:r>
      <w:r>
        <w:t>антии за счет собственных средств.</w:t>
      </w:r>
    </w:p>
    <w:p w14:paraId="2E5C735F" w14:textId="77777777" w:rsidR="00000000" w:rsidRDefault="00AA346E">
      <w:pPr>
        <w:pStyle w:val="a3"/>
      </w:pPr>
      <w:r>
        <w:t>За особые заслуги при исполнении общественного долга и проявленные при этом мужество и героизм граждане награждаются государственными наградами в порядке, установленном законодательством Республики Беларусь.</w:t>
      </w:r>
    </w:p>
    <w:p w14:paraId="2BC2C5AD" w14:textId="77777777" w:rsidR="00000000" w:rsidRDefault="00AA346E">
      <w:pPr>
        <w:spacing w:after="240"/>
        <w:rPr>
          <w:rFonts w:eastAsia="Times New Roman"/>
        </w:rPr>
      </w:pPr>
    </w:p>
    <w:p w14:paraId="6A26403B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23.</w:t>
      </w:r>
      <w:r>
        <w:rPr>
          <w:rFonts w:eastAsia="Times New Roman"/>
        </w:rPr>
        <w:t xml:space="preserve"> Финансирование и материально-техническое обеспечение деятельности добровольных дружин</w:t>
      </w:r>
    </w:p>
    <w:p w14:paraId="587B1516" w14:textId="77777777" w:rsidR="00000000" w:rsidRDefault="00AA346E">
      <w:pPr>
        <w:rPr>
          <w:rFonts w:eastAsia="Times New Roman"/>
        </w:rPr>
      </w:pPr>
    </w:p>
    <w:p w14:paraId="04E4DE4A" w14:textId="77777777" w:rsidR="00000000" w:rsidRDefault="00AA346E">
      <w:pPr>
        <w:pStyle w:val="a3"/>
      </w:pPr>
      <w:r>
        <w:t>Финансирование и материально-техническое обеспечение деятельности добровольных дружин осуществляются за счет средств соответствующих местных бюджетов либо средств юрид</w:t>
      </w:r>
      <w:r>
        <w:t xml:space="preserve">ических лиц, создавших добровольные дружины, а также добровольных </w:t>
      </w:r>
      <w:r>
        <w:lastRenderedPageBreak/>
        <w:t>пожертвований юридических лиц и граждан и иных источников, не запрещенных законодательством Республики Беларусь.</w:t>
      </w:r>
    </w:p>
    <w:p w14:paraId="5B306292" w14:textId="77777777" w:rsidR="00000000" w:rsidRDefault="00AA346E">
      <w:pPr>
        <w:spacing w:after="240"/>
        <w:rPr>
          <w:rFonts w:eastAsia="Times New Roman"/>
        </w:rPr>
      </w:pPr>
    </w:p>
    <w:p w14:paraId="6A4262E3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4-1</w:t>
      </w:r>
      <w:r>
        <w:rPr>
          <w:rFonts w:eastAsia="Times New Roman"/>
          <w:sz w:val="27"/>
          <w:szCs w:val="27"/>
        </w:rPr>
        <w:br/>
        <w:t>СОВЕТЫ ОБЩЕСТВЕННЫХ ПУНКТОВ</w:t>
      </w:r>
    </w:p>
    <w:p w14:paraId="0FD8953B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23-1.</w:t>
      </w:r>
      <w:r>
        <w:rPr>
          <w:rFonts w:eastAsia="Times New Roman"/>
        </w:rPr>
        <w:t xml:space="preserve"> Формирование советов об</w:t>
      </w:r>
      <w:r>
        <w:rPr>
          <w:rFonts w:eastAsia="Times New Roman"/>
        </w:rPr>
        <w:t>щественных пунктов</w:t>
      </w:r>
    </w:p>
    <w:p w14:paraId="02E1A818" w14:textId="77777777" w:rsidR="00000000" w:rsidRDefault="00AA346E">
      <w:pPr>
        <w:rPr>
          <w:rFonts w:eastAsia="Times New Roman"/>
        </w:rPr>
      </w:pPr>
    </w:p>
    <w:p w14:paraId="25FA41EA" w14:textId="77777777" w:rsidR="00000000" w:rsidRDefault="00AA346E">
      <w:pPr>
        <w:pStyle w:val="a3"/>
      </w:pPr>
      <w:r>
        <w:t>Советы общественных пунктов являются организационной формой объединения усилий добровольных дружин, организаций и граждан в деятельности по охране общественного порядка и профилактике правонарушений, а также их взаимодействия с субъект</w:t>
      </w:r>
      <w:r>
        <w:t>ами профилактики правонарушений, определенными законодательными актами Республики Беларусь.</w:t>
      </w:r>
    </w:p>
    <w:p w14:paraId="0CBF7366" w14:textId="77777777" w:rsidR="00000000" w:rsidRDefault="00AA346E">
      <w:pPr>
        <w:pStyle w:val="a3"/>
      </w:pPr>
      <w:r>
        <w:t>Советы общественных пунктов формируются из числа граждан, рекомендованных субъектами профилактики правонарушений, с согласия этих граждан, в том числе из числа долж</w:t>
      </w:r>
      <w:r>
        <w:t>ностных лиц субъектов профилактики правонарушений, и осуществляют свою деятельность под общим руководством соответствующих местных исполнительных и распорядительных органов.</w:t>
      </w:r>
    </w:p>
    <w:p w14:paraId="27BABBD1" w14:textId="77777777" w:rsidR="00000000" w:rsidRDefault="00AA346E">
      <w:pPr>
        <w:pStyle w:val="a3"/>
      </w:pPr>
      <w:r>
        <w:t xml:space="preserve">Решения об образовании и упразднении советов общественных пунктов, утверждении их </w:t>
      </w:r>
      <w:r>
        <w:t>персонального состава принимаются соответствующими местными исполнительными и распорядительными органами. Порядок образования и упразднения советов общественных пунктов, их взаимодействия с субъектами профилактики правонарушений, а также меры стимулировани</w:t>
      </w:r>
      <w:r>
        <w:t>я граждан и общественных объединений, участвующих в деятельности по охране общественного порядка и профилактике правонарушений, определяются Советом Министров Республики Беларусь.</w:t>
      </w:r>
    </w:p>
    <w:p w14:paraId="41C3F766" w14:textId="77777777" w:rsidR="00000000" w:rsidRDefault="00AA346E">
      <w:pPr>
        <w:pStyle w:val="a3"/>
      </w:pPr>
      <w:r>
        <w:t>Постоянным местом размещения советов общественных пунктов являются обществен</w:t>
      </w:r>
      <w:r>
        <w:t>ные пункты – специальные помещения, определяемые соответствующими местными исполнительными и распорядительными органами.</w:t>
      </w:r>
    </w:p>
    <w:p w14:paraId="15F6DFEB" w14:textId="77777777" w:rsidR="00000000" w:rsidRDefault="00AA346E">
      <w:pPr>
        <w:spacing w:after="240"/>
        <w:rPr>
          <w:rFonts w:eastAsia="Times New Roman"/>
        </w:rPr>
      </w:pPr>
    </w:p>
    <w:p w14:paraId="3AF9085F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23-2.</w:t>
      </w:r>
      <w:r>
        <w:rPr>
          <w:rFonts w:eastAsia="Times New Roman"/>
        </w:rPr>
        <w:t xml:space="preserve"> Полномочия советов общественных пунктов</w:t>
      </w:r>
    </w:p>
    <w:p w14:paraId="7EC301B8" w14:textId="77777777" w:rsidR="00000000" w:rsidRDefault="00AA346E">
      <w:pPr>
        <w:rPr>
          <w:rFonts w:eastAsia="Times New Roman"/>
        </w:rPr>
      </w:pPr>
    </w:p>
    <w:p w14:paraId="1A25EE8D" w14:textId="77777777" w:rsidR="00000000" w:rsidRDefault="00AA346E">
      <w:pPr>
        <w:pStyle w:val="a3"/>
      </w:pPr>
      <w:r>
        <w:t>Советы общественных пунктов:</w:t>
      </w:r>
    </w:p>
    <w:p w14:paraId="3C3D50B1" w14:textId="77777777" w:rsidR="00000000" w:rsidRDefault="00AA346E">
      <w:pPr>
        <w:pStyle w:val="a3"/>
      </w:pPr>
      <w:r>
        <w:t>изучают состояние общественного порядка на терри</w:t>
      </w:r>
      <w:r>
        <w:t>тории, закрепленной за советом общественного пункта, оказывают содействие субъектам профилактики правонарушений в деятельности по профилактике и пресечению правонарушений;</w:t>
      </w:r>
    </w:p>
    <w:p w14:paraId="174D7C5B" w14:textId="77777777" w:rsidR="00000000" w:rsidRDefault="00AA346E">
      <w:pPr>
        <w:pStyle w:val="a3"/>
      </w:pPr>
      <w:r>
        <w:t>координируют работу представленных в совете общественного пункта организаций, способ</w:t>
      </w:r>
      <w:r>
        <w:t>ствуют установлению постоянного взаимодействия и обмена опытом работы по профилактике и пресечению правонарушений между этими организациями и субъектами профилактики правонарушений, расположенными на территории, закрепленной за советом общественного пункта</w:t>
      </w:r>
      <w:r>
        <w:t>;</w:t>
      </w:r>
    </w:p>
    <w:p w14:paraId="12A871AC" w14:textId="77777777" w:rsidR="00000000" w:rsidRDefault="00AA346E">
      <w:pPr>
        <w:pStyle w:val="a3"/>
      </w:pPr>
      <w:r>
        <w:lastRenderedPageBreak/>
        <w:t>организуют в общественном пункте дежурство членов совета общественного пункта, заслушивают их сообщения о выполнении обязанностей по участию в охране общественного порядка;</w:t>
      </w:r>
    </w:p>
    <w:p w14:paraId="631D9951" w14:textId="77777777" w:rsidR="00000000" w:rsidRDefault="00AA346E">
      <w:pPr>
        <w:pStyle w:val="a3"/>
      </w:pPr>
      <w:r>
        <w:t>организуют обсуждение вопросов укрепления общественного порядка, а также поведени</w:t>
      </w:r>
      <w:r>
        <w:t>я граждан, привлеченных к административной или уголовной ответственности, на своих заседаниях, собраниях граждан по их месту жительства или месту пребывания, учебы или работы с внесением соответствующих рекомендаций субъектам профилактики правонарушений;</w:t>
      </w:r>
    </w:p>
    <w:p w14:paraId="018F9D5C" w14:textId="77777777" w:rsidR="00000000" w:rsidRDefault="00AA346E">
      <w:pPr>
        <w:pStyle w:val="a3"/>
      </w:pPr>
      <w:r>
        <w:t>р</w:t>
      </w:r>
      <w:r>
        <w:t>азрабатывают и вносят субъектам профилактики правонарушений рекомендации по вопросам профилактики и пресечения правонарушений на территории, закрепленной за советом общественного пункта;</w:t>
      </w:r>
    </w:p>
    <w:p w14:paraId="7D94793B" w14:textId="77777777" w:rsidR="00000000" w:rsidRDefault="00AA346E">
      <w:pPr>
        <w:pStyle w:val="a3"/>
      </w:pPr>
      <w:r>
        <w:t xml:space="preserve">ходатайствуют перед субъектами, указанными в части первой </w:t>
      </w:r>
      <w:hyperlink r:id="rId4" w:history="1">
        <w:r>
          <w:rPr>
            <w:rStyle w:val="a4"/>
          </w:rPr>
          <w:t>статьи 22 настоящего Закона</w:t>
        </w:r>
      </w:hyperlink>
      <w:r>
        <w:t>, о поощрении граждан, активно участвующих в деятельности по профилактике и пресечению правонарушений.</w:t>
      </w:r>
    </w:p>
    <w:p w14:paraId="43FBD015" w14:textId="77777777" w:rsidR="00000000" w:rsidRDefault="00AA346E">
      <w:pPr>
        <w:spacing w:after="240"/>
        <w:rPr>
          <w:rFonts w:eastAsia="Times New Roman"/>
        </w:rPr>
      </w:pPr>
    </w:p>
    <w:p w14:paraId="2E6AA08E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23-3.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Обеспечение деятельности советов общественных пунктов</w:t>
      </w:r>
    </w:p>
    <w:p w14:paraId="4B9E22C7" w14:textId="77777777" w:rsidR="00000000" w:rsidRDefault="00AA346E">
      <w:pPr>
        <w:rPr>
          <w:rFonts w:eastAsia="Times New Roman"/>
        </w:rPr>
      </w:pPr>
    </w:p>
    <w:p w14:paraId="0CA9192B" w14:textId="77777777" w:rsidR="00000000" w:rsidRDefault="00AA346E">
      <w:pPr>
        <w:pStyle w:val="a3"/>
      </w:pPr>
      <w:r>
        <w:t>Субъектами профилактики правонарушений оказывается содействие в функционировании советов общественных пунктов. В общественных пунктах создаются необходимые условия для работы сотрудников органов внутр</w:t>
      </w:r>
      <w:r>
        <w:t>енних дел, органов и подразделений по чрезвычайным ситуациям, органов пограничной службы Республики Беларусь, должностных лиц других субъектов профилактики правонарушений.</w:t>
      </w:r>
    </w:p>
    <w:p w14:paraId="4E37372D" w14:textId="77777777" w:rsidR="00000000" w:rsidRDefault="00AA346E">
      <w:pPr>
        <w:pStyle w:val="a3"/>
      </w:pPr>
      <w:r>
        <w:t>Органы внутренних дел, органы и подразделения по чрезвычайным ситуациям, органы погр</w:t>
      </w:r>
      <w:r>
        <w:t>аничной службы Республики Беларусь обеспечивают советы общественных пунктов инструктивно-методическими пособиями и представляют им необходимую для деятельности информацию в объеме, определяемом руководителями этих органов и подразделений или их заместителя</w:t>
      </w:r>
      <w:r>
        <w:t>ми.</w:t>
      </w:r>
    </w:p>
    <w:p w14:paraId="374C87CC" w14:textId="77777777" w:rsidR="00000000" w:rsidRDefault="00AA346E">
      <w:pPr>
        <w:pStyle w:val="a3"/>
      </w:pPr>
      <w:r>
        <w:t xml:space="preserve">Обеспечение советов общественных пунктов необходимыми помещениями, средствами связи, мебелью, иными материально-техническими средствами, оплата коммунальных услуг, услуг связи, эксплуатационных расходов указанных пунктов осуществляются за счет средств </w:t>
      </w:r>
      <w:r>
        <w:t>соответствующих местных бюджетов и иных источников, не запрещенных законодательством Республики Беларусь.</w:t>
      </w:r>
    </w:p>
    <w:p w14:paraId="0E027DC5" w14:textId="77777777" w:rsidR="00000000" w:rsidRDefault="00AA346E">
      <w:pPr>
        <w:spacing w:after="240"/>
        <w:rPr>
          <w:rFonts w:eastAsia="Times New Roman"/>
        </w:rPr>
      </w:pPr>
    </w:p>
    <w:p w14:paraId="109FAE2F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5</w:t>
      </w:r>
      <w:r>
        <w:rPr>
          <w:rFonts w:eastAsia="Times New Roman"/>
          <w:sz w:val="27"/>
          <w:szCs w:val="27"/>
        </w:rPr>
        <w:br/>
        <w:t>КОНТРОЛЬ И НАДЗОР ЗА УЧАСТИЕМ ГРАЖДАН В ОХРАНЕ ПРАВОПОРЯДКА</w:t>
      </w:r>
    </w:p>
    <w:p w14:paraId="58E9FCB7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24.</w:t>
      </w:r>
      <w:r>
        <w:rPr>
          <w:rFonts w:eastAsia="Times New Roman"/>
        </w:rPr>
        <w:t xml:space="preserve"> Контроль за участием граждан в охране правопорядка</w:t>
      </w:r>
    </w:p>
    <w:p w14:paraId="2390E8CD" w14:textId="77777777" w:rsidR="00000000" w:rsidRDefault="00AA346E">
      <w:pPr>
        <w:rPr>
          <w:rFonts w:eastAsia="Times New Roman"/>
        </w:rPr>
      </w:pPr>
    </w:p>
    <w:p w14:paraId="093FBEAB" w14:textId="77777777" w:rsidR="00000000" w:rsidRDefault="00AA346E">
      <w:pPr>
        <w:pStyle w:val="a3"/>
      </w:pPr>
      <w:r>
        <w:t>Контроль за уча</w:t>
      </w:r>
      <w:r>
        <w:t>стием граждан в охране правопорядка осуществляют в пределах своих полномочий органы местного управления.</w:t>
      </w:r>
    </w:p>
    <w:p w14:paraId="6D825074" w14:textId="77777777" w:rsidR="00000000" w:rsidRDefault="00AA346E">
      <w:pPr>
        <w:spacing w:after="240"/>
        <w:rPr>
          <w:rFonts w:eastAsia="Times New Roman"/>
        </w:rPr>
      </w:pPr>
    </w:p>
    <w:p w14:paraId="3B556408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25.</w:t>
      </w:r>
      <w:r>
        <w:rPr>
          <w:rFonts w:eastAsia="Times New Roman"/>
        </w:rPr>
        <w:t xml:space="preserve"> Прокурорский надзор</w:t>
      </w:r>
    </w:p>
    <w:p w14:paraId="55EB6457" w14:textId="77777777" w:rsidR="00000000" w:rsidRDefault="00AA346E">
      <w:pPr>
        <w:rPr>
          <w:rFonts w:eastAsia="Times New Roman"/>
        </w:rPr>
      </w:pPr>
    </w:p>
    <w:p w14:paraId="42754ADA" w14:textId="77777777" w:rsidR="00000000" w:rsidRDefault="00AA346E">
      <w:pPr>
        <w:pStyle w:val="a3"/>
      </w:pPr>
      <w:r>
        <w:t>Надзор за точным и единообразным исполнением законов Республики Беларусь, декретов и указов Президента Республики Б</w:t>
      </w:r>
      <w:r>
        <w:t>еларусь, иных нормативных правовых актов Республики Беларусь гражданами, принимающими участие в охране правопорядка, осуществляется Генеральным прокурором Республики Беларусь и подчиненными ему прокурорами.</w:t>
      </w:r>
    </w:p>
    <w:p w14:paraId="28C56098" w14:textId="77777777" w:rsidR="00000000" w:rsidRDefault="00AA346E">
      <w:pPr>
        <w:spacing w:after="240"/>
        <w:rPr>
          <w:rFonts w:eastAsia="Times New Roman"/>
        </w:rPr>
      </w:pPr>
    </w:p>
    <w:p w14:paraId="37176110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>ГЛАВА 6</w:t>
      </w:r>
      <w:r>
        <w:rPr>
          <w:rFonts w:eastAsia="Times New Roman"/>
          <w:sz w:val="27"/>
          <w:szCs w:val="27"/>
        </w:rPr>
        <w:br/>
        <w:t>ЗАКЛЮЧИТЕЛЬНЫЕ ПОЛОЖЕНИЯ</w:t>
      </w:r>
    </w:p>
    <w:p w14:paraId="16F38559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26.</w:t>
      </w:r>
      <w:r>
        <w:rPr>
          <w:rFonts w:eastAsia="Times New Roman"/>
        </w:rPr>
        <w:t xml:space="preserve"> Вс</w:t>
      </w:r>
      <w:r>
        <w:rPr>
          <w:rFonts w:eastAsia="Times New Roman"/>
        </w:rPr>
        <w:t>тупление в силу настоящего Закона</w:t>
      </w:r>
    </w:p>
    <w:p w14:paraId="174F5557" w14:textId="77777777" w:rsidR="00000000" w:rsidRDefault="00AA346E">
      <w:pPr>
        <w:rPr>
          <w:rFonts w:eastAsia="Times New Roman"/>
        </w:rPr>
      </w:pPr>
    </w:p>
    <w:p w14:paraId="5989B250" w14:textId="77777777" w:rsidR="00000000" w:rsidRDefault="00AA346E">
      <w:pPr>
        <w:pStyle w:val="a3"/>
      </w:pPr>
      <w:r>
        <w:t>Настоящий Закон вступает в силу через десять дней после его официального опубликования.</w:t>
      </w:r>
    </w:p>
    <w:p w14:paraId="128A7A63" w14:textId="77777777" w:rsidR="00000000" w:rsidRDefault="00AA346E">
      <w:pPr>
        <w:spacing w:after="240"/>
        <w:rPr>
          <w:rFonts w:eastAsia="Times New Roman"/>
        </w:rPr>
      </w:pPr>
    </w:p>
    <w:p w14:paraId="6585DAD7" w14:textId="77777777" w:rsidR="00000000" w:rsidRDefault="00AA346E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Статья 27.</w:t>
      </w:r>
      <w:r>
        <w:rPr>
          <w:rFonts w:eastAsia="Times New Roman"/>
        </w:rPr>
        <w:t xml:space="preserve"> Реализация положений настоящего Закона</w:t>
      </w:r>
    </w:p>
    <w:p w14:paraId="5B2950C2" w14:textId="77777777" w:rsidR="00000000" w:rsidRDefault="00AA346E">
      <w:pPr>
        <w:rPr>
          <w:rFonts w:eastAsia="Times New Roman"/>
        </w:rPr>
      </w:pPr>
    </w:p>
    <w:p w14:paraId="5B0BF678" w14:textId="77777777" w:rsidR="00000000" w:rsidRDefault="00AA346E">
      <w:pPr>
        <w:pStyle w:val="a3"/>
      </w:pPr>
      <w:r>
        <w:t xml:space="preserve">Совету Министров Республики Беларусь в трехмесячный срок со дня вступления в </w:t>
      </w:r>
      <w:r>
        <w:t>силу настоящего Закона:</w:t>
      </w:r>
    </w:p>
    <w:p w14:paraId="74FB4B2F" w14:textId="77777777" w:rsidR="00000000" w:rsidRDefault="00AA346E">
      <w:pPr>
        <w:pStyle w:val="a3"/>
      </w:pPr>
      <w:r>
        <w:t>обеспечить приведение нормативных правовых актов Республики Беларусь в соответствие с настоящим Законом;</w:t>
      </w:r>
    </w:p>
    <w:p w14:paraId="678031FF" w14:textId="77777777" w:rsidR="00000000" w:rsidRDefault="00AA346E">
      <w:pPr>
        <w:pStyle w:val="a3"/>
      </w:pPr>
      <w:r>
        <w:t>разработать и утвердить нормативные правовые акты, а также принять иные меры, необходимые для реализации положений настоящего З</w:t>
      </w:r>
      <w:r>
        <w:t>акона.</w:t>
      </w:r>
    </w:p>
    <w:p w14:paraId="3C0B0171" w14:textId="77777777" w:rsidR="00000000" w:rsidRDefault="00AA346E">
      <w:pPr>
        <w:spacing w:after="240"/>
        <w:rPr>
          <w:rFonts w:eastAsia="Times New Roman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A346E"/>
    <w:rsid w:val="00AA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EC0F2E"/>
  <w15:chartTrackingRefBased/>
  <w15:docId w15:val="{0341FCE3-ED7F-4741-87EB-996099F63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odeksy-by.com/zakon_rb_ob_uchastii_grazhdan_v_ohrane_pravoporyadka/22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3036</Words>
  <Characters>23421</Characters>
  <Application>Microsoft Office Word</Application>
  <DocSecurity>0</DocSecurity>
  <Lines>195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Сэм</dc:creator>
  <cp:keywords/>
  <dc:description/>
  <cp:lastModifiedBy>Сэм</cp:lastModifiedBy>
  <cp:revision>2</cp:revision>
  <dcterms:created xsi:type="dcterms:W3CDTF">2022-02-19T16:04:00Z</dcterms:created>
  <dcterms:modified xsi:type="dcterms:W3CDTF">2022-02-19T16:04:00Z</dcterms:modified>
</cp:coreProperties>
</file>