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26E65" w14:textId="77777777" w:rsidR="00000000" w:rsidRDefault="003C016A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поддержке малого и среднего предпринимательства</w:t>
      </w:r>
    </w:p>
    <w:p w14:paraId="4B31ED5C" w14:textId="77777777" w:rsidR="00000000" w:rsidRDefault="003C016A">
      <w:pPr>
        <w:rPr>
          <w:rFonts w:eastAsia="Times New Roman"/>
        </w:rPr>
      </w:pPr>
    </w:p>
    <w:p w14:paraId="556BC600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ОСНОВНЫЕ ПОЛОЖЕНИЯ</w:t>
      </w:r>
    </w:p>
    <w:p w14:paraId="2297D734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Поддержка малого и среднего предпринимательства</w:t>
      </w:r>
    </w:p>
    <w:p w14:paraId="36279A44" w14:textId="77777777" w:rsidR="00000000" w:rsidRDefault="003C016A">
      <w:pPr>
        <w:rPr>
          <w:rFonts w:eastAsia="Times New Roman"/>
        </w:rPr>
      </w:pPr>
    </w:p>
    <w:p w14:paraId="2855FB45" w14:textId="77777777" w:rsidR="00000000" w:rsidRDefault="003C016A">
      <w:pPr>
        <w:pStyle w:val="a3"/>
      </w:pPr>
      <w:r>
        <w:t xml:space="preserve">Поддержка малого и среднего предпринимательства – </w:t>
      </w:r>
      <w:r>
        <w:t>реализация государственными органами и иными организациями правовых, экономических, социальных, информационных, консультационных, образовательных, организационных и иных мер по созданию благоприятных условий для развития субъектов малого и среднего предпри</w:t>
      </w:r>
      <w:r>
        <w:t>нимательства и субъектов инфраструктуры поддержки малого и среднего предпринимательства.</w:t>
      </w:r>
    </w:p>
    <w:p w14:paraId="0595545F" w14:textId="77777777" w:rsidR="00000000" w:rsidRDefault="003C016A">
      <w:pPr>
        <w:spacing w:after="240"/>
        <w:rPr>
          <w:rFonts w:eastAsia="Times New Roman"/>
        </w:rPr>
      </w:pPr>
    </w:p>
    <w:p w14:paraId="4CD26CDE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Законодательство о поддержке малого и среднего предпринимательства</w:t>
      </w:r>
    </w:p>
    <w:p w14:paraId="3FA76EDE" w14:textId="77777777" w:rsidR="00000000" w:rsidRDefault="003C016A">
      <w:pPr>
        <w:rPr>
          <w:rFonts w:eastAsia="Times New Roman"/>
        </w:rPr>
      </w:pPr>
    </w:p>
    <w:p w14:paraId="15551BE9" w14:textId="77777777" w:rsidR="00000000" w:rsidRDefault="003C016A">
      <w:pPr>
        <w:pStyle w:val="a3"/>
      </w:pPr>
      <w:r>
        <w:t>Законодательство о поддержке малого и среднего предпринимательства основывается на Ко</w:t>
      </w:r>
      <w:r>
        <w:t>нституции Республики Беларусь и состоит из настоящего Закона, актов Президента Республики Беларусь и иных актов законодательства.</w:t>
      </w:r>
    </w:p>
    <w:p w14:paraId="7D1C6446" w14:textId="77777777" w:rsidR="00000000" w:rsidRDefault="003C016A">
      <w:pPr>
        <w:pStyle w:val="a3"/>
      </w:pPr>
      <w:r>
        <w:t xml:space="preserve">Если международными договорами Республики Беларусь установлены иные правила, чем те, которые предусмотрены настоящим Законом, </w:t>
      </w:r>
      <w:r>
        <w:t>то применяются правила международных договоров Республики Беларусь.</w:t>
      </w:r>
    </w:p>
    <w:p w14:paraId="453FDF32" w14:textId="77777777" w:rsidR="00000000" w:rsidRDefault="003C016A">
      <w:pPr>
        <w:spacing w:after="240"/>
        <w:rPr>
          <w:rFonts w:eastAsia="Times New Roman"/>
        </w:rPr>
      </w:pPr>
    </w:p>
    <w:p w14:paraId="3E624E1E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Субъекты малого и среднего предпринимательства</w:t>
      </w:r>
    </w:p>
    <w:p w14:paraId="5C5B9D47" w14:textId="77777777" w:rsidR="00000000" w:rsidRDefault="003C016A">
      <w:pPr>
        <w:rPr>
          <w:rFonts w:eastAsia="Times New Roman"/>
        </w:rPr>
      </w:pPr>
    </w:p>
    <w:p w14:paraId="41AD9877" w14:textId="77777777" w:rsidR="00000000" w:rsidRDefault="003C016A">
      <w:pPr>
        <w:pStyle w:val="a3"/>
      </w:pPr>
      <w:r>
        <w:t>К субъектам малого предпринимательства относятся:</w:t>
      </w:r>
    </w:p>
    <w:p w14:paraId="3BBEE7BF" w14:textId="77777777" w:rsidR="00000000" w:rsidRDefault="003C016A">
      <w:pPr>
        <w:pStyle w:val="a3"/>
      </w:pPr>
      <w:r>
        <w:t>индивидуальные предприниматели, зарегистрированные в Республике Беларусь;</w:t>
      </w:r>
    </w:p>
    <w:p w14:paraId="25CD4E0D" w14:textId="77777777" w:rsidR="00000000" w:rsidRDefault="003C016A">
      <w:pPr>
        <w:pStyle w:val="a3"/>
      </w:pPr>
      <w:r>
        <w:t>ми</w:t>
      </w:r>
      <w:r>
        <w:t>кроорганизации – зарегистрированные в Республике Беларусь коммерческие организации со средней численностью работников за календарный год до 15 человек включительно;</w:t>
      </w:r>
    </w:p>
    <w:p w14:paraId="5037FD06" w14:textId="77777777" w:rsidR="00000000" w:rsidRDefault="003C016A">
      <w:pPr>
        <w:pStyle w:val="a3"/>
      </w:pPr>
      <w:r>
        <w:t>малые организации – зарегистрированные в Республике Беларусь коммерческие организации со ср</w:t>
      </w:r>
      <w:r>
        <w:t>едней численностью работников за календарный год от 16 до 100 человек включительно.</w:t>
      </w:r>
    </w:p>
    <w:p w14:paraId="0EF2A0C8" w14:textId="77777777" w:rsidR="00000000" w:rsidRDefault="003C016A">
      <w:pPr>
        <w:pStyle w:val="a3"/>
      </w:pPr>
      <w:r>
        <w:t>К субъектам среднего предпринимательства относятся зарегистрированные в Республике Беларусь коммерческие организации со средней численностью работников за календарный год о</w:t>
      </w:r>
      <w:r>
        <w:t>т 101 до 250 человек включительно.</w:t>
      </w:r>
    </w:p>
    <w:p w14:paraId="0D0EC4B8" w14:textId="77777777" w:rsidR="00000000" w:rsidRDefault="003C016A">
      <w:pPr>
        <w:pStyle w:val="a3"/>
      </w:pPr>
      <w:r>
        <w:t xml:space="preserve">Средняя численность работников субъектов малого предпринимательства – юридических лиц и субъектов среднего предпринимательства за календарный год определяется в установленном порядке как: списочная численность работников </w:t>
      </w:r>
      <w:r>
        <w:t xml:space="preserve">в среднем за год (за </w:t>
      </w:r>
      <w:r>
        <w:lastRenderedPageBreak/>
        <w:t>исключением работников, находящихся в отпусках по беременности и родам, в связи с усыновлением (удочерением) ребенка в возрасте до трех месяцев, по уходу за ребенком до достижения им возраста трех лет); средняя численность работающих п</w:t>
      </w:r>
      <w:r>
        <w:t>о совместительству с местом основной работы у других нанимателей; средняя численность лиц, выполнявших работы по гражданско-правовым договорам (в том числе заключенным с юридическими лицами, если предметом договора является оказание услуги по предоставлени</w:t>
      </w:r>
      <w:r>
        <w:t>ю, найму работников).</w:t>
      </w:r>
    </w:p>
    <w:p w14:paraId="0A9D72D5" w14:textId="77777777" w:rsidR="00000000" w:rsidRDefault="003C016A">
      <w:pPr>
        <w:pStyle w:val="a3"/>
      </w:pPr>
      <w:r>
        <w:t>Данная численность работников определяется в целом по юридическому лицу, включая филиалы, представительства и иные его обособленные подразделения.</w:t>
      </w:r>
    </w:p>
    <w:p w14:paraId="554AFA64" w14:textId="77777777" w:rsidR="00000000" w:rsidRDefault="003C016A">
      <w:pPr>
        <w:pStyle w:val="a3"/>
      </w:pPr>
      <w:r>
        <w:t>Специальной регистрации индивидуальных предпринимателей и юридических лиц в качестве су</w:t>
      </w:r>
      <w:r>
        <w:t>бъектов малого и среднего предпринимательства или иного подтверждения указанного статуса со стороны государственных органов не требуется.</w:t>
      </w:r>
    </w:p>
    <w:p w14:paraId="3874C431" w14:textId="77777777" w:rsidR="00000000" w:rsidRDefault="003C016A">
      <w:pPr>
        <w:spacing w:after="240"/>
        <w:rPr>
          <w:rFonts w:eastAsia="Times New Roman"/>
        </w:rPr>
      </w:pPr>
    </w:p>
    <w:p w14:paraId="72975AEC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Субъекты инфраструктуры поддержки малого и среднего предпринимательства и иные организации, осуществляющи</w:t>
      </w:r>
      <w:r>
        <w:rPr>
          <w:rFonts w:eastAsia="Times New Roman"/>
        </w:rPr>
        <w:t>е поддержку субъектов малого и (или) среднего предпринимательства</w:t>
      </w:r>
    </w:p>
    <w:p w14:paraId="338808BF" w14:textId="77777777" w:rsidR="00000000" w:rsidRDefault="003C016A">
      <w:pPr>
        <w:rPr>
          <w:rFonts w:eastAsia="Times New Roman"/>
        </w:rPr>
      </w:pPr>
    </w:p>
    <w:p w14:paraId="04C4485A" w14:textId="77777777" w:rsidR="00000000" w:rsidRDefault="003C016A">
      <w:pPr>
        <w:pStyle w:val="a3"/>
      </w:pPr>
      <w:r>
        <w:t>Субъектами инфраструктуры поддержки малого и среднего предпринимательства являются центры поддержки предпринимательства и инкубаторы малого предпринимательства, основной целью деятельности</w:t>
      </w:r>
      <w:r>
        <w:t xml:space="preserve"> которых является оказание субъектам малого и среднего предпринимательства содействия в организации и осуществлении предпринимательской деятельности.</w:t>
      </w:r>
    </w:p>
    <w:p w14:paraId="79186AAD" w14:textId="77777777" w:rsidR="00000000" w:rsidRDefault="003C016A">
      <w:pPr>
        <w:pStyle w:val="a3"/>
      </w:pPr>
      <w:r>
        <w:t>К иным организациям, осуществляющим поддержку субъектов малого и (или) среднего предпринимательства, в соо</w:t>
      </w:r>
      <w:r>
        <w:t>тветствии с настоящим Законом и иными актами законодательства относятся Белорусский фонд финансовой поддержки предпринимателей, учреждения финансовой поддержки предпринимателей, общества взаимного финансирования субъектов малого и среднего предпринимательс</w:t>
      </w:r>
      <w:r>
        <w:t>тва.</w:t>
      </w:r>
    </w:p>
    <w:p w14:paraId="38C161B7" w14:textId="77777777" w:rsidR="00000000" w:rsidRDefault="003C016A">
      <w:pPr>
        <w:spacing w:after="240"/>
        <w:rPr>
          <w:rFonts w:eastAsia="Times New Roman"/>
        </w:rPr>
      </w:pPr>
    </w:p>
    <w:p w14:paraId="6DCE6E7D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Гарантии и защита прав и законных интересов субъектов малого и среднего предпринимательства, субъектов инфраструктуры поддержки малого и среднего предпринимательства</w:t>
      </w:r>
    </w:p>
    <w:p w14:paraId="2371966A" w14:textId="77777777" w:rsidR="00000000" w:rsidRDefault="003C016A">
      <w:pPr>
        <w:rPr>
          <w:rFonts w:eastAsia="Times New Roman"/>
        </w:rPr>
      </w:pPr>
    </w:p>
    <w:p w14:paraId="57A434A7" w14:textId="77777777" w:rsidR="00000000" w:rsidRDefault="003C016A">
      <w:pPr>
        <w:pStyle w:val="a3"/>
      </w:pPr>
      <w:r>
        <w:t>Государство гарантирует субъектам малого и среднего предпринимательства, субъектам инфраструктуры поддержки малого и среднего предпринимательства равные права для осуществления деятельности, защиту их прав и законных интересов, а также создание благоприятн</w:t>
      </w:r>
      <w:r>
        <w:t>ых условий для развития конкуренции.</w:t>
      </w:r>
    </w:p>
    <w:p w14:paraId="5184C3D5" w14:textId="77777777" w:rsidR="00000000" w:rsidRDefault="003C016A">
      <w:pPr>
        <w:pStyle w:val="a3"/>
      </w:pPr>
      <w:r>
        <w:t>Вмешательство государственных органов и иных государственных организаций в деятельность субъектов малого и среднего предпринимательства, субъектов инфраструктуры поддержки малого и среднего предпринимательства не допуск</w:t>
      </w:r>
      <w:r>
        <w:t>ается, за исключением случаев, когда такое вмешательство осуществляется на основании правовых норм в интересах национальной безопасности, общественного порядка, защиты нравственности, здоровья населения, прав и свобод других лиц.</w:t>
      </w:r>
    </w:p>
    <w:p w14:paraId="6D59A20F" w14:textId="77777777" w:rsidR="00000000" w:rsidRDefault="003C016A">
      <w:pPr>
        <w:spacing w:after="240"/>
        <w:rPr>
          <w:rFonts w:eastAsia="Times New Roman"/>
        </w:rPr>
      </w:pPr>
    </w:p>
    <w:p w14:paraId="22AB17EE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ГОСУДАРСТВЕННАЯ</w:t>
      </w:r>
      <w:r>
        <w:rPr>
          <w:rFonts w:eastAsia="Times New Roman"/>
          <w:sz w:val="27"/>
          <w:szCs w:val="27"/>
        </w:rPr>
        <w:t xml:space="preserve"> ПОЛИТИКА В СФЕРЕ ПОДДЕРЖКИ МАЛОГО И СРЕДНЕГО ПРЕДПРИНИМАТЕЛЬСТВА. ВИДЫ ПОДДЕРЖКИ СУБЪЕКТОВ МАЛОГО И СРЕДНЕГО ПРЕДПРИНИМАТЕЛЬСТВА И УСЛОВИЯ ЕЕ ОКАЗАНИЯ</w:t>
      </w:r>
    </w:p>
    <w:p w14:paraId="18C1D051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Основные цели и принципы государственной политики в сфере поддержки малого и среднего предприн</w:t>
      </w:r>
      <w:r>
        <w:rPr>
          <w:rFonts w:eastAsia="Times New Roman"/>
        </w:rPr>
        <w:t>имательства</w:t>
      </w:r>
    </w:p>
    <w:p w14:paraId="5E617882" w14:textId="77777777" w:rsidR="00000000" w:rsidRDefault="003C016A">
      <w:pPr>
        <w:rPr>
          <w:rFonts w:eastAsia="Times New Roman"/>
        </w:rPr>
      </w:pPr>
    </w:p>
    <w:p w14:paraId="5C58FF32" w14:textId="77777777" w:rsidR="00000000" w:rsidRDefault="003C016A">
      <w:pPr>
        <w:pStyle w:val="a3"/>
      </w:pPr>
      <w:r>
        <w:t>Основными целями государственной политики в сфере поддержки малого и среднего предпринимательства являются:</w:t>
      </w:r>
    </w:p>
    <w:p w14:paraId="5D43178D" w14:textId="77777777" w:rsidR="00000000" w:rsidRDefault="003C016A">
      <w:pPr>
        <w:pStyle w:val="a3"/>
      </w:pPr>
      <w:r>
        <w:t>создание благоприятных условий для развития субъектов малого и среднего предпринимательства и конкуренции;</w:t>
      </w:r>
    </w:p>
    <w:p w14:paraId="71EB55C2" w14:textId="77777777" w:rsidR="00000000" w:rsidRDefault="003C016A">
      <w:pPr>
        <w:pStyle w:val="a3"/>
      </w:pPr>
      <w:r>
        <w:t>оказание содействия субъект</w:t>
      </w:r>
      <w:r>
        <w:t>ам малого и среднего предпринимательства в продвижении производимых ими товаров (выполняемых работ, оказываемых услуг) на рынок Республики Беларусь и рынки иностранных государств;</w:t>
      </w:r>
    </w:p>
    <w:p w14:paraId="6C45F600" w14:textId="77777777" w:rsidR="00000000" w:rsidRDefault="003C016A">
      <w:pPr>
        <w:pStyle w:val="a3"/>
      </w:pPr>
      <w:r>
        <w:t>увеличение количества субъектов малого и среднего предпринимательства;</w:t>
      </w:r>
    </w:p>
    <w:p w14:paraId="52FB4806" w14:textId="77777777" w:rsidR="00000000" w:rsidRDefault="003C016A">
      <w:pPr>
        <w:pStyle w:val="a3"/>
      </w:pPr>
      <w:r>
        <w:t>увели</w:t>
      </w:r>
      <w:r>
        <w:t>чение доли производимых субъектами малого и среднего предпринимательства товаров (выполняемых работ, оказываемых услуг) в объеме валового внутреннего продукта.</w:t>
      </w:r>
    </w:p>
    <w:p w14:paraId="0D06E8EC" w14:textId="77777777" w:rsidR="00000000" w:rsidRDefault="003C016A">
      <w:pPr>
        <w:pStyle w:val="a3"/>
      </w:pPr>
      <w:r>
        <w:t>Основными принципами государственной политики в сфере поддержки малого и среднего предпринимател</w:t>
      </w:r>
      <w:r>
        <w:t>ьства являются:</w:t>
      </w:r>
    </w:p>
    <w:p w14:paraId="5D2257EF" w14:textId="77777777" w:rsidR="00000000" w:rsidRDefault="003C016A">
      <w:pPr>
        <w:pStyle w:val="a3"/>
      </w:pPr>
      <w:r>
        <w:t>обеспечение равного доступа субъектов малого и среднего предпринимательства к получению поддержки в соответствии с условиями ее оказания, установленными законодательством, а также гласности и комплексного подхода при ее предоставлении;</w:t>
      </w:r>
    </w:p>
    <w:p w14:paraId="0994607E" w14:textId="77777777" w:rsidR="00000000" w:rsidRDefault="003C016A">
      <w:pPr>
        <w:pStyle w:val="a3"/>
      </w:pPr>
      <w:r>
        <w:t>учас</w:t>
      </w:r>
      <w:r>
        <w:t>тие представителей субъектов малого и среднего предпринимательства, объединений субъектов малого и (или) среднего предпринимательства (ассоциаций и союзов) в формировании государственной политики в сфере поддержки малого и среднего предпринимательства, под</w:t>
      </w:r>
      <w:r>
        <w:t>готовке проектов нормативных правовых актов, регулирующих вопросы поддержки малого и среднего предпринимательства.</w:t>
      </w:r>
    </w:p>
    <w:p w14:paraId="1C466E22" w14:textId="77777777" w:rsidR="00000000" w:rsidRDefault="003C016A">
      <w:pPr>
        <w:spacing w:after="240"/>
        <w:rPr>
          <w:rFonts w:eastAsia="Times New Roman"/>
        </w:rPr>
      </w:pPr>
    </w:p>
    <w:p w14:paraId="54FBD635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Особенности правового регулирования поддержки малого и среднего предпринимательства</w:t>
      </w:r>
    </w:p>
    <w:p w14:paraId="5C559082" w14:textId="77777777" w:rsidR="00000000" w:rsidRDefault="003C016A">
      <w:pPr>
        <w:rPr>
          <w:rFonts w:eastAsia="Times New Roman"/>
        </w:rPr>
      </w:pPr>
    </w:p>
    <w:p w14:paraId="5995C296" w14:textId="77777777" w:rsidR="00000000" w:rsidRDefault="003C016A">
      <w:pPr>
        <w:pStyle w:val="a3"/>
      </w:pPr>
      <w:r>
        <w:t>В целях реализации государственной политик</w:t>
      </w:r>
      <w:r>
        <w:t>и в сфере поддержки малого и среднего предпринимательства в Республике Беларусь законодательством могут предусматриваться:</w:t>
      </w:r>
    </w:p>
    <w:p w14:paraId="6156DBE4" w14:textId="77777777" w:rsidR="00000000" w:rsidRDefault="003C016A">
      <w:pPr>
        <w:pStyle w:val="a3"/>
      </w:pPr>
      <w:r>
        <w:t>особые режимы налогообложения для субъектов малого предпринимательства;</w:t>
      </w:r>
    </w:p>
    <w:p w14:paraId="5C3EAD24" w14:textId="77777777" w:rsidR="00000000" w:rsidRDefault="003C016A">
      <w:pPr>
        <w:pStyle w:val="a3"/>
      </w:pPr>
      <w:r>
        <w:lastRenderedPageBreak/>
        <w:t>сокращенный состав бухгалтерской отчетности для субъектов мал</w:t>
      </w:r>
      <w:r>
        <w:t>ого предпринимательства, а в предусмотренных законодательными актами случаях – освобождение их от обязанности ведения бухгалтерского учета и составления бухгалтерской отчетности;</w:t>
      </w:r>
    </w:p>
    <w:p w14:paraId="6B852CD2" w14:textId="77777777" w:rsidR="00000000" w:rsidRDefault="003C016A">
      <w:pPr>
        <w:pStyle w:val="a3"/>
      </w:pPr>
      <w:r>
        <w:t>упрощенный порядок представления субъектами малого предпринимательства госуда</w:t>
      </w:r>
      <w:r>
        <w:t>рственной статистической отчетности;</w:t>
      </w:r>
    </w:p>
    <w:p w14:paraId="6F155FF5" w14:textId="77777777" w:rsidR="00000000" w:rsidRDefault="003C016A">
      <w:pPr>
        <w:pStyle w:val="a3"/>
      </w:pPr>
      <w:r>
        <w:t>меры по упрощению порядка совершения в отношении субъектов малого и среднего предпринимательства административных процедур, сокращению их количества;</w:t>
      </w:r>
    </w:p>
    <w:p w14:paraId="220F3AF5" w14:textId="77777777" w:rsidR="00000000" w:rsidRDefault="003C016A">
      <w:pPr>
        <w:pStyle w:val="a3"/>
      </w:pPr>
      <w:r>
        <w:t>упрощенный порядок передачи субъектам малого и среднего предпринимате</w:t>
      </w:r>
      <w:r>
        <w:t>льства, субъектам инфраструктуры поддержки малого и среднего предпринимательства находящихся в государственной собственности неиспользуемых или неэффективно используемых капитальных строений (зданий, сооружений), производственных площадей, незавершенных за</w:t>
      </w:r>
      <w:r>
        <w:t>консервированных капитальных строений, оборудования и иного имущества, относящегося к основным средствам, в собственность на возмездной или безвозмездной основе, в безвозмездное пользование или аренду;</w:t>
      </w:r>
    </w:p>
    <w:p w14:paraId="3D5593B5" w14:textId="77777777" w:rsidR="00000000" w:rsidRDefault="003C016A">
      <w:pPr>
        <w:pStyle w:val="a3"/>
      </w:pPr>
      <w:r>
        <w:t>особенности участия субъектов малого и среднего предпр</w:t>
      </w:r>
      <w:r>
        <w:t>инимательства в качестве поставщиков (подрядчиков, исполнителей) в процедурах государственных закупок товаров (работ, услуг);</w:t>
      </w:r>
    </w:p>
    <w:p w14:paraId="17106444" w14:textId="77777777" w:rsidR="00000000" w:rsidRDefault="003C016A">
      <w:pPr>
        <w:pStyle w:val="a3"/>
      </w:pPr>
      <w:r>
        <w:t>меры по обеспечению финансовой поддержки субъектов малого и среднего предпринимательства;</w:t>
      </w:r>
    </w:p>
    <w:p w14:paraId="6AE3528D" w14:textId="77777777" w:rsidR="00000000" w:rsidRDefault="003C016A">
      <w:pPr>
        <w:pStyle w:val="a3"/>
      </w:pPr>
      <w:r>
        <w:t>меры по развитию инфраструктуры поддержк</w:t>
      </w:r>
      <w:r>
        <w:t>и малого и среднего предпринимательства;</w:t>
      </w:r>
    </w:p>
    <w:p w14:paraId="2DE2E0DD" w14:textId="77777777" w:rsidR="00000000" w:rsidRDefault="003C016A">
      <w:pPr>
        <w:pStyle w:val="a3"/>
      </w:pPr>
      <w:r>
        <w:t>иные меры, направленные на обеспечение реализации целей и принципов государственной политики в сфере поддержки малого и среднего предпринимательства.</w:t>
      </w:r>
    </w:p>
    <w:p w14:paraId="73D938A7" w14:textId="77777777" w:rsidR="00000000" w:rsidRDefault="003C016A">
      <w:pPr>
        <w:spacing w:after="240"/>
        <w:rPr>
          <w:rFonts w:eastAsia="Times New Roman"/>
        </w:rPr>
      </w:pPr>
    </w:p>
    <w:p w14:paraId="6F5F4B9C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Государственная поддержка малого и среднего предпринимательства</w:t>
      </w:r>
    </w:p>
    <w:p w14:paraId="35E4A412" w14:textId="77777777" w:rsidR="00000000" w:rsidRDefault="003C016A">
      <w:pPr>
        <w:rPr>
          <w:rFonts w:eastAsia="Times New Roman"/>
        </w:rPr>
      </w:pPr>
    </w:p>
    <w:p w14:paraId="1F771EE2" w14:textId="77777777" w:rsidR="00000000" w:rsidRDefault="003C016A">
      <w:pPr>
        <w:pStyle w:val="a3"/>
      </w:pPr>
      <w:r>
        <w:t xml:space="preserve">Государственная поддержка малого и среднего предпринимательства осуществляется государственными органами и иными государственными организациями в соответствии с их компетенцией по следующим </w:t>
      </w:r>
      <w:r>
        <w:t>основным направлениям:</w:t>
      </w:r>
    </w:p>
    <w:p w14:paraId="37E87D7F" w14:textId="77777777" w:rsidR="00000000" w:rsidRDefault="003C016A">
      <w:pPr>
        <w:pStyle w:val="a3"/>
      </w:pPr>
      <w:r>
        <w:t>определение и реализация государственной политики в сфере поддержки малого и среднего предпринимательства;</w:t>
      </w:r>
    </w:p>
    <w:p w14:paraId="6D235038" w14:textId="77777777" w:rsidR="00000000" w:rsidRDefault="003C016A">
      <w:pPr>
        <w:pStyle w:val="a3"/>
      </w:pPr>
      <w:r>
        <w:t>осуществление защиты прав и законных интересов субъектов малого и среднего предпринимательства;</w:t>
      </w:r>
    </w:p>
    <w:p w14:paraId="7EC96170" w14:textId="77777777" w:rsidR="00000000" w:rsidRDefault="003C016A">
      <w:pPr>
        <w:pStyle w:val="a3"/>
      </w:pPr>
      <w:r>
        <w:t>формирование и реализация госу</w:t>
      </w:r>
      <w:r>
        <w:t>дарственных программ в сфере государственной поддержки малого и среднего предпринимательства;</w:t>
      </w:r>
    </w:p>
    <w:p w14:paraId="0EABF183" w14:textId="77777777" w:rsidR="00000000" w:rsidRDefault="003C016A">
      <w:pPr>
        <w:pStyle w:val="a3"/>
      </w:pPr>
      <w:r>
        <w:t>содействие развитию системы финансовой поддержки субъектов малого и среднего предпринимательства;</w:t>
      </w:r>
    </w:p>
    <w:p w14:paraId="755CF0C0" w14:textId="77777777" w:rsidR="00000000" w:rsidRDefault="003C016A">
      <w:pPr>
        <w:pStyle w:val="a3"/>
      </w:pPr>
      <w:r>
        <w:lastRenderedPageBreak/>
        <w:t>содействие развитию системы имущественной поддержки субъектов ма</w:t>
      </w:r>
      <w:r>
        <w:t>лого и среднего предпринимательства;</w:t>
      </w:r>
    </w:p>
    <w:p w14:paraId="098CDE81" w14:textId="77777777" w:rsidR="00000000" w:rsidRDefault="003C016A">
      <w:pPr>
        <w:pStyle w:val="a3"/>
      </w:pPr>
      <w:r>
        <w:t>формирование и развитие системы информационной поддержки субъектов малого и среднего предпринимательства;</w:t>
      </w:r>
    </w:p>
    <w:p w14:paraId="7C40ABF0" w14:textId="77777777" w:rsidR="00000000" w:rsidRDefault="003C016A">
      <w:pPr>
        <w:pStyle w:val="a3"/>
      </w:pPr>
      <w:r>
        <w:t>содействие формированию и развитию инфраструктуры поддержки малого и среднего предпринимательства;</w:t>
      </w:r>
    </w:p>
    <w:p w14:paraId="5811156A" w14:textId="77777777" w:rsidR="00000000" w:rsidRDefault="003C016A">
      <w:pPr>
        <w:pStyle w:val="a3"/>
      </w:pPr>
      <w:r>
        <w:t>содействие вне</w:t>
      </w:r>
      <w:r>
        <w:t>шнеторговой деятельности субъектов малого и среднего предпринимательства, включая содействие развитию производственных, торговых, научно-технических, информационных связей с иностранными юридическими и физическими лицами;</w:t>
      </w:r>
    </w:p>
    <w:p w14:paraId="226F6DD5" w14:textId="77777777" w:rsidR="00000000" w:rsidRDefault="003C016A">
      <w:pPr>
        <w:pStyle w:val="a3"/>
      </w:pPr>
      <w:r>
        <w:t>содействие подготовке, переподгото</w:t>
      </w:r>
      <w:r>
        <w:t>вке и повышению квалификации кадров для субъектов малого и среднего предпринимательства;</w:t>
      </w:r>
    </w:p>
    <w:p w14:paraId="27D5548E" w14:textId="77777777" w:rsidR="00000000" w:rsidRDefault="003C016A">
      <w:pPr>
        <w:pStyle w:val="a3"/>
      </w:pPr>
      <w:r>
        <w:t>организация проведения научно-исследовательских работ по проблемам развития малого и среднего предпринимательства;</w:t>
      </w:r>
    </w:p>
    <w:p w14:paraId="3E198CB3" w14:textId="77777777" w:rsidR="00000000" w:rsidRDefault="003C016A">
      <w:pPr>
        <w:pStyle w:val="a3"/>
      </w:pPr>
      <w:r>
        <w:t>реализация предусмотренных настоящим Законом и иными</w:t>
      </w:r>
      <w:r>
        <w:t xml:space="preserve"> актами законодательства видов финансовой, имущественной, информационной и иной поддержки субъектов малого и среднего предпринимательства.</w:t>
      </w:r>
    </w:p>
    <w:p w14:paraId="753782F2" w14:textId="77777777" w:rsidR="00000000" w:rsidRDefault="003C016A">
      <w:pPr>
        <w:spacing w:after="240"/>
        <w:rPr>
          <w:rFonts w:eastAsia="Times New Roman"/>
        </w:rPr>
      </w:pPr>
    </w:p>
    <w:p w14:paraId="6DA76889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Государственные программы в сфере государственной поддержки малого и среднего предпринимательства</w:t>
      </w:r>
    </w:p>
    <w:p w14:paraId="4A623BE4" w14:textId="77777777" w:rsidR="00000000" w:rsidRDefault="003C016A">
      <w:pPr>
        <w:rPr>
          <w:rFonts w:eastAsia="Times New Roman"/>
        </w:rPr>
      </w:pPr>
    </w:p>
    <w:p w14:paraId="35A077DD" w14:textId="77777777" w:rsidR="00000000" w:rsidRDefault="003C016A">
      <w:pPr>
        <w:pStyle w:val="a3"/>
      </w:pPr>
      <w:r>
        <w:t>Госу</w:t>
      </w:r>
      <w:r>
        <w:t>дарственная поддержка малого и среднего предпринимательства осуществляется в соответствии с государственными программами в сфере государственной поддержки малого и среднего предпринимательства.</w:t>
      </w:r>
    </w:p>
    <w:p w14:paraId="6823318C" w14:textId="77777777" w:rsidR="00000000" w:rsidRDefault="003C016A">
      <w:pPr>
        <w:pStyle w:val="a3"/>
      </w:pPr>
      <w:r>
        <w:t>Государственные программы в сфере государственной поддержки ма</w:t>
      </w:r>
      <w:r>
        <w:t>лого и среднего предпринимательства формируются и утверждаются в порядке, установленном законодательством.</w:t>
      </w:r>
    </w:p>
    <w:p w14:paraId="2930C704" w14:textId="77777777" w:rsidR="00000000" w:rsidRDefault="003C016A">
      <w:pPr>
        <w:pStyle w:val="a3"/>
      </w:pPr>
      <w:r>
        <w:t>Государственные программы в сфере государственной поддержки малого и среднего предпринимательства включают в себя мероприятия по следующим основным н</w:t>
      </w:r>
      <w:r>
        <w:t>аправлениям:</w:t>
      </w:r>
    </w:p>
    <w:p w14:paraId="4F4FA14B" w14:textId="77777777" w:rsidR="00000000" w:rsidRDefault="003C016A">
      <w:pPr>
        <w:pStyle w:val="a3"/>
      </w:pPr>
      <w:r>
        <w:t>совершенствование правового регулирования деятельности малого и среднего предпринимательства;</w:t>
      </w:r>
    </w:p>
    <w:p w14:paraId="3CEBA6F8" w14:textId="77777777" w:rsidR="00000000" w:rsidRDefault="003C016A">
      <w:pPr>
        <w:pStyle w:val="a3"/>
      </w:pPr>
      <w:r>
        <w:t>развитие системы финансовой, имущественной, информационной и иной поддержки субъектов малого и среднего предпринимательства;</w:t>
      </w:r>
    </w:p>
    <w:p w14:paraId="37714113" w14:textId="77777777" w:rsidR="00000000" w:rsidRDefault="003C016A">
      <w:pPr>
        <w:pStyle w:val="a3"/>
      </w:pPr>
      <w:r>
        <w:t xml:space="preserve">материально-техническое </w:t>
      </w:r>
      <w:r>
        <w:t>и организационное обеспечение развития малого и среднего предпринимательства;</w:t>
      </w:r>
    </w:p>
    <w:p w14:paraId="0EDA4C99" w14:textId="77777777" w:rsidR="00000000" w:rsidRDefault="003C016A">
      <w:pPr>
        <w:pStyle w:val="a3"/>
      </w:pPr>
      <w:r>
        <w:t>развитие инфраструктуры поддержки малого и среднего предпринимательства;</w:t>
      </w:r>
    </w:p>
    <w:p w14:paraId="67B94320" w14:textId="77777777" w:rsidR="00000000" w:rsidRDefault="003C016A">
      <w:pPr>
        <w:pStyle w:val="a3"/>
      </w:pPr>
      <w:r>
        <w:lastRenderedPageBreak/>
        <w:t>взаимодействие государственных органов и иных государственных организаций с субъектами инфраструктуры под</w:t>
      </w:r>
      <w:r>
        <w:t>держки малого и среднего предпринимательства и иными организациями, осуществляющими поддержку субъектов малого и (или) среднего предпринимательства;</w:t>
      </w:r>
    </w:p>
    <w:p w14:paraId="49510FA5" w14:textId="77777777" w:rsidR="00000000" w:rsidRDefault="003C016A">
      <w:pPr>
        <w:pStyle w:val="a3"/>
      </w:pPr>
      <w:r>
        <w:t>содействие в осуществлении и развитии международного сотрудничества в сфере малого и среднего предпринимате</w:t>
      </w:r>
      <w:r>
        <w:t>льства;</w:t>
      </w:r>
    </w:p>
    <w:p w14:paraId="45D211CB" w14:textId="77777777" w:rsidR="00000000" w:rsidRDefault="003C016A">
      <w:pPr>
        <w:pStyle w:val="a3"/>
      </w:pPr>
      <w:r>
        <w:t>содействие в подготовке, переподготовке и повышении квалификации кадров для субъектов малого и среднего предпринимательства.</w:t>
      </w:r>
    </w:p>
    <w:p w14:paraId="27018552" w14:textId="77777777" w:rsidR="00000000" w:rsidRDefault="003C016A">
      <w:pPr>
        <w:pStyle w:val="a3"/>
      </w:pPr>
      <w:r>
        <w:t>Финансирование государственных программ в сфере государственной поддержки малого и среднего предпринимательства осуществляется за счет средств республиканского и местных бюджетов, а также иных источников, не запрещенных законодательством.</w:t>
      </w:r>
    </w:p>
    <w:p w14:paraId="006455D6" w14:textId="77777777" w:rsidR="00000000" w:rsidRDefault="003C016A">
      <w:pPr>
        <w:pStyle w:val="a3"/>
      </w:pPr>
      <w:r>
        <w:t xml:space="preserve">К формированию и </w:t>
      </w:r>
      <w:r>
        <w:t>реализации государственных программ в сфере государственной поддержки малого и среднего предпринимательства могут привлекаться субъекты инфраструктуры поддержки малого и среднего предпринимательства, советы по развитию предпринимательства.</w:t>
      </w:r>
    </w:p>
    <w:p w14:paraId="243DAB51" w14:textId="77777777" w:rsidR="00000000" w:rsidRDefault="003C016A">
      <w:pPr>
        <w:spacing w:after="240"/>
        <w:rPr>
          <w:rFonts w:eastAsia="Times New Roman"/>
        </w:rPr>
      </w:pPr>
    </w:p>
    <w:p w14:paraId="6CE1FB38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Фи</w:t>
      </w:r>
      <w:r>
        <w:rPr>
          <w:rFonts w:eastAsia="Times New Roman"/>
        </w:rPr>
        <w:t>нансовая поддержка субъектов малого и среднего предпринимательства, субъектов инфраструктуры поддержки малого и среднего предпринимательства</w:t>
      </w:r>
    </w:p>
    <w:p w14:paraId="346F95CC" w14:textId="77777777" w:rsidR="00000000" w:rsidRDefault="003C016A">
      <w:pPr>
        <w:rPr>
          <w:rFonts w:eastAsia="Times New Roman"/>
        </w:rPr>
      </w:pPr>
    </w:p>
    <w:p w14:paraId="37D26FBA" w14:textId="77777777" w:rsidR="00000000" w:rsidRDefault="003C016A">
      <w:pPr>
        <w:pStyle w:val="a3"/>
      </w:pPr>
      <w:r>
        <w:t>Финансовая поддержка субъектов малого и среднего предпринимательства, субъектов инфраструктуры поддержки малого и</w:t>
      </w:r>
      <w:r>
        <w:t xml:space="preserve"> среднего предпринимательства осуществляется в соответствии с законодательством за счет средств республиканского и местных бюджетов, а также иных источников, не запрещенных законодательством.</w:t>
      </w:r>
    </w:p>
    <w:p w14:paraId="1F150A63" w14:textId="77777777" w:rsidR="00000000" w:rsidRDefault="003C016A">
      <w:pPr>
        <w:pStyle w:val="a3"/>
      </w:pPr>
      <w:r>
        <w:t>Государственная финансовая поддержка за счет средств, предусмотр</w:t>
      </w:r>
      <w:r>
        <w:t>енных государственными программами в сфере государственной поддержки малого и среднего предпринимательства (далее – государственная финансовая поддержка), оказывается субъектам малого предпринимательства Белорусским фондом финансовой поддержки предпринимат</w:t>
      </w:r>
      <w:r>
        <w:t>елей путем предоставления:</w:t>
      </w:r>
    </w:p>
    <w:p w14:paraId="053C4D50" w14:textId="77777777" w:rsidR="00000000" w:rsidRDefault="003C016A">
      <w:pPr>
        <w:pStyle w:val="a3"/>
      </w:pPr>
      <w:r>
        <w:t>финансовых средств на возвратной возмездной или безвозмездной основе;</w:t>
      </w:r>
    </w:p>
    <w:p w14:paraId="756EA544" w14:textId="77777777" w:rsidR="00000000" w:rsidRDefault="003C016A">
      <w:pPr>
        <w:pStyle w:val="a3"/>
      </w:pPr>
      <w:r>
        <w:t>имущества на условиях финансовой аренды (лизинга);</w:t>
      </w:r>
    </w:p>
    <w:p w14:paraId="30C70C2D" w14:textId="77777777" w:rsidR="00000000" w:rsidRDefault="003C016A">
      <w:pPr>
        <w:pStyle w:val="a3"/>
      </w:pPr>
      <w:r>
        <w:t>гарантий по льготным кредитам, в том числе по микрокредитам, предоставляемым банками Республики Беларусь в с</w:t>
      </w:r>
      <w:r>
        <w:t>оответствии с частью четвертой настоящей статьи.</w:t>
      </w:r>
    </w:p>
    <w:p w14:paraId="5F2AF888" w14:textId="77777777" w:rsidR="00000000" w:rsidRDefault="003C016A">
      <w:pPr>
        <w:pStyle w:val="a3"/>
      </w:pPr>
      <w:r>
        <w:t>Государственная финансовая поддержка оказывается субъектам малого предпринимательства областными и Минским городским исполнительными комитетами путем предоставления:</w:t>
      </w:r>
    </w:p>
    <w:p w14:paraId="0E8D5F9D" w14:textId="77777777" w:rsidR="00000000" w:rsidRDefault="003C016A">
      <w:pPr>
        <w:pStyle w:val="a3"/>
      </w:pPr>
      <w:r>
        <w:t>финансовых средств на возвратной возмездн</w:t>
      </w:r>
      <w:r>
        <w:t>ой или безвозмездной основе;</w:t>
      </w:r>
    </w:p>
    <w:p w14:paraId="6099B438" w14:textId="77777777" w:rsidR="00000000" w:rsidRDefault="003C016A">
      <w:pPr>
        <w:pStyle w:val="a3"/>
      </w:pPr>
      <w:r>
        <w:t>субсидий для возмещения части процентов за пользование банковскими кредитами;</w:t>
      </w:r>
    </w:p>
    <w:p w14:paraId="03A3AC4D" w14:textId="77777777" w:rsidR="00000000" w:rsidRDefault="003C016A">
      <w:pPr>
        <w:pStyle w:val="a3"/>
      </w:pPr>
      <w:r>
        <w:lastRenderedPageBreak/>
        <w:t>субсидий для возмещения расходов на выплату лизинговых платежей по договорам финансовой аренды (лизинга) в части оплаты суммы вознаграждения (дохода)</w:t>
      </w:r>
      <w:r>
        <w:t xml:space="preserve"> лизингодателя;</w:t>
      </w:r>
    </w:p>
    <w:p w14:paraId="3915C54A" w14:textId="77777777" w:rsidR="00000000" w:rsidRDefault="003C016A">
      <w:pPr>
        <w:pStyle w:val="a3"/>
      </w:pPr>
      <w:r>
        <w:t>субсидий для возмещения части расходов, связанных с участием в выставочно-ярмарочных мероприятиях либо с их организацией.</w:t>
      </w:r>
    </w:p>
    <w:p w14:paraId="133E6E05" w14:textId="77777777" w:rsidR="00000000" w:rsidRDefault="003C016A">
      <w:pPr>
        <w:pStyle w:val="a3"/>
      </w:pPr>
      <w:r>
        <w:t>Государственная финансовая поддержка оказывается субъектам малого предпринимательства банками Республики Беларусь путе</w:t>
      </w:r>
      <w:r>
        <w:t>м предоставления льготных кредитов, в том числе микрокредитов, за счет средств местных бюджетов, предусмотренных государственными программами в сфере государственной поддержки малого и среднего предпринимательства и размещенных во вклады (депозиты) этих ба</w:t>
      </w:r>
      <w:r>
        <w:t>нков.</w:t>
      </w:r>
    </w:p>
    <w:p w14:paraId="5D0F69E4" w14:textId="77777777" w:rsidR="00000000" w:rsidRDefault="003C016A">
      <w:pPr>
        <w:pStyle w:val="a3"/>
      </w:pPr>
      <w:r>
        <w:t>Государственная финансовая поддержка оказывается субъектам инфраструктуры поддержки малого предпринимательства путем предоставления областными и Минским городским исполнительными комитетами субсидий для:</w:t>
      </w:r>
    </w:p>
    <w:p w14:paraId="335E32E2" w14:textId="77777777" w:rsidR="00000000" w:rsidRDefault="003C016A">
      <w:pPr>
        <w:pStyle w:val="a3"/>
      </w:pPr>
      <w:r>
        <w:t>приобретения необходимого имущества, реконстру</w:t>
      </w:r>
      <w:r>
        <w:t>кции, ремонта здания (части здания) в целях реализации задач по поддержке и развитию субъектов малого предпринимательства;</w:t>
      </w:r>
    </w:p>
    <w:p w14:paraId="3FD2E6E3" w14:textId="77777777" w:rsidR="00000000" w:rsidRDefault="003C016A">
      <w:pPr>
        <w:pStyle w:val="a3"/>
      </w:pPr>
      <w:r>
        <w:t>возмещения части расходов, связанных с участием в выставочно-ярмарочных мероприятиях либо с их организацией;</w:t>
      </w:r>
    </w:p>
    <w:p w14:paraId="18F063B1" w14:textId="77777777" w:rsidR="00000000" w:rsidRDefault="003C016A">
      <w:pPr>
        <w:pStyle w:val="a3"/>
      </w:pPr>
      <w:r>
        <w:t xml:space="preserve">компенсации расходов на </w:t>
      </w:r>
      <w:r>
        <w:t>проведение мероприятий, направленных на поддержку и развитие малого предпринимательства (конференции, маркетинговые исследования), обучающих курсов.</w:t>
      </w:r>
    </w:p>
    <w:p w14:paraId="592D2CE1" w14:textId="77777777" w:rsidR="00000000" w:rsidRDefault="003C016A">
      <w:pPr>
        <w:pStyle w:val="a3"/>
      </w:pPr>
      <w:r>
        <w:t>Государственная финансовая поддержка также оказывается путем финансирования мероприятий государственных про</w:t>
      </w:r>
      <w:r>
        <w:t xml:space="preserve">грамм в сфере государственной поддержки малого и среднего предпринимательства, направленных на популяризацию и стимулирование развития предпринимательской деятельности (проведение конкурсов, издание методических пособий, развитие информационных ресурсов и </w:t>
      </w:r>
      <w:r>
        <w:t>другие мероприятия) и не относящихся к государственной финансовой поддержке, указанной в частях второй–пятой настоящей статьи.</w:t>
      </w:r>
    </w:p>
    <w:p w14:paraId="351F9AB1" w14:textId="77777777" w:rsidR="00000000" w:rsidRDefault="003C016A">
      <w:pPr>
        <w:spacing w:after="240"/>
        <w:rPr>
          <w:rFonts w:eastAsia="Times New Roman"/>
        </w:rPr>
      </w:pPr>
    </w:p>
    <w:p w14:paraId="187E41CF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Условия оказания государственной финансовой поддержки субъектам малого предпринимательства</w:t>
      </w:r>
    </w:p>
    <w:p w14:paraId="3EAF5CF2" w14:textId="77777777" w:rsidR="00000000" w:rsidRDefault="003C016A">
      <w:pPr>
        <w:rPr>
          <w:rFonts w:eastAsia="Times New Roman"/>
        </w:rPr>
      </w:pPr>
    </w:p>
    <w:p w14:paraId="688D72F9" w14:textId="77777777" w:rsidR="00000000" w:rsidRDefault="003C016A">
      <w:pPr>
        <w:pStyle w:val="a3"/>
      </w:pPr>
      <w:r>
        <w:t>Государственная финанс</w:t>
      </w:r>
      <w:r>
        <w:t>овая поддержка предоставляется субъектам малого предпринимательства на конкурсной основе, за исключением случаев, определяемых Президентом Республики Беларусь.</w:t>
      </w:r>
    </w:p>
    <w:p w14:paraId="1580AA1A" w14:textId="77777777" w:rsidR="00000000" w:rsidRDefault="003C016A">
      <w:pPr>
        <w:pStyle w:val="a3"/>
      </w:pPr>
      <w:r>
        <w:t xml:space="preserve">Если законодательными актами не установлено иное, государственная финансовая поддержка не может </w:t>
      </w:r>
      <w:r>
        <w:t>оказываться субъектам малого предпринимательства:</w:t>
      </w:r>
    </w:p>
    <w:p w14:paraId="040A73A7" w14:textId="77777777" w:rsidR="00000000" w:rsidRDefault="003C016A">
      <w:pPr>
        <w:pStyle w:val="a3"/>
      </w:pPr>
      <w:r>
        <w:lastRenderedPageBreak/>
        <w:t xml:space="preserve">средняя численность работников которых за календарный год на дату обращения за оказанием такой поддержки превышает значения, установленные абзацами третьим и четвертым части первой </w:t>
      </w:r>
      <w:hyperlink r:id="rId4" w:history="1">
        <w:r>
          <w:rPr>
            <w:rStyle w:val="a4"/>
          </w:rPr>
          <w:t>статьи 3 настоящего Закона</w:t>
        </w:r>
      </w:hyperlink>
      <w:r>
        <w:t>;</w:t>
      </w:r>
    </w:p>
    <w:p w14:paraId="200376BB" w14:textId="77777777" w:rsidR="00000000" w:rsidRDefault="003C016A">
      <w:pPr>
        <w:pStyle w:val="a3"/>
      </w:pPr>
      <w:r>
        <w:t>объем выручки которых от реализации товаров (выполнения работ, оказания услуг) без учета налога на добавленную стоимость за календарный год превышает предельные значения, установленные Советом Министров Республики Беларусь по согласованию с Президентом Рес</w:t>
      </w:r>
      <w:r>
        <w:t>публики Беларусь;</w:t>
      </w:r>
    </w:p>
    <w:p w14:paraId="3FEEAC17" w14:textId="77777777" w:rsidR="00000000" w:rsidRDefault="003C016A">
      <w:pPr>
        <w:pStyle w:val="a3"/>
      </w:pPr>
      <w:r>
        <w:t>в уставном фонде которых доля Республики Беларусь, ее административно-территориальных единиц, иностранных юридических лиц, иностранных граждан и лиц без гражданства, общественных объединений (за исключением общественных объединений инвали</w:t>
      </w:r>
      <w:r>
        <w:t>дов), союзов (ассоциаций), фондов, одного или нескольких юридических лиц, не являющихся субъектами малого предпринимательства, превышает 49 процентов (за исключением субъектов инфраструктуры поддержки малого и среднего предпринимательства);</w:t>
      </w:r>
    </w:p>
    <w:p w14:paraId="424CC51F" w14:textId="77777777" w:rsidR="00000000" w:rsidRDefault="003C016A">
      <w:pPr>
        <w:pStyle w:val="a3"/>
      </w:pPr>
      <w:r>
        <w:t>являющимся банк</w:t>
      </w:r>
      <w:r>
        <w:t>ами, небанковскими кредитно-финансовыми организациями, страховыми организациями, профессиональными участниками рынка ценных бумаг, ломбардами;</w:t>
      </w:r>
    </w:p>
    <w:p w14:paraId="16331D24" w14:textId="77777777" w:rsidR="00000000" w:rsidRDefault="003C016A">
      <w:pPr>
        <w:pStyle w:val="a3"/>
      </w:pPr>
      <w:r>
        <w:t>являющимся участниками концессионных договоров (соглашений) о разделе продукции, заключенных с иностранными инвес</w:t>
      </w:r>
      <w:r>
        <w:t>торами в порядке, определенном законодательством;</w:t>
      </w:r>
    </w:p>
    <w:p w14:paraId="41F1B09D" w14:textId="77777777" w:rsidR="00000000" w:rsidRDefault="003C016A">
      <w:pPr>
        <w:pStyle w:val="a3"/>
      </w:pPr>
      <w:r>
        <w:t>осуществляющим деятельность в сфере игорного бизнеса, лотерейной деятельности, электронных интерактивных игр, производство и реализацию подакцизных товаров, добычу полезных ископаемых, за исключением общера</w:t>
      </w:r>
      <w:r>
        <w:t>спространенных полезных ископаемых.</w:t>
      </w:r>
    </w:p>
    <w:p w14:paraId="70115C43" w14:textId="77777777" w:rsidR="00000000" w:rsidRDefault="003C016A">
      <w:pPr>
        <w:pStyle w:val="a3"/>
      </w:pPr>
      <w:r>
        <w:t>Государственная финансовая поддержка также не оказывается субъекту малого предпринимательства в случае, если:</w:t>
      </w:r>
    </w:p>
    <w:p w14:paraId="650D5F63" w14:textId="77777777" w:rsidR="00000000" w:rsidRDefault="003C016A">
      <w:pPr>
        <w:pStyle w:val="a3"/>
      </w:pPr>
      <w:r>
        <w:t>данный субъект находится в процессе реорганизации, ликвидации (прекращения деятельности), экономической несост</w:t>
      </w:r>
      <w:r>
        <w:t>оятельности (банкротства);</w:t>
      </w:r>
    </w:p>
    <w:p w14:paraId="4D114C47" w14:textId="77777777" w:rsidR="00000000" w:rsidRDefault="003C016A">
      <w:pPr>
        <w:pStyle w:val="a3"/>
      </w:pPr>
      <w:r>
        <w:t>им не представлены предусмотренные законодательными актами документы, необходимые для оказания государственной финансовой поддержки, или при наличии в представленных документах недостоверных сведений;</w:t>
      </w:r>
    </w:p>
    <w:p w14:paraId="2BA82E8A" w14:textId="77777777" w:rsidR="00000000" w:rsidRDefault="003C016A">
      <w:pPr>
        <w:pStyle w:val="a3"/>
      </w:pPr>
      <w:r>
        <w:t>со дня нарушения данным субъ</w:t>
      </w:r>
      <w:r>
        <w:t>ектом условий оказания государственной финансовой поддержки не прошло три года;</w:t>
      </w:r>
    </w:p>
    <w:p w14:paraId="6E0E2970" w14:textId="77777777" w:rsidR="00000000" w:rsidRDefault="003C016A">
      <w:pPr>
        <w:pStyle w:val="a3"/>
      </w:pPr>
      <w:r>
        <w:t>у него имеется задолженность по платежам в бюджет и государственные внебюджетные фонды;</w:t>
      </w:r>
    </w:p>
    <w:p w14:paraId="3058AE91" w14:textId="77777777" w:rsidR="00000000" w:rsidRDefault="003C016A">
      <w:pPr>
        <w:pStyle w:val="a3"/>
      </w:pPr>
      <w:r>
        <w:t>у этого субъекта имеются убытки по итогам фактически отработанного времени в текущем год</w:t>
      </w:r>
      <w:r>
        <w:t>у на дату обращения за оказанием государственной финансовой поддержки.</w:t>
      </w:r>
    </w:p>
    <w:p w14:paraId="552DB456" w14:textId="77777777" w:rsidR="00000000" w:rsidRDefault="003C016A">
      <w:pPr>
        <w:pStyle w:val="a3"/>
      </w:pPr>
      <w:r>
        <w:t>Предусмотренные абзацем третьим части второй настоящей статьи предельные значения выручки от реализации товаров (выполнения работ, оказания услуг) устанавливаются для субъектов малого п</w:t>
      </w:r>
      <w:r>
        <w:t>редпринимательства ежегодно.</w:t>
      </w:r>
    </w:p>
    <w:p w14:paraId="556C21E8" w14:textId="77777777" w:rsidR="00000000" w:rsidRDefault="003C016A">
      <w:pPr>
        <w:pStyle w:val="a3"/>
      </w:pPr>
      <w:r>
        <w:lastRenderedPageBreak/>
        <w:t>Субъекты малого предпринимательства при обращении за оказанием государственной финансовой поддержки представляют соответствующим государственным органам и иным организациям, оказывающим такую поддержку, сведения о средней числе</w:t>
      </w:r>
      <w:r>
        <w:t>нности работников (для юридических лиц) и объеме выручки от реализации товаров (выполнения работ, оказания услуг) без учета налога на добавленную стоимость за календарный год, предшествующий году обращения, заверенные подписью руководителя и печатью юридич</w:t>
      </w:r>
      <w:r>
        <w:t>еского лица или подписью индивидуального предпринимателя и печатью при ее наличии.</w:t>
      </w:r>
    </w:p>
    <w:p w14:paraId="305D92E1" w14:textId="77777777" w:rsidR="00000000" w:rsidRDefault="003C016A">
      <w:pPr>
        <w:spacing w:after="240"/>
        <w:rPr>
          <w:rFonts w:eastAsia="Times New Roman"/>
        </w:rPr>
      </w:pPr>
    </w:p>
    <w:p w14:paraId="10D8942A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Имущественная поддержка субъектов малого и среднего предпринимательства</w:t>
      </w:r>
    </w:p>
    <w:p w14:paraId="5FB8BB3D" w14:textId="77777777" w:rsidR="00000000" w:rsidRDefault="003C016A">
      <w:pPr>
        <w:rPr>
          <w:rFonts w:eastAsia="Times New Roman"/>
        </w:rPr>
      </w:pPr>
    </w:p>
    <w:p w14:paraId="4CF404E7" w14:textId="77777777" w:rsidR="00000000" w:rsidRDefault="003C016A">
      <w:pPr>
        <w:pStyle w:val="a3"/>
      </w:pPr>
      <w:r>
        <w:t>Для субъектов малого и среднего предпринимательства законодательством могут быть пред</w:t>
      </w:r>
      <w:r>
        <w:t>усмотрены меры имущественной поддержки в виде:</w:t>
      </w:r>
    </w:p>
    <w:p w14:paraId="486CE16B" w14:textId="77777777" w:rsidR="00000000" w:rsidRDefault="003C016A">
      <w:pPr>
        <w:pStyle w:val="a3"/>
      </w:pPr>
      <w:r>
        <w:t>предоставления в безвозмездное пользование находящихся в государственной собственности, а также в собственности хозяйственных обществ, в уставных фондах которых более 50 процентов акций (долей) находится в соб</w:t>
      </w:r>
      <w:r>
        <w:t>ственности Республики Беларусь и (или) ее административно-территориальных единиц, капитальных строений (зданий, сооружений), изолированных помещений, машино-мест, их частей, иного недвижимого имущества (за исключением незавершенных законсервированных капит</w:t>
      </w:r>
      <w:r>
        <w:t>альных строений), машин, оборудования, транспортных средств;</w:t>
      </w:r>
    </w:p>
    <w:p w14:paraId="14109500" w14:textId="77777777" w:rsidR="00000000" w:rsidRDefault="003C016A">
      <w:pPr>
        <w:pStyle w:val="a3"/>
      </w:pPr>
      <w:r>
        <w:t>применения понижающих коэффициентов к базовым ставкам при расчете ставки арендной платы при аренде капитальных строений (зданий, сооружений), изолированных помещений, машино-мест, их частей, нахо</w:t>
      </w:r>
      <w:r>
        <w:t>дящихся в государственной собственности, а также в собственности хозяйственных обществ, в уставных фондах которых более 50 процентов акций (долей) находится в собственности Республики Беларусь и (или) ее административно-территориальных единиц;</w:t>
      </w:r>
    </w:p>
    <w:p w14:paraId="5B30CD48" w14:textId="77777777" w:rsidR="00000000" w:rsidRDefault="003C016A">
      <w:pPr>
        <w:pStyle w:val="a3"/>
      </w:pPr>
      <w:r>
        <w:t>права преиму</w:t>
      </w:r>
      <w:r>
        <w:t>щественного приобретения по рыночной стоимости находящихся в государственной собственности капитальных строений (зданий, сооружений), в том числе не зарегистрированных в установленном порядке, изолированных помещений, машино-мест, иного недвижимого имущест</w:t>
      </w:r>
      <w:r>
        <w:t xml:space="preserve">ва субъектами малого и среднего предпринимательства, надлежащим образом исполняющими свои обязательства по договору аренды (безвозмездного пользования) не менее трех лет, с предоставлением рассрочки оплаты до пяти лет с ежемесячной индексацией платежей со </w:t>
      </w:r>
      <w:r>
        <w:t>дня заключения договора купли-продажи, если иное не установлено Президентом Республики Беларусь.</w:t>
      </w:r>
    </w:p>
    <w:p w14:paraId="7A402A67" w14:textId="77777777" w:rsidR="00000000" w:rsidRDefault="003C016A">
      <w:pPr>
        <w:pStyle w:val="a3"/>
      </w:pPr>
      <w:r>
        <w:t>Законодательством могут быть предусмотрены и иные меры имущественной поддержки субъектов малого и среднего предпринимательства.</w:t>
      </w:r>
    </w:p>
    <w:p w14:paraId="0AA7BD2A" w14:textId="77777777" w:rsidR="00000000" w:rsidRDefault="003C016A">
      <w:pPr>
        <w:spacing w:after="240"/>
        <w:rPr>
          <w:rFonts w:eastAsia="Times New Roman"/>
        </w:rPr>
      </w:pPr>
    </w:p>
    <w:p w14:paraId="60109E97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Информационная по</w:t>
      </w:r>
      <w:r>
        <w:rPr>
          <w:rFonts w:eastAsia="Times New Roman"/>
        </w:rPr>
        <w:t>ддержка субъектов малого и среднего предпринимательства</w:t>
      </w:r>
    </w:p>
    <w:p w14:paraId="78A0F8BE" w14:textId="77777777" w:rsidR="00000000" w:rsidRDefault="003C016A">
      <w:pPr>
        <w:rPr>
          <w:rFonts w:eastAsia="Times New Roman"/>
        </w:rPr>
      </w:pPr>
    </w:p>
    <w:p w14:paraId="527394D2" w14:textId="77777777" w:rsidR="00000000" w:rsidRDefault="003C016A">
      <w:pPr>
        <w:pStyle w:val="a3"/>
      </w:pPr>
      <w:r>
        <w:t xml:space="preserve">Информационная поддержка субъектов малого и среднего предпринимательства осуществляется путем создания доступных условий для получения субъектами малого и </w:t>
      </w:r>
      <w:r>
        <w:lastRenderedPageBreak/>
        <w:t>среднего предпринимательства информации, не</w:t>
      </w:r>
      <w:r>
        <w:t>обходимой для эффективного осуществления и развития предпринимательской деятельности.</w:t>
      </w:r>
    </w:p>
    <w:p w14:paraId="3721299C" w14:textId="77777777" w:rsidR="00000000" w:rsidRDefault="003C016A">
      <w:pPr>
        <w:pStyle w:val="a3"/>
      </w:pPr>
      <w:r>
        <w:t>Государственные органы и иные организации обеспечивают доступность информации, необходимой субъектам малого и среднего предпринимательства и субъектам инфраструктуры подд</w:t>
      </w:r>
      <w:r>
        <w:t>ержки малого и среднего предпринимательства, за исключением информации, распространение и (или) предоставление которой ограничено в соответствии с законодательными актами.</w:t>
      </w:r>
    </w:p>
    <w:p w14:paraId="0E46200A" w14:textId="77777777" w:rsidR="00000000" w:rsidRDefault="003C016A">
      <w:pPr>
        <w:pStyle w:val="a3"/>
      </w:pPr>
      <w:r>
        <w:t>Основными видами информационной поддержки субъектов малого и среднего предпринимател</w:t>
      </w:r>
      <w:r>
        <w:t>ьства являются:</w:t>
      </w:r>
    </w:p>
    <w:p w14:paraId="3347D55C" w14:textId="77777777" w:rsidR="00000000" w:rsidRDefault="003C016A">
      <w:pPr>
        <w:pStyle w:val="a3"/>
      </w:pPr>
      <w:r>
        <w:t>освещение в средствах массовой информации, глобальной компьютерной сети Интернет различных вопросов предпринимательской деятельности, в том числе актов законодательства, регулирующих отношения в области предпринимательской деятельности, пре</w:t>
      </w:r>
      <w:r>
        <w:t>дложений в области имущественного обеспечения и делового сотрудничества, размещение приглашений к участию в процедурах государственных закупок товаров (работ, услуг), информации о субъектах инфраструктуры поддержки малого и среднего предпринимательства;</w:t>
      </w:r>
    </w:p>
    <w:p w14:paraId="65D0E6F6" w14:textId="77777777" w:rsidR="00000000" w:rsidRDefault="003C016A">
      <w:pPr>
        <w:pStyle w:val="a3"/>
      </w:pPr>
      <w:r>
        <w:t>оказание информационных и консультационных услуг субъектами инфраструктуры поддержки малого и среднего предпринимательства;</w:t>
      </w:r>
    </w:p>
    <w:p w14:paraId="1A396295" w14:textId="77777777" w:rsidR="00000000" w:rsidRDefault="003C016A">
      <w:pPr>
        <w:pStyle w:val="a3"/>
      </w:pPr>
      <w:r>
        <w:t>создание и развитие системы консультирования с применением современных коммуникационных и информационных технологий (дистанционное к</w:t>
      </w:r>
      <w:r>
        <w:t>онсультирование);</w:t>
      </w:r>
    </w:p>
    <w:p w14:paraId="2687A13B" w14:textId="77777777" w:rsidR="00000000" w:rsidRDefault="003C016A">
      <w:pPr>
        <w:pStyle w:val="a3"/>
      </w:pPr>
      <w:r>
        <w:t>организация и проведение мероприятий, направленных на повышение информированности субъектов малого и среднего предпринимательства об условиях осуществления и направлениях развития предпринимательской деятельности;</w:t>
      </w:r>
    </w:p>
    <w:p w14:paraId="3C4129A1" w14:textId="77777777" w:rsidR="00000000" w:rsidRDefault="003C016A">
      <w:pPr>
        <w:pStyle w:val="a3"/>
      </w:pPr>
      <w:r>
        <w:t>создание специализирован</w:t>
      </w:r>
      <w:r>
        <w:t>ных радио- и телепередач, периодических печатных изданий, освещающих актуальные вопросы развития малого и среднего предпринимательства.</w:t>
      </w:r>
    </w:p>
    <w:p w14:paraId="2AE6CD1F" w14:textId="77777777" w:rsidR="00000000" w:rsidRDefault="003C016A">
      <w:pPr>
        <w:spacing w:after="240"/>
        <w:rPr>
          <w:rFonts w:eastAsia="Times New Roman"/>
        </w:rPr>
      </w:pPr>
    </w:p>
    <w:p w14:paraId="7357EA9C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Участие субъектов малого и среднего предпринимательства в процедурах государственных закупок товаров (рабо</w:t>
      </w:r>
      <w:r>
        <w:rPr>
          <w:rFonts w:eastAsia="Times New Roman"/>
        </w:rPr>
        <w:t>т, услуг)</w:t>
      </w:r>
    </w:p>
    <w:p w14:paraId="0ED06666" w14:textId="77777777" w:rsidR="00000000" w:rsidRDefault="003C016A">
      <w:pPr>
        <w:rPr>
          <w:rFonts w:eastAsia="Times New Roman"/>
        </w:rPr>
      </w:pPr>
    </w:p>
    <w:p w14:paraId="6BF5171E" w14:textId="77777777" w:rsidR="00000000" w:rsidRDefault="003C016A">
      <w:pPr>
        <w:pStyle w:val="a3"/>
      </w:pPr>
      <w:r>
        <w:t>Субъектам малого и среднего предпринимательства гарантируется предоставление возможности участия в процедурах государственных закупок товаров (работ, услуг).</w:t>
      </w:r>
    </w:p>
    <w:p w14:paraId="3484BF5A" w14:textId="77777777" w:rsidR="00000000" w:rsidRDefault="003C016A">
      <w:pPr>
        <w:pStyle w:val="a3"/>
      </w:pPr>
      <w:r>
        <w:t>Государственные органы и иные государственные организации реализуют меры, направленные</w:t>
      </w:r>
      <w:r>
        <w:t xml:space="preserve"> на:</w:t>
      </w:r>
    </w:p>
    <w:p w14:paraId="63ADB76F" w14:textId="77777777" w:rsidR="00000000" w:rsidRDefault="003C016A">
      <w:pPr>
        <w:pStyle w:val="a3"/>
      </w:pPr>
      <w:r>
        <w:t>информирование субъектов малого и среднего предпринимательства о проведении процедур государственных закупок товаров (работ, услуг);</w:t>
      </w:r>
    </w:p>
    <w:p w14:paraId="1A631211" w14:textId="77777777" w:rsidR="00000000" w:rsidRDefault="003C016A">
      <w:pPr>
        <w:pStyle w:val="a3"/>
      </w:pPr>
      <w:r>
        <w:t>консультирование субъектов малого и среднего предпринимательства по вопросам участия в процедурах государственных заку</w:t>
      </w:r>
      <w:r>
        <w:t>пок товаров (работ, услуг).</w:t>
      </w:r>
    </w:p>
    <w:p w14:paraId="65B8C980" w14:textId="77777777" w:rsidR="00000000" w:rsidRDefault="003C016A">
      <w:pPr>
        <w:pStyle w:val="a3"/>
      </w:pPr>
      <w:r>
        <w:lastRenderedPageBreak/>
        <w:t>Участие субъектов малого и среднего предпринимательства в процедурах государственных закупок товаров (работ, услуг) осуществляется в соответствии с законодательством о государственных закупках товаров (работ, услуг).</w:t>
      </w:r>
    </w:p>
    <w:p w14:paraId="7D171D98" w14:textId="77777777" w:rsidR="00000000" w:rsidRDefault="003C016A">
      <w:pPr>
        <w:spacing w:after="240"/>
        <w:rPr>
          <w:rFonts w:eastAsia="Times New Roman"/>
        </w:rPr>
      </w:pPr>
    </w:p>
    <w:p w14:paraId="7AD75836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</w:t>
      </w:r>
      <w:r>
        <w:rPr>
          <w:rFonts w:eastAsia="Times New Roman"/>
          <w:b/>
          <w:bCs/>
        </w:rPr>
        <w:t>5.</w:t>
      </w:r>
      <w:r>
        <w:rPr>
          <w:rFonts w:eastAsia="Times New Roman"/>
        </w:rPr>
        <w:t xml:space="preserve"> Содействие внешнеторговой деятельности субъектов малого и среднего предпринимательства</w:t>
      </w:r>
    </w:p>
    <w:p w14:paraId="32600388" w14:textId="77777777" w:rsidR="00000000" w:rsidRDefault="003C016A">
      <w:pPr>
        <w:rPr>
          <w:rFonts w:eastAsia="Times New Roman"/>
        </w:rPr>
      </w:pPr>
    </w:p>
    <w:p w14:paraId="2874523F" w14:textId="77777777" w:rsidR="00000000" w:rsidRDefault="003C016A">
      <w:pPr>
        <w:pStyle w:val="a3"/>
      </w:pPr>
      <w:r>
        <w:t>Государственные органы и иные государственные организации обеспечивают создание условий для осуществления субъектами малого и среднего предпринимательства внешнетор</w:t>
      </w:r>
      <w:r>
        <w:t>говой деятельности.</w:t>
      </w:r>
    </w:p>
    <w:p w14:paraId="11840C90" w14:textId="77777777" w:rsidR="00000000" w:rsidRDefault="003C016A">
      <w:pPr>
        <w:pStyle w:val="a3"/>
      </w:pPr>
      <w:r>
        <w:t>Приоритетными направлениями внешнеторговой деятельности субъектов малого и среднего предпринимательства признаются развитие экспорта отечественных товаров (работ, услуг) на рынки иностранных государств и развитие импорта сырья (комплект</w:t>
      </w:r>
      <w:r>
        <w:t>ующих) для собственного производства на территории Республики Беларусь при отсутствии отечественных аналогов.</w:t>
      </w:r>
    </w:p>
    <w:p w14:paraId="11E2A358" w14:textId="77777777" w:rsidR="00000000" w:rsidRDefault="003C016A">
      <w:pPr>
        <w:pStyle w:val="a3"/>
      </w:pPr>
      <w:r>
        <w:t>Содействие внешнеторговой деятельности субъектов малого и среднего предпринимательства осуществляется путем:</w:t>
      </w:r>
    </w:p>
    <w:p w14:paraId="3EA10ED5" w14:textId="77777777" w:rsidR="00000000" w:rsidRDefault="003C016A">
      <w:pPr>
        <w:pStyle w:val="a3"/>
      </w:pPr>
      <w:r>
        <w:t>проведения работы по заключению между</w:t>
      </w:r>
      <w:r>
        <w:t>народных договоров, предусматривающих реализацию мер по развитию внешнеторговой деятельности субъектов малого и среднего предпринимательства;</w:t>
      </w:r>
    </w:p>
    <w:p w14:paraId="43C2CD22" w14:textId="77777777" w:rsidR="00000000" w:rsidRDefault="003C016A">
      <w:pPr>
        <w:pStyle w:val="a3"/>
      </w:pPr>
      <w:r>
        <w:t xml:space="preserve">организации деловых встреч и переговоров представителей белорусских и иностранных субъектов предпринимательства в </w:t>
      </w:r>
      <w:r>
        <w:t>целях установления отношений с иностранными партнерами, продвижения отечественных товаров (работ, услуг) на рынки иностранных государств;</w:t>
      </w:r>
    </w:p>
    <w:p w14:paraId="23445D55" w14:textId="77777777" w:rsidR="00000000" w:rsidRDefault="003C016A">
      <w:pPr>
        <w:pStyle w:val="a3"/>
      </w:pPr>
      <w:r>
        <w:t xml:space="preserve">создания информационных ресурсов, содержащих сведения о деятельности субъектов малого и среднего предпринимательства, </w:t>
      </w:r>
      <w:r>
        <w:t>а также иную информацию, необходимую для осуществления ими внешнеторговой деятельности.</w:t>
      </w:r>
    </w:p>
    <w:p w14:paraId="10BD4067" w14:textId="77777777" w:rsidR="00000000" w:rsidRDefault="003C016A">
      <w:pPr>
        <w:spacing w:after="240"/>
        <w:rPr>
          <w:rFonts w:eastAsia="Times New Roman"/>
        </w:rPr>
      </w:pPr>
    </w:p>
    <w:p w14:paraId="475C5D93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Поддержка субъектов малого и среднего предпринимательства в сфере подготовки, переподготовки и повышения квалификации кадров</w:t>
      </w:r>
    </w:p>
    <w:p w14:paraId="3D7EA60C" w14:textId="77777777" w:rsidR="00000000" w:rsidRDefault="003C016A">
      <w:pPr>
        <w:rPr>
          <w:rFonts w:eastAsia="Times New Roman"/>
        </w:rPr>
      </w:pPr>
    </w:p>
    <w:p w14:paraId="3EB4E570" w14:textId="77777777" w:rsidR="00000000" w:rsidRDefault="003C016A">
      <w:pPr>
        <w:pStyle w:val="a3"/>
      </w:pPr>
      <w:r>
        <w:t>Государственные органы и ин</w:t>
      </w:r>
      <w:r>
        <w:t>ые государственные организации содействуют подготовке, переподготовке и повышению квалификации кадров для субъектов малого и среднего предпринимательства.</w:t>
      </w:r>
    </w:p>
    <w:p w14:paraId="3CD2D3AD" w14:textId="77777777" w:rsidR="00000000" w:rsidRDefault="003C016A">
      <w:pPr>
        <w:pStyle w:val="a3"/>
      </w:pPr>
      <w:r>
        <w:t>Поддержка субъектов малого и среднего предпринимательства в сфере подготовки, переподготовки и повыше</w:t>
      </w:r>
      <w:r>
        <w:t>ния квалификации кадров осуществляется в виде:</w:t>
      </w:r>
    </w:p>
    <w:p w14:paraId="7F0F7374" w14:textId="77777777" w:rsidR="00000000" w:rsidRDefault="003C016A">
      <w:pPr>
        <w:pStyle w:val="a3"/>
      </w:pPr>
      <w:r>
        <w:t>содействия подготовке, переподготовке и повышению квалификации кадров для субъектов малого и среднего предпринимательства, реализации международных программ и проектов по обмену опытом в этой сфере;</w:t>
      </w:r>
    </w:p>
    <w:p w14:paraId="0ECD20A8" w14:textId="77777777" w:rsidR="00000000" w:rsidRDefault="003C016A">
      <w:pPr>
        <w:pStyle w:val="a3"/>
      </w:pPr>
      <w:r>
        <w:lastRenderedPageBreak/>
        <w:t>проведения</w:t>
      </w:r>
      <w:r>
        <w:t xml:space="preserve"> обучающих курсов, конференций по вопросам предпринимательства;</w:t>
      </w:r>
    </w:p>
    <w:p w14:paraId="6E6A75B7" w14:textId="77777777" w:rsidR="00000000" w:rsidRDefault="003C016A">
      <w:pPr>
        <w:pStyle w:val="a3"/>
      </w:pPr>
      <w:r>
        <w:t>профессиональной подготовки, переподготовки, повышения квалификации и обучающих курсов безработных, профессиональной ориентации незанятого населения, в том числе в городах районного подчинения, поселках городского типа, сельских населенных пунктах.</w:t>
      </w:r>
    </w:p>
    <w:p w14:paraId="0532DF86" w14:textId="77777777" w:rsidR="00000000" w:rsidRDefault="003C016A">
      <w:pPr>
        <w:spacing w:after="240"/>
        <w:rPr>
          <w:rFonts w:eastAsia="Times New Roman"/>
        </w:rPr>
      </w:pPr>
    </w:p>
    <w:p w14:paraId="0BB5DCD8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</w:t>
      </w:r>
      <w:r>
        <w:rPr>
          <w:rFonts w:eastAsia="Times New Roman"/>
          <w:b/>
          <w:bCs/>
        </w:rPr>
        <w:t>ья 17.</w:t>
      </w:r>
      <w:r>
        <w:rPr>
          <w:rFonts w:eastAsia="Times New Roman"/>
        </w:rPr>
        <w:t xml:space="preserve"> Советы по развитию предпринимательства</w:t>
      </w:r>
    </w:p>
    <w:p w14:paraId="5AE5F0AE" w14:textId="77777777" w:rsidR="00000000" w:rsidRDefault="003C016A">
      <w:pPr>
        <w:rPr>
          <w:rFonts w:eastAsia="Times New Roman"/>
        </w:rPr>
      </w:pPr>
    </w:p>
    <w:p w14:paraId="424F357A" w14:textId="77777777" w:rsidR="00000000" w:rsidRDefault="003C016A">
      <w:pPr>
        <w:pStyle w:val="a3"/>
      </w:pPr>
      <w:r>
        <w:t>Совет по развитию предпринимательства в Республике Беларусь осуществляет выработку рекомендаций по развитию и комплексной государственной поддержке субъектов хозяйствования негосударственной формы собственнос</w:t>
      </w:r>
      <w:r>
        <w:t>ти, в том числе субъектов малого и среднего предпринимательства, в целях формирования конкурентных отношений и координации деятельности общественных объединений предпринимателей.</w:t>
      </w:r>
    </w:p>
    <w:p w14:paraId="73C3633B" w14:textId="77777777" w:rsidR="00000000" w:rsidRDefault="003C016A">
      <w:pPr>
        <w:pStyle w:val="a3"/>
      </w:pPr>
      <w:r>
        <w:t>Порядок деятельности Совета по развитию предпринимательства в Республике Бела</w:t>
      </w:r>
      <w:r>
        <w:t>русь устанавливается Президентом Республики Беларусь.</w:t>
      </w:r>
    </w:p>
    <w:p w14:paraId="29C2CD70" w14:textId="77777777" w:rsidR="00000000" w:rsidRDefault="003C016A">
      <w:pPr>
        <w:pStyle w:val="a3"/>
      </w:pPr>
      <w:r>
        <w:t xml:space="preserve">При местных исполнительных и распорядительных органах также могут создаваться советы по развитию предпринимательства, функции и полномочия которых определяются соответствующими местными исполнительными </w:t>
      </w:r>
      <w:r>
        <w:t>и распорядительными органами.</w:t>
      </w:r>
    </w:p>
    <w:p w14:paraId="31501708" w14:textId="77777777" w:rsidR="00000000" w:rsidRDefault="003C016A">
      <w:pPr>
        <w:spacing w:after="240"/>
        <w:rPr>
          <w:rFonts w:eastAsia="Times New Roman"/>
        </w:rPr>
      </w:pPr>
    </w:p>
    <w:p w14:paraId="68906379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Объединения субъектов малого и (или) среднего предпринимательства (ассоциации и союзы)</w:t>
      </w:r>
    </w:p>
    <w:p w14:paraId="0645036F" w14:textId="77777777" w:rsidR="00000000" w:rsidRDefault="003C016A">
      <w:pPr>
        <w:rPr>
          <w:rFonts w:eastAsia="Times New Roman"/>
        </w:rPr>
      </w:pPr>
    </w:p>
    <w:p w14:paraId="20A17113" w14:textId="77777777" w:rsidR="00000000" w:rsidRDefault="003C016A">
      <w:pPr>
        <w:pStyle w:val="a3"/>
      </w:pPr>
      <w:r>
        <w:t xml:space="preserve">Субъекты малого и среднего предпринимательства в целях обеспечения наиболее благоприятных условий для развития и поддержки </w:t>
      </w:r>
      <w:r>
        <w:t>предпринимательства могут создавать объединения (ассоциации и союзы) в порядке, предусмотренном законодательством.</w:t>
      </w:r>
    </w:p>
    <w:p w14:paraId="6C7B9EC5" w14:textId="77777777" w:rsidR="00000000" w:rsidRDefault="003C016A">
      <w:pPr>
        <w:pStyle w:val="a3"/>
      </w:pPr>
      <w:r>
        <w:t>Деятельность объединений субъектов малого и (или) среднего предпринимательства (ассоциаций и союзов) может предусматривать:</w:t>
      </w:r>
    </w:p>
    <w:p w14:paraId="5D86E699" w14:textId="77777777" w:rsidR="00000000" w:rsidRDefault="003C016A">
      <w:pPr>
        <w:pStyle w:val="a3"/>
      </w:pPr>
      <w:r>
        <w:t xml:space="preserve">организационное, </w:t>
      </w:r>
      <w:r>
        <w:t xml:space="preserve">методическое, консультационное, информационное содействие своим членам в совершенствовании производственной деятельности, систем управления производством и контроля качества, во внедрении и освоении новой техники и технологий, в осуществлении маркетинга и </w:t>
      </w:r>
      <w:r>
        <w:t>рекламы продукции;</w:t>
      </w:r>
    </w:p>
    <w:p w14:paraId="1B495F50" w14:textId="77777777" w:rsidR="00000000" w:rsidRDefault="003C016A">
      <w:pPr>
        <w:pStyle w:val="a3"/>
      </w:pPr>
      <w:r>
        <w:t>содействие в совершенствовании подготовки, переподготовки и повышения квалификации кадров для субъектов малого и среднего предпринимательства;</w:t>
      </w:r>
    </w:p>
    <w:p w14:paraId="68DA50D5" w14:textId="77777777" w:rsidR="00000000" w:rsidRDefault="003C016A">
      <w:pPr>
        <w:pStyle w:val="a3"/>
      </w:pPr>
      <w:r>
        <w:t>содействие в организации и развитии делового сотрудничества с белорусскими и иностранными орга</w:t>
      </w:r>
      <w:r>
        <w:t>низациями, а также оказание помощи в решении других задач, необходимых для развития малого и среднего предпринимательства.</w:t>
      </w:r>
    </w:p>
    <w:p w14:paraId="1A5BF43E" w14:textId="77777777" w:rsidR="00000000" w:rsidRDefault="003C016A">
      <w:pPr>
        <w:pStyle w:val="a3"/>
      </w:pPr>
      <w:r>
        <w:t>Объединения субъектов малого и (или) среднего предпринимательства (ассоциации и союзы) могут участвовать в:</w:t>
      </w:r>
    </w:p>
    <w:p w14:paraId="54B5A179" w14:textId="77777777" w:rsidR="00000000" w:rsidRDefault="003C016A">
      <w:pPr>
        <w:pStyle w:val="a3"/>
      </w:pPr>
      <w:r>
        <w:lastRenderedPageBreak/>
        <w:t>проведении государственны</w:t>
      </w:r>
      <w:r>
        <w:t>ми органами и иными организациями опросов субъектов малого и среднего предпринимательства по выявлению проблемных вопросов осуществления предпринимательской деятельности, выяснению позиции субъектов малого и среднего предпринимательства относительно целесо</w:t>
      </w:r>
      <w:r>
        <w:t>образности принятия вырабатываемых мер государственной политики в сфере предпринимательства;</w:t>
      </w:r>
    </w:p>
    <w:p w14:paraId="57008C93" w14:textId="77777777" w:rsidR="00000000" w:rsidRDefault="003C016A">
      <w:pPr>
        <w:pStyle w:val="a3"/>
      </w:pPr>
      <w:r>
        <w:t>формировании и реализации государственных программ в сфере государственной поддержки малого и среднего предпринимательства.</w:t>
      </w:r>
    </w:p>
    <w:p w14:paraId="4B1DD9A4" w14:textId="77777777" w:rsidR="00000000" w:rsidRDefault="003C016A">
      <w:pPr>
        <w:spacing w:after="240"/>
        <w:rPr>
          <w:rFonts w:eastAsia="Times New Roman"/>
        </w:rPr>
      </w:pPr>
    </w:p>
    <w:p w14:paraId="5333342E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СУБЪЕКТЫ ИНФРАСТРУКТУРЫ ПОДД</w:t>
      </w:r>
      <w:r>
        <w:rPr>
          <w:rFonts w:eastAsia="Times New Roman"/>
          <w:sz w:val="27"/>
          <w:szCs w:val="27"/>
        </w:rPr>
        <w:t>ЕРЖКИ МАЛОГО И СРЕДНЕГО ПРЕДПРИНИМАТЕЛЬСТВА</w:t>
      </w:r>
    </w:p>
    <w:p w14:paraId="6E65AD1D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Центры поддержки предпринимательства</w:t>
      </w:r>
    </w:p>
    <w:p w14:paraId="4DAF1AA9" w14:textId="77777777" w:rsidR="00000000" w:rsidRDefault="003C016A">
      <w:pPr>
        <w:rPr>
          <w:rFonts w:eastAsia="Times New Roman"/>
        </w:rPr>
      </w:pPr>
    </w:p>
    <w:p w14:paraId="519E993D" w14:textId="77777777" w:rsidR="00000000" w:rsidRDefault="003C016A">
      <w:pPr>
        <w:pStyle w:val="a3"/>
      </w:pPr>
      <w:r>
        <w:t>Центром поддержки предпринимательства является юридическое лицо, осуществляющее деятельность по обеспечению экономической и организационной поддержки субъектов малого и среднего предпринимательства.</w:t>
      </w:r>
    </w:p>
    <w:p w14:paraId="4C699CD0" w14:textId="77777777" w:rsidR="00000000" w:rsidRDefault="003C016A">
      <w:pPr>
        <w:pStyle w:val="a3"/>
      </w:pPr>
      <w:r>
        <w:t>Основными задачами центра поддержки предпринимательства я</w:t>
      </w:r>
      <w:r>
        <w:t>вляются оказание субъектам малого и среднего предпринимательства содействия в получении финансовых и материально-технических ресурсов, информационных, методических и консультационных услуг, подготовке, переподготовке и привлечении квалифицированных кадров,</w:t>
      </w:r>
      <w:r>
        <w:t xml:space="preserve"> проведение обучающих курсов и маркетинговых исследований, а также оказание иного содействия в осуществлении субъектами малого и среднего предпринимательства их деятельности.</w:t>
      </w:r>
    </w:p>
    <w:p w14:paraId="0AB1C7BC" w14:textId="77777777" w:rsidR="00000000" w:rsidRDefault="003C016A">
      <w:pPr>
        <w:pStyle w:val="a3"/>
      </w:pPr>
      <w:r>
        <w:t xml:space="preserve">Базовым центром поддержки предпринимательства области (г. Минска) является центр </w:t>
      </w:r>
      <w:r>
        <w:t>поддержки предпринимательства, обеспечивающий координацию деятельности расположенных на территории области (г. Минска) центров поддержки предпринимательства и реализующий совместно с областным (Минским городским) исполнительным комитетом мероприятия, напра</w:t>
      </w:r>
      <w:r>
        <w:t>вленные на развитие малого и среднего предпринимательства.</w:t>
      </w:r>
    </w:p>
    <w:p w14:paraId="6148278D" w14:textId="77777777" w:rsidR="00000000" w:rsidRDefault="003C016A">
      <w:pPr>
        <w:pStyle w:val="a3"/>
      </w:pPr>
      <w:r>
        <w:t>Центры поддержки предпринимательства, в том числе базовые центры поддержки предпринимательства областей (г. Минска), ежегодно в порядке и сроки, установленные законодательством, представляют област</w:t>
      </w:r>
      <w:r>
        <w:t>ному (Минскому городскому) исполнительному комитету информацию о своей деятельности в качестве центра поддержки предпринимательства.</w:t>
      </w:r>
    </w:p>
    <w:p w14:paraId="2822252A" w14:textId="77777777" w:rsidR="00000000" w:rsidRDefault="003C016A">
      <w:pPr>
        <w:pStyle w:val="a3"/>
      </w:pPr>
      <w:r>
        <w:t>Условия и порядок регистрации юридических лиц в качестве центров поддержки предпринимательства, особенности их деятельности</w:t>
      </w:r>
      <w:r>
        <w:t xml:space="preserve"> определяются Советом Министров Республики Беларусь.</w:t>
      </w:r>
    </w:p>
    <w:p w14:paraId="40F88709" w14:textId="77777777" w:rsidR="00000000" w:rsidRDefault="003C016A">
      <w:pPr>
        <w:spacing w:after="240"/>
        <w:rPr>
          <w:rFonts w:eastAsia="Times New Roman"/>
        </w:rPr>
      </w:pPr>
    </w:p>
    <w:p w14:paraId="196148C0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Инкубаторы малого предпринимательства</w:t>
      </w:r>
    </w:p>
    <w:p w14:paraId="4430B77B" w14:textId="77777777" w:rsidR="00000000" w:rsidRDefault="003C016A">
      <w:pPr>
        <w:rPr>
          <w:rFonts w:eastAsia="Times New Roman"/>
        </w:rPr>
      </w:pPr>
    </w:p>
    <w:p w14:paraId="1BFBB956" w14:textId="77777777" w:rsidR="00000000" w:rsidRDefault="003C016A">
      <w:pPr>
        <w:pStyle w:val="a3"/>
      </w:pPr>
      <w:r>
        <w:lastRenderedPageBreak/>
        <w:t>Инкубатором малого предпринимательства является юридическое лицо, имеющее на праве собственности, хозяйственного ведения, оперативного управления или на ином законном основании специально оборудованные под офисы и производство товаров (выполнение работ, ок</w:t>
      </w:r>
      <w:r>
        <w:t>азание услуг) помещения и находящееся в них имущество и предоставляющее их в соответствии с законодательством в пользование начинающим свою деятельность субъектам малого предпринимательства в целях оказания им помощи в развитии и приобретении финансовой са</w:t>
      </w:r>
      <w:r>
        <w:t>мостоятельности.</w:t>
      </w:r>
    </w:p>
    <w:p w14:paraId="2301CEF1" w14:textId="77777777" w:rsidR="00000000" w:rsidRDefault="003C016A">
      <w:pPr>
        <w:pStyle w:val="a3"/>
      </w:pPr>
      <w:r>
        <w:t>Помещения и имущество, указанные в части первой настоящей статьи, предоставляются инкубатором малого предпринимательства субъекту малого предпринимательства на условиях, определяемых заключенным между ними в соответствии с законодательство</w:t>
      </w:r>
      <w:r>
        <w:t>м договором, на срок не более пяти лет.</w:t>
      </w:r>
    </w:p>
    <w:p w14:paraId="176CBDF5" w14:textId="77777777" w:rsidR="00000000" w:rsidRDefault="003C016A">
      <w:pPr>
        <w:pStyle w:val="a3"/>
      </w:pPr>
      <w:r>
        <w:t>Основными задачами инкубатора малого предпринимательства являются создание организационно-экономических условий для развития субъектов малого предпринимательства путем предоставления им помещений и имущества, указанн</w:t>
      </w:r>
      <w:r>
        <w:t>ых в части первой настоящей статьи, информационных и консультационных услуг, оказание содействия в поиске партнеров, получении финансовых ресурсов, проведение обучающих курсов, а также осуществление иной деятельности, не запрещенной законодательством и нап</w:t>
      </w:r>
      <w:r>
        <w:t>равленной на выполнение основных задач инкубатора малого предпринимательства.</w:t>
      </w:r>
    </w:p>
    <w:p w14:paraId="41C021A4" w14:textId="77777777" w:rsidR="00000000" w:rsidRDefault="003C016A">
      <w:pPr>
        <w:pStyle w:val="a3"/>
      </w:pPr>
      <w:r>
        <w:t>Инкубаторы малого предпринимательства в зависимости от целевого назначения могут быть многопрофильными или специализированными (однопрофильными).</w:t>
      </w:r>
    </w:p>
    <w:p w14:paraId="02D76EEB" w14:textId="77777777" w:rsidR="00000000" w:rsidRDefault="003C016A">
      <w:pPr>
        <w:pStyle w:val="a3"/>
      </w:pPr>
      <w:r>
        <w:t>Многопрофильный инкубатор малого</w:t>
      </w:r>
      <w:r>
        <w:t xml:space="preserve"> предпринимательства предоставляет помещения и имущество, указанные в части первой настоящей статьи, субъектам малого предпринимательства, осуществляющим различные виды деятельности, специализированный (однопрофильный) инкубатор малого предпринимательства </w:t>
      </w:r>
      <w:r>
        <w:t>– субъектам малого предпринимательства, осуществляющим определенный вид деятельности.</w:t>
      </w:r>
    </w:p>
    <w:p w14:paraId="1DC6D4C9" w14:textId="77777777" w:rsidR="00000000" w:rsidRDefault="003C016A">
      <w:pPr>
        <w:pStyle w:val="a3"/>
      </w:pPr>
      <w:r>
        <w:t xml:space="preserve">Инкубаторы малого предпринимательства ежегодно в порядке и сроки, установленные законодательством, представляют областному (Минскому городскому) исполнительному комитету </w:t>
      </w:r>
      <w:r>
        <w:t>информацию о своей деятельности в качестве инкубатора малого предпринимательства.</w:t>
      </w:r>
    </w:p>
    <w:p w14:paraId="6FDDEB53" w14:textId="77777777" w:rsidR="00000000" w:rsidRDefault="003C016A">
      <w:pPr>
        <w:pStyle w:val="a3"/>
      </w:pPr>
      <w:r>
        <w:t>Условия и порядок регистрации юридических лиц в качестве инкубаторов малого предпринимательства, особенности их деятельности определяются Советом Министров Республики Беларус</w:t>
      </w:r>
      <w:r>
        <w:t>ь.</w:t>
      </w:r>
    </w:p>
    <w:p w14:paraId="2F99CADC" w14:textId="77777777" w:rsidR="00000000" w:rsidRDefault="003C016A">
      <w:pPr>
        <w:spacing w:after="240"/>
        <w:rPr>
          <w:rFonts w:eastAsia="Times New Roman"/>
        </w:rPr>
      </w:pPr>
    </w:p>
    <w:p w14:paraId="3A082F91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ИНЫЕ ОРГАНИЗАЦИИ, ОСУЩЕСТВЛЯЮЩИЕ ПОДДЕРЖКУ СУБЪЕКТОВ МАЛОГО И (ИЛИ) СРЕДНЕГО ПРЕДПРИНИМАТЕЛЬСТВА</w:t>
      </w:r>
    </w:p>
    <w:p w14:paraId="671598C0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Белорусский фонд финансовой поддержки предпринимателей</w:t>
      </w:r>
    </w:p>
    <w:p w14:paraId="4291FE1A" w14:textId="77777777" w:rsidR="00000000" w:rsidRDefault="003C016A">
      <w:pPr>
        <w:rPr>
          <w:rFonts w:eastAsia="Times New Roman"/>
        </w:rPr>
      </w:pPr>
    </w:p>
    <w:p w14:paraId="75CE0B0D" w14:textId="77777777" w:rsidR="00000000" w:rsidRDefault="003C016A">
      <w:pPr>
        <w:pStyle w:val="a3"/>
      </w:pPr>
      <w:r>
        <w:t>Финансовое обеспечение государственной политики в сфере поддержки малого пред</w:t>
      </w:r>
      <w:r>
        <w:t>принимательства в Республике Беларусь осуществляет Белорусский фонд финансовой поддержки предпринимателей.</w:t>
      </w:r>
    </w:p>
    <w:p w14:paraId="7C8AE93B" w14:textId="77777777" w:rsidR="00000000" w:rsidRDefault="003C016A">
      <w:pPr>
        <w:pStyle w:val="a3"/>
      </w:pPr>
      <w:r>
        <w:lastRenderedPageBreak/>
        <w:t>Основными направлениями деятельности Белорусского фонда финансовой поддержки предпринимателей являются:</w:t>
      </w:r>
    </w:p>
    <w:p w14:paraId="782271D8" w14:textId="77777777" w:rsidR="00000000" w:rsidRDefault="003C016A">
      <w:pPr>
        <w:pStyle w:val="a3"/>
      </w:pPr>
      <w:r>
        <w:t>содействие проведению государственной политик</w:t>
      </w:r>
      <w:r>
        <w:t>и в сфере поддержки малого предпринимательства и развития конкуренции путем привлечения и эффективного использования финансовых ресурсов для реализации соответствующих проектов и мероприятий;</w:t>
      </w:r>
    </w:p>
    <w:p w14:paraId="5C765D95" w14:textId="77777777" w:rsidR="00000000" w:rsidRDefault="003C016A">
      <w:pPr>
        <w:pStyle w:val="a3"/>
      </w:pPr>
      <w:r>
        <w:t>участие в разработке, проведении экспертизы и конкурсном отборе,</w:t>
      </w:r>
      <w:r>
        <w:t xml:space="preserve"> а также реализации государственных программ в сфере государственной поддержки малого и среднего предпринимательства, проектов и мероприятий, способствующих созданию рабочих мест путем развития малого предпринимательства и конкуренции, демонополизации экон</w:t>
      </w:r>
      <w:r>
        <w:t>омики, насыщения рынков товарами;</w:t>
      </w:r>
    </w:p>
    <w:p w14:paraId="43F10F8B" w14:textId="77777777" w:rsidR="00000000" w:rsidRDefault="003C016A">
      <w:pPr>
        <w:pStyle w:val="a3"/>
      </w:pPr>
      <w:r>
        <w:t>участие в формировании рыночной инфраструктуры, обеспечивающей субъектам малого предпринимательства равные условия и возможности для осуществления предпринимательской деятельности;</w:t>
      </w:r>
    </w:p>
    <w:p w14:paraId="11EE2F5A" w14:textId="77777777" w:rsidR="00000000" w:rsidRDefault="003C016A">
      <w:pPr>
        <w:pStyle w:val="a3"/>
      </w:pPr>
      <w:r>
        <w:t>поддержка инновационной деятельности субъ</w:t>
      </w:r>
      <w:r>
        <w:t>ектов малого предпринимательства, стимулирование разработки и производства принципиально новых видов продукции, содействие освоению новых технологий, использованию патентов, лицензий, ноу-хау;</w:t>
      </w:r>
    </w:p>
    <w:p w14:paraId="799B39BA" w14:textId="77777777" w:rsidR="00000000" w:rsidRDefault="003C016A">
      <w:pPr>
        <w:pStyle w:val="a3"/>
      </w:pPr>
      <w:r>
        <w:t>содействие привлечению национальных и иностранных инвестиций дл</w:t>
      </w:r>
      <w:r>
        <w:t>я осуществления приоритетных направлений деятельности по созданию конкурентной среды и развитию малого предпринимательства;</w:t>
      </w:r>
    </w:p>
    <w:p w14:paraId="530290F3" w14:textId="77777777" w:rsidR="00000000" w:rsidRDefault="003C016A">
      <w:pPr>
        <w:pStyle w:val="a3"/>
      </w:pPr>
      <w:r>
        <w:t>участие в реализации международных программ и проектов по вопросам развития малого предпринимательства.</w:t>
      </w:r>
    </w:p>
    <w:p w14:paraId="247FA833" w14:textId="77777777" w:rsidR="00000000" w:rsidRDefault="003C016A">
      <w:pPr>
        <w:pStyle w:val="a3"/>
      </w:pPr>
      <w:r>
        <w:t>Порядок создания, деятельнос</w:t>
      </w:r>
      <w:r>
        <w:t>ти и ликвидации Белорусского фонда финансовой поддержки предпринимателей устанавливается Президентом Республики Беларусь.</w:t>
      </w:r>
    </w:p>
    <w:p w14:paraId="506471E9" w14:textId="77777777" w:rsidR="00000000" w:rsidRDefault="003C016A">
      <w:pPr>
        <w:spacing w:after="240"/>
        <w:rPr>
          <w:rFonts w:eastAsia="Times New Roman"/>
        </w:rPr>
      </w:pPr>
    </w:p>
    <w:p w14:paraId="3872D921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Учреждения финансовой поддержки предпринимателей</w:t>
      </w:r>
    </w:p>
    <w:p w14:paraId="29008687" w14:textId="77777777" w:rsidR="00000000" w:rsidRDefault="003C016A">
      <w:pPr>
        <w:rPr>
          <w:rFonts w:eastAsia="Times New Roman"/>
        </w:rPr>
      </w:pPr>
    </w:p>
    <w:p w14:paraId="1435C415" w14:textId="77777777" w:rsidR="00000000" w:rsidRDefault="003C016A">
      <w:pPr>
        <w:pStyle w:val="a3"/>
      </w:pPr>
      <w:r>
        <w:t>Учреждением финансовой поддержки предпринимателей является некоммерче</w:t>
      </w:r>
      <w:r>
        <w:t>ская организация, создаваемая по решению областного (Минского городского) исполнительного комитета или иного юридического лица в целях обеспечения содействия проведению государственной политики в сфере поддержки малого предпринимательства путем привлечения</w:t>
      </w:r>
      <w:r>
        <w:t xml:space="preserve"> и эффективного использования финансовых ресурсов для реализации государственных программ в сфере государственной поддержки малого и среднего предпринимательства, проектов и мероприятий.</w:t>
      </w:r>
    </w:p>
    <w:p w14:paraId="6DB027B4" w14:textId="77777777" w:rsidR="00000000" w:rsidRDefault="003C016A">
      <w:pPr>
        <w:pStyle w:val="a3"/>
      </w:pPr>
      <w:r>
        <w:t>Средства учреждения финансовой поддержки предпринимателей формируются</w:t>
      </w:r>
      <w:r>
        <w:t xml:space="preserve"> за счет средств соответствующих местных бюджетов, выделяемых в установленном порядке, собственных средств юридических лиц, кредитов, доходов от выпуска и размещения ценных бумаг, доходов, полученных от размещения временно свободных средств на банковских с</w:t>
      </w:r>
      <w:r>
        <w:t>четах и (или) в банковские вклады (депозиты), а также за счет поступлений от уставной деятельности и других источников, не запрещенных законодательством.</w:t>
      </w:r>
    </w:p>
    <w:p w14:paraId="19F00893" w14:textId="77777777" w:rsidR="00000000" w:rsidRDefault="003C016A">
      <w:pPr>
        <w:pStyle w:val="a3"/>
      </w:pPr>
      <w:r>
        <w:lastRenderedPageBreak/>
        <w:t>Учреждения финансовой поддержки предпринимателей могут осуществлять финансовую поддержку субъектов мал</w:t>
      </w:r>
      <w:r>
        <w:t xml:space="preserve">ого предпринимательства в видах, предусмотренных частью второй и абзацами третьим–пятым части третьей </w:t>
      </w:r>
      <w:hyperlink r:id="rId5" w:history="1">
        <w:r>
          <w:rPr>
            <w:rStyle w:val="a4"/>
          </w:rPr>
          <w:t>статьи 10 настоящего Закона</w:t>
        </w:r>
      </w:hyperlink>
      <w:r>
        <w:t>, если иное не предус</w:t>
      </w:r>
      <w:r>
        <w:t>мотрено законодательными актами.</w:t>
      </w:r>
    </w:p>
    <w:p w14:paraId="28859D56" w14:textId="77777777" w:rsidR="00000000" w:rsidRDefault="003C016A">
      <w:pPr>
        <w:pStyle w:val="a3"/>
      </w:pPr>
      <w:r>
        <w:t>Особенности порядка создания и деятельности учреждений финансовой поддержки предпринимателей определяются Советом Министров Республики Беларусь.</w:t>
      </w:r>
    </w:p>
    <w:p w14:paraId="28F1ACFB" w14:textId="77777777" w:rsidR="00000000" w:rsidRDefault="003C016A">
      <w:pPr>
        <w:spacing w:after="240"/>
        <w:rPr>
          <w:rFonts w:eastAsia="Times New Roman"/>
        </w:rPr>
      </w:pPr>
    </w:p>
    <w:p w14:paraId="5A85F0A0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Общества взаимного финансирования субъектов малого и среднего предпринимательства</w:t>
      </w:r>
    </w:p>
    <w:p w14:paraId="5F6D02FD" w14:textId="77777777" w:rsidR="00000000" w:rsidRDefault="003C016A">
      <w:pPr>
        <w:rPr>
          <w:rFonts w:eastAsia="Times New Roman"/>
        </w:rPr>
      </w:pPr>
    </w:p>
    <w:p w14:paraId="74188E15" w14:textId="77777777" w:rsidR="00000000" w:rsidRDefault="003C016A">
      <w:pPr>
        <w:pStyle w:val="a3"/>
      </w:pPr>
      <w:r>
        <w:t>Обществом взаимного финансирования субъектов малого и среднего предпринимательства является некоммерческая организация, создаваемая субъектами малого и (или) среднего предп</w:t>
      </w:r>
      <w:r>
        <w:t>ринимательства в организационно-правовой форме потребительского кооператива для аккумулирования временно свободных денежных средств членов этого общества и средств из иных незапрещенных источников в целях оказания им финансовой помощи в форме предоставлени</w:t>
      </w:r>
      <w:r>
        <w:t>я микрозаймов.</w:t>
      </w:r>
    </w:p>
    <w:p w14:paraId="6D0FA43A" w14:textId="77777777" w:rsidR="00000000" w:rsidRDefault="003C016A">
      <w:pPr>
        <w:pStyle w:val="a3"/>
      </w:pPr>
      <w:r>
        <w:t>Членами такого кооператива могут быть исключительно субъекты малого и (или) среднего предпринимательства.</w:t>
      </w:r>
    </w:p>
    <w:p w14:paraId="0C1C34CB" w14:textId="77777777" w:rsidR="00000000" w:rsidRDefault="003C016A">
      <w:pPr>
        <w:pStyle w:val="a3"/>
      </w:pPr>
      <w:r>
        <w:t>Общество взаимного финансирования субъектов малого и среднего предпринимательства вправе предоставлять микрозаймы только лицам, являющи</w:t>
      </w:r>
      <w:r>
        <w:t>мся членами такого общества, и только на цели осуществления предпринимательской деятельности.</w:t>
      </w:r>
    </w:p>
    <w:p w14:paraId="3121FCA1" w14:textId="77777777" w:rsidR="00000000" w:rsidRDefault="003C016A">
      <w:pPr>
        <w:pStyle w:val="a3"/>
      </w:pPr>
      <w:r>
        <w:t>Особенности порядка создания обществ взаимного финансирования субъектов малого и среднего предпринимательства, состав и компетенция органов управления и контроля,</w:t>
      </w:r>
      <w:r>
        <w:t xml:space="preserve"> права и обязанности членов таких обществ определяются нормативными правовыми актами Совета Министров Республики Беларусь, если иное не предусмотрено законодательными актами.</w:t>
      </w:r>
    </w:p>
    <w:p w14:paraId="7FE57EC2" w14:textId="77777777" w:rsidR="00000000" w:rsidRDefault="003C016A">
      <w:pPr>
        <w:spacing w:after="240"/>
        <w:rPr>
          <w:rFonts w:eastAsia="Times New Roman"/>
        </w:rPr>
      </w:pPr>
    </w:p>
    <w:p w14:paraId="223CC340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ЗАКЛЮЧИТЕЛЬНЫЕ ПОЛОЖЕНИЯ</w:t>
      </w:r>
    </w:p>
    <w:p w14:paraId="101B41F3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Признание утратившими силу некотор</w:t>
      </w:r>
      <w:r>
        <w:rPr>
          <w:rFonts w:eastAsia="Times New Roman"/>
        </w:rPr>
        <w:t>ых законодательных актов и отдельных положений законов</w:t>
      </w:r>
    </w:p>
    <w:p w14:paraId="00BDB6A3" w14:textId="77777777" w:rsidR="00000000" w:rsidRDefault="003C016A">
      <w:pPr>
        <w:rPr>
          <w:rFonts w:eastAsia="Times New Roman"/>
        </w:rPr>
      </w:pPr>
    </w:p>
    <w:p w14:paraId="091436E7" w14:textId="77777777" w:rsidR="00000000" w:rsidRDefault="003C016A">
      <w:pPr>
        <w:pStyle w:val="a3"/>
      </w:pPr>
      <w:r>
        <w:t>Признать утратившими силу:</w:t>
      </w:r>
    </w:p>
    <w:p w14:paraId="678AEB6C" w14:textId="77777777" w:rsidR="00000000" w:rsidRDefault="003C016A">
      <w:pPr>
        <w:pStyle w:val="a3"/>
      </w:pPr>
      <w:r>
        <w:t>1. Закон Республики Беларусь от 28 мая 1991 года «О предпринимательстве в Республике Беларусь» (Ведамасці Вярхоўнага Савета Беларускай ССР, 1991 г., № 19, ст. 269).</w:t>
      </w:r>
    </w:p>
    <w:p w14:paraId="577679B8" w14:textId="77777777" w:rsidR="00000000" w:rsidRDefault="003C016A">
      <w:pPr>
        <w:pStyle w:val="a3"/>
      </w:pPr>
      <w:r>
        <w:t>2. Зако</w:t>
      </w:r>
      <w:r>
        <w:t>н Республики Беларусь от 15 января 1992 года «О внесении изменений и дополнений в Закон Республики Беларусь «О предпринимательстве в Республике Беларусь» (Ведамасці Вярхоўнага Савета Рэспублікі Беларусь, 1992 г., № 6, ст. 105).</w:t>
      </w:r>
    </w:p>
    <w:p w14:paraId="77286427" w14:textId="77777777" w:rsidR="00000000" w:rsidRDefault="003C016A">
      <w:pPr>
        <w:pStyle w:val="a3"/>
      </w:pPr>
      <w:r>
        <w:lastRenderedPageBreak/>
        <w:t>3. Раздел III Закона Республ</w:t>
      </w:r>
      <w:r>
        <w:t>ики Беларусь от 18 января 1994 года «О внесении изменений и дополнений в некоторые законодательные акты, связанные с вопросами экономических отношений» (Ведамасці Вярхоўнага Савета Рэспублікі Беларусь, 1994 г., № 6, ст. 72).</w:t>
      </w:r>
    </w:p>
    <w:p w14:paraId="639723FA" w14:textId="77777777" w:rsidR="00000000" w:rsidRDefault="003C016A">
      <w:pPr>
        <w:pStyle w:val="a3"/>
      </w:pPr>
      <w:r>
        <w:t>4. Закон Республики Беларусь от</w:t>
      </w:r>
      <w:r>
        <w:t xml:space="preserve"> 16 октября 1996 года «О государственной поддержке малого предпринимательства в Республике Беларусь» (Ведамасці Вярхоўнага Савета Рэспублікі Беларусь, 1996 г., № 34, ст. 607).</w:t>
      </w:r>
    </w:p>
    <w:p w14:paraId="384C18BE" w14:textId="77777777" w:rsidR="00000000" w:rsidRDefault="003C016A">
      <w:pPr>
        <w:pStyle w:val="a3"/>
      </w:pPr>
      <w:r>
        <w:t>5. Закон Республики Беларусь от 15 июля 1997 года «О внесении дополнений в Закон</w:t>
      </w:r>
      <w:r>
        <w:t xml:space="preserve"> Республики Беларусь «О предпринимательстве в Республике Беларусь» (Ведамасці Нацыянальнага сходу Рэспублікі Беларусь, 1997 г., № 27, ст. 482).</w:t>
      </w:r>
    </w:p>
    <w:p w14:paraId="5A5E1294" w14:textId="77777777" w:rsidR="00000000" w:rsidRDefault="003C016A">
      <w:pPr>
        <w:pStyle w:val="a3"/>
      </w:pPr>
      <w:r>
        <w:t>6. Утратил силу.</w:t>
      </w:r>
    </w:p>
    <w:p w14:paraId="65FBA4A2" w14:textId="77777777" w:rsidR="00000000" w:rsidRDefault="003C016A">
      <w:pPr>
        <w:pStyle w:val="a3"/>
      </w:pPr>
      <w:r>
        <w:t>7. Закон Республики Беларусь от 10 января 2000 года «О внесении дополнения в Закон Республики Б</w:t>
      </w:r>
      <w:r>
        <w:t>еларусь «О предпринимательстве в Республике Беларусь» (Национальный реестр правовых актов Республики Беларусь, 2000 г., № 7, 2/133).</w:t>
      </w:r>
    </w:p>
    <w:p w14:paraId="01E7D823" w14:textId="77777777" w:rsidR="00000000" w:rsidRDefault="003C016A">
      <w:pPr>
        <w:pStyle w:val="a3"/>
      </w:pPr>
      <w:r>
        <w:t xml:space="preserve">8. Статью 1 Закона Республики Беларусь от 14 июня 2003 года «О внесении изменений и дополнения в некоторые законодательные </w:t>
      </w:r>
      <w:r>
        <w:t>акты Республики Беларусь по вопросам государственного социального страхования и перерасчета пенсий» (Национальный реестр правовых актов Республики Беларусь, 2003 г., № 70, 2/952).</w:t>
      </w:r>
    </w:p>
    <w:p w14:paraId="365B5ECD" w14:textId="77777777" w:rsidR="00000000" w:rsidRDefault="003C016A">
      <w:pPr>
        <w:pStyle w:val="a3"/>
      </w:pPr>
      <w:r>
        <w:t>9. Пункт 2 статьи 2 Закона Республики Беларусь от 30 июля 2004 года «О призн</w:t>
      </w:r>
      <w:r>
        <w:t>ании утратившими силу законодательных актов и внесении изменений в некоторые законодательные акты Республики Беларусь» (Национальный реестр правовых актов Республики Беларусь, 2004 г., № 122, 2/1056).</w:t>
      </w:r>
    </w:p>
    <w:p w14:paraId="6A50BF21" w14:textId="77777777" w:rsidR="00000000" w:rsidRDefault="003C016A">
      <w:pPr>
        <w:pStyle w:val="a3"/>
      </w:pPr>
      <w:r>
        <w:t>10. Статью 2 Закона Республики Беларусь от 26 декабря 2</w:t>
      </w:r>
      <w:r>
        <w:t>007 года «О внесении изменений и дополнений в некоторые законодательные акты Республики Беларусь и признании утратившими силу некоторых законодательных актов Республики Беларусь и отдельных положений законов Республики Беларусь по вопросам страхования» (На</w:t>
      </w:r>
      <w:r>
        <w:t>циональный реестр правовых актов Республики Беларусь, 2007 г., № 305, 2/1397).</w:t>
      </w:r>
    </w:p>
    <w:p w14:paraId="36C151F8" w14:textId="77777777" w:rsidR="00000000" w:rsidRDefault="003C016A">
      <w:pPr>
        <w:pStyle w:val="a3"/>
      </w:pPr>
      <w:r>
        <w:t>11. Постановление Верховного Совета Республики Беларусь от 28 мая 1991 года «О порядке введения в действие Закона Республики Беларусь «О предпринимательстве в Республике Беларус</w:t>
      </w:r>
      <w:r>
        <w:t>ь» (Ведамасці Вярхоўнага Савета Беларускай ССР, 1991 г., № 19, ст. 270).</w:t>
      </w:r>
    </w:p>
    <w:p w14:paraId="31727009" w14:textId="77777777" w:rsidR="00000000" w:rsidRDefault="003C016A">
      <w:pPr>
        <w:spacing w:after="240"/>
        <w:rPr>
          <w:rFonts w:eastAsia="Times New Roman"/>
        </w:rPr>
      </w:pPr>
    </w:p>
    <w:p w14:paraId="0E40D40D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Меры по реализации положений настоящего Закона</w:t>
      </w:r>
    </w:p>
    <w:p w14:paraId="6813B4D6" w14:textId="77777777" w:rsidR="00000000" w:rsidRDefault="003C016A">
      <w:pPr>
        <w:rPr>
          <w:rFonts w:eastAsia="Times New Roman"/>
        </w:rPr>
      </w:pPr>
    </w:p>
    <w:p w14:paraId="570D65D5" w14:textId="77777777" w:rsidR="00000000" w:rsidRDefault="003C016A">
      <w:pPr>
        <w:pStyle w:val="a3"/>
      </w:pPr>
      <w:r>
        <w:t>Совету Министров Республики Беларусь в шестимесячный срок:</w:t>
      </w:r>
    </w:p>
    <w:p w14:paraId="38089264" w14:textId="77777777" w:rsidR="00000000" w:rsidRDefault="003C016A">
      <w:pPr>
        <w:pStyle w:val="a3"/>
      </w:pPr>
      <w:r>
        <w:t>подготовить и внести в установленном порядке предложения по приведению законодательных актов в соответствие с настоящим Законом;</w:t>
      </w:r>
    </w:p>
    <w:p w14:paraId="3BE4E364" w14:textId="77777777" w:rsidR="00000000" w:rsidRDefault="003C016A">
      <w:pPr>
        <w:pStyle w:val="a3"/>
      </w:pPr>
      <w:r>
        <w:t>привести решения Правительства Республики Беларусь в соответствие с настоящим Законом;</w:t>
      </w:r>
    </w:p>
    <w:p w14:paraId="56F43DBB" w14:textId="77777777" w:rsidR="00000000" w:rsidRDefault="003C016A">
      <w:pPr>
        <w:pStyle w:val="a3"/>
      </w:pPr>
      <w:r>
        <w:lastRenderedPageBreak/>
        <w:t>обеспечить приведение республиканскими о</w:t>
      </w:r>
      <w:r>
        <w:t>рганами государственного управления, подчиненными Правительству Республики Беларусь, их нормативных правовых актов в соответствие с настоящим Законом;</w:t>
      </w:r>
    </w:p>
    <w:p w14:paraId="72F116EE" w14:textId="77777777" w:rsidR="00000000" w:rsidRDefault="003C016A">
      <w:pPr>
        <w:pStyle w:val="a3"/>
      </w:pPr>
      <w:r>
        <w:t>принять иные меры, необходимые для реализации положений настоящего Закона.</w:t>
      </w:r>
    </w:p>
    <w:p w14:paraId="2609AD29" w14:textId="77777777" w:rsidR="00000000" w:rsidRDefault="003C016A">
      <w:pPr>
        <w:pStyle w:val="a3"/>
      </w:pPr>
      <w:r>
        <w:t>До приведения актов законодате</w:t>
      </w:r>
      <w:r>
        <w:t>льства в соответствие с настоящим Законом они применяются в той части, в которой не противоречат настоящему Закону, если иное не установлено Конституцией Республики Беларусь.</w:t>
      </w:r>
    </w:p>
    <w:p w14:paraId="5C44CBBE" w14:textId="77777777" w:rsidR="00000000" w:rsidRDefault="003C016A">
      <w:pPr>
        <w:spacing w:after="240"/>
        <w:rPr>
          <w:rFonts w:eastAsia="Times New Roman"/>
        </w:rPr>
      </w:pPr>
    </w:p>
    <w:p w14:paraId="56492DA9" w14:textId="77777777" w:rsidR="00000000" w:rsidRDefault="003C016A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Вступление в силу настоящего Закона</w:t>
      </w:r>
    </w:p>
    <w:p w14:paraId="50698CFA" w14:textId="77777777" w:rsidR="00000000" w:rsidRDefault="003C016A">
      <w:pPr>
        <w:rPr>
          <w:rFonts w:eastAsia="Times New Roman"/>
        </w:rPr>
      </w:pPr>
    </w:p>
    <w:p w14:paraId="7C5231D3" w14:textId="77777777" w:rsidR="00000000" w:rsidRDefault="003C016A">
      <w:pPr>
        <w:pStyle w:val="a3"/>
      </w:pPr>
      <w:r>
        <w:t>Настоящий Закон вступает в си</w:t>
      </w:r>
      <w:r>
        <w:t>лу через шесть месяцев после его официального опубликования, за исключением настоящей статьи и статьи 25, которые вступают в силу со дня официального опубликования настоящего Закона.</w:t>
      </w:r>
      <w:r>
        <w:br/>
      </w:r>
      <w:r>
        <w:br/>
        <w:t> </w:t>
      </w:r>
      <w:r>
        <w:br/>
      </w:r>
      <w:r>
        <w:br/>
        <w:t>Президент Республики Беларусь</w:t>
      </w:r>
      <w:r>
        <w:br/>
      </w:r>
      <w:r>
        <w:br/>
        <w:t>А.Лукашенко</w:t>
      </w:r>
      <w:r>
        <w:br/>
      </w:r>
      <w:r>
        <w:br/>
        <w:t> </w:t>
      </w:r>
      <w:r>
        <w:br/>
        <w:t> </w:t>
      </w:r>
    </w:p>
    <w:p w14:paraId="784E7824" w14:textId="77777777" w:rsidR="00000000" w:rsidRDefault="003C016A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C016A"/>
    <w:rsid w:val="003C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BA0D7"/>
  <w15:chartTrackingRefBased/>
  <w15:docId w15:val="{C4228265-1FC4-4AD1-AC43-C119E4FA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deksy-by.com/zakon_rb_o_podderzhke_malogo_i_srednego_predprinimatel_stva/10.htm" TargetMode="External"/><Relationship Id="rId4" Type="http://schemas.openxmlformats.org/officeDocument/2006/relationships/hyperlink" Target="https://kodeksy-by.com/zakon_rb_o_podderzhke_malogo_i_srednego_predprinimatel_stva/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4476</Words>
  <Characters>36603</Characters>
  <Application>Microsoft Office Word</Application>
  <DocSecurity>0</DocSecurity>
  <Lines>305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2022-02-16T07:36:00Z</dcterms:created>
  <dcterms:modified xsi:type="dcterms:W3CDTF">2022-02-16T07:36:00Z</dcterms:modified>
</cp:coreProperties>
</file>