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840BA" w14:textId="77777777" w:rsidR="00000000" w:rsidRDefault="004E1E98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 рынке ценных бумаг</w:t>
      </w:r>
    </w:p>
    <w:p w14:paraId="7D281162" w14:textId="77777777" w:rsidR="00000000" w:rsidRDefault="004E1E98">
      <w:pPr>
        <w:rPr>
          <w:rFonts w:eastAsia="Times New Roman"/>
        </w:rPr>
      </w:pPr>
    </w:p>
    <w:p w14:paraId="052FD970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РАЗДЕЛ I</w:t>
      </w:r>
      <w:r>
        <w:rPr>
          <w:rFonts w:eastAsia="Times New Roman"/>
          <w:sz w:val="27"/>
          <w:szCs w:val="27"/>
        </w:rPr>
        <w:br/>
        <w:t>ОБЩИЕ ПОЛОЖЕНИЯ</w:t>
      </w:r>
      <w:r>
        <w:rPr>
          <w:rFonts w:eastAsia="Times New Roman"/>
          <w:sz w:val="27"/>
          <w:szCs w:val="27"/>
        </w:rPr>
        <w:br/>
        <w:t>ГЛАВА 1</w:t>
      </w:r>
      <w:r>
        <w:rPr>
          <w:rFonts w:eastAsia="Times New Roman"/>
          <w:sz w:val="27"/>
          <w:szCs w:val="27"/>
        </w:rPr>
        <w:br/>
        <w:t>ОСНОВНЫЕ ПОЛОЖЕНИЯ</w:t>
      </w:r>
    </w:p>
    <w:p w14:paraId="17B5427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термины, используемые в настоящем Законе, и их определения</w:t>
      </w:r>
    </w:p>
    <w:p w14:paraId="1FC42348" w14:textId="77777777" w:rsidR="00000000" w:rsidRDefault="004E1E98">
      <w:pPr>
        <w:rPr>
          <w:rFonts w:eastAsia="Times New Roman"/>
        </w:rPr>
      </w:pPr>
    </w:p>
    <w:p w14:paraId="428A3648" w14:textId="77777777" w:rsidR="00000000" w:rsidRDefault="004E1E98">
      <w:pPr>
        <w:pStyle w:val="a3"/>
      </w:pPr>
      <w:r>
        <w:t>Для целей настоящего Закона используются следующие основные термины и их определения:</w:t>
      </w:r>
    </w:p>
    <w:p w14:paraId="4B5139AE" w14:textId="77777777" w:rsidR="00000000" w:rsidRDefault="004E1E98">
      <w:pPr>
        <w:pStyle w:val="a3"/>
      </w:pPr>
      <w:r>
        <w:t>акция – именная эмиссионная ценная бумага, свидетельствующая о вкладе в уставный фонд акционерного общества, эмитируемая на неопределенный срок в бездокументарной форме и</w:t>
      </w:r>
      <w:r>
        <w:t xml:space="preserve"> удостоверяющая определенный объем прав владельца в зависимости от ее категории (простая (обыкновенная) или привилегированная), типа (для привилегированной акции);</w:t>
      </w:r>
    </w:p>
    <w:p w14:paraId="061E93AB" w14:textId="77777777" w:rsidR="00000000" w:rsidRDefault="004E1E98">
      <w:pPr>
        <w:pStyle w:val="a3"/>
      </w:pPr>
      <w:r>
        <w:t>биржевые облигации – облигации, номинированные в белорусских рублях, эмитируемые в бездокуме</w:t>
      </w:r>
      <w:r>
        <w:t>нтарной форме, размещение и обращение которых осуществляются только в торговой системе фондовой биржи;</w:t>
      </w:r>
    </w:p>
    <w:p w14:paraId="5E13B739" w14:textId="77777777" w:rsidR="00000000" w:rsidRDefault="004E1E98">
      <w:pPr>
        <w:pStyle w:val="a3"/>
      </w:pPr>
      <w:r>
        <w:t>владелец – субъект гражданского права, которому ценная бумага принадлежит на праве собственности или ином вещном праве;</w:t>
      </w:r>
    </w:p>
    <w:p w14:paraId="3568F713" w14:textId="77777777" w:rsidR="00000000" w:rsidRDefault="004E1E98">
      <w:pPr>
        <w:pStyle w:val="a3"/>
      </w:pPr>
      <w:r>
        <w:t xml:space="preserve">выписка о состоянии счета «депо» </w:t>
      </w:r>
      <w:r>
        <w:t>– документ, выдаваемый депозитарием, содержащий информацию о депоненте, ценных бумагах, которые учитываются на его счете «депо» на определенную дату, и подтверждающий права на ценные бумаги;</w:t>
      </w:r>
    </w:p>
    <w:p w14:paraId="16DB66ED" w14:textId="77777777" w:rsidR="00000000" w:rsidRDefault="004E1E98">
      <w:pPr>
        <w:pStyle w:val="a3"/>
      </w:pPr>
      <w:r>
        <w:t>выписка об операциях по счету «депо» – документ, выдаваемый депоз</w:t>
      </w:r>
      <w:r>
        <w:t>итарием, содержащий последовательный перечень депозитарных операций, проведенных депозитарием по соответствующему счету «депо» за определенный период времени;</w:t>
      </w:r>
    </w:p>
    <w:p w14:paraId="7A084F76" w14:textId="77777777" w:rsidR="00000000" w:rsidRDefault="004E1E98">
      <w:pPr>
        <w:pStyle w:val="a3"/>
      </w:pPr>
      <w:r>
        <w:t>выпуск эмиссионных ценных бумаг – совокупность эмиссионных ценных бумаг одного эмитента, удостове</w:t>
      </w:r>
      <w:r>
        <w:t>ряющих одинаковый объем прав их владельцев и имеющих одинаковую номинальную стоимость в случае, если для этого вида эмиссионной ценной бумаги предусмотрено наличие номинальной стоимости;</w:t>
      </w:r>
    </w:p>
    <w:p w14:paraId="2BDD5901" w14:textId="77777777" w:rsidR="00000000" w:rsidRDefault="004E1E98">
      <w:pPr>
        <w:pStyle w:val="a3"/>
      </w:pPr>
      <w:r>
        <w:t>депозитарий – юридическое лицо Республики Беларусь, получившее специа</w:t>
      </w:r>
      <w:r>
        <w:t>льное разрешение (лицензию) на осуществление профессиональной и биржевой деятельности по ценным бумагам (составляющие работы и услуги – депозитарная деятельность);</w:t>
      </w:r>
    </w:p>
    <w:p w14:paraId="65AC4E02" w14:textId="77777777" w:rsidR="00000000" w:rsidRDefault="004E1E98">
      <w:pPr>
        <w:pStyle w:val="a3"/>
      </w:pPr>
      <w:r>
        <w:t>депозитарий-нерезидент – иностранное или международное юридическое лицо (организация, не явл</w:t>
      </w:r>
      <w:r>
        <w:t>яющаяся юридическим лицом), осуществляющее депозитарную деятельность вне территории Республики Беларусь в соответствии с иностранным правом;</w:t>
      </w:r>
    </w:p>
    <w:p w14:paraId="1E3989FB" w14:textId="77777777" w:rsidR="00000000" w:rsidRDefault="004E1E98">
      <w:pPr>
        <w:pStyle w:val="a3"/>
      </w:pPr>
      <w:r>
        <w:t>депозитарные операции – совокупность действий, совершаемых депозитарием с ценными бумагами, записями по счетам «деп</w:t>
      </w:r>
      <w:r>
        <w:t>о», анкетами депонентов, со справочниками и иными документами, которые ведутся и хранятся в депозитарии, в порядке, установленном республиканским органом государственного управления, осуществляющим государственное регулирование рынка ценных бумаг;</w:t>
      </w:r>
    </w:p>
    <w:p w14:paraId="206F2133" w14:textId="77777777" w:rsidR="00000000" w:rsidRDefault="004E1E98">
      <w:pPr>
        <w:pStyle w:val="a3"/>
      </w:pPr>
      <w:r>
        <w:lastRenderedPageBreak/>
        <w:t>депонент</w:t>
      </w:r>
      <w:r>
        <w:t xml:space="preserve"> – субъект гражданского права, которому в депозитарии открыт счет «депо»;</w:t>
      </w:r>
    </w:p>
    <w:p w14:paraId="62597226" w14:textId="77777777" w:rsidR="00000000" w:rsidRDefault="004E1E98">
      <w:pPr>
        <w:pStyle w:val="a3"/>
      </w:pPr>
      <w:r>
        <w:t>дисконт – доход по облигации в виде разницы между ценой приобретения облигации и номинальной стоимостью облигации, выплачиваемой эмитентом при погашении этой облигации;</w:t>
      </w:r>
    </w:p>
    <w:p w14:paraId="1C7D06BB" w14:textId="77777777" w:rsidR="00000000" w:rsidRDefault="004E1E98">
      <w:pPr>
        <w:pStyle w:val="a3"/>
      </w:pPr>
      <w:r>
        <w:t>дополнительны</w:t>
      </w:r>
      <w:r>
        <w:t>й выпуск эмиссионных ценных бумаг – совокупность акций, размещаемых дополнительно к ранее размещенным акциям того же выпуска, с тем же объемом удостоверяемых прав и с той же номинальной стоимостью;</w:t>
      </w:r>
    </w:p>
    <w:p w14:paraId="0377EF22" w14:textId="77777777" w:rsidR="00000000" w:rsidRDefault="004E1E98">
      <w:pPr>
        <w:pStyle w:val="a3"/>
      </w:pPr>
      <w:r>
        <w:t>именная эмиссионная ценная бумага – эмиссионная ценная бум</w:t>
      </w:r>
      <w:r>
        <w:t>ага, информация о владельце которой содержится в реестре владельцев эмиссионных ценных бумаг (далее, если не установлено иное, – реестр владельцев ценных бумаг), переход прав на которую и осуществление удостоверенных ею прав требуют идентификации владельца</w:t>
      </w:r>
      <w:r>
        <w:t>;</w:t>
      </w:r>
    </w:p>
    <w:p w14:paraId="2B1D8B7F" w14:textId="77777777" w:rsidR="00000000" w:rsidRDefault="004E1E98">
      <w:pPr>
        <w:pStyle w:val="a3"/>
      </w:pPr>
      <w:r>
        <w:t>инвестор – субъект гражданского права, объектом инвестирования которого являются эмиссионные ценные бумаги;</w:t>
      </w:r>
    </w:p>
    <w:p w14:paraId="277D5E0E" w14:textId="77777777" w:rsidR="00000000" w:rsidRDefault="004E1E98">
      <w:pPr>
        <w:pStyle w:val="a3"/>
      </w:pPr>
      <w:r>
        <w:t>корреспондентские отношения – отношения между двумя депозитариями по учету (учету и хранению) одним из них ценных бумаг, находящихся на централизо</w:t>
      </w:r>
      <w:r>
        <w:t>ванном учете (учете и хранении) в другом депозитарии, учету прав на них и обременений (ограничений) этих прав, осуществлению депозитарных операций с этими ценными бумагами;</w:t>
      </w:r>
    </w:p>
    <w:p w14:paraId="0F8E0D8A" w14:textId="77777777" w:rsidR="00000000" w:rsidRDefault="004E1E98">
      <w:pPr>
        <w:pStyle w:val="a3"/>
      </w:pPr>
      <w:r>
        <w:t xml:space="preserve">котировальный лист – список эмиссионных ценных бумаг, соответствующих определенным </w:t>
      </w:r>
      <w:r>
        <w:t>организатором торговли ценными бумагами критериям, допущенных им к торгам;</w:t>
      </w:r>
    </w:p>
    <w:p w14:paraId="57AA216D" w14:textId="77777777" w:rsidR="00000000" w:rsidRDefault="004E1E98">
      <w:pPr>
        <w:pStyle w:val="a3"/>
      </w:pPr>
      <w:r>
        <w:t>листинг – процедура включения организатором торговли ценными бумагами эмиссионных ценных бумаг в котировальный лист;</w:t>
      </w:r>
    </w:p>
    <w:p w14:paraId="34D13893" w14:textId="77777777" w:rsidR="00000000" w:rsidRDefault="004E1E98">
      <w:pPr>
        <w:pStyle w:val="a3"/>
      </w:pPr>
      <w:r>
        <w:t>накопительный счет «депо» – счет «депо», открываемый в депозитар</w:t>
      </w:r>
      <w:r>
        <w:t>ии эмитента без заключения депозитарного договора между депозитарием эмитента и депонентом – владельцем ценных бумаг, эмитированных эмитентом;</w:t>
      </w:r>
    </w:p>
    <w:p w14:paraId="59744168" w14:textId="77777777" w:rsidR="00000000" w:rsidRDefault="004E1E98">
      <w:pPr>
        <w:pStyle w:val="a3"/>
      </w:pPr>
      <w:r>
        <w:t>недостоверная информация (недостоверные сведения) – информация (сведения), не соответствующая (не соответствующие</w:t>
      </w:r>
      <w:r>
        <w:t>) действительности;</w:t>
      </w:r>
    </w:p>
    <w:p w14:paraId="5BFE2319" w14:textId="77777777" w:rsidR="00000000" w:rsidRDefault="004E1E98">
      <w:pPr>
        <w:pStyle w:val="a3"/>
      </w:pPr>
      <w:r>
        <w:t>неорганизованный рынок – совокупность отношений, связанных с совершением сделок с ценными бумагами вне торговой системы организатора торговли ценными бумагами, в том числе фондовой биржи;</w:t>
      </w:r>
    </w:p>
    <w:p w14:paraId="3F955AA3" w14:textId="77777777" w:rsidR="00000000" w:rsidRDefault="004E1E98">
      <w:pPr>
        <w:pStyle w:val="a3"/>
      </w:pPr>
      <w:r>
        <w:t>облигация – эмиссионная ценная бумага, удостовер</w:t>
      </w:r>
      <w:r>
        <w:t>яющая право ее владельца на получение от эмитента облигации в предусмотренный в ней срок ее номинальной стоимости или иного имущественного эквивалента. Облигация может также удостоверять право ее владельца на получение определенного в ней процента от номин</w:t>
      </w:r>
      <w:r>
        <w:t>альной стоимости облигации либо иные имущественные права. Доходом по облигации являются процент и (или) дисконт;</w:t>
      </w:r>
    </w:p>
    <w:p w14:paraId="5FC2EFE9" w14:textId="77777777" w:rsidR="00000000" w:rsidRDefault="004E1E98">
      <w:pPr>
        <w:pStyle w:val="a3"/>
      </w:pPr>
      <w:r>
        <w:t>обращение эмиссионных ценных бумаг – совершение гражданско-правовых сделок либо иных юридически значимых действий, влекущих переход прав на эми</w:t>
      </w:r>
      <w:r>
        <w:t>ссионные ценные бумаги от их первого или каждого последующего владельца к другому лицу;</w:t>
      </w:r>
    </w:p>
    <w:p w14:paraId="547AAF89" w14:textId="77777777" w:rsidR="00000000" w:rsidRDefault="004E1E98">
      <w:pPr>
        <w:pStyle w:val="a3"/>
      </w:pPr>
      <w:r>
        <w:lastRenderedPageBreak/>
        <w:t xml:space="preserve">организованный рынок – </w:t>
      </w:r>
      <w:r>
        <w:t>совокупность отношений, связанных с совершением сделок с ценными бумагами в торговой системе организатора торговли ценными бумагами, в том числе фондовой биржи;</w:t>
      </w:r>
    </w:p>
    <w:p w14:paraId="01ACF836" w14:textId="77777777" w:rsidR="00000000" w:rsidRDefault="004E1E98">
      <w:pPr>
        <w:pStyle w:val="a3"/>
      </w:pPr>
      <w:r>
        <w:t>подписка – размещение акций на неорганизованном рынке (за исключением размещения акций при созд</w:t>
      </w:r>
      <w:r>
        <w:t>ании акционерного общества) путем заключения договора между инвестором и эмитентом – акционерным обществом, в соответствии с которым инвестор обязуется внести вклад в уставный фонд эмитента – акционерного общества для оплаты акций, эмитированных этим акцио</w:t>
      </w:r>
      <w:r>
        <w:t>нерным обществом, а эмитент – акционерное общество при условии признания эмиссии состоявшейся обязуется передать инвестору определенное количество акций после государственной регистрации выпуска акций;</w:t>
      </w:r>
    </w:p>
    <w:p w14:paraId="63BAD022" w14:textId="77777777" w:rsidR="00000000" w:rsidRDefault="004E1E98">
      <w:pPr>
        <w:pStyle w:val="a3"/>
      </w:pPr>
      <w:r>
        <w:t xml:space="preserve">привилегированная акция – акция, удостоверяющая право </w:t>
      </w:r>
      <w:r>
        <w:t>владельца на получение части прибыли акционерного общества в виде фиксированного размера дивиденда, получение в случае ликвидации акционерного общества фиксированной стоимости имущества либо части имущества акционерного общества, оставшегося после расчетов</w:t>
      </w:r>
      <w:r>
        <w:t xml:space="preserve"> с кредиторами, и не дающая права на участие в общем собрании акционеров с правом голоса, за исключением случаев, предусмотренных законодательными актами Республики Беларусь. Типы привилегированных акций различаются объемом удостоверяемых ими прав, в том ч</w:t>
      </w:r>
      <w:r>
        <w:t>исле фиксированным размером дивиденда, и (или) очередностью его выплаты, и (или) фиксированной стоимостью имущества, подлежащего передаче в случае ликвидации акционерного общества, и (или) очередностью его распределения. Типы привилегированных акций и объе</w:t>
      </w:r>
      <w:r>
        <w:t>м удостоверяемых этими акциями прав определяются уставом акционерного общества;</w:t>
      </w:r>
    </w:p>
    <w:p w14:paraId="10CFA21E" w14:textId="77777777" w:rsidR="00000000" w:rsidRDefault="004E1E98">
      <w:pPr>
        <w:pStyle w:val="a3"/>
      </w:pPr>
      <w:r>
        <w:t>производные ценные бумаги – ценные бумаги, удостоверяющие права и (или) устанавливающие обязанности по покупке или продаже иных ценных бумаг;</w:t>
      </w:r>
    </w:p>
    <w:p w14:paraId="088B0363" w14:textId="77777777" w:rsidR="00000000" w:rsidRDefault="004E1E98">
      <w:pPr>
        <w:pStyle w:val="a3"/>
      </w:pPr>
      <w:r>
        <w:t>проспект эмиссии – документ, содер</w:t>
      </w:r>
      <w:r>
        <w:t>жащий сведения об эмитенте эмиссионных ценных бумаг, о его финансовом положении и предстоящем размещении эмиссионных ценных бумаг, а также иные сведения, состав которых устанавливается настоящим Законом и республиканским органом государственного управления</w:t>
      </w:r>
      <w:r>
        <w:t>, осуществляющим государственное регулирование рынка ценных бумаг;</w:t>
      </w:r>
    </w:p>
    <w:p w14:paraId="580DA011" w14:textId="77777777" w:rsidR="00000000" w:rsidRDefault="004E1E98">
      <w:pPr>
        <w:pStyle w:val="a3"/>
      </w:pPr>
      <w:r>
        <w:t>простая (обыкновенная) акция – акция, удостоверяющая право владельца на получение части прибыли акционерного общества в виде дивиденда, участие в общем собрании акционеров с правом голоса и</w:t>
      </w:r>
      <w:r>
        <w:t xml:space="preserve"> получение части имущества акционерного общества, оставшегося после расчетов с кредиторами, или его стоимости при ликвидации этого акционерного общества в порядке, установленном законодательными актами Республики Беларусь;</w:t>
      </w:r>
    </w:p>
    <w:p w14:paraId="1DC2815F" w14:textId="77777777" w:rsidR="00000000" w:rsidRDefault="004E1E98">
      <w:pPr>
        <w:pStyle w:val="a3"/>
      </w:pPr>
      <w:r>
        <w:t>профессиональная и биржевая деяте</w:t>
      </w:r>
      <w:r>
        <w:t>льность по ценным бумагам – предпринимательская деятельность по совершению сделок с ценными бумагами (в том числе с производными ценными бумагами), эмитированными (выданными) третьими лицами, по осуществлению посреднических операций с ценными бумагами (в т</w:t>
      </w:r>
      <w:r>
        <w:t>ом числе с производными ценными бумагами) в интересах клиента в целях получения дохода (за исключением сделок, совершенных в целях получения дохода в виде процента и (или) дисконта либо дивиденда, в том числе профессиональными участниками рынка ценных бума</w:t>
      </w:r>
      <w:r>
        <w:t>г), по осуществлению работ и услуг, связанных с такими сделками и (или) с реализацией прав, удостоверенных ценными бумагами, а также по осуществлению депозитарной, клиринговой деятельности и деятельности по организации торговли ценными бумагами;</w:t>
      </w:r>
    </w:p>
    <w:p w14:paraId="49E9E125" w14:textId="77777777" w:rsidR="00000000" w:rsidRDefault="004E1E98">
      <w:pPr>
        <w:pStyle w:val="a3"/>
      </w:pPr>
      <w:r>
        <w:lastRenderedPageBreak/>
        <w:t>профессион</w:t>
      </w:r>
      <w:r>
        <w:t>альный участник рынка ценных бумаг – юридическое лицо, получившее специальное разрешение (лицензию) на осуществление профессиональной и биржевой деятельности по ценным бумагам;</w:t>
      </w:r>
    </w:p>
    <w:p w14:paraId="2C6F14CB" w14:textId="77777777" w:rsidR="00000000" w:rsidRDefault="004E1E98">
      <w:pPr>
        <w:pStyle w:val="a3"/>
      </w:pPr>
      <w:r>
        <w:t>размещение эмиссионных ценных бумаг – совершение гражданско-правовых сделок либ</w:t>
      </w:r>
      <w:r>
        <w:t>о иных юридически значимых действий, направленных на возникновение права собственности или иного вещного права на эмиссионные ценные бумаги у их первого владельца, влекущих передачу эмиссионных ценных бумаг их первым владельцам. Указанные сделки не являютс</w:t>
      </w:r>
      <w:r>
        <w:t>я сделками, совершаемыми в процессе обращения эмиссионных ценных бумаг;</w:t>
      </w:r>
    </w:p>
    <w:p w14:paraId="3C7D8D1B" w14:textId="77777777" w:rsidR="00000000" w:rsidRDefault="004E1E98">
      <w:pPr>
        <w:pStyle w:val="a3"/>
      </w:pPr>
      <w:r>
        <w:t>реестр владельцев ценных бумаг (реестр акционеров, реестр владельцев облигаций) – совокупность данных о владельцах именных эмиссионных ценных бумаг определенных вида, категории, типа о</w:t>
      </w:r>
      <w:r>
        <w:t>дного эмитента, формируемая в порядке, установленном республиканским органом государственного управления, осуществляющим государственное регулирование рынка ценных бумаг, на основании депозитарного договора с эмитентом, а также в иных случаях, предусмотрен</w:t>
      </w:r>
      <w:r>
        <w:t>ных законодательством Республики Беларусь о ценных бумагах;</w:t>
      </w:r>
    </w:p>
    <w:p w14:paraId="379B2B16" w14:textId="77777777" w:rsidR="00000000" w:rsidRDefault="004E1E98">
      <w:pPr>
        <w:pStyle w:val="a3"/>
      </w:pPr>
      <w:r>
        <w:t>республиканский орган государственного управления, осуществляющий государственное регулирование рынка ценных бумаг, – государственный орган, осуществляющий контроль и надзор за эмиссией (выдачей),</w:t>
      </w:r>
      <w:r>
        <w:t xml:space="preserve"> обращением и погашением ценных бумаг, деятельностью профессиональных участников рынка ценных бумаг, государственную регистрацию выпусков (дополнительных выпусков) эмиссионных ценных бумаг и выполняющий иные функции в сфере рынка ценных бумаг в соответстви</w:t>
      </w:r>
      <w:r>
        <w:t>и с законодательством Республики Беларусь;</w:t>
      </w:r>
    </w:p>
    <w:p w14:paraId="56D0C282" w14:textId="77777777" w:rsidR="00000000" w:rsidRDefault="004E1E98">
      <w:pPr>
        <w:pStyle w:val="a3"/>
      </w:pPr>
      <w:r>
        <w:t>решение о выпуске (дополнительном выпуске) эмиссионных ценных бумаг – документ, содержащий данные, достаточные для установления объема прав, удостоверенных эмиссионными ценными бумагами;</w:t>
      </w:r>
    </w:p>
    <w:p w14:paraId="21C2D510" w14:textId="77777777" w:rsidR="00000000" w:rsidRDefault="004E1E98">
      <w:pPr>
        <w:pStyle w:val="a3"/>
      </w:pPr>
      <w:r>
        <w:t>рынок ценных бумаг – систе</w:t>
      </w:r>
      <w:r>
        <w:t>ма отношений между юридическими и (или) физическими лицами, а также иными субъектами гражданского права в ходе эмиссии (выдачи), обращения и погашения ценных бумаг, осуществления профессиональной и биржевой деятельности по ценным бумагам;</w:t>
      </w:r>
    </w:p>
    <w:p w14:paraId="4A748680" w14:textId="77777777" w:rsidR="00000000" w:rsidRDefault="004E1E98">
      <w:pPr>
        <w:pStyle w:val="a3"/>
      </w:pPr>
      <w:r>
        <w:t xml:space="preserve">саморегулируемая </w:t>
      </w:r>
      <w:r>
        <w:t>организация профессиональных участников рынка ценных бумаг – некоммерческая организация, созданная в соответствии с законодательством Республики Беларусь в форме ассоциации (союза), основанная на членстве и объединяющая профессиональных участников рынка це</w:t>
      </w:r>
      <w:r>
        <w:t>нных бумаг на добровольной основе;</w:t>
      </w:r>
    </w:p>
    <w:p w14:paraId="7358C579" w14:textId="77777777" w:rsidR="00000000" w:rsidRDefault="004E1E98">
      <w:pPr>
        <w:pStyle w:val="a3"/>
      </w:pPr>
      <w:r>
        <w:t>счет «депо» – счет, открываемый в депозитарии для учета ценных бумаг, прав на них и обременений (ограничений) этих прав;</w:t>
      </w:r>
    </w:p>
    <w:p w14:paraId="2F9C9F28" w14:textId="77777777" w:rsidR="00000000" w:rsidRDefault="004E1E98">
      <w:pPr>
        <w:pStyle w:val="a3"/>
      </w:pPr>
      <w:r>
        <w:t>эмиссионная ценная бумага на предъявителя – эмиссионная ценная бумага, переход прав на которую и осу</w:t>
      </w:r>
      <w:r>
        <w:t>ществление удостоверенных ею прав не требуют идентификации владельца;</w:t>
      </w:r>
    </w:p>
    <w:p w14:paraId="26928019" w14:textId="77777777" w:rsidR="00000000" w:rsidRDefault="004E1E98">
      <w:pPr>
        <w:pStyle w:val="a3"/>
      </w:pPr>
      <w:r>
        <w:t>эмиссионные ценные бумаги – ценные бумаги, размещаемые выпусками, имеющие равные объем и сроки осуществления прав в рамках одного выпуска вне зависимости от времени приобретения ценной б</w:t>
      </w:r>
      <w:r>
        <w:t>умаги этого выпуска;</w:t>
      </w:r>
    </w:p>
    <w:p w14:paraId="5D490C42" w14:textId="77777777" w:rsidR="00000000" w:rsidRDefault="004E1E98">
      <w:pPr>
        <w:pStyle w:val="a3"/>
      </w:pPr>
      <w:r>
        <w:lastRenderedPageBreak/>
        <w:t>эмиссия эмиссионных ценных бумаг – установленная настоящим Законом совокупность действий эмитента, направленных на возникновение права собственности или иного вещного права на эмиссионные ценные бумаги у их первого владельца;</w:t>
      </w:r>
    </w:p>
    <w:p w14:paraId="56681D43" w14:textId="77777777" w:rsidR="00000000" w:rsidRDefault="004E1E98">
      <w:pPr>
        <w:pStyle w:val="a3"/>
      </w:pPr>
      <w:r>
        <w:t>эмитент –</w:t>
      </w:r>
      <w:r>
        <w:t xml:space="preserve"> юридическое лицо Республики Беларусь, осуществляющее эмиссию эмиссионных ценных бумаг и несущее от своего имени обязательства перед владельцами эмиссионных ценных бумаг по осуществлению прав, удостоверенных этими эмиссионными ценными бумагами;</w:t>
      </w:r>
    </w:p>
    <w:p w14:paraId="733772A5" w14:textId="77777777" w:rsidR="00000000" w:rsidRDefault="004E1E98">
      <w:pPr>
        <w:pStyle w:val="a3"/>
      </w:pPr>
      <w:r>
        <w:t>эмитент-нер</w:t>
      </w:r>
      <w:r>
        <w:t xml:space="preserve">езидент – иностранное или международное юридическое лицо (организация, не являющаяся юридическим лицом), иностранное государство, его административно-территориальное образование, осуществляющие эмиссию эмиссионных ценных бумаг в соответствии с иностранным </w:t>
      </w:r>
      <w:r>
        <w:t>правом.</w:t>
      </w:r>
    </w:p>
    <w:p w14:paraId="313625F1" w14:textId="77777777" w:rsidR="00000000" w:rsidRDefault="004E1E98">
      <w:pPr>
        <w:pStyle w:val="a3"/>
      </w:pPr>
      <w:r>
        <w:t xml:space="preserve">Для целей настоящего Закона термин «аффилированные лица» имеет значение, определенное частями первой и второй </w:t>
      </w:r>
      <w:hyperlink r:id="rId4" w:history="1">
        <w:r>
          <w:rPr>
            <w:rStyle w:val="a4"/>
          </w:rPr>
          <w:t>статьи 56 Закона Республики Беларусь от 9 декабря 1992 г</w:t>
        </w:r>
        <w:r>
          <w:rPr>
            <w:rStyle w:val="a4"/>
          </w:rPr>
          <w:t>ода «О хозяйственных обществах»</w:t>
        </w:r>
      </w:hyperlink>
      <w:r>
        <w:t xml:space="preserve"> (Ведамасцi Вярхоўнага Савета Рэспублiкi Беларусь, 1992 г., № 35, ст. 552; Национальный реестр правовых актов Республики Беларусь, 2006 г., № 18, 2/1197), термин «нерезидент» – значение, определенное пунктом 8 </w:t>
      </w:r>
      <w:hyperlink r:id="rId5" w:history="1">
        <w:r>
          <w:rPr>
            <w:rStyle w:val="a4"/>
          </w:rPr>
          <w:t>статьи 1 Закона Республики Беларусь от 22 июля 2003 года «О валютном регулировании и валютном контроле»</w:t>
        </w:r>
      </w:hyperlink>
      <w:r>
        <w:t xml:space="preserve"> (Национальный реестр правовых актов Республики Беларусь, 2003 г., </w:t>
      </w:r>
      <w:r>
        <w:t xml:space="preserve">№ 85, 2/978), термин «персональные данные» – значение, определенное абзацем двадцать четвертым </w:t>
      </w:r>
      <w:hyperlink r:id="rId6" w:history="1">
        <w:r>
          <w:rPr>
            <w:rStyle w:val="a4"/>
          </w:rPr>
          <w:t>статьи 1 Закона Республики Беларусь от 10 ноября 2008 г</w:t>
        </w:r>
        <w:r>
          <w:rPr>
            <w:rStyle w:val="a4"/>
          </w:rPr>
          <w:t>ода «Об информации, информатизации и защите информации»</w:t>
        </w:r>
      </w:hyperlink>
      <w:r>
        <w:t xml:space="preserve"> (Национальный реестр правовых актов Республики Беларусь, 2008 г., № 279, 2/1552).</w:t>
      </w:r>
    </w:p>
    <w:p w14:paraId="055A6E17" w14:textId="77777777" w:rsidR="00000000" w:rsidRDefault="004E1E98">
      <w:pPr>
        <w:spacing w:after="240"/>
        <w:rPr>
          <w:rFonts w:eastAsia="Times New Roman"/>
        </w:rPr>
      </w:pPr>
    </w:p>
    <w:p w14:paraId="793E0C2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Сфера действия настоящего Закона</w:t>
      </w:r>
    </w:p>
    <w:p w14:paraId="5C65C714" w14:textId="77777777" w:rsidR="00000000" w:rsidRDefault="004E1E98">
      <w:pPr>
        <w:rPr>
          <w:rFonts w:eastAsia="Times New Roman"/>
        </w:rPr>
      </w:pPr>
    </w:p>
    <w:p w14:paraId="4793350A" w14:textId="77777777" w:rsidR="00000000" w:rsidRDefault="004E1E98">
      <w:pPr>
        <w:pStyle w:val="a3"/>
      </w:pPr>
      <w:r>
        <w:t>Настоящим Законом регулируются отношения, связанные с эмиссией, обраще</w:t>
      </w:r>
      <w:r>
        <w:t>нием и погашением эмиссионных ценных бумаг, профессиональной и биржевой деятельностью по ценным бумагам со всеми видами ценных бумаг.</w:t>
      </w:r>
    </w:p>
    <w:p w14:paraId="75669440" w14:textId="77777777" w:rsidR="00000000" w:rsidRDefault="004E1E98">
      <w:pPr>
        <w:pStyle w:val="a3"/>
      </w:pPr>
      <w:r>
        <w:t xml:space="preserve">Эмиссия, обращение и погашение государственных ценных бумаг, ценных бумаг Национального банка Республики Беларусь, ценных </w:t>
      </w:r>
      <w:r>
        <w:t>бумаг местных исполнительных и распорядительных органов осуществляются в соответствии с настоящим Законом с учетом особенностей, установленных иными актами законодательства Республики Беларусь.</w:t>
      </w:r>
    </w:p>
    <w:p w14:paraId="7B52505C" w14:textId="77777777" w:rsidR="00000000" w:rsidRDefault="004E1E98">
      <w:pPr>
        <w:pStyle w:val="a3"/>
      </w:pPr>
      <w:r>
        <w:t>Особенности эмиссии акций акционерных обществ, созданных в про</w:t>
      </w:r>
      <w:r>
        <w:t>цессе преобразования арендных предприятий, коллективных (народных) предприятий, государственных предприятий, государственных унитарных предприятий и в процессе приватизации арендных предприятий, а также обращения акций этих акционерных обществ, принадлежащ</w:t>
      </w:r>
      <w:r>
        <w:t>их Республике Беларусь или ее административно-территориальным единицам, могут устанавливаться законодательством Республики Беларусь о приватизации.</w:t>
      </w:r>
    </w:p>
    <w:p w14:paraId="1FE1D608" w14:textId="77777777" w:rsidR="00000000" w:rsidRDefault="004E1E98">
      <w:pPr>
        <w:pStyle w:val="a3"/>
      </w:pPr>
      <w:r>
        <w:t>Особенности передачи принадлежащих Республике Беларусь или ее административно-территориальным единицам акций</w:t>
      </w:r>
      <w:r>
        <w:t xml:space="preserve"> открытых акционерных обществ, созданных в процессе преобразования государственных унитарных предприятий, физическим и юридическим </w:t>
      </w:r>
      <w:r>
        <w:lastRenderedPageBreak/>
        <w:t>лицам в доверительное управление, не связанное с осуществлением профессиональной и биржевой деятельности по ценным бумагам, а</w:t>
      </w:r>
      <w:r>
        <w:t xml:space="preserve"> также осуществления такого доверительного управления устанавливаются законодательством Республики Беларусь о приватизации.</w:t>
      </w:r>
    </w:p>
    <w:p w14:paraId="35DCA715" w14:textId="77777777" w:rsidR="00000000" w:rsidRDefault="004E1E98">
      <w:pPr>
        <w:pStyle w:val="a3"/>
      </w:pPr>
      <w:r>
        <w:t>Особенности эмиссии акций акционерных обществ в защитный период, период конкурсного производства устанавливаются законодательством Республики Беларусь об экономической несостоятельности (банкротстве).</w:t>
      </w:r>
    </w:p>
    <w:p w14:paraId="6D02909E" w14:textId="77777777" w:rsidR="00000000" w:rsidRDefault="004E1E98">
      <w:pPr>
        <w:spacing w:after="240"/>
        <w:rPr>
          <w:rFonts w:eastAsia="Times New Roman"/>
        </w:rPr>
      </w:pPr>
    </w:p>
    <w:p w14:paraId="1672DBE3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Законодательство Республики Беларусь о цен</w:t>
      </w:r>
      <w:r>
        <w:rPr>
          <w:rFonts w:eastAsia="Times New Roman"/>
        </w:rPr>
        <w:t>ных бумагах</w:t>
      </w:r>
    </w:p>
    <w:p w14:paraId="4F6A48E3" w14:textId="77777777" w:rsidR="00000000" w:rsidRDefault="004E1E98">
      <w:pPr>
        <w:rPr>
          <w:rFonts w:eastAsia="Times New Roman"/>
        </w:rPr>
      </w:pPr>
    </w:p>
    <w:p w14:paraId="3B7B19DC" w14:textId="77777777" w:rsidR="00000000" w:rsidRDefault="004E1E98">
      <w:pPr>
        <w:pStyle w:val="a3"/>
      </w:pPr>
      <w:r>
        <w:t xml:space="preserve">Законодательство Республики Беларусь о ценных бумагах основывается на </w:t>
      </w:r>
      <w:hyperlink r:id="rId7" w:history="1">
        <w:r>
          <w:rPr>
            <w:rStyle w:val="a4"/>
          </w:rPr>
          <w:t>Конституции Республики Беларусь</w:t>
        </w:r>
      </w:hyperlink>
      <w:r>
        <w:t xml:space="preserve"> и состоит из </w:t>
      </w:r>
      <w:hyperlink r:id="rId8" w:history="1">
        <w:r>
          <w:rPr>
            <w:rStyle w:val="a4"/>
          </w:rPr>
          <w:t>Г</w:t>
        </w:r>
        <w:r>
          <w:rPr>
            <w:rStyle w:val="a4"/>
          </w:rPr>
          <w:t>ражданского кодекса Республики Беларусь</w:t>
        </w:r>
      </w:hyperlink>
      <w:r>
        <w:t>, настоящего Закона, иных законов Республики Беларусь, нормативных правовых актов Президента Республики Беларусь и принятых в соответствии с ними актов законодательства Республики Беларусь, регулирующих правоотношения</w:t>
      </w:r>
      <w:r>
        <w:t>, складывающиеся на рынке ценных бумаг, в том числе порядок эмиссии (выдачи), обращения и погашения ценных бумаг, осуществление профессиональной и биржевой деятельности по ценным бумагам.</w:t>
      </w:r>
    </w:p>
    <w:p w14:paraId="7C9BEE40" w14:textId="77777777" w:rsidR="00000000" w:rsidRDefault="004E1E98">
      <w:pPr>
        <w:pStyle w:val="a3"/>
      </w:pPr>
      <w:r>
        <w:t>Если международным договором Республики Беларусь установлены иные пр</w:t>
      </w:r>
      <w:r>
        <w:t>авила, чем те, которые содержатся в настоящем Законе, то применяются правила международного договора.</w:t>
      </w:r>
    </w:p>
    <w:p w14:paraId="05100B95" w14:textId="77777777" w:rsidR="00000000" w:rsidRDefault="004E1E98">
      <w:pPr>
        <w:spacing w:after="240"/>
        <w:rPr>
          <w:rFonts w:eastAsia="Times New Roman"/>
        </w:rPr>
      </w:pPr>
    </w:p>
    <w:p w14:paraId="5399103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ГОСУДАРСТВЕННОЕ РЕГУЛИРОВАНИЕ РЫНКА ЦЕННЫХ БУМАГ</w:t>
      </w:r>
    </w:p>
    <w:p w14:paraId="320F296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Осуществление государственного регулирования рынка ценных бумаг</w:t>
      </w:r>
    </w:p>
    <w:p w14:paraId="0AB51D95" w14:textId="77777777" w:rsidR="00000000" w:rsidRDefault="004E1E98">
      <w:pPr>
        <w:rPr>
          <w:rFonts w:eastAsia="Times New Roman"/>
        </w:rPr>
      </w:pPr>
    </w:p>
    <w:p w14:paraId="613C8E94" w14:textId="77777777" w:rsidR="00000000" w:rsidRDefault="004E1E98">
      <w:pPr>
        <w:pStyle w:val="a3"/>
      </w:pPr>
      <w:r>
        <w:t>Государственное ре</w:t>
      </w:r>
      <w:r>
        <w:t>гулирование рынка ценных бумаг осуществляется Президентом Республики Беларусь, Советом Министров Республики Беларусь, Национальным банком Республики Беларусь, республиканским органом государственного управления, осуществляющим государственное регулирование</w:t>
      </w:r>
      <w:r>
        <w:t xml:space="preserve"> рынка ценных бумаг.</w:t>
      </w:r>
    </w:p>
    <w:p w14:paraId="6B36BF78" w14:textId="77777777" w:rsidR="00000000" w:rsidRDefault="004E1E98">
      <w:pPr>
        <w:pStyle w:val="a3"/>
      </w:pPr>
      <w:r>
        <w:t>Задачами государственного регулирования рынка ценных бумаг являются проведение единой государственной политики в сфере рынка ценных бумаг, обеспечение справедливой конкуренции между его участниками и защита интересов инвесторов.</w:t>
      </w:r>
    </w:p>
    <w:p w14:paraId="2E5C5A87" w14:textId="77777777" w:rsidR="00000000" w:rsidRDefault="004E1E98">
      <w:pPr>
        <w:pStyle w:val="a3"/>
      </w:pPr>
      <w:r>
        <w:t>Госуда</w:t>
      </w:r>
      <w:r>
        <w:t>рственное регулирование рынка ценных бумаг осуществляется путем:</w:t>
      </w:r>
    </w:p>
    <w:p w14:paraId="2809B14E" w14:textId="77777777" w:rsidR="00000000" w:rsidRDefault="004E1E98">
      <w:pPr>
        <w:pStyle w:val="a3"/>
      </w:pPr>
      <w:r>
        <w:t>принятия (издания) нормативных правовых актов Республики Беларусь;</w:t>
      </w:r>
    </w:p>
    <w:p w14:paraId="16E3C306" w14:textId="77777777" w:rsidR="00000000" w:rsidRDefault="004E1E98">
      <w:pPr>
        <w:pStyle w:val="a3"/>
      </w:pPr>
      <w:r>
        <w:t>государственной регистрации выпусков (дополнительных выпусков) эмиссионных ценных бумаг, регистрации проспектов эмиссии, изм</w:t>
      </w:r>
      <w:r>
        <w:t>енений и (или) дополнений, вносимых в проспекты эмиссии, контроля за соблюдением эмитентами условий и обязательств, предусмотренных проспектами эмиссий;</w:t>
      </w:r>
    </w:p>
    <w:p w14:paraId="3ABD6DCF" w14:textId="77777777" w:rsidR="00000000" w:rsidRDefault="004E1E98">
      <w:pPr>
        <w:pStyle w:val="a3"/>
      </w:pPr>
      <w:r>
        <w:lastRenderedPageBreak/>
        <w:t>лицензирования профессиональной и биржевой деятельности по ценным бумагам;</w:t>
      </w:r>
    </w:p>
    <w:p w14:paraId="102A739F" w14:textId="77777777" w:rsidR="00000000" w:rsidRDefault="004E1E98">
      <w:pPr>
        <w:pStyle w:val="a3"/>
      </w:pPr>
      <w:r>
        <w:t>установления обязательных тр</w:t>
      </w:r>
      <w:r>
        <w:t>ебований к деятельности профессиональных участников рынка ценных бумаг;</w:t>
      </w:r>
    </w:p>
    <w:p w14:paraId="47A250EF" w14:textId="77777777" w:rsidR="00000000" w:rsidRDefault="004E1E98">
      <w:pPr>
        <w:pStyle w:val="a3"/>
      </w:pPr>
      <w:r>
        <w:t>создания системы защиты прав владельцев ценных бумаг и контроля за соблюдением их прав эмитентами и профессиональными участниками рынка ценных бумаг;</w:t>
      </w:r>
    </w:p>
    <w:p w14:paraId="3907C72D" w14:textId="77777777" w:rsidR="00000000" w:rsidRDefault="004E1E98">
      <w:pPr>
        <w:pStyle w:val="a3"/>
      </w:pPr>
      <w:r>
        <w:t>осуществления контроля и надзора з</w:t>
      </w:r>
      <w:r>
        <w:t>а эмиссией (выдачей), обращением и погашением ценных бумаг, деятельностью профессиональных участников рынка ценных бумаг.</w:t>
      </w:r>
    </w:p>
    <w:p w14:paraId="7A70E7D4" w14:textId="77777777" w:rsidR="00000000" w:rsidRDefault="004E1E98">
      <w:pPr>
        <w:spacing w:after="240"/>
        <w:rPr>
          <w:rFonts w:eastAsia="Times New Roman"/>
        </w:rPr>
      </w:pPr>
    </w:p>
    <w:p w14:paraId="587AB21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Полномочия Президента Республики Беларусь в сфере рынка ценных бумаг</w:t>
      </w:r>
    </w:p>
    <w:p w14:paraId="760F02C8" w14:textId="77777777" w:rsidR="00000000" w:rsidRDefault="004E1E98">
      <w:pPr>
        <w:rPr>
          <w:rFonts w:eastAsia="Times New Roman"/>
        </w:rPr>
      </w:pPr>
    </w:p>
    <w:p w14:paraId="38EA981C" w14:textId="77777777" w:rsidR="00000000" w:rsidRDefault="004E1E98">
      <w:pPr>
        <w:pStyle w:val="a3"/>
      </w:pPr>
      <w:r>
        <w:t>Президент Республики Беларусь в сфере рынка ценных</w:t>
      </w:r>
      <w:r>
        <w:t xml:space="preserve"> бумаг:</w:t>
      </w:r>
    </w:p>
    <w:p w14:paraId="1ADA41EA" w14:textId="77777777" w:rsidR="00000000" w:rsidRDefault="004E1E98">
      <w:pPr>
        <w:pStyle w:val="a3"/>
      </w:pPr>
      <w:r>
        <w:t>определяет единую государственную политику;</w:t>
      </w:r>
    </w:p>
    <w:p w14:paraId="421F7C62" w14:textId="77777777" w:rsidR="00000000" w:rsidRDefault="004E1E98">
      <w:pPr>
        <w:pStyle w:val="a3"/>
      </w:pPr>
      <w:r>
        <w:t>определяет организацию, выполняющую функции центрального депозитария ценных бумаг в Республике Беларусь (далее – центральный депозитарий);</w:t>
      </w:r>
    </w:p>
    <w:p w14:paraId="4CF3954A" w14:textId="77777777" w:rsidR="00000000" w:rsidRDefault="004E1E98">
      <w:pPr>
        <w:pStyle w:val="a3"/>
      </w:pPr>
      <w:r>
        <w:t>устанавливает порядок и способы обеспечения исполнения обязательс</w:t>
      </w:r>
      <w:r>
        <w:t>тв по облигациям, случаи эмиссии облигаций без обеспечения (далее – необеспеченные облигации);</w:t>
      </w:r>
    </w:p>
    <w:p w14:paraId="37B321FB" w14:textId="77777777" w:rsidR="00000000" w:rsidRDefault="004E1E98">
      <w:pPr>
        <w:pStyle w:val="a3"/>
      </w:pPr>
      <w:r>
        <w:t xml:space="preserve">осуществляет иные полномочия в соответствии с </w:t>
      </w:r>
      <w:hyperlink r:id="rId9" w:history="1">
        <w:r>
          <w:rPr>
            <w:rStyle w:val="a4"/>
          </w:rPr>
          <w:t>Конституцией Республики Беларусь</w:t>
        </w:r>
      </w:hyperlink>
      <w:r>
        <w:t>, настоящим Законом и и</w:t>
      </w:r>
      <w:r>
        <w:t>ными законами Республики Беларусь.</w:t>
      </w:r>
    </w:p>
    <w:p w14:paraId="6E2B7BD0" w14:textId="77777777" w:rsidR="00000000" w:rsidRDefault="004E1E98">
      <w:pPr>
        <w:spacing w:after="240"/>
        <w:rPr>
          <w:rFonts w:eastAsia="Times New Roman"/>
        </w:rPr>
      </w:pPr>
    </w:p>
    <w:p w14:paraId="1539CE68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Полномочия Совета Министров Республики Беларусь в сфере рынка ценных бумаг</w:t>
      </w:r>
    </w:p>
    <w:p w14:paraId="65B0185D" w14:textId="77777777" w:rsidR="00000000" w:rsidRDefault="004E1E98">
      <w:pPr>
        <w:rPr>
          <w:rFonts w:eastAsia="Times New Roman"/>
        </w:rPr>
      </w:pPr>
    </w:p>
    <w:p w14:paraId="2FA3848C" w14:textId="77777777" w:rsidR="00000000" w:rsidRDefault="004E1E98">
      <w:pPr>
        <w:pStyle w:val="a3"/>
      </w:pPr>
      <w:r>
        <w:t>Совет Министров Республики Беларусь в сфере рынка ценных бумаг:</w:t>
      </w:r>
    </w:p>
    <w:p w14:paraId="2F20C3C1" w14:textId="77777777" w:rsidR="00000000" w:rsidRDefault="004E1E98">
      <w:pPr>
        <w:pStyle w:val="a3"/>
      </w:pPr>
      <w:r>
        <w:t>обеспечивает проведение единой государственной политики;</w:t>
      </w:r>
    </w:p>
    <w:p w14:paraId="1702953D" w14:textId="77777777" w:rsidR="00000000" w:rsidRDefault="004E1E98">
      <w:pPr>
        <w:pStyle w:val="a3"/>
      </w:pPr>
      <w:r>
        <w:t>утверждает основные направления развития рынка ценных бумаг;</w:t>
      </w:r>
    </w:p>
    <w:p w14:paraId="5923FBA2" w14:textId="77777777" w:rsidR="00000000" w:rsidRDefault="004E1E98">
      <w:pPr>
        <w:pStyle w:val="a3"/>
      </w:pPr>
      <w:r>
        <w:t xml:space="preserve">определяет порядок эмиссии (выдачи), обращения и погашения эмиссионных ценных бумаг (за исключением эмиссионных ценных бумаг Национального банка Республики Беларусь), государственной регистрации </w:t>
      </w:r>
      <w:r>
        <w:t>выпусков (дополнительных выпусков) эмиссионных ценных бумаг, регистрации проспектов эмиссии, изменений и (или) дополнений, вносимых в проспекты эмиссии;</w:t>
      </w:r>
    </w:p>
    <w:p w14:paraId="547951B6" w14:textId="77777777" w:rsidR="00000000" w:rsidRDefault="004E1E98">
      <w:pPr>
        <w:pStyle w:val="a3"/>
      </w:pPr>
      <w:r>
        <w:t>определяет особенности эмиссии, обращения и погашения государственных ценных бумаг, ценных бумаг местны</w:t>
      </w:r>
      <w:r>
        <w:t>х исполнительных и распорядительных органов;</w:t>
      </w:r>
    </w:p>
    <w:p w14:paraId="4D40A77B" w14:textId="77777777" w:rsidR="00000000" w:rsidRDefault="004E1E98">
      <w:pPr>
        <w:pStyle w:val="a3"/>
      </w:pPr>
      <w:r>
        <w:t>устанавливает порядок согласования макета образца бланка ценной бумаги;</w:t>
      </w:r>
    </w:p>
    <w:p w14:paraId="4465F6E5" w14:textId="77777777" w:rsidR="00000000" w:rsidRDefault="004E1E98">
      <w:pPr>
        <w:pStyle w:val="a3"/>
      </w:pPr>
      <w:r>
        <w:lastRenderedPageBreak/>
        <w:t>определяет порядок и условия регистрации фондовой биржей выпуска биржевых облигаций;</w:t>
      </w:r>
    </w:p>
    <w:p w14:paraId="16BD8789" w14:textId="77777777" w:rsidR="00000000" w:rsidRDefault="004E1E98">
      <w:pPr>
        <w:pStyle w:val="a3"/>
      </w:pPr>
      <w:r>
        <w:t>определяет порядок квалификации эмиссионных ценных бум</w:t>
      </w:r>
      <w:r>
        <w:t>аг эмитентов-нерезидентов в качестве ценных бумаг на территории Республики Беларусь;</w:t>
      </w:r>
    </w:p>
    <w:p w14:paraId="00054C2B" w14:textId="77777777" w:rsidR="00000000" w:rsidRDefault="004E1E98">
      <w:pPr>
        <w:pStyle w:val="a3"/>
      </w:pPr>
      <w:r>
        <w:t xml:space="preserve">устанавливает порядок аттестации специалистов рынка ценных бумаг, в том числе порядок выдачи квалификационного аттестата специалиста рынка ценных бумаг, условия и порядок </w:t>
      </w:r>
      <w:r>
        <w:t>приостановления и прекращения действия этого аттестата;</w:t>
      </w:r>
    </w:p>
    <w:p w14:paraId="6647C657" w14:textId="77777777" w:rsidR="00000000" w:rsidRDefault="004E1E98">
      <w:pPr>
        <w:pStyle w:val="a3"/>
      </w:pPr>
      <w:r>
        <w:t>определяет порядок согласования в случаях, установленных настоящим Законом, локальных нормативных правовых актов профессиональных участников рынка ценных бумаг, а также вносимых в них изменений и (или</w:t>
      </w:r>
      <w:r>
        <w:t>) дополнений;</w:t>
      </w:r>
    </w:p>
    <w:p w14:paraId="6A90E4B3" w14:textId="77777777" w:rsidR="00000000" w:rsidRDefault="004E1E98">
      <w:pPr>
        <w:pStyle w:val="a3"/>
      </w:pPr>
      <w:r>
        <w:t xml:space="preserve">осуществляет иные полномочия, возложенные на него </w:t>
      </w:r>
      <w:hyperlink r:id="rId10" w:history="1">
        <w:r>
          <w:rPr>
            <w:rStyle w:val="a4"/>
          </w:rPr>
          <w:t>Конституцией Республики Беларусь</w:t>
        </w:r>
      </w:hyperlink>
      <w:r>
        <w:t>, настоящим Законом, иными законами Республики Беларусь и актами Президента Республики Беларусь.</w:t>
      </w:r>
    </w:p>
    <w:p w14:paraId="53A2A0B6" w14:textId="77777777" w:rsidR="00000000" w:rsidRDefault="004E1E98">
      <w:pPr>
        <w:spacing w:after="240"/>
        <w:rPr>
          <w:rFonts w:eastAsia="Times New Roman"/>
        </w:rPr>
      </w:pPr>
    </w:p>
    <w:p w14:paraId="20FC3F5C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Полномочия Национального банка Республики Беларусь в сфере рынка ценных бумаг</w:t>
      </w:r>
    </w:p>
    <w:p w14:paraId="08176CB7" w14:textId="77777777" w:rsidR="00000000" w:rsidRDefault="004E1E98">
      <w:pPr>
        <w:rPr>
          <w:rFonts w:eastAsia="Times New Roman"/>
        </w:rPr>
      </w:pPr>
    </w:p>
    <w:p w14:paraId="05B2561E" w14:textId="77777777" w:rsidR="00000000" w:rsidRDefault="004E1E98">
      <w:pPr>
        <w:pStyle w:val="a3"/>
      </w:pPr>
      <w:r>
        <w:t>Национальный банк Республики Беларусь в сфере рынка ценных бумаг:</w:t>
      </w:r>
    </w:p>
    <w:p w14:paraId="259E61C4" w14:textId="77777777" w:rsidR="00000000" w:rsidRDefault="004E1E98">
      <w:pPr>
        <w:pStyle w:val="a3"/>
      </w:pPr>
      <w:r>
        <w:t>проводит государственную политику;</w:t>
      </w:r>
    </w:p>
    <w:p w14:paraId="48195DC4" w14:textId="77777777" w:rsidR="00000000" w:rsidRDefault="004E1E98">
      <w:pPr>
        <w:pStyle w:val="a3"/>
      </w:pPr>
      <w:r>
        <w:t>по согласованию с республиканским органом государственного управл</w:t>
      </w:r>
      <w:r>
        <w:t>ения, осуществляющим государственное регулирование рынка ценных бумаг, определяет порядок эмиссии, обращения и погашения эмиссионных ценных бумаг Национального банка Республики Беларусь;</w:t>
      </w:r>
    </w:p>
    <w:p w14:paraId="102EFF93" w14:textId="77777777" w:rsidR="00000000" w:rsidRDefault="004E1E98">
      <w:pPr>
        <w:pStyle w:val="a3"/>
      </w:pPr>
      <w:r>
        <w:t>запрашивает статистическую информацию о рынке ценных бумаг у республи</w:t>
      </w:r>
      <w:r>
        <w:t>канского органа государственного управления, осуществляющего государственное регулирование рынка ценных бумаг;</w:t>
      </w:r>
    </w:p>
    <w:p w14:paraId="760F55EF" w14:textId="77777777" w:rsidR="00000000" w:rsidRDefault="004E1E98">
      <w:pPr>
        <w:pStyle w:val="a3"/>
      </w:pPr>
      <w:r>
        <w:t xml:space="preserve">выполняет другие функции, предусмотренные </w:t>
      </w:r>
      <w:hyperlink r:id="rId11" w:history="1">
        <w:r>
          <w:rPr>
            <w:rStyle w:val="a4"/>
          </w:rPr>
          <w:t>Банковским кодексом Республики Беларусь</w:t>
        </w:r>
      </w:hyperlink>
      <w:r>
        <w:t xml:space="preserve"> и иными законодательными актами Республики Беларусь.</w:t>
      </w:r>
    </w:p>
    <w:p w14:paraId="4560A01E" w14:textId="77777777" w:rsidR="00000000" w:rsidRDefault="004E1E98">
      <w:pPr>
        <w:spacing w:after="240"/>
        <w:rPr>
          <w:rFonts w:eastAsia="Times New Roman"/>
        </w:rPr>
      </w:pPr>
    </w:p>
    <w:p w14:paraId="26EB8720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Полномочия республиканского органа государственного управления, осуществляющего государственное регулирование рынка ценных бумаг</w:t>
      </w:r>
    </w:p>
    <w:p w14:paraId="34ABA381" w14:textId="77777777" w:rsidR="00000000" w:rsidRDefault="004E1E98">
      <w:pPr>
        <w:rPr>
          <w:rFonts w:eastAsia="Times New Roman"/>
        </w:rPr>
      </w:pPr>
    </w:p>
    <w:p w14:paraId="37AC4D47" w14:textId="77777777" w:rsidR="00000000" w:rsidRDefault="004E1E98">
      <w:pPr>
        <w:pStyle w:val="a3"/>
      </w:pPr>
      <w:r>
        <w:t>Республиканский орган государственного управления, осущест</w:t>
      </w:r>
      <w:r>
        <w:t>вляющий государственное регулирование рынка ценных бумаг:</w:t>
      </w:r>
    </w:p>
    <w:p w14:paraId="681D6638" w14:textId="77777777" w:rsidR="00000000" w:rsidRDefault="004E1E98">
      <w:pPr>
        <w:pStyle w:val="a3"/>
      </w:pPr>
      <w:r>
        <w:t>проводит государственную политику в сфере рынка ценных бумаг;</w:t>
      </w:r>
    </w:p>
    <w:p w14:paraId="4AE772D8" w14:textId="77777777" w:rsidR="00000000" w:rsidRDefault="004E1E98">
      <w:pPr>
        <w:pStyle w:val="a3"/>
      </w:pPr>
      <w:r>
        <w:lastRenderedPageBreak/>
        <w:t>в пределах своей компетенции осуществляет разработку основных направлений развития рынка ценных бумаг;</w:t>
      </w:r>
    </w:p>
    <w:p w14:paraId="2C2DB604" w14:textId="77777777" w:rsidR="00000000" w:rsidRDefault="004E1E98">
      <w:pPr>
        <w:pStyle w:val="a3"/>
      </w:pPr>
      <w:r>
        <w:t>устанавливает требования к информ</w:t>
      </w:r>
      <w:r>
        <w:t>ации и состав сведений, которые должны содержаться в проспекте эмиссии, краткой информации об эмиссии, решении о выпуске (дополнительном выпуске) эмиссионных ценных бумаг, случаи и порядок внесения изменений и (или) дополнений в проспект эмиссии;</w:t>
      </w:r>
    </w:p>
    <w:p w14:paraId="70AC805B" w14:textId="77777777" w:rsidR="00000000" w:rsidRDefault="004E1E98">
      <w:pPr>
        <w:pStyle w:val="a3"/>
      </w:pPr>
      <w:r>
        <w:t>устанавливает условия и порядок допуска ценных бумаг эмитентов-нерезидентов к размещению и обращению на территории Республики Беларусь, требования к юридическим лицам – нерезидентам, имеющим право осуществлять профессиональную деятельность по ценным бумага</w:t>
      </w:r>
      <w:r>
        <w:t>м в соответствии с иностранным правом, для их допуска к торгам в торговой системе организатора торговли ценными бумагами, в том числе фондовой биржи;</w:t>
      </w:r>
    </w:p>
    <w:p w14:paraId="24C51926" w14:textId="77777777" w:rsidR="00000000" w:rsidRDefault="004E1E98">
      <w:pPr>
        <w:pStyle w:val="a3"/>
      </w:pPr>
      <w:r>
        <w:t>разрабатывает и утверждает требования к условиям и порядку осуществления деятельности по каждому виду рабо</w:t>
      </w:r>
      <w:r>
        <w:t>т и услуг, составляющих профессиональную и биржевую деятельность по ценным бумагам, а также определяет условия совмещения профессиональными участниками рынка ценных бумаг профессиональной и биржевой деятельности по ценным бумагам с иной деятельностью, не о</w:t>
      </w:r>
      <w:r>
        <w:t>тносящейся к профессиональной и биржевой деятельности по ценным бумагам;</w:t>
      </w:r>
    </w:p>
    <w:p w14:paraId="38628479" w14:textId="77777777" w:rsidR="00000000" w:rsidRDefault="004E1E98">
      <w:pPr>
        <w:pStyle w:val="a3"/>
      </w:pPr>
      <w:r>
        <w:t>устанавливает порядок учета (учета и хранения) в депозитарной системе ценных бумаг, учета прав на них и обременений (ограничений) этих прав, формирования реестра владельцев ценных бум</w:t>
      </w:r>
      <w:r>
        <w:t>аг, определяет порядок установления депозитариями корреспондентских отношений;</w:t>
      </w:r>
    </w:p>
    <w:p w14:paraId="3680DC3E" w14:textId="77777777" w:rsidR="00000000" w:rsidRDefault="004E1E98">
      <w:pPr>
        <w:pStyle w:val="a3"/>
      </w:pPr>
      <w:r>
        <w:t>устанавливает порядок расчета и предельные границы колебаний рыночной цены эмиссионных ценных бумаг, обращение которых осуществляется на организованном рынке;</w:t>
      </w:r>
    </w:p>
    <w:p w14:paraId="088DF88A" w14:textId="77777777" w:rsidR="00000000" w:rsidRDefault="004E1E98">
      <w:pPr>
        <w:pStyle w:val="a3"/>
      </w:pPr>
      <w:r>
        <w:t>осуществляет лицен</w:t>
      </w:r>
      <w:r>
        <w:t>зирование профессиональной и биржевой деятельности по ценным бумагам, формирует и ведет реестр специальных разрешений (лицензий) на осуществление профессиональной и биржевой деятельности по ценным бумагам;</w:t>
      </w:r>
    </w:p>
    <w:p w14:paraId="49847A95" w14:textId="77777777" w:rsidR="00000000" w:rsidRDefault="004E1E98">
      <w:pPr>
        <w:pStyle w:val="a3"/>
      </w:pPr>
      <w:r>
        <w:t>устанавливает квалификационные требования к руково</w:t>
      </w:r>
      <w:r>
        <w:t>дителю профессионального участника рынка ценных бумаг (за исключением руководителей банков и небанковских кредитно-финансовых организаций) и его работникам, совершающим действия в рамках осуществления работ и услуг, составляющих профессиональную и биржевую</w:t>
      </w:r>
      <w:r>
        <w:t xml:space="preserve"> деятельность по ценным бумагам;</w:t>
      </w:r>
    </w:p>
    <w:p w14:paraId="7A5F85A9" w14:textId="77777777" w:rsidR="00000000" w:rsidRDefault="004E1E98">
      <w:pPr>
        <w:pStyle w:val="a3"/>
      </w:pPr>
      <w:r>
        <w:t>устанавливает требования финансовой достаточности к профессиональным участникам рынка ценных бумаг;</w:t>
      </w:r>
    </w:p>
    <w:p w14:paraId="3D9794F0" w14:textId="77777777" w:rsidR="00000000" w:rsidRDefault="004E1E98">
      <w:pPr>
        <w:pStyle w:val="a3"/>
      </w:pPr>
      <w:r>
        <w:t>определяет порядок раскрытия информации на рынке ценных бумаг;</w:t>
      </w:r>
    </w:p>
    <w:p w14:paraId="7B398E6E" w14:textId="77777777" w:rsidR="00000000" w:rsidRDefault="004E1E98">
      <w:pPr>
        <w:pStyle w:val="a3"/>
      </w:pPr>
      <w:r>
        <w:t>определяет порядок предоставления конфиденциальной информаци</w:t>
      </w:r>
      <w:r>
        <w:t>и на рынке ценных бумаг, включая конфиденциальную информацию о депонентах и сведения из реестра владельцев ценных бумаг;</w:t>
      </w:r>
    </w:p>
    <w:p w14:paraId="6A1A0A98" w14:textId="77777777" w:rsidR="00000000" w:rsidRDefault="004E1E98">
      <w:pPr>
        <w:pStyle w:val="a3"/>
      </w:pPr>
      <w:r>
        <w:t>определяет порядок присвоения государственного регистрационного номера выпуску эмиссионных ценных бумаг, ведения Государственного реест</w:t>
      </w:r>
      <w:r>
        <w:t xml:space="preserve">ра ценных бумаг, </w:t>
      </w:r>
      <w:r>
        <w:lastRenderedPageBreak/>
        <w:t>содержащего информацию о зарегистрированных выпусках (дополнительных выпусках) эмиссионных ценных бумаг, состав учитываемой в нем информации, случаи и порядок внесения в него изменений, порядок аннулирования выпуска эмиссионных ценных бума</w:t>
      </w:r>
      <w:r>
        <w:t>г;</w:t>
      </w:r>
    </w:p>
    <w:p w14:paraId="04155425" w14:textId="77777777" w:rsidR="00000000" w:rsidRDefault="004E1E98">
      <w:pPr>
        <w:pStyle w:val="a3"/>
      </w:pPr>
      <w:r>
        <w:t>устанавливает порядок выдачи предписаний о наложении (снятии) ограничений по распоряжению ценными бумагами в случае необходимости защиты интересов Республики Беларусь и иных случаях, установленных законодательными актами Республики Беларусь;</w:t>
      </w:r>
    </w:p>
    <w:p w14:paraId="4149CAA3" w14:textId="77777777" w:rsidR="00000000" w:rsidRDefault="004E1E98">
      <w:pPr>
        <w:pStyle w:val="a3"/>
      </w:pPr>
      <w:r>
        <w:t>устанавлива</w:t>
      </w:r>
      <w:r>
        <w:t xml:space="preserve">ет параметры спроса на ценную бумагу и (или) предложения ценной бумаги, рыночной цены ценной бумаги или объема торгов ценной бумагой, отклонение от которых в результате совершения действий, указанных в части первой </w:t>
      </w:r>
      <w:hyperlink r:id="rId12" w:history="1">
        <w:r>
          <w:rPr>
            <w:rStyle w:val="a4"/>
          </w:rPr>
          <w:t>статьи 63 настоящего Закона</w:t>
        </w:r>
      </w:hyperlink>
      <w:r>
        <w:t>, признается существенным влиянием на спрос на ценную бумагу и (или) предложение ценной бумаги, рыночную цену ценной бумаги или объем торгов ценной бумагой;</w:t>
      </w:r>
    </w:p>
    <w:p w14:paraId="46EF95B9" w14:textId="77777777" w:rsidR="00000000" w:rsidRDefault="004E1E98">
      <w:pPr>
        <w:pStyle w:val="a3"/>
      </w:pPr>
      <w:r>
        <w:t>устанавливает порядок признания эмис</w:t>
      </w:r>
      <w:r>
        <w:t>сии эмиссионных ценных бумаг недобросовестной, а выпуска (дополнительного выпуска) эмиссионных ценных бумаг недействительным, порядок приостановления или запрещения эмиссии эмиссионных ценных бумаг, а также приостанавливает или запрещает эмиссию эмиссионны</w:t>
      </w:r>
      <w:r>
        <w:t>х ценных бумаг;</w:t>
      </w:r>
    </w:p>
    <w:p w14:paraId="704FB11F" w14:textId="77777777" w:rsidR="00000000" w:rsidRDefault="004E1E98">
      <w:pPr>
        <w:pStyle w:val="a3"/>
      </w:pPr>
      <w:r>
        <w:t>устанавливает типовые формы (бланки) заявлений, подаваемых в письменной форме для государственной регистрации выпуска (дополнительного выпуска) эмиссионных ценных бумаг, согласования макета образца бланка эмиссионной ценной бумаги, регистра</w:t>
      </w:r>
      <w:r>
        <w:t>ции проспекта эмиссии, изменений и (или) дополнений, вносимых в проспект эмиссии, заверения краткой информации об эмиссии, внесения изменений в Государственный реестр ценных бумаг;</w:t>
      </w:r>
    </w:p>
    <w:p w14:paraId="3C4AE713" w14:textId="77777777" w:rsidR="00000000" w:rsidRDefault="004E1E98">
      <w:pPr>
        <w:pStyle w:val="a3"/>
      </w:pPr>
      <w:r>
        <w:t>дает разъяснения по вопросам применения настоящего Закона.</w:t>
      </w:r>
    </w:p>
    <w:p w14:paraId="208FA4A3" w14:textId="77777777" w:rsidR="00000000" w:rsidRDefault="004E1E98">
      <w:pPr>
        <w:pStyle w:val="a3"/>
      </w:pPr>
      <w:r>
        <w:t xml:space="preserve">Республиканский </w:t>
      </w:r>
      <w:r>
        <w:t>орган государственного управления, осуществляющий государственное регулирование рынка ценных бумаг, либо, если иное не установлено законодательными актами Республики Беларусь, его уполномоченное структурное подразделение, осуществляющее исполнительные, кон</w:t>
      </w:r>
      <w:r>
        <w:t xml:space="preserve">трольные, координирующие и регулирующие функции в части государственного регулирования рынка ценных бумаг, осуществления контроля и надзора за эмиссией (выдачей), обращением и погашением ценных бумаг, деятельностью профессиональных участников рынка ценных </w:t>
      </w:r>
      <w:r>
        <w:t>бумаг (далее – уполномоченное структурное подразделение республиканского органа государственного управления, осуществляющего государственное регулирование рынка ценных бумаг):</w:t>
      </w:r>
    </w:p>
    <w:p w14:paraId="41ABC7CC" w14:textId="77777777" w:rsidR="00000000" w:rsidRDefault="004E1E98">
      <w:pPr>
        <w:pStyle w:val="a3"/>
      </w:pPr>
      <w:r>
        <w:t>разрабатывают проекты актов законодательства Республики Беларусь о ценных бумага</w:t>
      </w:r>
      <w:r>
        <w:t>х;</w:t>
      </w:r>
    </w:p>
    <w:p w14:paraId="761CBAFE" w14:textId="77777777" w:rsidR="00000000" w:rsidRDefault="004E1E98">
      <w:pPr>
        <w:pStyle w:val="a3"/>
      </w:pPr>
      <w:r>
        <w:t>осуществляют контроль и надзор за эмиссией (выдачей), обращением и погашением эмиссионных ценных бумаг, деятельностью профессиональных участников рынка ценных бумаг;</w:t>
      </w:r>
    </w:p>
    <w:p w14:paraId="473E92F7" w14:textId="77777777" w:rsidR="00000000" w:rsidRDefault="004E1E98">
      <w:pPr>
        <w:pStyle w:val="a3"/>
      </w:pPr>
      <w:r>
        <w:t>осуществляют государственную регистрацию выпусков (дополнительных выпусков) эмиссионных</w:t>
      </w:r>
      <w:r>
        <w:t xml:space="preserve"> ценных бумаг, регистрацию проспектов эмиссии, изменений и (или) дополнений, вносимых в проспекты эмиссии, заверяют краткую информацию об эмиссии (в случае эмиссии эмиссионных ценных бумаг, размещаемых путем открытой подписки (продажи)), ведут Государствен</w:t>
      </w:r>
      <w:r>
        <w:t>ный реестр ценных бумаг;</w:t>
      </w:r>
    </w:p>
    <w:p w14:paraId="4698EEC3" w14:textId="77777777" w:rsidR="00000000" w:rsidRDefault="004E1E98">
      <w:pPr>
        <w:pStyle w:val="a3"/>
      </w:pPr>
      <w:r>
        <w:lastRenderedPageBreak/>
        <w:t>выдают предписания о наложении (снятии) ограничений по распоряжению ценными бумагами, выносят в отношении лиц, допустивших нарушения законодательства Республики Беларусь о ценных бумагах, требования (предписания) об устранении нару</w:t>
      </w:r>
      <w:r>
        <w:t>шений по форме, утверждаемой республиканским органом государственного управления, осуществляющим государственное регулирование рынка ценных бумаг, с установлением срока устранения, а также принимают иные решения ненормативного характера по вопросам, относя</w:t>
      </w:r>
      <w:r>
        <w:t>щимся к их компетенции, обязательные для исполнения участниками рынка ценных бумаг;</w:t>
      </w:r>
    </w:p>
    <w:p w14:paraId="740C914B" w14:textId="77777777" w:rsidR="00000000" w:rsidRDefault="004E1E98">
      <w:pPr>
        <w:pStyle w:val="a3"/>
      </w:pPr>
      <w:r>
        <w:t>проводят аттестацию специалистов рынка ценных бумаг;</w:t>
      </w:r>
    </w:p>
    <w:p w14:paraId="212EDE03" w14:textId="77777777" w:rsidR="00000000" w:rsidRDefault="004E1E98">
      <w:pPr>
        <w:pStyle w:val="a3"/>
      </w:pPr>
      <w:r>
        <w:t xml:space="preserve">налагают в установленном порядке административные взыскания за нарушение законодательства Республики Беларусь о ценных </w:t>
      </w:r>
      <w:r>
        <w:t>бумагах;</w:t>
      </w:r>
    </w:p>
    <w:p w14:paraId="1E07E4FF" w14:textId="77777777" w:rsidR="00000000" w:rsidRDefault="004E1E98">
      <w:pPr>
        <w:pStyle w:val="a3"/>
      </w:pPr>
      <w:r>
        <w:t>приостанавливают в случаях, установленных законодательными актами Республики Беларусь, и порядке, определяемом республиканским органом государственного управления, осуществляющим государственное регулирование рынка ценных бумаг, совершение и (или)</w:t>
      </w:r>
      <w:r>
        <w:t xml:space="preserve"> исполнение сделок с ценными бумагами в торговой системе организатора торговли ценными бумагами и (или) обращение ценных бумаг на неорганизованном рынке путем вынесения предписания о приостановлении торгов определенным выпуском ценных бумаг или всеми ценны</w:t>
      </w:r>
      <w:r>
        <w:t>ми бумагами эмитента, либо о приостановлении обращения ценных бумаг определенного выпуска или всех ценных бумаг эмитента, либо об отстранении от участия в торгах ценными бумагами или от участия в обращении ценных бумаг профессиональных участников рынка цен</w:t>
      </w:r>
      <w:r>
        <w:t>ных бумаг;</w:t>
      </w:r>
    </w:p>
    <w:p w14:paraId="2FE8BE30" w14:textId="77777777" w:rsidR="00000000" w:rsidRDefault="004E1E98">
      <w:pPr>
        <w:pStyle w:val="a3"/>
      </w:pPr>
      <w:r>
        <w:t>осуществляют сбор и хранение резервной информации о владельцах акций, счета «депо» которых открыты в депозитариях, установивших корреспондентские отношения с центральным депозитарием;</w:t>
      </w:r>
    </w:p>
    <w:p w14:paraId="0ED51015" w14:textId="77777777" w:rsidR="00000000" w:rsidRDefault="004E1E98">
      <w:pPr>
        <w:pStyle w:val="a3"/>
      </w:pPr>
      <w:r>
        <w:t>согласовывают макет образца бланка ценной бумаги;</w:t>
      </w:r>
    </w:p>
    <w:p w14:paraId="1ED6A489" w14:textId="77777777" w:rsidR="00000000" w:rsidRDefault="004E1E98">
      <w:pPr>
        <w:pStyle w:val="a3"/>
      </w:pPr>
      <w:r>
        <w:t>рассматрива</w:t>
      </w:r>
      <w:r>
        <w:t>ют в пределах своей компетенции в порядке, установленном законодательством Республики Беларусь об обращениях граждан и юридических лиц, обращения граждан, в том числе индивидуальных предпринимателей, и юридических лиц;</w:t>
      </w:r>
    </w:p>
    <w:p w14:paraId="2B72EA5F" w14:textId="77777777" w:rsidR="00000000" w:rsidRDefault="004E1E98">
      <w:pPr>
        <w:pStyle w:val="a3"/>
      </w:pPr>
      <w:r>
        <w:t>осуществляют иные полномочия, предусм</w:t>
      </w:r>
      <w:r>
        <w:t>отренные настоящим Законом и иными актами законодательства Республики Беларусь.</w:t>
      </w:r>
    </w:p>
    <w:p w14:paraId="729606BD" w14:textId="77777777" w:rsidR="00000000" w:rsidRDefault="004E1E98">
      <w:pPr>
        <w:pStyle w:val="a3"/>
      </w:pPr>
      <w:r>
        <w:t>Республиканский орган государственного управления, осуществляющий государственное регулирование рынка ценных бумаг, либо, если иное не установлено законодательными актами Респу</w:t>
      </w:r>
      <w:r>
        <w:t>блики Беларусь, уполномоченное структурное подразделение республиканского органа государственного управления, осуществляющего государственное регулирование рынка ценных бумаг, вправе:</w:t>
      </w:r>
    </w:p>
    <w:p w14:paraId="008D84C3" w14:textId="77777777" w:rsidR="00000000" w:rsidRDefault="004E1E98">
      <w:pPr>
        <w:pStyle w:val="a3"/>
      </w:pPr>
      <w:r>
        <w:t>требовать от участников рынка ценных бумаг представления документов и ин</w:t>
      </w:r>
      <w:r>
        <w:t>формации, в том числе включающих персональные данные, сведения, составляющие банковскую тайну, необходимых для выполнения функций, осуществляемых республиканским органом государственного управления, осуществляющим государственное регулирование рынка ценных</w:t>
      </w:r>
      <w:r>
        <w:t xml:space="preserve"> бумаг;</w:t>
      </w:r>
    </w:p>
    <w:p w14:paraId="502AE94E" w14:textId="77777777" w:rsidR="00000000" w:rsidRDefault="004E1E98">
      <w:pPr>
        <w:pStyle w:val="a3"/>
      </w:pPr>
      <w:r>
        <w:t xml:space="preserve">при осуществлении контроля и надзора за эмиссией (выдачей), обращением и погашением ценных бумаг, деятельностью профессиональных участников рынка ценных бумаг </w:t>
      </w:r>
      <w:r>
        <w:lastRenderedPageBreak/>
        <w:t>проводить проверки по месту своего нахождения на основании изучения документов и информации, полу</w:t>
      </w:r>
      <w:r>
        <w:t>ченных в соответствии с законодательством Республики Беларусь (камеральные проверки);</w:t>
      </w:r>
    </w:p>
    <w:p w14:paraId="19454595" w14:textId="77777777" w:rsidR="00000000" w:rsidRDefault="004E1E98">
      <w:pPr>
        <w:pStyle w:val="a3"/>
      </w:pPr>
      <w:r>
        <w:t>осуществлять иные права, предусмотренные настоящим Законом и иными актами законодательства Республики Беларусь.</w:t>
      </w:r>
    </w:p>
    <w:p w14:paraId="118B27D1" w14:textId="77777777" w:rsidR="00000000" w:rsidRDefault="004E1E98">
      <w:pPr>
        <w:pStyle w:val="a3"/>
      </w:pPr>
      <w:r>
        <w:t>Республиканский орган государственного управления, осущест</w:t>
      </w:r>
      <w:r>
        <w:t>вляющий государственное регулирование рынка ценных бумаг, обязан:</w:t>
      </w:r>
    </w:p>
    <w:p w14:paraId="228349BB" w14:textId="77777777" w:rsidR="00000000" w:rsidRDefault="004E1E98">
      <w:pPr>
        <w:pStyle w:val="a3"/>
      </w:pPr>
      <w:r>
        <w:t>обеспечивать конфиденциальность представляемой ему информации, за исключением информации, раскрываемой в соответствии с законодательством Республики Беларусь о ценных бумагах;</w:t>
      </w:r>
    </w:p>
    <w:p w14:paraId="21B04561" w14:textId="77777777" w:rsidR="00000000" w:rsidRDefault="004E1E98">
      <w:pPr>
        <w:pStyle w:val="a3"/>
      </w:pPr>
      <w:r>
        <w:t>при направлени</w:t>
      </w:r>
      <w:r>
        <w:t>и эмитентам, профессиональным участникам рынка ценных бумаг и саморегулируемым организациям профессиональных участников рынка ценных бумаг запросов о представлении документов и информации обосновывать необходимость их получения;</w:t>
      </w:r>
    </w:p>
    <w:p w14:paraId="026267CB" w14:textId="77777777" w:rsidR="00000000" w:rsidRDefault="004E1E98">
      <w:pPr>
        <w:pStyle w:val="a3"/>
      </w:pPr>
      <w:r>
        <w:t>обеспечить создание и функц</w:t>
      </w:r>
      <w:r>
        <w:t>ионирование единого информационного ресурса рынка ценных бумаг в целях организации информационного обеспечения участников рынка ценных бумаг и государственных органов;</w:t>
      </w:r>
    </w:p>
    <w:p w14:paraId="14348A26" w14:textId="77777777" w:rsidR="00000000" w:rsidRDefault="004E1E98">
      <w:pPr>
        <w:pStyle w:val="a3"/>
      </w:pPr>
      <w:r>
        <w:t>исполнять иные обязанности, предусмотренные настоящим Законом и иными актами законодател</w:t>
      </w:r>
      <w:r>
        <w:t>ьства Республики Беларусь.</w:t>
      </w:r>
    </w:p>
    <w:p w14:paraId="3EA49E83" w14:textId="77777777" w:rsidR="00000000" w:rsidRDefault="004E1E98">
      <w:pPr>
        <w:spacing w:after="240"/>
        <w:rPr>
          <w:rFonts w:eastAsia="Times New Roman"/>
        </w:rPr>
      </w:pPr>
    </w:p>
    <w:p w14:paraId="4C61D5BD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РАЗДЕЛ II</w:t>
      </w:r>
      <w:r>
        <w:rPr>
          <w:rFonts w:eastAsia="Times New Roman"/>
          <w:sz w:val="27"/>
          <w:szCs w:val="27"/>
        </w:rPr>
        <w:br/>
        <w:t>ЭМИССИОННЫЕ ЦЕННЫЕ БУМАГИ</w:t>
      </w:r>
      <w:r>
        <w:rPr>
          <w:rFonts w:eastAsia="Times New Roman"/>
          <w:sz w:val="27"/>
          <w:szCs w:val="27"/>
        </w:rPr>
        <w:br/>
        <w:t>ГЛАВА 3</w:t>
      </w:r>
      <w:r>
        <w:rPr>
          <w:rFonts w:eastAsia="Times New Roman"/>
          <w:sz w:val="27"/>
          <w:szCs w:val="27"/>
        </w:rPr>
        <w:br/>
        <w:t>ОБЩИЕ ПОЛОЖЕНИЯ ОБ ЭМИССИОННЫХ ЦЕННЫХ БУМАГАХ</w:t>
      </w:r>
    </w:p>
    <w:p w14:paraId="60519EC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Виды и формы эмиссионных ценных бумаг</w:t>
      </w:r>
    </w:p>
    <w:p w14:paraId="36463B4C" w14:textId="77777777" w:rsidR="00000000" w:rsidRDefault="004E1E98">
      <w:pPr>
        <w:rPr>
          <w:rFonts w:eastAsia="Times New Roman"/>
        </w:rPr>
      </w:pPr>
    </w:p>
    <w:p w14:paraId="3F5DB31E" w14:textId="77777777" w:rsidR="00000000" w:rsidRDefault="004E1E98">
      <w:pPr>
        <w:pStyle w:val="a3"/>
      </w:pPr>
      <w:r>
        <w:t>Эмиссионными ценными бумагами являются акции, государственные облигации, облигации, иные виды ценных бумаг (в том числе производные ценные бумаги), отнесенные к эмиссионным ценным бумагам в соответствии с законодательством Республики Беларусь о ценных бума</w:t>
      </w:r>
      <w:r>
        <w:t>гах.</w:t>
      </w:r>
    </w:p>
    <w:p w14:paraId="08AD5DF1" w14:textId="77777777" w:rsidR="00000000" w:rsidRDefault="004E1E98">
      <w:pPr>
        <w:pStyle w:val="a3"/>
      </w:pPr>
      <w:r>
        <w:t>Эмиссионные ценные бумаги могут быть именными или на предъявителя.</w:t>
      </w:r>
    </w:p>
    <w:p w14:paraId="7DF9AA6F" w14:textId="77777777" w:rsidR="00000000" w:rsidRDefault="004E1E98">
      <w:pPr>
        <w:pStyle w:val="a3"/>
      </w:pPr>
      <w:r>
        <w:t>Эмитироваться эмиссионные ценные бумаги могут в документарной или бездокументарной формах.</w:t>
      </w:r>
    </w:p>
    <w:p w14:paraId="6E0C53E4" w14:textId="77777777" w:rsidR="00000000" w:rsidRDefault="004E1E98">
      <w:pPr>
        <w:pStyle w:val="a3"/>
      </w:pPr>
      <w:r>
        <w:t>Бездокументарная форма эмиссионных ценных бумаг – форма эмиссионных ценных бумаг, при которой</w:t>
      </w:r>
      <w:r>
        <w:t xml:space="preserve"> ценные бумаги эмитируются в виде совокупности определенных записей с соблюдением обязательных реквизитов. Подтверждением права на бездокументарную эмиссионную ценную бумагу является выписка о состоянии счета «депо», открытого депозитарием для ее учета.</w:t>
      </w:r>
    </w:p>
    <w:p w14:paraId="69FB3D7F" w14:textId="77777777" w:rsidR="00000000" w:rsidRDefault="004E1E98">
      <w:pPr>
        <w:pStyle w:val="a3"/>
      </w:pPr>
      <w:r>
        <w:lastRenderedPageBreak/>
        <w:t>До</w:t>
      </w:r>
      <w:r>
        <w:t>кументарная форма эмиссионных ценных бумаг – форма эмиссионных ценных бумаг, при которой ценные бумаги эмитируются в виде документов на бумажном носителе установленной формы (на бланках) с соблюдением обязательных реквизитов и иных требований, предъявляемы</w:t>
      </w:r>
      <w:r>
        <w:t>х к бланкам ценных бумаг. В случае эмиссии ценных бумаг в документарной форме подтверждением права на эту эмиссионную ценную бумагу является сама эмиссионная ценная бумага на бумажном носителе. В случае передачи документарной эмиссионной ценной бумаги на у</w:t>
      </w:r>
      <w:r>
        <w:t>чет и хранение в депозитарий подтверждением права на эту эмиссионную ценную бумагу является выписка о состоянии счета «депо», открытого этим депозитарием для ее учета.</w:t>
      </w:r>
    </w:p>
    <w:p w14:paraId="66733216" w14:textId="77777777" w:rsidR="00000000" w:rsidRDefault="004E1E98">
      <w:pPr>
        <w:pStyle w:val="a3"/>
      </w:pPr>
      <w:r>
        <w:t>Именные эмиссионные ценные бумаги могут эмитироваться только в бездокументарной форме, з</w:t>
      </w:r>
      <w:r>
        <w:t>а исключением случаев, предусмотренных законодательными актами Республики Беларусь. Эмиссионные ценные бумаги на предъявителя могут эмитироваться только в документарной форме.</w:t>
      </w:r>
    </w:p>
    <w:p w14:paraId="6C5566FB" w14:textId="77777777" w:rsidR="00000000" w:rsidRDefault="004E1E98">
      <w:pPr>
        <w:spacing w:after="240"/>
        <w:rPr>
          <w:rFonts w:eastAsia="Times New Roman"/>
        </w:rPr>
      </w:pPr>
    </w:p>
    <w:p w14:paraId="235CA81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Обязательные реквизиты эмиссионных ценных бумаг</w:t>
      </w:r>
    </w:p>
    <w:p w14:paraId="34A94C67" w14:textId="77777777" w:rsidR="00000000" w:rsidRDefault="004E1E98">
      <w:pPr>
        <w:rPr>
          <w:rFonts w:eastAsia="Times New Roman"/>
        </w:rPr>
      </w:pPr>
    </w:p>
    <w:p w14:paraId="5DE4E149" w14:textId="77777777" w:rsidR="00000000" w:rsidRDefault="004E1E98">
      <w:pPr>
        <w:pStyle w:val="a3"/>
      </w:pPr>
      <w:r>
        <w:t>Обязательными ре</w:t>
      </w:r>
      <w:r>
        <w:t>квизитами эмиссионных ценных бумаг являются:</w:t>
      </w:r>
    </w:p>
    <w:p w14:paraId="30A38D81" w14:textId="77777777" w:rsidR="00000000" w:rsidRDefault="004E1E98">
      <w:pPr>
        <w:pStyle w:val="a3"/>
      </w:pPr>
      <w:r>
        <w:t>вид ценной бумаги;</w:t>
      </w:r>
    </w:p>
    <w:p w14:paraId="0D785B7E" w14:textId="77777777" w:rsidR="00000000" w:rsidRDefault="004E1E98">
      <w:pPr>
        <w:pStyle w:val="a3"/>
      </w:pPr>
      <w:r>
        <w:t>полное наименование и место нахождения эмитента;</w:t>
      </w:r>
    </w:p>
    <w:p w14:paraId="5D5AAB24" w14:textId="77777777" w:rsidR="00000000" w:rsidRDefault="004E1E98">
      <w:pPr>
        <w:pStyle w:val="a3"/>
      </w:pPr>
      <w:r>
        <w:t>права владельца и обязанности эмитента, удостоверяемые эмиссионной ценной бумагой;</w:t>
      </w:r>
    </w:p>
    <w:p w14:paraId="7A647105" w14:textId="77777777" w:rsidR="00000000" w:rsidRDefault="004E1E98">
      <w:pPr>
        <w:pStyle w:val="a3"/>
      </w:pPr>
      <w:r>
        <w:t>дата и государственный регистрационный номер выпуска, а в сл</w:t>
      </w:r>
      <w:r>
        <w:t>учае, если в соответствии с настоящим Законом и иными законодательными актами Республики Беларусь о ценных бумагах выпуск эмиссионных ценных бумаг не подлежит государственной регистрации, – идентификационный номер выпуска;</w:t>
      </w:r>
    </w:p>
    <w:p w14:paraId="7A50D110" w14:textId="77777777" w:rsidR="00000000" w:rsidRDefault="004E1E98">
      <w:pPr>
        <w:pStyle w:val="a3"/>
      </w:pPr>
      <w:r>
        <w:t>фамилия, собственное имя, отчеств</w:t>
      </w:r>
      <w:r>
        <w:t>о (если таковое имеется), место жительства или место пребывания (для физических лиц) либо полное наименование, место нахождения (для юридических лиц) владельца (за исключением случаев эмиссии эмиссионных ценных бумаг на предъявителя).</w:t>
      </w:r>
    </w:p>
    <w:p w14:paraId="09714395" w14:textId="77777777" w:rsidR="00000000" w:rsidRDefault="004E1E98">
      <w:pPr>
        <w:pStyle w:val="a3"/>
      </w:pPr>
      <w:r>
        <w:t>Обязательными реквизи</w:t>
      </w:r>
      <w:r>
        <w:t>тами акции помимо указанных в части первой настоящей статьи являются:</w:t>
      </w:r>
    </w:p>
    <w:p w14:paraId="593A6CD7" w14:textId="77777777" w:rsidR="00000000" w:rsidRDefault="004E1E98">
      <w:pPr>
        <w:pStyle w:val="a3"/>
      </w:pPr>
      <w:r>
        <w:t>категория (простая (обыкновенная) или привилегированная) акции, тип (для привилегированной акции);</w:t>
      </w:r>
    </w:p>
    <w:p w14:paraId="316E5969" w14:textId="77777777" w:rsidR="00000000" w:rsidRDefault="004E1E98">
      <w:pPr>
        <w:pStyle w:val="a3"/>
      </w:pPr>
      <w:r>
        <w:t>номинальная стоимость.</w:t>
      </w:r>
    </w:p>
    <w:p w14:paraId="7168DACC" w14:textId="77777777" w:rsidR="00000000" w:rsidRDefault="004E1E98">
      <w:pPr>
        <w:pStyle w:val="a3"/>
      </w:pPr>
      <w:r>
        <w:t>Обязательными реквизитами облигации помимо указанных в части первой настоящей статьи являются:</w:t>
      </w:r>
    </w:p>
    <w:p w14:paraId="5E9EB327" w14:textId="77777777" w:rsidR="00000000" w:rsidRDefault="004E1E98">
      <w:pPr>
        <w:pStyle w:val="a3"/>
      </w:pPr>
      <w:r>
        <w:t>номинальная стоимость;</w:t>
      </w:r>
    </w:p>
    <w:p w14:paraId="094BC081" w14:textId="77777777" w:rsidR="00000000" w:rsidRDefault="004E1E98">
      <w:pPr>
        <w:pStyle w:val="a3"/>
      </w:pPr>
      <w:r>
        <w:t>размер дохода (порядок его определения), если это предусмотрено условиями выпуска;</w:t>
      </w:r>
    </w:p>
    <w:p w14:paraId="3A24C677" w14:textId="77777777" w:rsidR="00000000" w:rsidRDefault="004E1E98">
      <w:pPr>
        <w:pStyle w:val="a3"/>
      </w:pPr>
      <w:r>
        <w:lastRenderedPageBreak/>
        <w:t>порядок и сроки погашения и выплаты дохода, если выплат</w:t>
      </w:r>
      <w:r>
        <w:t>а дохода предусмотрена условиями выпуска;</w:t>
      </w:r>
    </w:p>
    <w:p w14:paraId="2FDEA683" w14:textId="77777777" w:rsidR="00000000" w:rsidRDefault="004E1E98">
      <w:pPr>
        <w:pStyle w:val="a3"/>
      </w:pPr>
      <w:r>
        <w:t>номер выпуска и порядковый номер облигации, эмитированной в документарной форме;</w:t>
      </w:r>
    </w:p>
    <w:p w14:paraId="0BA6BCEB" w14:textId="77777777" w:rsidR="00000000" w:rsidRDefault="004E1E98">
      <w:pPr>
        <w:pStyle w:val="a3"/>
      </w:pPr>
      <w:r>
        <w:t>указание на то, что облигация является облигацией на предъявителя (при эмиссии облигаций на предъявителя);</w:t>
      </w:r>
    </w:p>
    <w:p w14:paraId="16AA483C" w14:textId="77777777" w:rsidR="00000000" w:rsidRDefault="004E1E98">
      <w:pPr>
        <w:pStyle w:val="a3"/>
      </w:pPr>
      <w:r>
        <w:t>подпись либо образец подпи</w:t>
      </w:r>
      <w:r>
        <w:t>си (факсимиле) лица, осуществляющего полномочия единоличного исполнительного органа, либо лица, возглавляющего коллегиальный исполнительный орган эмитента, и печать эмитента (при эмиссии облигаций в документарной форме).</w:t>
      </w:r>
    </w:p>
    <w:p w14:paraId="1DA1D681" w14:textId="77777777" w:rsidR="00000000" w:rsidRDefault="004E1E98">
      <w:pPr>
        <w:spacing w:after="240"/>
        <w:rPr>
          <w:rFonts w:eastAsia="Times New Roman"/>
        </w:rPr>
      </w:pPr>
    </w:p>
    <w:p w14:paraId="64AEC8E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Возникновение и фикса</w:t>
      </w:r>
      <w:r>
        <w:rPr>
          <w:rFonts w:eastAsia="Times New Roman"/>
        </w:rPr>
        <w:t>ция прав на эмиссионные ценные бумаги, возникновение прав, удостоверяемых эмиссионными ценными бумагами</w:t>
      </w:r>
    </w:p>
    <w:p w14:paraId="205D84E2" w14:textId="77777777" w:rsidR="00000000" w:rsidRDefault="004E1E98">
      <w:pPr>
        <w:rPr>
          <w:rFonts w:eastAsia="Times New Roman"/>
        </w:rPr>
      </w:pPr>
    </w:p>
    <w:p w14:paraId="3EBF9277" w14:textId="77777777" w:rsidR="00000000" w:rsidRDefault="004E1E98">
      <w:pPr>
        <w:pStyle w:val="a3"/>
      </w:pPr>
      <w:r>
        <w:t xml:space="preserve">Права на эмиссионные ценные бумаги, эмитированные в бездокументарной форме, возникают с момента зачисления этих ценных бумаг на счет «депо» владельца </w:t>
      </w:r>
      <w:r>
        <w:t>(далее – момент фиксации прав на ценные бумаги) в порядке, установленном республиканским органом государственного управления, осуществляющим государственное регулирование рынка ценных бумаг. Права, удостоверяемые эмиссионными ценными бумагами, эмитированны</w:t>
      </w:r>
      <w:r>
        <w:t>ми в бездокументарной форме, считаются возникшими у их владельцев с момента фиксации прав на указанные ценные бумаги депозитарием.</w:t>
      </w:r>
    </w:p>
    <w:p w14:paraId="5662BA31" w14:textId="77777777" w:rsidR="00000000" w:rsidRDefault="004E1E98">
      <w:pPr>
        <w:pStyle w:val="a3"/>
      </w:pPr>
      <w:r>
        <w:t>Права на документарные эмиссионные ценные бумаги, а также права, удостоверяемые этими ценными бумагами, возникают с момента п</w:t>
      </w:r>
      <w:r>
        <w:t>ередачи этих ценных бумаг их владельцам.</w:t>
      </w:r>
    </w:p>
    <w:p w14:paraId="248DD746" w14:textId="77777777" w:rsidR="00000000" w:rsidRDefault="004E1E98">
      <w:pPr>
        <w:pStyle w:val="a3"/>
      </w:pPr>
      <w:r>
        <w:t>Требования к передаче и восстановлению прав, а также к исполнению обязательств по документарной эмиссионной ценной бумаге устанавливаются Гражданским кодексом Республики Беларусь и иными законодательными актами Респ</w:t>
      </w:r>
      <w:r>
        <w:t>ублики Беларусь.</w:t>
      </w:r>
    </w:p>
    <w:p w14:paraId="70885A5D" w14:textId="77777777" w:rsidR="00000000" w:rsidRDefault="004E1E98">
      <w:pPr>
        <w:pStyle w:val="a3"/>
      </w:pPr>
      <w:r>
        <w:t xml:space="preserve">Фиксации подлежат возникновение, переход (передача), изменение и прекращение прав на бездокументарные эмиссионные ценные бумаги, а также обременение (ограничение) этих прав. Фиксации также подлежат ограничения публично-правового характера </w:t>
      </w:r>
      <w:r>
        <w:t xml:space="preserve">в обращении бездокументарных эмиссионных ценных бумаг или осуществлении прав, удостоверенных этими ценными бумагами (в том числе арест, ограничение в распоряжении), установленные судом или иным государственным органом, имеющим соответствующие полномочия в </w:t>
      </w:r>
      <w:r>
        <w:t>соответствии с законодательными актами Республики Беларусь.</w:t>
      </w:r>
    </w:p>
    <w:p w14:paraId="39FF9BFE" w14:textId="77777777" w:rsidR="00000000" w:rsidRDefault="004E1E98">
      <w:pPr>
        <w:pStyle w:val="a3"/>
      </w:pPr>
      <w:r>
        <w:t>Обременение прав владельца акций в результате заключения гражданско-правового договора не влечет перехода права владения акциями, а также удостоверяемых ими прав.</w:t>
      </w:r>
    </w:p>
    <w:p w14:paraId="1E104301" w14:textId="77777777" w:rsidR="00000000" w:rsidRDefault="004E1E98">
      <w:pPr>
        <w:pStyle w:val="a3"/>
      </w:pPr>
      <w:r>
        <w:t xml:space="preserve">Документарные эмиссионные ценные </w:t>
      </w:r>
      <w:r>
        <w:t>бумаги могут являться предметом залога только при условии учета и хранения таких ценных бумаг, прав на них и обременений (ограничений) этих прав в депозитарии.</w:t>
      </w:r>
    </w:p>
    <w:p w14:paraId="70E74E22" w14:textId="77777777" w:rsidR="00000000" w:rsidRDefault="004E1E98">
      <w:pPr>
        <w:pStyle w:val="a3"/>
      </w:pPr>
      <w:r>
        <w:lastRenderedPageBreak/>
        <w:t xml:space="preserve">Право залога на эмиссионные ценные бумаги возникает с момента фиксации депозитарием обременения </w:t>
      </w:r>
      <w:r>
        <w:t>залогом указанных ценных бумаг.</w:t>
      </w:r>
    </w:p>
    <w:p w14:paraId="74AD6735" w14:textId="77777777" w:rsidR="00000000" w:rsidRDefault="004E1E98">
      <w:pPr>
        <w:spacing w:after="240"/>
        <w:rPr>
          <w:rFonts w:eastAsia="Times New Roman"/>
        </w:rPr>
      </w:pPr>
    </w:p>
    <w:p w14:paraId="3B5D5C0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ЭМИССИЯ ЭМИССИОННЫХ ЦЕННЫХ БУМАГ</w:t>
      </w:r>
    </w:p>
    <w:p w14:paraId="079F8708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Общие положения об эмиссии эмиссионных ценных бумаг</w:t>
      </w:r>
    </w:p>
    <w:p w14:paraId="0E0BEA44" w14:textId="77777777" w:rsidR="00000000" w:rsidRDefault="004E1E98">
      <w:pPr>
        <w:rPr>
          <w:rFonts w:eastAsia="Times New Roman"/>
        </w:rPr>
      </w:pPr>
    </w:p>
    <w:p w14:paraId="7A26FA8E" w14:textId="77777777" w:rsidR="00000000" w:rsidRDefault="004E1E98">
      <w:pPr>
        <w:pStyle w:val="a3"/>
      </w:pPr>
      <w:r>
        <w:t>Процедура эмиссии эмиссионных ценных бумаг, если иное не предусмотрено настоящим Законом, законодательными актами Р</w:t>
      </w:r>
      <w:r>
        <w:t>еспублики Беларусь о приватизации, актами законодательства Республики Беларусь о ценных бумагах, включает следующие этапы:</w:t>
      </w:r>
    </w:p>
    <w:p w14:paraId="44672135" w14:textId="77777777" w:rsidR="00000000" w:rsidRDefault="004E1E98">
      <w:pPr>
        <w:pStyle w:val="a3"/>
      </w:pPr>
      <w:r>
        <w:t>принятие решения о выпуске (дополнительном выпуске) эмиссионных ценных бумаг, а в случаях, установленных законодательством Республики</w:t>
      </w:r>
      <w:r>
        <w:t xml:space="preserve"> Беларусь о хозяйственных обществах, и его утверждение;</w:t>
      </w:r>
    </w:p>
    <w:p w14:paraId="4371BF67" w14:textId="77777777" w:rsidR="00000000" w:rsidRDefault="004E1E98">
      <w:pPr>
        <w:pStyle w:val="a3"/>
      </w:pPr>
      <w:r>
        <w:t>регистрация проспекта эмиссии в случае эмиссии облигаций, а также акций, размещаемых путем открытой подписки (продажи);</w:t>
      </w:r>
    </w:p>
    <w:p w14:paraId="7DC8A164" w14:textId="77777777" w:rsidR="00000000" w:rsidRDefault="004E1E98">
      <w:pPr>
        <w:pStyle w:val="a3"/>
      </w:pPr>
      <w:r>
        <w:t>заверение краткой информации об эмиссии в случае эмиссии эмиссионных ценных бума</w:t>
      </w:r>
      <w:r>
        <w:t>г, размещаемых путем проведения открытой подписки (продажи);</w:t>
      </w:r>
    </w:p>
    <w:p w14:paraId="14E46467" w14:textId="77777777" w:rsidR="00000000" w:rsidRDefault="004E1E98">
      <w:pPr>
        <w:pStyle w:val="a3"/>
      </w:pPr>
      <w:r>
        <w:t>государственная регистрация выпуска (дополнительного выпуска) эмиссионных ценных бумаг или регистрация выпуска эмиссионных ценных бумаг фондовой биржей или иной организацией, уполномоченной на ре</w:t>
      </w:r>
      <w:r>
        <w:t>гистрацию эмиссионных ценных бумаг, в случае, если в соответствии с настоящим Законом и иными законодательными актами Республики Беларусь о ценных бумагах выпуск (дополнительный выпуск) эмиссионных ценных бумаг не подлежит государственной регистрации;</w:t>
      </w:r>
    </w:p>
    <w:p w14:paraId="18EC8CA0" w14:textId="77777777" w:rsidR="00000000" w:rsidRDefault="004E1E98">
      <w:pPr>
        <w:pStyle w:val="a3"/>
      </w:pPr>
      <w:r>
        <w:t>разм</w:t>
      </w:r>
      <w:r>
        <w:t>ещение эмиссионных ценных бумаг;</w:t>
      </w:r>
    </w:p>
    <w:p w14:paraId="45DB9B5C" w14:textId="77777777" w:rsidR="00000000" w:rsidRDefault="004E1E98">
      <w:pPr>
        <w:pStyle w:val="a3"/>
      </w:pPr>
      <w:r>
        <w:t>представление в республиканский орган государственного управления, осуществляющий государственное регулирование рынка ценных бумаг, отчета об итогах размещения выпуска (дополнительного выпуска) эмиссионных ценных бумаг.</w:t>
      </w:r>
    </w:p>
    <w:p w14:paraId="14E3EBF8" w14:textId="77777777" w:rsidR="00000000" w:rsidRDefault="004E1E98">
      <w:pPr>
        <w:pStyle w:val="a3"/>
      </w:pPr>
      <w:r>
        <w:t>Эмиссионные ценные бумаги, выпуск (дополнительный выпуск) которых не прошел государственную регистрацию, не подлежат размещению, если иное не предусмотрено настоящим Законом и иными законодательными актами Республики Беларусь о ценных бумагах.</w:t>
      </w:r>
    </w:p>
    <w:p w14:paraId="06E050E1" w14:textId="77777777" w:rsidR="00000000" w:rsidRDefault="004E1E98">
      <w:pPr>
        <w:pStyle w:val="a3"/>
      </w:pPr>
      <w:r>
        <w:t>Эмиссия эмис</w:t>
      </w:r>
      <w:r>
        <w:t>сионных ценных бумаг может предусматривать размещение эмиссионных ценных бумаг путем проведения подписки либо продажи, а также путем распределения среди акционеров в случае увеличения уставного фонда акционерного общества за счет собственного капитала этог</w:t>
      </w:r>
      <w:r>
        <w:t>о общества либо иными способами, определенными законодательством Республики Беларусь о ценных бумагах и о приватизации, а также иностранным правом в случае размещения акций за пределами Республики Беларусь. Подписка (продажа) на эмиссионные ценные бумаги м</w:t>
      </w:r>
      <w:r>
        <w:t>ожет осуществляться в открытой или закрытой формах на организованном либо неорганизованном рынках с учетом особенностей, установленных законодательством Республики Беларусь о ценных бумагах.</w:t>
      </w:r>
    </w:p>
    <w:p w14:paraId="668B7BA9" w14:textId="77777777" w:rsidR="00000000" w:rsidRDefault="004E1E98">
      <w:pPr>
        <w:pStyle w:val="a3"/>
      </w:pPr>
      <w:r>
        <w:lastRenderedPageBreak/>
        <w:t>Подписка (продажа) на эмиссионные ценные бумаги считается открыто</w:t>
      </w:r>
      <w:r>
        <w:t>й, если об этом объявлено эмитентом или если она отвечает одному из следующих критериев:</w:t>
      </w:r>
    </w:p>
    <w:p w14:paraId="1013FDE1" w14:textId="77777777" w:rsidR="00000000" w:rsidRDefault="004E1E98">
      <w:pPr>
        <w:pStyle w:val="a3"/>
      </w:pPr>
      <w:r>
        <w:t>эмиссионные ценные бумаги предназначены для размещения среди субъектов гражданского права, круг которых заранее индивидуально определить невозможно;</w:t>
      </w:r>
    </w:p>
    <w:p w14:paraId="69FF6166" w14:textId="77777777" w:rsidR="00000000" w:rsidRDefault="004E1E98">
      <w:pPr>
        <w:pStyle w:val="a3"/>
      </w:pPr>
      <w:r>
        <w:t>эмиссионные ценные</w:t>
      </w:r>
      <w:r>
        <w:t xml:space="preserve"> бумаги предлагаются к продаже более чем пятидесяти субъектам гражданского права, за исключением случаев, указанных в части пятой настоящей статьи.</w:t>
      </w:r>
    </w:p>
    <w:p w14:paraId="05487CE5" w14:textId="77777777" w:rsidR="00000000" w:rsidRDefault="004E1E98">
      <w:pPr>
        <w:pStyle w:val="a3"/>
      </w:pPr>
      <w:r>
        <w:t>При проведении закрытой подписки (продажи) на эмиссионные ценные бумаги они размещаются среди заранее индиви</w:t>
      </w:r>
      <w:r>
        <w:t>дуально определенного круга субъектов гражданского права, число которых не превышает пятидесяти, либо ограниченного круга лиц, порядок определения которых устанавливается в соответствии с законодательством Республики Беларусь о хозяйственных обществах, а т</w:t>
      </w:r>
      <w:r>
        <w:t>акже в соответствии с учредительными документами эмитента.</w:t>
      </w:r>
    </w:p>
    <w:p w14:paraId="48EC13D0" w14:textId="77777777" w:rsidR="00000000" w:rsidRDefault="004E1E98">
      <w:pPr>
        <w:pStyle w:val="a3"/>
      </w:pPr>
      <w:r>
        <w:t>Эмиссия облигаций и иных эмиссионных ценных бумаг некоммерческими организациями допускается только в случаях, предусмотренных законодательными актами Республики Беларусь о ценных бумагах.</w:t>
      </w:r>
    </w:p>
    <w:p w14:paraId="23C0FC5D" w14:textId="77777777" w:rsidR="00000000" w:rsidRDefault="004E1E98">
      <w:pPr>
        <w:spacing w:after="240"/>
        <w:rPr>
          <w:rFonts w:eastAsia="Times New Roman"/>
        </w:rPr>
      </w:pPr>
    </w:p>
    <w:p w14:paraId="3D9E418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</w:t>
      </w:r>
      <w:r>
        <w:rPr>
          <w:rFonts w:eastAsia="Times New Roman"/>
          <w:b/>
          <w:bCs/>
        </w:rPr>
        <w:t xml:space="preserve"> 13.</w:t>
      </w:r>
      <w:r>
        <w:rPr>
          <w:rFonts w:eastAsia="Times New Roman"/>
        </w:rPr>
        <w:t xml:space="preserve"> Решение о выпуске (дополнительном выпуске) эмиссионных ценных бумаг</w:t>
      </w:r>
    </w:p>
    <w:p w14:paraId="7B454F74" w14:textId="77777777" w:rsidR="00000000" w:rsidRDefault="004E1E98">
      <w:pPr>
        <w:rPr>
          <w:rFonts w:eastAsia="Times New Roman"/>
        </w:rPr>
      </w:pPr>
    </w:p>
    <w:p w14:paraId="2D060CCD" w14:textId="77777777" w:rsidR="00000000" w:rsidRDefault="004E1E98">
      <w:pPr>
        <w:pStyle w:val="a3"/>
      </w:pPr>
      <w:r>
        <w:t>Решение о выпуске (дополнительном выпуске) эмиссионных ценных бумаг принимается, а в случаях, установленных законодательством Республики Беларусь о хозяйственных обществах, и утверж</w:t>
      </w:r>
      <w:r>
        <w:t>дается в порядке, установленном законодательством Республики Беларусь о хозяйственных обществах, а также предусмотренном учредительными документами эмитента либо установленном его уполномоченным органом управления.</w:t>
      </w:r>
    </w:p>
    <w:p w14:paraId="5C25F175" w14:textId="77777777" w:rsidR="00000000" w:rsidRDefault="004E1E98">
      <w:pPr>
        <w:pStyle w:val="a3"/>
      </w:pPr>
      <w:r>
        <w:t>Решение о выпуске (дополнительном выпуске</w:t>
      </w:r>
      <w:r>
        <w:t>) эмиссионных ценных бумаг должно содержать:</w:t>
      </w:r>
    </w:p>
    <w:p w14:paraId="36ACFF4E" w14:textId="77777777" w:rsidR="00000000" w:rsidRDefault="004E1E98">
      <w:pPr>
        <w:pStyle w:val="a3"/>
      </w:pPr>
      <w:r>
        <w:t>полное наименование и место нахождения эмитента;</w:t>
      </w:r>
    </w:p>
    <w:p w14:paraId="25CB1919" w14:textId="77777777" w:rsidR="00000000" w:rsidRDefault="004E1E98">
      <w:pPr>
        <w:pStyle w:val="a3"/>
      </w:pPr>
      <w:r>
        <w:t>дату принятия, а в случаях, установленных законодательством Республики Беларусь о хозяйственных обществах, – дату утверждения и наименование уполномоченного орган</w:t>
      </w:r>
      <w:r>
        <w:t>а эмитента, принявшего (утвердившего) решение о выпуске (дополнительном выпуске) эмиссионных ценных бумаг;</w:t>
      </w:r>
    </w:p>
    <w:p w14:paraId="7B8E8BAD" w14:textId="77777777" w:rsidR="00000000" w:rsidRDefault="004E1E98">
      <w:pPr>
        <w:pStyle w:val="a3"/>
      </w:pPr>
      <w:r>
        <w:t>вид, категорию, тип эмиссионной ценной бумаги в случае, если наличие категории и типа следует соответственно из вида и категории эмиссионной ценной б</w:t>
      </w:r>
      <w:r>
        <w:t>умаги;</w:t>
      </w:r>
    </w:p>
    <w:p w14:paraId="26916383" w14:textId="77777777" w:rsidR="00000000" w:rsidRDefault="004E1E98">
      <w:pPr>
        <w:pStyle w:val="a3"/>
      </w:pPr>
      <w:r>
        <w:t>указание на то, являются эмиссионные ценные бумаги именными или на предъявителя;</w:t>
      </w:r>
    </w:p>
    <w:p w14:paraId="32A34F37" w14:textId="77777777" w:rsidR="00000000" w:rsidRDefault="004E1E98">
      <w:pPr>
        <w:pStyle w:val="a3"/>
      </w:pPr>
      <w:r>
        <w:t>права владельца и обязанности эмитента, удостоверяемые эмиссионной ценной бумагой;</w:t>
      </w:r>
    </w:p>
    <w:p w14:paraId="3E22B46B" w14:textId="77777777" w:rsidR="00000000" w:rsidRDefault="004E1E98">
      <w:pPr>
        <w:pStyle w:val="a3"/>
      </w:pPr>
      <w:r>
        <w:t xml:space="preserve">указание количества эмиссионных ценных бумаг в этом выпуске (дополнительном выпуске) </w:t>
      </w:r>
      <w:r>
        <w:t>эмиссионных ценных бумаг;</w:t>
      </w:r>
    </w:p>
    <w:p w14:paraId="547032A1" w14:textId="77777777" w:rsidR="00000000" w:rsidRDefault="004E1E98">
      <w:pPr>
        <w:pStyle w:val="a3"/>
      </w:pPr>
      <w:r>
        <w:lastRenderedPageBreak/>
        <w:t>номинальную стоимость эмиссионной ценной бумаги в случае, если наличие номинальной стоимости следует из вида эмиссионной ценной бумаги;</w:t>
      </w:r>
    </w:p>
    <w:p w14:paraId="6F532872" w14:textId="77777777" w:rsidR="00000000" w:rsidRDefault="004E1E98">
      <w:pPr>
        <w:pStyle w:val="a3"/>
      </w:pPr>
      <w:r>
        <w:t>условия размещения эмиссионных ценных бумаг;</w:t>
      </w:r>
    </w:p>
    <w:p w14:paraId="64439513" w14:textId="77777777" w:rsidR="00000000" w:rsidRDefault="004E1E98">
      <w:pPr>
        <w:pStyle w:val="a3"/>
      </w:pPr>
      <w:r>
        <w:t>срок размещения эмиссионных ценных бумаг;</w:t>
      </w:r>
    </w:p>
    <w:p w14:paraId="0FBAD6E4" w14:textId="77777777" w:rsidR="00000000" w:rsidRDefault="004E1E98">
      <w:pPr>
        <w:pStyle w:val="a3"/>
      </w:pPr>
      <w:r>
        <w:t>срок об</w:t>
      </w:r>
      <w:r>
        <w:t>ращения эмиссионных ценных бумаг и периоды выплаты дохода по облигациям, если выплата дохода предусмотрена условиями выпуска, в случае принятия решения о выпуске облигаций;</w:t>
      </w:r>
    </w:p>
    <w:p w14:paraId="0DD2AC44" w14:textId="77777777" w:rsidR="00000000" w:rsidRDefault="004E1E98">
      <w:pPr>
        <w:pStyle w:val="a3"/>
      </w:pPr>
      <w:r>
        <w:t>подпись руководителя эмитента либо уполномоченного им лица, главного бухгалтера эми</w:t>
      </w:r>
      <w:r>
        <w:t>тента либо руководителя организации или индивидуального предпринимателя, оказывающих эмитенту услуги по ведению бухгалтерского учета и составлению бухгалтерской и (или) финансовой отчетности, печать эмитента.</w:t>
      </w:r>
    </w:p>
    <w:p w14:paraId="66277276" w14:textId="77777777" w:rsidR="00000000" w:rsidRDefault="004E1E98">
      <w:pPr>
        <w:pStyle w:val="a3"/>
      </w:pPr>
      <w:r>
        <w:t>Республиканским органом государственного управл</w:t>
      </w:r>
      <w:r>
        <w:t>ения, осуществляющим государственное регулирование рынка ценных бумаг, может быть установлена необходимость включения в решение о выпуске (дополнительном выпуске) эмиссионных ценных бумаг сведений, не указанных в части второй настоящей статьи.</w:t>
      </w:r>
    </w:p>
    <w:p w14:paraId="125EF6D5" w14:textId="77777777" w:rsidR="00000000" w:rsidRDefault="004E1E98">
      <w:pPr>
        <w:pStyle w:val="a3"/>
      </w:pPr>
      <w:r>
        <w:t>Решение о вы</w:t>
      </w:r>
      <w:r>
        <w:t>пуске (дополнительном выпуске) эмиссионных ценных бумаг определяет объем прав, удостоверяемых эмиссионными ценными бумагами. В случае несоответствия реквизитов эмиссионной ценной бумаги, эмитированной в документарной форме, и сведений, содержащихся в решен</w:t>
      </w:r>
      <w:r>
        <w:t>ии о выпуске (дополнительном выпуске) эмиссионных ценных бумаг, объем прав, удостоверяемых эмиссионной ценной бумагой, определяется на основании сведений, содержащихся в решении о выпуске (дополнительном выпуске) эмиссионных ценных бумаг.</w:t>
      </w:r>
    </w:p>
    <w:p w14:paraId="602FF450" w14:textId="77777777" w:rsidR="00000000" w:rsidRDefault="004E1E98">
      <w:pPr>
        <w:pStyle w:val="a3"/>
      </w:pPr>
      <w:r>
        <w:t>К решению о выпус</w:t>
      </w:r>
      <w:r>
        <w:t>ке (дополнительном выпуске) эмиссионных ценных бумаг в документарной форме прилагается макет образца бланка эмиссионной ценной бумаги.</w:t>
      </w:r>
    </w:p>
    <w:p w14:paraId="2ABC7DFA" w14:textId="77777777" w:rsidR="00000000" w:rsidRDefault="004E1E98">
      <w:pPr>
        <w:pStyle w:val="a3"/>
      </w:pPr>
      <w:r>
        <w:t>В случае эмиссии эмиссионных ценных бумаг, государственная регистрация выпуска (дополнительного выпуска) которых осуществ</w:t>
      </w:r>
      <w:r>
        <w:t>ляется на территории Республики Беларусь, а размещение – на территории иностранного государства, решение о выпуске (дополнительном выпуске) эмиссионных ценных бумаг должно содержать наименование организатора торговли ценными бумагами, в торговой системе ко</w:t>
      </w:r>
      <w:r>
        <w:t>торого будет осуществляться их размещение.</w:t>
      </w:r>
    </w:p>
    <w:p w14:paraId="1C399C4A" w14:textId="77777777" w:rsidR="00000000" w:rsidRDefault="004E1E98">
      <w:pPr>
        <w:pStyle w:val="a3"/>
      </w:pPr>
      <w:r>
        <w:t>Решение о выпуске облигаций, исполнение обязательств эмитента по которым обеспечивается способами, определенными Президентом Республики Беларусь, должно также содержать сведения о способе и условиях обеспечения обязательств эмитента по облигациям, лице, пр</w:t>
      </w:r>
      <w:r>
        <w:t>едоставляющем обеспечение. Решение о выпуске облигаций помимо лиц, указанных в абзаце двенадцатом части второй настоящей статьи, должно быть также подписано лицом, предоставляющим обеспечение, либо уполномоченным им лицом.</w:t>
      </w:r>
    </w:p>
    <w:p w14:paraId="692D8CC3" w14:textId="77777777" w:rsidR="00000000" w:rsidRDefault="004E1E98">
      <w:pPr>
        <w:pStyle w:val="a3"/>
      </w:pPr>
      <w:r>
        <w:t>Состав сведений о способе и услов</w:t>
      </w:r>
      <w:r>
        <w:t>иях обеспечения обязательств эмитента по облигациям, лице, предоставляющем обеспечение, а также требования финансовой достаточности, предъявляемые к такому лицу, определяются республиканским органом государственного управления, осуществляющим государственн</w:t>
      </w:r>
      <w:r>
        <w:t>ое регулирование рынка ценных бумаг.</w:t>
      </w:r>
    </w:p>
    <w:p w14:paraId="137DF26E" w14:textId="77777777" w:rsidR="00000000" w:rsidRDefault="004E1E98">
      <w:pPr>
        <w:pStyle w:val="a3"/>
      </w:pPr>
      <w:r>
        <w:lastRenderedPageBreak/>
        <w:t>В решении о выпуске облигаций могут содержаться обязанность эмитента осуществить досрочный выкуп облигаций, обязанность владельцев облигаций осуществить их продажу по требованию эмитента этих облигаций, а также даты нас</w:t>
      </w:r>
      <w:r>
        <w:t>тупления таких обязанностей либо порядок их определения.</w:t>
      </w:r>
    </w:p>
    <w:p w14:paraId="61CA146A" w14:textId="77777777" w:rsidR="00000000" w:rsidRDefault="004E1E98">
      <w:pPr>
        <w:pStyle w:val="a3"/>
      </w:pPr>
      <w:r>
        <w:t>Случаи внесения изменений в решение о выпуске (дополнительном выпуске) эмиссионных ценных бумаг и объем изменяемых сведений определяются республиканским органом государственного управления, осуществл</w:t>
      </w:r>
      <w:r>
        <w:t>яющим государственное регулирование рынка ценных бумаг.</w:t>
      </w:r>
    </w:p>
    <w:p w14:paraId="207E1807" w14:textId="77777777" w:rsidR="00000000" w:rsidRDefault="004E1E98">
      <w:pPr>
        <w:spacing w:after="240"/>
        <w:rPr>
          <w:rFonts w:eastAsia="Times New Roman"/>
        </w:rPr>
      </w:pPr>
    </w:p>
    <w:p w14:paraId="206C7F24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Государственная регистрация выпуска (дополнительного выпуска) эмиссионных ценных бумаг. Внесение изменений в Государственный реестр ценных бумаг. Аннулирование выпуска (части выпуска) эм</w:t>
      </w:r>
      <w:r>
        <w:rPr>
          <w:rFonts w:eastAsia="Times New Roman"/>
        </w:rPr>
        <w:t>иссионных ценных бумаг</w:t>
      </w:r>
    </w:p>
    <w:p w14:paraId="7D563D33" w14:textId="77777777" w:rsidR="00000000" w:rsidRDefault="004E1E98">
      <w:pPr>
        <w:rPr>
          <w:rFonts w:eastAsia="Times New Roman"/>
        </w:rPr>
      </w:pPr>
    </w:p>
    <w:p w14:paraId="7076C569" w14:textId="77777777" w:rsidR="00000000" w:rsidRDefault="004E1E98">
      <w:pPr>
        <w:pStyle w:val="a3"/>
      </w:pPr>
      <w:r>
        <w:t>Государственная регистрация выпуска (дополнительного выпуска) эмиссионных ценных бумаг – юридический акт признания и подтверждения государством факта существования выпуска (дополнительного выпуска) эмиссионных ценных бумаг, сопрово</w:t>
      </w:r>
      <w:r>
        <w:t>ждаемый внесением соответствующих сведений в Государственный реестр ценных бумаг.</w:t>
      </w:r>
    </w:p>
    <w:p w14:paraId="17803EF7" w14:textId="77777777" w:rsidR="00000000" w:rsidRDefault="004E1E98">
      <w:pPr>
        <w:pStyle w:val="a3"/>
      </w:pPr>
      <w:r>
        <w:t>Выпуску эмиссионных ценных бумаг присваивается государственный регистрационный номер, который распространяется на все эмиссионные ценные бумаги этого выпуска.</w:t>
      </w:r>
    </w:p>
    <w:p w14:paraId="2DFC39E9" w14:textId="77777777" w:rsidR="00000000" w:rsidRDefault="004E1E98">
      <w:pPr>
        <w:pStyle w:val="a3"/>
      </w:pPr>
      <w:r>
        <w:t>Государственный</w:t>
      </w:r>
      <w:r>
        <w:t xml:space="preserve"> реестр ценных бумаг должен содержать государственный регистрационный номер выпуска эмиссионных ценных бумаг, информацию о зарегистрированных эмиссионных ценных бумагах, государственная регистрация выпуска (дополнительного выпуска) которых осуществлена в с</w:t>
      </w:r>
      <w:r>
        <w:t>оответствии с настоящим Законом, об аннулировании выпуска (части выпуска) эмиссионных ценных бумаг, а также об эмитенте эмиссионных ценных бумаг в объеме, определяемом республиканским органом государственного управления, осуществляющим государственное регу</w:t>
      </w:r>
      <w:r>
        <w:t>лирование рынка ценных бумаг.</w:t>
      </w:r>
    </w:p>
    <w:p w14:paraId="4046719E" w14:textId="77777777" w:rsidR="00000000" w:rsidRDefault="004E1E98">
      <w:pPr>
        <w:pStyle w:val="a3"/>
      </w:pPr>
      <w:r>
        <w:t>Для государственной регистрации выпуска (дополнительного выпуска) эмиссионных ценных бумаг представляются:</w:t>
      </w:r>
    </w:p>
    <w:p w14:paraId="6981894C" w14:textId="77777777" w:rsidR="00000000" w:rsidRDefault="004E1E98">
      <w:pPr>
        <w:pStyle w:val="a3"/>
      </w:pPr>
      <w:r>
        <w:t>заявление о регистрации выпуска (дополнительного выпуска) эмиссионных ценных бумаг;</w:t>
      </w:r>
    </w:p>
    <w:p w14:paraId="297D0CB7" w14:textId="77777777" w:rsidR="00000000" w:rsidRDefault="004E1E98">
      <w:pPr>
        <w:pStyle w:val="a3"/>
      </w:pPr>
      <w:r>
        <w:t>решение о выпуске (дополнительном в</w:t>
      </w:r>
      <w:r>
        <w:t>ыпуске) эмиссионных ценных бумаг;</w:t>
      </w:r>
    </w:p>
    <w:p w14:paraId="3D5D95BB" w14:textId="77777777" w:rsidR="00000000" w:rsidRDefault="004E1E98">
      <w:pPr>
        <w:pStyle w:val="a3"/>
      </w:pPr>
      <w:r>
        <w:t>проспект эмиссии в случае эмиссии облигаций, а также акций, размещаемых путем проведения открытой подписки (продажи);</w:t>
      </w:r>
    </w:p>
    <w:p w14:paraId="4A460B30" w14:textId="77777777" w:rsidR="00000000" w:rsidRDefault="004E1E98">
      <w:pPr>
        <w:pStyle w:val="a3"/>
      </w:pPr>
      <w:r>
        <w:t>краткая информация об эмиссии в случае эмиссии эмиссионных ценных бумаг, размещаемых путем проведения от</w:t>
      </w:r>
      <w:r>
        <w:t>крытой подписки (продажи);</w:t>
      </w:r>
    </w:p>
    <w:p w14:paraId="7C280B9F" w14:textId="77777777" w:rsidR="00000000" w:rsidRDefault="004E1E98">
      <w:pPr>
        <w:pStyle w:val="a3"/>
      </w:pPr>
      <w:r>
        <w:t>документы, подтверждающие наличие обеспечения исполнения обязательств эмитента облигаций, соответствующего требованиям законодательства Республики Беларусь о ценных бумагах (при государственной регистрации выпуска облигаций, испо</w:t>
      </w:r>
      <w:r>
        <w:t xml:space="preserve">лнение обязательств эмитента по которым обеспечивается способами, определенными </w:t>
      </w:r>
      <w:r>
        <w:lastRenderedPageBreak/>
        <w:t>Президентом Республики Беларусь, за исключением случая обеспечения исполнения обязательств по облигациям залогом);</w:t>
      </w:r>
    </w:p>
    <w:p w14:paraId="2752D524" w14:textId="77777777" w:rsidR="00000000" w:rsidRDefault="004E1E98">
      <w:pPr>
        <w:pStyle w:val="a3"/>
      </w:pPr>
      <w:r>
        <w:t>бухгалтерская и (или) финансовая отчетность, составляемая эми</w:t>
      </w:r>
      <w:r>
        <w:t>тентами облигаций, за последний отчетный год и квартал, предшествующий кварталу, в котором принято решение о выпуске облигаций (при государственной регистрации выпуска облигаций, за исключением случаев, установленных Президентом Республики Беларусь);</w:t>
      </w:r>
    </w:p>
    <w:p w14:paraId="2FC77BA7" w14:textId="77777777" w:rsidR="00000000" w:rsidRDefault="004E1E98">
      <w:pPr>
        <w:pStyle w:val="a3"/>
      </w:pPr>
      <w:r>
        <w:t>докум</w:t>
      </w:r>
      <w:r>
        <w:t>ент, подтверждающий уплату государственной пошлины, за исключением случая уплаты государственной пошлины посредством использования автоматизированной информационной системы единого расчетного и информационного пространства и наличия в заявлении сведений об</w:t>
      </w:r>
      <w:r>
        <w:t xml:space="preserve"> этом с указанием номера платежа;</w:t>
      </w:r>
    </w:p>
    <w:p w14:paraId="12DF8AA4" w14:textId="77777777" w:rsidR="00000000" w:rsidRDefault="004E1E98">
      <w:pPr>
        <w:pStyle w:val="a3"/>
      </w:pPr>
      <w:r>
        <w:t>иные документы, предусмотренные законодательными актами Республики Беларусь и (или) определенные Советом Министров Республики Беларусь.</w:t>
      </w:r>
    </w:p>
    <w:p w14:paraId="24D6684E" w14:textId="77777777" w:rsidR="00000000" w:rsidRDefault="004E1E98">
      <w:pPr>
        <w:pStyle w:val="a3"/>
      </w:pPr>
      <w:r>
        <w:t>Эмитент представляет в республиканский орган государственного управления, осуществляющ</w:t>
      </w:r>
      <w:r>
        <w:t>ий государственное регулирование рынка ценных бумаг, документы, необходимые для государственной регистрации выпуска (дополнительного выпуска) эмиссионных ценных бумаг, в одном экземпляре, за исключением решения о выпуске (дополнительном выпуске) эмиссионны</w:t>
      </w:r>
      <w:r>
        <w:t>х ценных бумаг, проспекта эмиссии и краткой информации об эмиссии, представляемых в двух экземплярах на бумажном носителе, а также в одном экземпляре на цифровом носителе либо в виде электронного документа.</w:t>
      </w:r>
    </w:p>
    <w:p w14:paraId="506C510D" w14:textId="77777777" w:rsidR="00000000" w:rsidRDefault="004E1E98">
      <w:pPr>
        <w:pStyle w:val="a3"/>
      </w:pPr>
      <w:r>
        <w:t>Для государственной регистрации выпуска (дополнит</w:t>
      </w:r>
      <w:r>
        <w:t>ельного выпуска) эмиссионных ценных бумаг республиканским органом государственного управления, осуществляющим государственное регулирование рынка ценных бумаг, при необходимости запрашиваются копии учредительного документа эмитента, изменений и (или) допол</w:t>
      </w:r>
      <w:r>
        <w:t>нений в него и копия документа, подтверждающего государственную регистрацию эмитента, в государственном органе, осуществившем государственную регистрацию эмитента.</w:t>
      </w:r>
    </w:p>
    <w:p w14:paraId="666E3BF5" w14:textId="77777777" w:rsidR="00000000" w:rsidRDefault="004E1E98">
      <w:pPr>
        <w:pStyle w:val="a3"/>
      </w:pPr>
      <w:r>
        <w:t>Изменения в Государственном реестре ценных бумаг осуществляются путем внесения в него соотве</w:t>
      </w:r>
      <w:r>
        <w:t>тствующих сведений в случае:</w:t>
      </w:r>
    </w:p>
    <w:p w14:paraId="2DFF16D9" w14:textId="77777777" w:rsidR="00000000" w:rsidRDefault="004E1E98">
      <w:pPr>
        <w:pStyle w:val="a3"/>
      </w:pPr>
      <w:r>
        <w:t>изменения номинальной стоимости акции;</w:t>
      </w:r>
    </w:p>
    <w:p w14:paraId="2E1C4B70" w14:textId="77777777" w:rsidR="00000000" w:rsidRDefault="004E1E98">
      <w:pPr>
        <w:pStyle w:val="a3"/>
      </w:pPr>
      <w:r>
        <w:t>консолидации или дробления акций;</w:t>
      </w:r>
    </w:p>
    <w:p w14:paraId="0E86E1E8" w14:textId="77777777" w:rsidR="00000000" w:rsidRDefault="004E1E98">
      <w:pPr>
        <w:pStyle w:val="a3"/>
      </w:pPr>
      <w:r>
        <w:t>сокращения количества (аннулирования части выпуска) эмиссионных ценных бумаг;</w:t>
      </w:r>
    </w:p>
    <w:p w14:paraId="67952911" w14:textId="77777777" w:rsidR="00000000" w:rsidRDefault="004E1E98">
      <w:pPr>
        <w:pStyle w:val="a3"/>
      </w:pPr>
      <w:r>
        <w:t>изменения полного и (или) сокращенного наименования эмитента;</w:t>
      </w:r>
    </w:p>
    <w:p w14:paraId="60555C52" w14:textId="77777777" w:rsidR="00000000" w:rsidRDefault="004E1E98">
      <w:pPr>
        <w:pStyle w:val="a3"/>
      </w:pPr>
      <w:r>
        <w:t>изменения вида</w:t>
      </w:r>
      <w:r>
        <w:t xml:space="preserve"> акционерного общества;</w:t>
      </w:r>
    </w:p>
    <w:p w14:paraId="45C3AC40" w14:textId="77777777" w:rsidR="00000000" w:rsidRDefault="004E1E98">
      <w:pPr>
        <w:pStyle w:val="a3"/>
      </w:pPr>
      <w:r>
        <w:t>изменения категории акций;</w:t>
      </w:r>
    </w:p>
    <w:p w14:paraId="7EB3F3C1" w14:textId="77777777" w:rsidR="00000000" w:rsidRDefault="004E1E98">
      <w:pPr>
        <w:pStyle w:val="a3"/>
      </w:pPr>
      <w:r>
        <w:t>изменения типа привилегированных акций;</w:t>
      </w:r>
    </w:p>
    <w:p w14:paraId="589B3184" w14:textId="77777777" w:rsidR="00000000" w:rsidRDefault="004E1E98">
      <w:pPr>
        <w:pStyle w:val="a3"/>
      </w:pPr>
      <w:r>
        <w:t>признания судом решения о выпуске (дополнительном выпуске) акций недействительным;</w:t>
      </w:r>
    </w:p>
    <w:p w14:paraId="54C77F47" w14:textId="77777777" w:rsidR="00000000" w:rsidRDefault="004E1E98">
      <w:pPr>
        <w:pStyle w:val="a3"/>
      </w:pPr>
      <w:r>
        <w:t>замены эмитента облигаций на его правопреемника.</w:t>
      </w:r>
    </w:p>
    <w:p w14:paraId="046A96F8" w14:textId="77777777" w:rsidR="00000000" w:rsidRDefault="004E1E98">
      <w:pPr>
        <w:pStyle w:val="a3"/>
      </w:pPr>
      <w:r>
        <w:lastRenderedPageBreak/>
        <w:t>Для внесения изменений в Государственный реестр ценных бумаг представляются:</w:t>
      </w:r>
    </w:p>
    <w:p w14:paraId="082E6936" w14:textId="77777777" w:rsidR="00000000" w:rsidRDefault="004E1E98">
      <w:pPr>
        <w:pStyle w:val="a3"/>
      </w:pPr>
      <w:r>
        <w:t>заявление о внесении изменений в Государственный реестр ценных бумаг;</w:t>
      </w:r>
    </w:p>
    <w:p w14:paraId="7786EA2C" w14:textId="77777777" w:rsidR="00000000" w:rsidRDefault="004E1E98">
      <w:pPr>
        <w:pStyle w:val="a3"/>
      </w:pPr>
      <w:r>
        <w:t>документ, подтверждающий уплату государственной пошлины, за исключением случая уплаты государственной пошлины</w:t>
      </w:r>
      <w:r>
        <w:t xml:space="preserve"> посредством использования автоматизированной информационной системы единого расчетного и информационного пространства и наличия в заявлении сведений об этом с указанием номера платежа;</w:t>
      </w:r>
    </w:p>
    <w:p w14:paraId="0DD2849C" w14:textId="77777777" w:rsidR="00000000" w:rsidRDefault="004E1E98">
      <w:pPr>
        <w:pStyle w:val="a3"/>
      </w:pPr>
      <w:r>
        <w:t>иные документы, предусмотренные законодательными актами Республики Бел</w:t>
      </w:r>
      <w:r>
        <w:t>арусь и (или) определенные Советом Министров Республики Беларусь.</w:t>
      </w:r>
    </w:p>
    <w:p w14:paraId="60361A6E" w14:textId="77777777" w:rsidR="00000000" w:rsidRDefault="004E1E98">
      <w:pPr>
        <w:pStyle w:val="a3"/>
      </w:pPr>
      <w:r>
        <w:t>Для внесения изменений в Государственный реестр ценных бумаг республиканским органом государственного управления, осуществляющим государственное регулирование рынка ценных бумаг, при необход</w:t>
      </w:r>
      <w:r>
        <w:t>имости запрашиваются копии учредительного документа эмитента, изменений и (или) дополнений в него и копия документа, подтверждающего государственную регистрацию эмитента, в государственном органе, осуществившем государственную регистрацию эмитента.</w:t>
      </w:r>
    </w:p>
    <w:p w14:paraId="16A0CBED" w14:textId="77777777" w:rsidR="00000000" w:rsidRDefault="004E1E98">
      <w:pPr>
        <w:pStyle w:val="a3"/>
      </w:pPr>
      <w:r>
        <w:t>Республ</w:t>
      </w:r>
      <w:r>
        <w:t>иканский орган государственного управления, осуществляющий государственное регулирование рынка ценных бумаг:</w:t>
      </w:r>
    </w:p>
    <w:p w14:paraId="31BBEE08" w14:textId="77777777" w:rsidR="00000000" w:rsidRDefault="004E1E98">
      <w:pPr>
        <w:pStyle w:val="a3"/>
      </w:pPr>
      <w:r>
        <w:t>обязан осуществить государственную регистрацию выпуска (дополнительного выпуска) эмиссионных ценных бумаг, внесение изменений в Государственный рее</w:t>
      </w:r>
      <w:r>
        <w:t>стр ценных бумаг или принять мотивированное решение об отказе в государственной регистрации выпуска (дополнительного выпуска) эмиссионных ценных бумаг, во внесении изменений в Государственный реестр ценных бумаг в течение пятнадцати дней с даты получения д</w:t>
      </w:r>
      <w:r>
        <w:t>окументов, представленных для государственной регистрации выпуска (дополнительного выпуска) эмиссионных ценных бумаг, внесения изменений в Государственный реестр ценных бумаг, а при необходимости направления запроса о представлении необходимых документов –</w:t>
      </w:r>
      <w:r>
        <w:t xml:space="preserve"> в течение тридцати дней с указанной даты;</w:t>
      </w:r>
    </w:p>
    <w:p w14:paraId="11A785D2" w14:textId="77777777" w:rsidR="00000000" w:rsidRDefault="004E1E98">
      <w:pPr>
        <w:pStyle w:val="a3"/>
      </w:pPr>
      <w:r>
        <w:t>вправе провести проверку достоверности сведений, содержащихся в документах, представленных для государственной регистрации выпуска (дополнительного выпуска) эмиссионных ценных бумаг, внесения изменений в Государст</w:t>
      </w:r>
      <w:r>
        <w:t>венный реестр ценных бумаг. В этом случае течение срока, предусмотренного абзацем вторым настоящей части, может быть приостановлено на время проведения проверки, но не более чем на двадцать дней;</w:t>
      </w:r>
    </w:p>
    <w:p w14:paraId="62C585C1" w14:textId="77777777" w:rsidR="00000000" w:rsidRDefault="004E1E98">
      <w:pPr>
        <w:pStyle w:val="a3"/>
      </w:pPr>
      <w:r>
        <w:t>несет ответственность только за соответствие сведений, содер</w:t>
      </w:r>
      <w:r>
        <w:t>жащихся в документах, представленных для государственной регистрации выпуска (дополнительного выпуска) эмиссионных ценных бумаг, внесения изменений в Государственный реестр ценных бумаг, требованиям законодательства Республики Беларусь о ценных бумагах.</w:t>
      </w:r>
    </w:p>
    <w:p w14:paraId="4EA92D5B" w14:textId="77777777" w:rsidR="00000000" w:rsidRDefault="004E1E98">
      <w:pPr>
        <w:pStyle w:val="a3"/>
      </w:pPr>
      <w:r>
        <w:t>Го</w:t>
      </w:r>
      <w:r>
        <w:t>сударственная регистрация дополнительного выпуска акций осуществляется путем внесения сведений в Государственный реестр ценных бумаг об увеличении общего количества акций, удостоверяющих одинаковый объем прав, в выпуске, ранее зарегистрированном в Государс</w:t>
      </w:r>
      <w:r>
        <w:t>твенном реестре ценных бумаг.</w:t>
      </w:r>
    </w:p>
    <w:p w14:paraId="4B3DD9A5" w14:textId="77777777" w:rsidR="00000000" w:rsidRDefault="004E1E98">
      <w:pPr>
        <w:pStyle w:val="a3"/>
      </w:pPr>
      <w:r>
        <w:t>Государственная регистрация выпуска (дополнительного выпуска) эмиссионных ценных бумаг, осуществляемая в соответствии с настоящей статьей, не может рассматриваться как гарантия стоимости этих эмиссионных ценных бумаг.</w:t>
      </w:r>
    </w:p>
    <w:p w14:paraId="1ED363C3" w14:textId="77777777" w:rsidR="00000000" w:rsidRDefault="004E1E98">
      <w:pPr>
        <w:pStyle w:val="a3"/>
      </w:pPr>
      <w:r>
        <w:lastRenderedPageBreak/>
        <w:t>Внесение</w:t>
      </w:r>
      <w:r>
        <w:t xml:space="preserve"> изменений в Государственный реестр ценных бумаг в связи с сокращением количества (аннулированием части выпуска) эмиссионных ценных бумаг осуществляется путем уменьшения общего количества эмиссионных ценных бумаг, удостоверяющих одинаковый объем прав, в вы</w:t>
      </w:r>
      <w:r>
        <w:t>пуске, ранее зарегистрированном в Государственном реестре ценных бумаг.</w:t>
      </w:r>
    </w:p>
    <w:p w14:paraId="2EA6FAFF" w14:textId="77777777" w:rsidR="00000000" w:rsidRDefault="004E1E98">
      <w:pPr>
        <w:pStyle w:val="a3"/>
      </w:pPr>
      <w:r>
        <w:t>Внесение изменений в Государственный реестр ценных бумаг в связи с сокращением количества (аннулированием части выпуска) эмиссионных ценных бумаг осуществляется в случае:</w:t>
      </w:r>
    </w:p>
    <w:p w14:paraId="56F7C33B" w14:textId="77777777" w:rsidR="00000000" w:rsidRDefault="004E1E98">
      <w:pPr>
        <w:pStyle w:val="a3"/>
      </w:pPr>
      <w:r>
        <w:t xml:space="preserve">приобретения </w:t>
      </w:r>
      <w:r>
        <w:t>акционерным обществом акций собственной эмиссии в целях их аннулирования;</w:t>
      </w:r>
    </w:p>
    <w:p w14:paraId="7A0989EB" w14:textId="77777777" w:rsidR="00000000" w:rsidRDefault="004E1E98">
      <w:pPr>
        <w:pStyle w:val="a3"/>
      </w:pPr>
      <w:r>
        <w:t>выкупа акционерным обществом акций по требованию его акционеров в случае реорганизации этого общества;</w:t>
      </w:r>
    </w:p>
    <w:p w14:paraId="5AFCF441" w14:textId="77777777" w:rsidR="00000000" w:rsidRDefault="004E1E98">
      <w:pPr>
        <w:pStyle w:val="a3"/>
      </w:pPr>
      <w:r>
        <w:t>реорганизации акционерного общества в форме выделения из него одного или нескол</w:t>
      </w:r>
      <w:r>
        <w:t>ьких новых хозяйственных обществ и (или) юридических лиц иных организационно-правовых форм;</w:t>
      </w:r>
    </w:p>
    <w:p w14:paraId="3533536E" w14:textId="77777777" w:rsidR="00000000" w:rsidRDefault="004E1E98">
      <w:pPr>
        <w:pStyle w:val="a3"/>
      </w:pPr>
      <w:r>
        <w:t>досрочного погашения части выпуска облигаций;</w:t>
      </w:r>
    </w:p>
    <w:p w14:paraId="0D14796E" w14:textId="77777777" w:rsidR="00000000" w:rsidRDefault="004E1E98">
      <w:pPr>
        <w:pStyle w:val="a3"/>
      </w:pPr>
      <w:r>
        <w:t>если акции, поступившие в распоряжение акционерного общества, не реализованы в течение срока, установленного законодат</w:t>
      </w:r>
      <w:r>
        <w:t>ельными актами Республики Беларусь или уставом этого общества;</w:t>
      </w:r>
    </w:p>
    <w:p w14:paraId="65833BF6" w14:textId="77777777" w:rsidR="00000000" w:rsidRDefault="004E1E98">
      <w:pPr>
        <w:pStyle w:val="a3"/>
      </w:pPr>
      <w:r>
        <w:t>признания дополнительного выпуска акций недействительным и запрещения эмиссии дополнительного выпуска акций;</w:t>
      </w:r>
    </w:p>
    <w:p w14:paraId="76A045BF" w14:textId="77777777" w:rsidR="00000000" w:rsidRDefault="004E1E98">
      <w:pPr>
        <w:pStyle w:val="a3"/>
      </w:pPr>
      <w:r>
        <w:t>в иных случаях, установленных законодательством Республики Беларусь о ценных бумагах</w:t>
      </w:r>
      <w:r>
        <w:t>.</w:t>
      </w:r>
    </w:p>
    <w:p w14:paraId="7DA0BA7A" w14:textId="77777777" w:rsidR="00000000" w:rsidRDefault="004E1E98">
      <w:pPr>
        <w:pStyle w:val="a3"/>
      </w:pPr>
      <w:r>
        <w:t>Аннулирование выпуска эмиссионных ценных бумаг осуществляется путем его исключения из Государственного реестра ценных бумаг в случае:</w:t>
      </w:r>
    </w:p>
    <w:p w14:paraId="1A1ED189" w14:textId="77777777" w:rsidR="00000000" w:rsidRDefault="004E1E98">
      <w:pPr>
        <w:pStyle w:val="a3"/>
      </w:pPr>
      <w:r>
        <w:t>погашения (досрочного погашения) выпуска облигаций;</w:t>
      </w:r>
    </w:p>
    <w:p w14:paraId="2B5927F2" w14:textId="77777777" w:rsidR="00000000" w:rsidRDefault="004E1E98">
      <w:pPr>
        <w:pStyle w:val="a3"/>
      </w:pPr>
      <w:r>
        <w:t>ликвидации акционерного общества;</w:t>
      </w:r>
    </w:p>
    <w:p w14:paraId="165E4B14" w14:textId="77777777" w:rsidR="00000000" w:rsidRDefault="004E1E98">
      <w:pPr>
        <w:pStyle w:val="a3"/>
      </w:pPr>
      <w:r>
        <w:t>реорганизации акционерного обществ</w:t>
      </w:r>
      <w:r>
        <w:t>а в форме слияния или разделения, а также в форме преобразования в хозяйственное общество другой формы либо хозяйственное товарищество, производственный кооператив или унитарное предприятие в случаях и порядке, установленных законодательными актами Республ</w:t>
      </w:r>
      <w:r>
        <w:t>ики Беларусь (в отношении акций);</w:t>
      </w:r>
    </w:p>
    <w:p w14:paraId="3A7301C7" w14:textId="77777777" w:rsidR="00000000" w:rsidRDefault="004E1E98">
      <w:pPr>
        <w:pStyle w:val="a3"/>
      </w:pPr>
      <w:r>
        <w:t>реорганизации акционерного общества в форме его присоединения к другому юридическому лицу (в отношении акций);</w:t>
      </w:r>
    </w:p>
    <w:p w14:paraId="6917FC04" w14:textId="77777777" w:rsidR="00000000" w:rsidRDefault="004E1E98">
      <w:pPr>
        <w:pStyle w:val="a3"/>
      </w:pPr>
      <w:r>
        <w:t>признания выпуска эмиссионных ценных бумаг недействительным и запрещения эмиссии эмиссионных ценных бумаг;</w:t>
      </w:r>
    </w:p>
    <w:p w14:paraId="582C25A7" w14:textId="77777777" w:rsidR="00000000" w:rsidRDefault="004E1E98">
      <w:pPr>
        <w:pStyle w:val="a3"/>
      </w:pPr>
      <w:r>
        <w:lastRenderedPageBreak/>
        <w:t>в иных случаях, установленных законодательством Республики Беларусь о ценных бумагах.</w:t>
      </w:r>
    </w:p>
    <w:p w14:paraId="30AD6FB4" w14:textId="77777777" w:rsidR="00000000" w:rsidRDefault="004E1E98">
      <w:pPr>
        <w:spacing w:after="240"/>
        <w:rPr>
          <w:rFonts w:eastAsia="Times New Roman"/>
        </w:rPr>
      </w:pPr>
    </w:p>
    <w:p w14:paraId="08A325C9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Основания для отказа в государственной регистрации выпуска (дополнительного выпуска) эмиссионных ценных бумаг, во внесении изменений в Государственный реест</w:t>
      </w:r>
      <w:r>
        <w:rPr>
          <w:rFonts w:eastAsia="Times New Roman"/>
        </w:rPr>
        <w:t>р ценных бумаг</w:t>
      </w:r>
    </w:p>
    <w:p w14:paraId="75ED37E1" w14:textId="77777777" w:rsidR="00000000" w:rsidRDefault="004E1E98">
      <w:pPr>
        <w:rPr>
          <w:rFonts w:eastAsia="Times New Roman"/>
        </w:rPr>
      </w:pPr>
    </w:p>
    <w:p w14:paraId="2885A4DB" w14:textId="77777777" w:rsidR="00000000" w:rsidRDefault="004E1E98">
      <w:pPr>
        <w:pStyle w:val="a3"/>
      </w:pPr>
      <w:r>
        <w:t>Основаниями для отказа в государственной регистрации выпуска (дополнительного выпуска) эмиссионных ценных бумаг являются:</w:t>
      </w:r>
    </w:p>
    <w:p w14:paraId="2A12319D" w14:textId="77777777" w:rsidR="00000000" w:rsidRDefault="004E1E98">
      <w:pPr>
        <w:pStyle w:val="a3"/>
      </w:pPr>
      <w:r>
        <w:t>нарушение эмитентом требований законодательства Республики Беларусь о ценных бумагах или о хозяйственных обществах, в</w:t>
      </w:r>
      <w:r>
        <w:t xml:space="preserve"> том числе наличие в документах, представленных для государственной регистрации выпуска (дополнительного выпуска) эмиссионных ценных бумаг, сведений, не соответствующих установленным законодательством Республики Беларусь условиям эмиссии и обращения эмисси</w:t>
      </w:r>
      <w:r>
        <w:t>онных ценных бумаг;</w:t>
      </w:r>
    </w:p>
    <w:p w14:paraId="17061586" w14:textId="77777777" w:rsidR="00000000" w:rsidRDefault="004E1E98">
      <w:pPr>
        <w:pStyle w:val="a3"/>
      </w:pPr>
      <w:r>
        <w:t>несоответствие документов, представленных для государственной регистрации выпуска (дополнительного выпуска) эмиссионных ценных бумаг, и состава содержащихся в них сведений требованиям настоящего Закона и иных актов законодательства Респ</w:t>
      </w:r>
      <w:r>
        <w:t>ублики Беларусь о ценных бумагах или об административных процедурах;</w:t>
      </w:r>
    </w:p>
    <w:p w14:paraId="5F748613" w14:textId="77777777" w:rsidR="00000000" w:rsidRDefault="004E1E98">
      <w:pPr>
        <w:pStyle w:val="a3"/>
      </w:pPr>
      <w:r>
        <w:t>наличие в решении о выпуске (дополнительном выпуске) эмиссионных ценных бумаг, иных документах, представленных для государственной регистрации выпуска (дополнительного выпуска) эмиссионны</w:t>
      </w:r>
      <w:r>
        <w:t>х ценных бумаг, недостоверных и (или) неполных сведений;</w:t>
      </w:r>
    </w:p>
    <w:p w14:paraId="14488349" w14:textId="77777777" w:rsidR="00000000" w:rsidRDefault="004E1E98">
      <w:pPr>
        <w:pStyle w:val="a3"/>
      </w:pPr>
      <w:r>
        <w:t>наличие в течение пяти лет до даты представления документов для государственной регистрации выпуска облигаций факта (фактов) неисполнения обязательств по облигациям, ранее эмитированным эмитентом, пр</w:t>
      </w:r>
      <w:r>
        <w:t xml:space="preserve">едставившим документы для государственной регистрации выпуска облигаций, либо эмитентом, собственником имущества или участниками (за исключением Республики Беларусь или ее административно-территориальных единиц), владевшими более чем 25 процентами долей в </w:t>
      </w:r>
      <w:r>
        <w:t>уставном фонде (акций), членами совета директоров (наблюдательного совета), коллегиального исполнительного органа, лицом, осуществляющим полномочия единоличного исполнительного органа, которого являлись собственник имущества или участники (за исключением Р</w:t>
      </w:r>
      <w:r>
        <w:t>еспублики Беларусь или ее административно-территориальных единиц), владеющие более чем 25 процентами долей в уставном фонде (акций), члены совета директоров (наблюдательного совета), коллегиального исполнительного органа эмитента, лицо, осуществляющее полн</w:t>
      </w:r>
      <w:r>
        <w:t>омочия единоличного исполнительного органа, эмитента, представившего документы для государственной регистрации выпуска облигаций;</w:t>
      </w:r>
    </w:p>
    <w:p w14:paraId="3CE14F14" w14:textId="77777777" w:rsidR="00000000" w:rsidRDefault="004E1E98">
      <w:pPr>
        <w:pStyle w:val="a3"/>
      </w:pPr>
      <w:r>
        <w:t>иные случаи, определенные законодательными актами Республики Беларусь.</w:t>
      </w:r>
    </w:p>
    <w:p w14:paraId="2AA377A7" w14:textId="77777777" w:rsidR="00000000" w:rsidRDefault="004E1E98">
      <w:pPr>
        <w:pStyle w:val="a3"/>
      </w:pPr>
      <w:r>
        <w:t>Основаниями для отказа во внесении изменений в Государс</w:t>
      </w:r>
      <w:r>
        <w:t>твенный реестр ценных бумаг являются:</w:t>
      </w:r>
    </w:p>
    <w:p w14:paraId="5C31FCC9" w14:textId="77777777" w:rsidR="00000000" w:rsidRDefault="004E1E98">
      <w:pPr>
        <w:pStyle w:val="a3"/>
      </w:pPr>
      <w:r>
        <w:lastRenderedPageBreak/>
        <w:t>нарушение эмитентом требований законодательства Республики Беларусь о ценных бумагах или о хозяйственных обществах, в том числе наличие в документах, представленных для внесения изменений в Государственный реестр ценны</w:t>
      </w:r>
      <w:r>
        <w:t>х бумаг, сведений, не соответствующих требованиям законодательства Республики Беларусь о ценных бумагах или о хозяйственных обществах;</w:t>
      </w:r>
    </w:p>
    <w:p w14:paraId="04BB90ED" w14:textId="77777777" w:rsidR="00000000" w:rsidRDefault="004E1E98">
      <w:pPr>
        <w:pStyle w:val="a3"/>
      </w:pPr>
      <w:r>
        <w:t>несоответствие документов, представленных для внесения изменений в Государственный реестр ценных бумаг, и состава содержа</w:t>
      </w:r>
      <w:r>
        <w:t>щихся в них сведений требованиям законодательства Республики Беларусь о ценных бумагах или об административных процедурах;</w:t>
      </w:r>
    </w:p>
    <w:p w14:paraId="2AB388C6" w14:textId="77777777" w:rsidR="00000000" w:rsidRDefault="004E1E98">
      <w:pPr>
        <w:pStyle w:val="a3"/>
      </w:pPr>
      <w:r>
        <w:t>иные случаи, определенные законодательными актами Республики Беларусь.</w:t>
      </w:r>
    </w:p>
    <w:p w14:paraId="4492E201" w14:textId="77777777" w:rsidR="00000000" w:rsidRDefault="004E1E98">
      <w:pPr>
        <w:pStyle w:val="a3"/>
      </w:pPr>
      <w:r>
        <w:t>Решение об отказе в государственной регистрации выпуска (допол</w:t>
      </w:r>
      <w:r>
        <w:t>нительного выпуска) эмиссионных ценных бумаг, во внесении изменений в Государственный реестр ценных бумаг может быть обжаловано в суд.</w:t>
      </w:r>
    </w:p>
    <w:p w14:paraId="51F5248B" w14:textId="77777777" w:rsidR="00000000" w:rsidRDefault="004E1E98">
      <w:pPr>
        <w:spacing w:after="240"/>
        <w:rPr>
          <w:rFonts w:eastAsia="Times New Roman"/>
        </w:rPr>
      </w:pPr>
    </w:p>
    <w:p w14:paraId="4487BCB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Проспект эмиссии, краткая информация об эмиссии</w:t>
      </w:r>
    </w:p>
    <w:p w14:paraId="265F989E" w14:textId="77777777" w:rsidR="00000000" w:rsidRDefault="004E1E98">
      <w:pPr>
        <w:rPr>
          <w:rFonts w:eastAsia="Times New Roman"/>
        </w:rPr>
      </w:pPr>
    </w:p>
    <w:p w14:paraId="3C6E9A99" w14:textId="77777777" w:rsidR="00000000" w:rsidRDefault="004E1E98">
      <w:pPr>
        <w:pStyle w:val="a3"/>
      </w:pPr>
      <w:r>
        <w:t>Проспект эмиссии составляется в случае:</w:t>
      </w:r>
    </w:p>
    <w:p w14:paraId="7A2DB812" w14:textId="77777777" w:rsidR="00000000" w:rsidRDefault="004E1E98">
      <w:pPr>
        <w:pStyle w:val="a3"/>
      </w:pPr>
      <w:r>
        <w:t>эмиссии акций, ра</w:t>
      </w:r>
      <w:r>
        <w:t>змещаемых путем проведения открытой подписки (продажи);</w:t>
      </w:r>
    </w:p>
    <w:p w14:paraId="46FB783C" w14:textId="77777777" w:rsidR="00000000" w:rsidRDefault="004E1E98">
      <w:pPr>
        <w:pStyle w:val="a3"/>
      </w:pPr>
      <w:r>
        <w:t>эмиссии облигаций;</w:t>
      </w:r>
    </w:p>
    <w:p w14:paraId="38406CA4" w14:textId="77777777" w:rsidR="00000000" w:rsidRDefault="004E1E98">
      <w:pPr>
        <w:pStyle w:val="a3"/>
      </w:pPr>
      <w:r>
        <w:t>допуска эмиссионных ценных бумаг к торгам на фондовой бирже.</w:t>
      </w:r>
    </w:p>
    <w:p w14:paraId="1A949710" w14:textId="77777777" w:rsidR="00000000" w:rsidRDefault="004E1E98">
      <w:pPr>
        <w:pStyle w:val="a3"/>
      </w:pPr>
      <w:r>
        <w:t>Проспект эмиссии должен быть подготовлен при участии профессионального участника рынка ценных бумаг, за исключением случ</w:t>
      </w:r>
      <w:r>
        <w:t>аев подготовки проспекта эмиссии эмитентом, являющимся профессиональным участником рынка ценных бумаг.</w:t>
      </w:r>
    </w:p>
    <w:p w14:paraId="5173FF3A" w14:textId="77777777" w:rsidR="00000000" w:rsidRDefault="004E1E98">
      <w:pPr>
        <w:pStyle w:val="a3"/>
      </w:pPr>
      <w:r>
        <w:t xml:space="preserve">При размещении эмиссионных ценных бумаг путем проведения открытой подписки (продажи) эмитентом осуществляются подготовка краткой информации об эмиссии и </w:t>
      </w:r>
      <w:r>
        <w:t>ее размещение на едином информационном ресурсе рынка ценных бумаг, а также раскрытие иным образом, определенным республиканским органом государственного управления, осуществляющим государственное регулирование рынка ценных бумаг, в порядке и сроки, установ</w:t>
      </w:r>
      <w:r>
        <w:t>ленные этим органом.</w:t>
      </w:r>
    </w:p>
    <w:p w14:paraId="6A1339AC" w14:textId="77777777" w:rsidR="00000000" w:rsidRDefault="004E1E98">
      <w:pPr>
        <w:pStyle w:val="a3"/>
      </w:pPr>
      <w:r>
        <w:t>Проспект эмиссии, изменения и (или) дополнения, вносимые в проспект эмиссии, подлежат регистрации, а краткая информация об эмиссии – заверению республиканским органом государственного управления, осуществляющим государственное регулиро</w:t>
      </w:r>
      <w:r>
        <w:t>вание рынка ценных бумаг, в сроки, установленные законодательством Республики Беларусь об административных процедурах.</w:t>
      </w:r>
    </w:p>
    <w:p w14:paraId="7E986102" w14:textId="77777777" w:rsidR="00000000" w:rsidRDefault="004E1E98">
      <w:pPr>
        <w:pStyle w:val="a3"/>
      </w:pPr>
      <w:r>
        <w:t>Основаниями для отказа в регистрации проспекта эмиссии, изменений и (или) дополнений, вносимых в проспект эмиссии, являются:</w:t>
      </w:r>
    </w:p>
    <w:p w14:paraId="36CE8EA6" w14:textId="77777777" w:rsidR="00000000" w:rsidRDefault="004E1E98">
      <w:pPr>
        <w:pStyle w:val="a3"/>
      </w:pPr>
      <w:r>
        <w:t>нарушение эм</w:t>
      </w:r>
      <w:r>
        <w:t xml:space="preserve">итентом требований законодательства Республики Беларусь о ценных бумагах или о хозяйственных обществах, в том числе наличие в проспекте эмиссии и </w:t>
      </w:r>
      <w:r>
        <w:lastRenderedPageBreak/>
        <w:t>документах, представленных для регистрации проспекта эмиссии, изменений и (или) дополнений, вносимых в проспек</w:t>
      </w:r>
      <w:r>
        <w:t>т эмиссии, недостоверных и (или) неполных сведений, сведений, не соответствующих установленным законодательством Республики Беларусь условиям эмиссии и обращения эмиссионных ценных бумаг;</w:t>
      </w:r>
    </w:p>
    <w:p w14:paraId="2D435923" w14:textId="77777777" w:rsidR="00000000" w:rsidRDefault="004E1E98">
      <w:pPr>
        <w:pStyle w:val="a3"/>
      </w:pPr>
      <w:r>
        <w:t xml:space="preserve">несоответствие документов, представленных для регистрации проспекта </w:t>
      </w:r>
      <w:r>
        <w:t>эмиссии, изменений и (или) дополнений, вносимых в проспект эмиссии, и состава содержащихся в них сведений требованиям настоящего Закона и иных актов законодательства Республики Беларусь о ценных бумагах или об административных процедурах;</w:t>
      </w:r>
    </w:p>
    <w:p w14:paraId="0BBF5D99" w14:textId="77777777" w:rsidR="00000000" w:rsidRDefault="004E1E98">
      <w:pPr>
        <w:pStyle w:val="a3"/>
      </w:pPr>
      <w:r>
        <w:t xml:space="preserve">наличие в течение пяти лет до даты представления документов для регистрации проспекта эмиссии факта (фактов) неисполнения обязательств по облигациям, ранее эмитированным эмитентом, представившим документы для регистрации проспекта эмиссии, либо эмитентом, </w:t>
      </w:r>
      <w:r>
        <w:t>собственником имущества или участниками (за исключением Республики Беларусь или ее административно-территориальных единиц), владевшими более чем 25 процентами долей в уставном фонде (акций), членами совета директоров (наблюдательного совета), коллегиальног</w:t>
      </w:r>
      <w:r>
        <w:t>о исполнительного органа, лицом, осуществляющим полномочия единоличного исполнительного органа, которого являлись собственник имущества или участники (за исключением Республики Беларусь или ее административно-территориальных единиц), владеющие более чем 25</w:t>
      </w:r>
      <w:r>
        <w:t xml:space="preserve"> процентами долей в уставном фонде (акций), члены совета директоров (наблюдательного совета), коллегиального исполнительного органа эмитента, лицо, осуществляющее полномочия единоличного исполнительного органа, эмитента, представившего документы для регист</w:t>
      </w:r>
      <w:r>
        <w:t>рации проспекта эмиссии (в случае эмиссии облигаций);</w:t>
      </w:r>
    </w:p>
    <w:p w14:paraId="47766DCE" w14:textId="77777777" w:rsidR="00000000" w:rsidRDefault="004E1E98">
      <w:pPr>
        <w:pStyle w:val="a3"/>
      </w:pPr>
      <w:r>
        <w:t>иные случаи, определенные законодательными актами Республики Беларусь.</w:t>
      </w:r>
    </w:p>
    <w:p w14:paraId="255F4CA8" w14:textId="77777777" w:rsidR="00000000" w:rsidRDefault="004E1E98">
      <w:pPr>
        <w:pStyle w:val="a3"/>
      </w:pPr>
      <w:r>
        <w:t>Проспект эмиссии должен содержать:</w:t>
      </w:r>
    </w:p>
    <w:p w14:paraId="540C942F" w14:textId="77777777" w:rsidR="00000000" w:rsidRDefault="004E1E98">
      <w:pPr>
        <w:pStyle w:val="a3"/>
      </w:pPr>
      <w:r>
        <w:t>информацию об эмитенте;</w:t>
      </w:r>
    </w:p>
    <w:p w14:paraId="019DB009" w14:textId="77777777" w:rsidR="00000000" w:rsidRDefault="004E1E98">
      <w:pPr>
        <w:pStyle w:val="a3"/>
      </w:pPr>
      <w:r>
        <w:t>сведения о финансово-хозяйственной деятельности эмитента, включая сведен</w:t>
      </w:r>
      <w:r>
        <w:t>ия о бухгалтерской и (или) финансовой отчетности эмитента;</w:t>
      </w:r>
    </w:p>
    <w:p w14:paraId="1976FE65" w14:textId="77777777" w:rsidR="00000000" w:rsidRDefault="004E1E98">
      <w:pPr>
        <w:pStyle w:val="a3"/>
      </w:pPr>
      <w:r>
        <w:t>информацию о финансово-экономическом состоянии эмитента и его предпринимательских рисках;</w:t>
      </w:r>
    </w:p>
    <w:p w14:paraId="050A3A38" w14:textId="77777777" w:rsidR="00000000" w:rsidRDefault="004E1E98">
      <w:pPr>
        <w:pStyle w:val="a3"/>
      </w:pPr>
      <w:r>
        <w:t>сведения о членах совета директоров (наблюдательного совета), коллегиального исполнительного органа эмитент</w:t>
      </w:r>
      <w:r>
        <w:t>а, лице, осуществляющем полномочия единоличного исполнительного органа, членах контрольных органов эмитента, включающие их персональные данные, размер доли указанных лиц в уставном фонде эмитента (доля принадлежащих каждому из них акций в общем объеме уста</w:t>
      </w:r>
      <w:r>
        <w:t>вного фонда акционерного общества) и его дочерних и зависимых хозяйственных обществ, а также сведения о дочерних и зависимых хозяйственных обществах эмитента, унитарных предприятиях, учредителем которых является эмитент;</w:t>
      </w:r>
    </w:p>
    <w:p w14:paraId="746826EF" w14:textId="77777777" w:rsidR="00000000" w:rsidRDefault="004E1E98">
      <w:pPr>
        <w:pStyle w:val="a3"/>
      </w:pPr>
      <w:r>
        <w:t>сведения о собственнике имущества (</w:t>
      </w:r>
      <w:r>
        <w:t xml:space="preserve">учредителях, участниках) эмитента, включающие его (их) персональные данные, а также сведения о сделках эмитента, совершенных им за последний отчетный год и квартал текущего года, предшествующий кварталу, в котором принято решение о выпуске (дополнительном </w:t>
      </w:r>
      <w:r>
        <w:t>выпуске) эмиссионных ценных бумаг, в совершении которых имелась заинтересованность его аффилированных лиц (в случае, если эмитент создан в форме хозяйственного общества);</w:t>
      </w:r>
    </w:p>
    <w:p w14:paraId="5AAA83F0" w14:textId="77777777" w:rsidR="00000000" w:rsidRDefault="004E1E98">
      <w:pPr>
        <w:pStyle w:val="a3"/>
      </w:pPr>
      <w:r>
        <w:lastRenderedPageBreak/>
        <w:t>сведения об аудиторской организации или аудиторе – индивидуальном предпринимателе, ис</w:t>
      </w:r>
      <w:r>
        <w:t>полнителе оценки, включающие их персональные данные, профессиональном участнике рынка ценных бумаг, услуги которых используются при осуществлении эмиссии эмиссионных ценных бумаг, а также об иных лицах, подписавших проспект эмиссии;</w:t>
      </w:r>
    </w:p>
    <w:p w14:paraId="5A948001" w14:textId="77777777" w:rsidR="00000000" w:rsidRDefault="004E1E98">
      <w:pPr>
        <w:pStyle w:val="a3"/>
      </w:pPr>
      <w:r>
        <w:t>сведения о порядке и ус</w:t>
      </w:r>
      <w:r>
        <w:t>ловиях размещения эмиссионных ценных бумаг;</w:t>
      </w:r>
    </w:p>
    <w:p w14:paraId="0DFF7CD5" w14:textId="77777777" w:rsidR="00000000" w:rsidRDefault="004E1E98">
      <w:pPr>
        <w:pStyle w:val="a3"/>
      </w:pPr>
      <w:r>
        <w:t>номера текущих (расчетных) банковских счетов, в том числе счетов в иностранной валюте, на которые будут зачисляться средства, поступающие при размещении эмиссионных ценных бумаг путем проведения открытой подписки</w:t>
      </w:r>
      <w:r>
        <w:t xml:space="preserve"> (продажи), наименование обслуживающего банка (не указывается банками);</w:t>
      </w:r>
    </w:p>
    <w:p w14:paraId="1D64C262" w14:textId="77777777" w:rsidR="00000000" w:rsidRDefault="004E1E98">
      <w:pPr>
        <w:pStyle w:val="a3"/>
      </w:pPr>
      <w:r>
        <w:t>сведения о размещенных эмитентом эмиссионных ценных бумагах, находящихся в обращении;</w:t>
      </w:r>
    </w:p>
    <w:p w14:paraId="3D81FC9F" w14:textId="77777777" w:rsidR="00000000" w:rsidRDefault="004E1E98">
      <w:pPr>
        <w:pStyle w:val="a3"/>
      </w:pPr>
      <w:r>
        <w:t>иные сведения, установленные республиканским органом государственного управления, осуществляющим г</w:t>
      </w:r>
      <w:r>
        <w:t>осударственное регулирование рынка ценных бумаг, и (или) определенные эмитентом.</w:t>
      </w:r>
    </w:p>
    <w:p w14:paraId="3EC5437E" w14:textId="77777777" w:rsidR="00000000" w:rsidRDefault="004E1E98">
      <w:pPr>
        <w:pStyle w:val="a3"/>
      </w:pPr>
      <w:r>
        <w:t>Краткая информация об эмиссии должна содержать общие сведения об эмитенте, эмитируемых эмиссионных ценных бумагах, сведения о месте, времени и способе ознакомления с проспекто</w:t>
      </w:r>
      <w:r>
        <w:t>м эмиссии, а также иные сведения, установленные республиканским органом государственного управления, осуществляющим государственное регулирование рынка ценных бумаг, и (или) определенные эмитентом.</w:t>
      </w:r>
    </w:p>
    <w:p w14:paraId="30BB098C" w14:textId="77777777" w:rsidR="00000000" w:rsidRDefault="004E1E98">
      <w:pPr>
        <w:pStyle w:val="a3"/>
      </w:pPr>
      <w:r>
        <w:t>Требования к информации, которая должна содержаться в прос</w:t>
      </w:r>
      <w:r>
        <w:t>пекте эмиссии, краткой информации об эмиссии, случаи и порядок внесения изменений и (или) дополнений в проспект эмиссии устанавливаются республиканским органом государственного управления, осуществляющим государственное регулирование рынка ценных бумаг.</w:t>
      </w:r>
    </w:p>
    <w:p w14:paraId="126A125C" w14:textId="77777777" w:rsidR="00000000" w:rsidRDefault="004E1E98">
      <w:pPr>
        <w:pStyle w:val="a3"/>
      </w:pPr>
      <w:r>
        <w:t>Пр</w:t>
      </w:r>
      <w:r>
        <w:t>оспект эмиссии подписывается руководителем эмитента либо уполномоченным им лицом, главным бухгалтером эмитента либо руководителем организации или индивидуальным предпринимателем, оказывающими эмитенту услуги по ведению бухгалтерского учета и составлению бу</w:t>
      </w:r>
      <w:r>
        <w:t>хгалтерской и (или) финансовой отчетности, а также уполномоченным лицом аудиторской организации или аудитором – индивидуальным предпринимателем, уполномоченным лицом исполнителя оценки, являющегося юридическим лицом, либо оценщиком – индивидуальным предпри</w:t>
      </w:r>
      <w:r>
        <w:t>нимателем, если их услуги использовались при подготовке проспекта эмиссии, и утверждается:</w:t>
      </w:r>
    </w:p>
    <w:p w14:paraId="0A4F0660" w14:textId="77777777" w:rsidR="00000000" w:rsidRDefault="004E1E98">
      <w:pPr>
        <w:pStyle w:val="a3"/>
      </w:pPr>
      <w:r>
        <w:t>уполномоченным органом эмитента, принявшим решение о выпуске;</w:t>
      </w:r>
    </w:p>
    <w:p w14:paraId="14B45823" w14:textId="77777777" w:rsidR="00000000" w:rsidRDefault="004E1E98">
      <w:pPr>
        <w:pStyle w:val="a3"/>
      </w:pPr>
      <w:r>
        <w:t>общим собранием акционеров – при принятии решения об увеличении уставного фонда путем эмиссии акций, ра</w:t>
      </w:r>
      <w:r>
        <w:t>змещаемых путем проведения открытой подписки (продажи) на акции;</w:t>
      </w:r>
    </w:p>
    <w:p w14:paraId="65A5E039" w14:textId="77777777" w:rsidR="00000000" w:rsidRDefault="004E1E98">
      <w:pPr>
        <w:pStyle w:val="a3"/>
      </w:pPr>
      <w:r>
        <w:t>собственником имущества (уполномоченным им лицом) или уполномоченным органом эмитента – при принятии решения о выпуске облигаций.</w:t>
      </w:r>
    </w:p>
    <w:p w14:paraId="2797DCAD" w14:textId="77777777" w:rsidR="00000000" w:rsidRDefault="004E1E98">
      <w:pPr>
        <w:pStyle w:val="a3"/>
      </w:pPr>
      <w:r>
        <w:t>Проспект эмиссии по соглашению между эмитентом и профессионал</w:t>
      </w:r>
      <w:r>
        <w:t xml:space="preserve">ьным участником рынка ценных бумаг, услуги которого использовались при подготовке проспекта эмиссии, </w:t>
      </w:r>
      <w:r>
        <w:lastRenderedPageBreak/>
        <w:t>может быть подписан указанным профессиональным участником рынка ценных бумаг, подтверждающим тем самым достоверность и полноту информации, содержащейся в п</w:t>
      </w:r>
      <w:r>
        <w:t>роспекте эмиссии.</w:t>
      </w:r>
    </w:p>
    <w:p w14:paraId="07F996E4" w14:textId="77777777" w:rsidR="00000000" w:rsidRDefault="004E1E98">
      <w:pPr>
        <w:pStyle w:val="a3"/>
      </w:pPr>
      <w:r>
        <w:t>В случае эмиссии облигаций, исполнение обязательств эмитента по которым обеспечивается способами, определенными Президентом Республики Беларусь, лицо, предоставившее такое обеспечение, не являющееся эмитентом, обязано подписать проспект э</w:t>
      </w:r>
      <w:r>
        <w:t>миссии, подтверждая тем самым достоверность информации об обеспечении.</w:t>
      </w:r>
    </w:p>
    <w:p w14:paraId="0D1E6B98" w14:textId="77777777" w:rsidR="00000000" w:rsidRDefault="004E1E98">
      <w:pPr>
        <w:pStyle w:val="a3"/>
      </w:pPr>
      <w:r>
        <w:t>Краткая информация об эмиссии подписывается руководителем эмитента либо уполномоченным им лицом, главным бухгалтером эмитента либо руководителем организации или индивидуальным предприни</w:t>
      </w:r>
      <w:r>
        <w:t>мателем, оказывающими эмитенту услуги по ведению бухгалтерского учета и составлению бухгалтерской и (или) финансовой отчетности.</w:t>
      </w:r>
    </w:p>
    <w:p w14:paraId="631253A0" w14:textId="77777777" w:rsidR="00000000" w:rsidRDefault="004E1E98">
      <w:pPr>
        <w:spacing w:after="240"/>
        <w:rPr>
          <w:rFonts w:eastAsia="Times New Roman"/>
        </w:rPr>
      </w:pPr>
    </w:p>
    <w:p w14:paraId="511EFDD0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Раскрытие эмитентом информации об эмиссии эмиссионных ценных бумаг при проведении открытой подписки (продажи)</w:t>
      </w:r>
    </w:p>
    <w:p w14:paraId="2CFBE27D" w14:textId="77777777" w:rsidR="00000000" w:rsidRDefault="004E1E98">
      <w:pPr>
        <w:rPr>
          <w:rFonts w:eastAsia="Times New Roman"/>
        </w:rPr>
      </w:pPr>
    </w:p>
    <w:p w14:paraId="562CABA7" w14:textId="77777777" w:rsidR="00000000" w:rsidRDefault="004E1E98">
      <w:pPr>
        <w:pStyle w:val="a3"/>
      </w:pPr>
      <w:r>
        <w:t>П</w:t>
      </w:r>
      <w:r>
        <w:t>ри проведении открытой подписки (продажи) эмитент обязан разместить на едином информационном ресурсе рынка ценных бумаг, а также раскрыть иным образом, определенным республиканским органом государственного управления, осуществляющим государственное регулир</w:t>
      </w:r>
      <w:r>
        <w:t>ование рынка ценных бумаг, краткую информацию об эмиссии, указав при этом порядок доступа заинтересованных лиц к проспекту эмиссии.</w:t>
      </w:r>
    </w:p>
    <w:p w14:paraId="0AC20222" w14:textId="77777777" w:rsidR="00000000" w:rsidRDefault="004E1E98">
      <w:pPr>
        <w:pStyle w:val="a3"/>
      </w:pPr>
      <w:r>
        <w:t>В случае изменения содержащихся в проспекте эмиссии сведений, состав которых определяется республиканским органом государств</w:t>
      </w:r>
      <w:r>
        <w:t>енного управления, осуществляющим государственное регулирование рынка ценных бумаг, эмитент в семидневный срок с даты принятия решения об изменении сведений, содержащихся в проспекте эмиссии, письменно уведомляет об этом такой республиканский орган и раскр</w:t>
      </w:r>
      <w:r>
        <w:t>ывает эти изменения в порядке, установленном частью первой настоящей статьи.</w:t>
      </w:r>
    </w:p>
    <w:p w14:paraId="4FD88B5F" w14:textId="77777777" w:rsidR="00000000" w:rsidRDefault="004E1E98">
      <w:pPr>
        <w:spacing w:after="240"/>
        <w:rPr>
          <w:rFonts w:eastAsia="Times New Roman"/>
        </w:rPr>
      </w:pPr>
    </w:p>
    <w:p w14:paraId="41679E1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Размещение эмиссионных ценных бумаг</w:t>
      </w:r>
    </w:p>
    <w:p w14:paraId="3F29C03D" w14:textId="77777777" w:rsidR="00000000" w:rsidRDefault="004E1E98">
      <w:pPr>
        <w:rPr>
          <w:rFonts w:eastAsia="Times New Roman"/>
        </w:rPr>
      </w:pPr>
    </w:p>
    <w:p w14:paraId="3FC0A7BF" w14:textId="77777777" w:rsidR="00000000" w:rsidRDefault="004E1E98">
      <w:pPr>
        <w:pStyle w:val="a3"/>
      </w:pPr>
      <w:r>
        <w:t>Размещение эмиссионных ценных бумаг может осуществляться эмитентом и (или) по его поручению профессиональным участником рынка ценных бумаг на организованном либо неорганизованном рынках.</w:t>
      </w:r>
    </w:p>
    <w:p w14:paraId="5CF01E15" w14:textId="77777777" w:rsidR="00000000" w:rsidRDefault="004E1E98">
      <w:pPr>
        <w:pStyle w:val="a3"/>
      </w:pPr>
      <w:r>
        <w:t>Количество размещаемых эмиссионных ценных бумаг не должно превышать к</w:t>
      </w:r>
      <w:r>
        <w:t>оличества, указанного в решении о выпуске (дополнительном выпуске) эмиссионных ценных бумаг.</w:t>
      </w:r>
    </w:p>
    <w:p w14:paraId="02BEE15A" w14:textId="77777777" w:rsidR="00000000" w:rsidRDefault="004E1E98">
      <w:pPr>
        <w:pStyle w:val="a3"/>
      </w:pPr>
      <w:r>
        <w:t>Эмитент может разместить меньшее количество эмиссионных ценных бумаг, чем указано в решении о выпуске (дополнительном выпуске) эмиссионных ценных бумаг. Фактическо</w:t>
      </w:r>
      <w:r>
        <w:t xml:space="preserve">е количество размещенных эмиссионных ценных бумаг указывается в отчете об итогах размещения выпуска (дополнительного выпуска) эмиссионных ценных бумаг. Доля неразмещенных эмиссионных ценных бумаг, при которой эмиссия эмиссионных </w:t>
      </w:r>
      <w:r>
        <w:lastRenderedPageBreak/>
        <w:t>ценных бумаг считается несо</w:t>
      </w:r>
      <w:r>
        <w:t>стоявшейся, устанавливается эмитентом в решении о выпуске (дополнительном выпуске) эмиссионных ценных бумаг и проспекте эмиссии.</w:t>
      </w:r>
    </w:p>
    <w:p w14:paraId="6FD7E560" w14:textId="77777777" w:rsidR="00000000" w:rsidRDefault="004E1E98">
      <w:pPr>
        <w:pStyle w:val="a3"/>
      </w:pPr>
      <w:r>
        <w:t>Эмитент не вправе осуществлять размещение эмиссионных ценных бумаг по истечении срока, предусмотренного решением о выпуске (доп</w:t>
      </w:r>
      <w:r>
        <w:t>олнительном выпуске) эмиссионных ценных бумаг.</w:t>
      </w:r>
    </w:p>
    <w:p w14:paraId="4887901C" w14:textId="77777777" w:rsidR="00000000" w:rsidRDefault="004E1E98">
      <w:pPr>
        <w:pStyle w:val="a3"/>
      </w:pPr>
      <w:r>
        <w:t xml:space="preserve">Установление в учредительных документах эмитента и (или) решении о выпуске (дополнительном выпуске) эмиссионных ценных бумаг преимущественного права приобретения эмиссионных ценных бумаг одними инвесторами по </w:t>
      </w:r>
      <w:r>
        <w:t>сравнению с другими либо одним инвестором запрещается, за исключением случаев:</w:t>
      </w:r>
    </w:p>
    <w:p w14:paraId="13B052DF" w14:textId="77777777" w:rsidR="00000000" w:rsidRDefault="004E1E98">
      <w:pPr>
        <w:pStyle w:val="a3"/>
      </w:pPr>
      <w:r>
        <w:t>предоставления акционерам акционерных обществ преимущественного права приобретения акций дополнительного выпуска;</w:t>
      </w:r>
    </w:p>
    <w:p w14:paraId="6E680089" w14:textId="77777777" w:rsidR="00000000" w:rsidRDefault="004E1E98">
      <w:pPr>
        <w:pStyle w:val="a3"/>
      </w:pPr>
      <w:r>
        <w:t>установления ограничений на приобретение эмиссионных ценных бум</w:t>
      </w:r>
      <w:r>
        <w:t>аг нерезидентами;</w:t>
      </w:r>
    </w:p>
    <w:p w14:paraId="26E98B92" w14:textId="77777777" w:rsidR="00000000" w:rsidRDefault="004E1E98">
      <w:pPr>
        <w:pStyle w:val="a3"/>
      </w:pPr>
      <w:r>
        <w:t>проведения закрытой подписки (продажи) на эмиссионные ценные бумаги;</w:t>
      </w:r>
    </w:p>
    <w:p w14:paraId="689C26FE" w14:textId="77777777" w:rsidR="00000000" w:rsidRDefault="004E1E98">
      <w:pPr>
        <w:pStyle w:val="a3"/>
      </w:pPr>
      <w:r>
        <w:t>иных случаев, установленных законодательными актами Республики Беларусь.</w:t>
      </w:r>
    </w:p>
    <w:p w14:paraId="4990DF00" w14:textId="77777777" w:rsidR="00000000" w:rsidRDefault="004E1E98">
      <w:pPr>
        <w:pStyle w:val="a3"/>
      </w:pPr>
      <w:r>
        <w:t>Эмитенты вправе размещать за пределами Республики Беларусь акции, зарегистрированные на территор</w:t>
      </w:r>
      <w:r>
        <w:t>ии Республики Беларусь, и облигации, зарегистрированные на территории Республики Беларусь либо иностранного государства.</w:t>
      </w:r>
    </w:p>
    <w:p w14:paraId="55C7DF16" w14:textId="77777777" w:rsidR="00000000" w:rsidRDefault="004E1E98">
      <w:pPr>
        <w:spacing w:after="240"/>
        <w:rPr>
          <w:rFonts w:eastAsia="Times New Roman"/>
        </w:rPr>
      </w:pPr>
    </w:p>
    <w:p w14:paraId="6FC631E5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Представление отчета об итогах размещения выпуска (дополнительного выпуска) эмиссионных ценных бумаг</w:t>
      </w:r>
    </w:p>
    <w:p w14:paraId="21751568" w14:textId="77777777" w:rsidR="00000000" w:rsidRDefault="004E1E98">
      <w:pPr>
        <w:rPr>
          <w:rFonts w:eastAsia="Times New Roman"/>
        </w:rPr>
      </w:pPr>
    </w:p>
    <w:p w14:paraId="23C2E9F6" w14:textId="77777777" w:rsidR="00000000" w:rsidRDefault="004E1E98">
      <w:pPr>
        <w:pStyle w:val="a3"/>
      </w:pPr>
      <w:r>
        <w:t>Отчет об итогах ра</w:t>
      </w:r>
      <w:r>
        <w:t>змещения выпуска (дополнительного выпуска) эмиссионных ценных бумаг представляется в республиканский орган государственного управления, осуществляющий государственное регулирование рынка ценных бумаг, в порядке и сроки, установленные этим органом.</w:t>
      </w:r>
    </w:p>
    <w:p w14:paraId="0796382B" w14:textId="77777777" w:rsidR="00000000" w:rsidRDefault="004E1E98">
      <w:pPr>
        <w:spacing w:after="240"/>
        <w:rPr>
          <w:rFonts w:eastAsia="Times New Roman"/>
        </w:rPr>
      </w:pPr>
    </w:p>
    <w:p w14:paraId="28F58D2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</w:t>
      </w:r>
      <w:r>
        <w:rPr>
          <w:rFonts w:eastAsia="Times New Roman"/>
          <w:b/>
          <w:bCs/>
        </w:rPr>
        <w:t>я 20.</w:t>
      </w:r>
      <w:r>
        <w:rPr>
          <w:rFonts w:eastAsia="Times New Roman"/>
        </w:rPr>
        <w:t xml:space="preserve"> Недобросовестная эмиссия эмиссионных ценных бумаг. Приостановление, запрещение эмиссии эмиссионных ценных бумаг. Признание эмиссии эмиссионных ценных бумаг несостоявшейся</w:t>
      </w:r>
    </w:p>
    <w:p w14:paraId="6F341E13" w14:textId="77777777" w:rsidR="00000000" w:rsidRDefault="004E1E98">
      <w:pPr>
        <w:rPr>
          <w:rFonts w:eastAsia="Times New Roman"/>
        </w:rPr>
      </w:pPr>
    </w:p>
    <w:p w14:paraId="3D72BF1B" w14:textId="77777777" w:rsidR="00000000" w:rsidRDefault="004E1E98">
      <w:pPr>
        <w:pStyle w:val="a3"/>
      </w:pPr>
      <w:r>
        <w:t>Эмиссия эмиссионных ценных бумаг признается недобросовестной, а выпуск (допол</w:t>
      </w:r>
      <w:r>
        <w:t>нительный выпуск) эмиссионных ценных бумаг недействительным, если они осуществлены с нарушением порядка эмиссии эмиссионных ценных бумаг, установленного законодательством Республики Беларусь, либо на основании документов, содержащих недостоверную и (или) н</w:t>
      </w:r>
      <w:r>
        <w:t>еполную информацию, что является основанием для приостановления или запрещения эмиссии эмиссионных ценных бумаг.</w:t>
      </w:r>
    </w:p>
    <w:p w14:paraId="761A408D" w14:textId="77777777" w:rsidR="00000000" w:rsidRDefault="004E1E98">
      <w:pPr>
        <w:pStyle w:val="a3"/>
      </w:pPr>
      <w:r>
        <w:t>Республиканский орган государственного управления, осуществляющий государственное регулирование рынка ценных бумаг, может приостановить эмиссию</w:t>
      </w:r>
      <w:r>
        <w:t xml:space="preserve"> эмиссионных ценных </w:t>
      </w:r>
      <w:r>
        <w:lastRenderedPageBreak/>
        <w:t>бумаг до устранения нарушений в пределах срока размещения эмиссионных ценных бумаг. Возобновление эмиссии эмиссионных ценных бумаг осуществляется по решению республиканского органа государственного управления, осуществляющего государств</w:t>
      </w:r>
      <w:r>
        <w:t>енное регулирование рынка ценных бумаг. В случае, если нарушения носят неустранимый характер, республиканский орган государственного управления, осуществляющий государственное регулирование рынка ценных бумаг, запрещает эмиссию эмиссионных ценных бумаг.</w:t>
      </w:r>
    </w:p>
    <w:p w14:paraId="682B67F1" w14:textId="77777777" w:rsidR="00000000" w:rsidRDefault="004E1E98">
      <w:pPr>
        <w:pStyle w:val="a3"/>
      </w:pPr>
      <w:r>
        <w:t>Пр</w:t>
      </w:r>
      <w:r>
        <w:t>изнание эмиссии эмиссионных ценных бумаг недобросовестной, а выпуска (дополнительного выпуска) эмиссионных ценных бумаг недействительным, приостановление или запрещение эмиссии эмиссионных ценных бумаг осуществляются республиканским органом государственног</w:t>
      </w:r>
      <w:r>
        <w:t>о управления, осуществляющим государственное регулирование рынка ценных бумаг, не позднее одного года с даты начала размещения эмиссионных ценных бумаг, если иной срок не установлен Президентом Республики Беларусь.</w:t>
      </w:r>
    </w:p>
    <w:p w14:paraId="643F792B" w14:textId="77777777" w:rsidR="00000000" w:rsidRDefault="004E1E98">
      <w:pPr>
        <w:pStyle w:val="a3"/>
      </w:pPr>
      <w:r>
        <w:t>Эмитент по основаниям, установленным в ре</w:t>
      </w:r>
      <w:r>
        <w:t>шении о выпуске (дополнительном выпуске) эмиссионных ценных бумаг и проспекте эмиссии, вправе признать эмиссию эмиссионных ценных бумаг несостоявшейся.</w:t>
      </w:r>
    </w:p>
    <w:p w14:paraId="721840AF" w14:textId="77777777" w:rsidR="00000000" w:rsidRDefault="004E1E98">
      <w:pPr>
        <w:pStyle w:val="a3"/>
      </w:pPr>
      <w:r>
        <w:t>В случае признания выпуска (дополнительного выпуска) эмиссионных ценных бумаг недействительным или эмисс</w:t>
      </w:r>
      <w:r>
        <w:t>ии эмиссионных ценных бумаг несостоявшейся, запрещения эмиссии эмиссионных ценных бумаг все эмиссионные ценные бумаги этого выпуска (дополнительного выпуска) подлежат изъятию из обращения, а средства, полученные эмитентом от размещения выпуска (дополнитель</w:t>
      </w:r>
      <w:r>
        <w:t>ного выпуска) эмиссионных ценных бумаг, признанного недействительным или эмиссия которого признана несостоявшейся, в месячный срок с даты признания выпуска (дополнительного выпуска) эмиссионных ценных бумаг недействительным или эмиссии эмиссионных ценных б</w:t>
      </w:r>
      <w:r>
        <w:t>умаг несостоявшейся, запрещения эмиссии эмиссионных ценных бумаг возвращаются инвесторам.</w:t>
      </w:r>
    </w:p>
    <w:p w14:paraId="27766027" w14:textId="77777777" w:rsidR="00000000" w:rsidRDefault="004E1E98">
      <w:pPr>
        <w:pStyle w:val="a3"/>
      </w:pPr>
      <w:r>
        <w:t>Все издержки, связанные с признанием выпуска (дополнительного выпуска) эмиссионных ценных бумаг недействительным или эмиссии эмиссионных ценных бумаг несостоявшейся и</w:t>
      </w:r>
      <w:r>
        <w:t xml:space="preserve"> возвратом средств инвесторам, относятся на счет эмитента.</w:t>
      </w:r>
    </w:p>
    <w:p w14:paraId="03538546" w14:textId="77777777" w:rsidR="00000000" w:rsidRDefault="004E1E98">
      <w:pPr>
        <w:pStyle w:val="a3"/>
      </w:pPr>
      <w:r>
        <w:t>Принятые республиканским органом государственного управления, осуществляющим государственное регулирование рынка ценных бумаг, решения о признании эмиссии эмиссионных ценных бумаг недобросовестной,</w:t>
      </w:r>
      <w:r>
        <w:t xml:space="preserve"> или о признании выпуска (дополнительного выпуска) эмиссионных ценных бумаг недействительным, или о приостановлении эмиссии эмиссионных ценных бумаг, или о запрещении эмиссии эмиссионных ценных бумаг могут быть обжалованы эмитентом в суд в течение шести ме</w:t>
      </w:r>
      <w:r>
        <w:t>сяцев со дня их принятия.</w:t>
      </w:r>
    </w:p>
    <w:p w14:paraId="362C7E62" w14:textId="77777777" w:rsidR="00000000" w:rsidRDefault="004E1E98">
      <w:pPr>
        <w:spacing w:after="240"/>
        <w:rPr>
          <w:rFonts w:eastAsia="Times New Roman"/>
        </w:rPr>
      </w:pPr>
    </w:p>
    <w:p w14:paraId="63F95908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Особенности эмиссии акций</w:t>
      </w:r>
    </w:p>
    <w:p w14:paraId="6FD97A2B" w14:textId="77777777" w:rsidR="00000000" w:rsidRDefault="004E1E98">
      <w:pPr>
        <w:rPr>
          <w:rFonts w:eastAsia="Times New Roman"/>
        </w:rPr>
      </w:pPr>
    </w:p>
    <w:p w14:paraId="0530C3E7" w14:textId="77777777" w:rsidR="00000000" w:rsidRDefault="004E1E98">
      <w:pPr>
        <w:pStyle w:val="a3"/>
      </w:pPr>
      <w:r>
        <w:t>Акции обеспечиваются имуществом акционерного общества, за исключением случаев учреждения акционерного общества. Акция неделима, образование ее дробных частей не допускается.</w:t>
      </w:r>
    </w:p>
    <w:p w14:paraId="3AD82732" w14:textId="77777777" w:rsidR="00000000" w:rsidRDefault="004E1E98">
      <w:pPr>
        <w:pStyle w:val="a3"/>
      </w:pPr>
      <w:r>
        <w:lastRenderedPageBreak/>
        <w:t>В открытом акционерном обществе обязательно наличие работника, имеющего квалификационный аттестат специалиста рынка ценных бумаг.</w:t>
      </w:r>
    </w:p>
    <w:p w14:paraId="11647E70" w14:textId="77777777" w:rsidR="00000000" w:rsidRDefault="004E1E98">
      <w:pPr>
        <w:pStyle w:val="a3"/>
      </w:pPr>
      <w:r>
        <w:t>В закрытом акционерном обществе обязательны наличие работника, имеющего квалификационный аттестат специалиста рынка ценных бум</w:t>
      </w:r>
      <w:r>
        <w:t>аг, либо заключение с профессиональным участником рынка ценных бумаг договора, предусматривающего оказание консультационных услуг на рынке ценных бумаг (если оказание консультационных услуг на рынке ценных бумаг не предусмотрено депозитарным договором с эм</w:t>
      </w:r>
      <w:r>
        <w:t>итентом).</w:t>
      </w:r>
    </w:p>
    <w:p w14:paraId="575336EC" w14:textId="77777777" w:rsidR="00000000" w:rsidRDefault="004E1E98">
      <w:pPr>
        <w:pStyle w:val="a3"/>
      </w:pPr>
      <w:r>
        <w:t>Действие частей второй и третьей настоящей статьи не распространяется на акционерное общество, в отношении которого принято решение о его ликвидации.</w:t>
      </w:r>
    </w:p>
    <w:p w14:paraId="2E6EEA54" w14:textId="77777777" w:rsidR="00000000" w:rsidRDefault="004E1E98">
      <w:pPr>
        <w:pStyle w:val="a3"/>
      </w:pPr>
      <w:r>
        <w:t xml:space="preserve">Размещение акций при создании акционерного общества осуществляется путем их распределения среди </w:t>
      </w:r>
      <w:r>
        <w:t>его учредителей (участников).</w:t>
      </w:r>
    </w:p>
    <w:p w14:paraId="70207640" w14:textId="77777777" w:rsidR="00000000" w:rsidRDefault="004E1E98">
      <w:pPr>
        <w:pStyle w:val="a3"/>
      </w:pPr>
      <w:r>
        <w:t>Размещение выпуска (дополнительного выпуска) акций осуществляется путем:</w:t>
      </w:r>
    </w:p>
    <w:p w14:paraId="28655802" w14:textId="77777777" w:rsidR="00000000" w:rsidRDefault="004E1E98">
      <w:pPr>
        <w:pStyle w:val="a3"/>
      </w:pPr>
      <w:r>
        <w:t>распределения акций среди акционеров в случае увеличения уставного фонда акционерного общества за счет собственного капитала этого общества;</w:t>
      </w:r>
    </w:p>
    <w:p w14:paraId="52EE07C9" w14:textId="77777777" w:rsidR="00000000" w:rsidRDefault="004E1E98">
      <w:pPr>
        <w:pStyle w:val="a3"/>
      </w:pPr>
      <w:r>
        <w:t>проведения о</w:t>
      </w:r>
      <w:r>
        <w:t>ткрытой продажи;</w:t>
      </w:r>
    </w:p>
    <w:p w14:paraId="10AD99AA" w14:textId="77777777" w:rsidR="00000000" w:rsidRDefault="004E1E98">
      <w:pPr>
        <w:pStyle w:val="a3"/>
      </w:pPr>
      <w:r>
        <w:t>проведения открытой либо закрытой подписки;</w:t>
      </w:r>
    </w:p>
    <w:p w14:paraId="6EECDAF5" w14:textId="77777777" w:rsidR="00000000" w:rsidRDefault="004E1E98">
      <w:pPr>
        <w:pStyle w:val="a3"/>
      </w:pPr>
      <w:r>
        <w:t>иными способами, определенными законодательством Республики Беларусь о ценных бумагах и о приватизации, а также иностранным правом в случае размещения акций за пределами Республики Беларусь.</w:t>
      </w:r>
    </w:p>
    <w:p w14:paraId="0F98DECB" w14:textId="77777777" w:rsidR="00000000" w:rsidRDefault="004E1E98">
      <w:pPr>
        <w:pStyle w:val="a3"/>
      </w:pPr>
      <w:r>
        <w:t>Откр</w:t>
      </w:r>
      <w:r>
        <w:t>ытое размещение выпуска (дополнительного выпуска) акций вправе осуществлять только открытое акционерное общество путем проведения открытой подписки или открытой продажи.</w:t>
      </w:r>
    </w:p>
    <w:p w14:paraId="76A7D9E6" w14:textId="77777777" w:rsidR="00000000" w:rsidRDefault="004E1E98">
      <w:pPr>
        <w:pStyle w:val="a3"/>
      </w:pPr>
      <w:r>
        <w:t xml:space="preserve">Размещение выпуска (дополнительного выпуска) акций путем проведения открытой подписки </w:t>
      </w:r>
      <w:r>
        <w:t>осуществляется среди неограниченного круга субъектов гражданского права посредством проведения подписки на неорганизованном рынке.</w:t>
      </w:r>
    </w:p>
    <w:p w14:paraId="205F49B0" w14:textId="77777777" w:rsidR="00000000" w:rsidRDefault="004E1E98">
      <w:pPr>
        <w:pStyle w:val="a3"/>
      </w:pPr>
      <w:r>
        <w:t>Размещение выпуска (дополнительного выпуска) акций путем проведения открытой продажи осуществляется среди неограниченного кру</w:t>
      </w:r>
      <w:r>
        <w:t>га субъектов гражданского права посредством совершения сделок купли-продажи только на организованном рынке. При этом открытая продажа акций на организованном рынке может осуществляться как в Республике Беларусь, так и за ее пределами.</w:t>
      </w:r>
    </w:p>
    <w:p w14:paraId="029AA59B" w14:textId="77777777" w:rsidR="00000000" w:rsidRDefault="004E1E98">
      <w:pPr>
        <w:pStyle w:val="a3"/>
      </w:pPr>
      <w:r>
        <w:t>Размещение выпуска (д</w:t>
      </w:r>
      <w:r>
        <w:t xml:space="preserve">ополнительного выпуска) акций путем проведения закрытой подписки осуществляется посредством проведения подписки на неорганизованном рынке среди акционеров и иных лиц, предусмотренных законодательными актами, а в закрытом акционерном обществе – также среди </w:t>
      </w:r>
      <w:r>
        <w:t>ограниченного круга лиц, определенного уставом закрытого акционерного общества, либо, если уставом закрытого акционерного общества указанный круг лиц не определен, среди иных помимо акционеров этого общества субъектов гражданского права, определенных решен</w:t>
      </w:r>
      <w:r>
        <w:t>ием общего собрания акционеров закрытого акционерного общества, принятым в порядке, установленном законодательством Республики Беларусь о хозяйственных обществах.</w:t>
      </w:r>
    </w:p>
    <w:p w14:paraId="01CFD56C" w14:textId="77777777" w:rsidR="00000000" w:rsidRDefault="004E1E98">
      <w:pPr>
        <w:pStyle w:val="a3"/>
      </w:pPr>
      <w:r>
        <w:lastRenderedPageBreak/>
        <w:t>Особенности этапов эмиссии акций в зависимости от способа их размещения определяются республи</w:t>
      </w:r>
      <w:r>
        <w:t>канским органом государственного управления, осуществляющим государственное регулирование рынка ценных бумаг.</w:t>
      </w:r>
    </w:p>
    <w:p w14:paraId="1D3B46DD" w14:textId="77777777" w:rsidR="00000000" w:rsidRDefault="004E1E98">
      <w:pPr>
        <w:pStyle w:val="a3"/>
      </w:pPr>
      <w:r>
        <w:t>При создании акционерного общества, если иное не установлено законодательными актами Республики Беларусь, акции эмитируются в размере объявленного</w:t>
      </w:r>
      <w:r>
        <w:t xml:space="preserve"> в уставе уставного фонда, а при увеличении уставного фонда акционерного общества или реорганизации юридических лиц в форме слияния, разделения, выделения или преобразования акции эмитируются в размере оплаченного уставного фонда.</w:t>
      </w:r>
    </w:p>
    <w:p w14:paraId="061A405C" w14:textId="77777777" w:rsidR="00000000" w:rsidRDefault="004E1E98">
      <w:pPr>
        <w:pStyle w:val="a3"/>
      </w:pPr>
      <w:r>
        <w:t>Принятие и утверждение ре</w:t>
      </w:r>
      <w:r>
        <w:t>шения о дополнительном выпуске акций акционерным обществом возможно только после полной оплаты и государственной регистрации выпуска акций, ранее эмитированных данным обществом.</w:t>
      </w:r>
    </w:p>
    <w:p w14:paraId="3823BE79" w14:textId="77777777" w:rsidR="00000000" w:rsidRDefault="004E1E98">
      <w:pPr>
        <w:pStyle w:val="a3"/>
      </w:pPr>
      <w:r>
        <w:t>Размещение акций по цене ниже их номинальной стоимости не допускается, при это</w:t>
      </w:r>
      <w:r>
        <w:t>м размещение акций может осуществляться по цене, превышающей их номинальную стоимость, указанную в решении о выпуске акций. Номинальная стоимость акции должна быть выражена только в официальной денежной единице Республики Беларусь.</w:t>
      </w:r>
    </w:p>
    <w:p w14:paraId="4E4EF283" w14:textId="77777777" w:rsidR="00000000" w:rsidRDefault="004E1E98">
      <w:pPr>
        <w:pStyle w:val="a3"/>
      </w:pPr>
      <w:r>
        <w:t>В случаях, предусмотренн</w:t>
      </w:r>
      <w:r>
        <w:t>ых антимонопольным законодательством Республики Беларусь, при совершении сделок с акциями в процессе размещения выпуска (дополнительного выпуска) акций требуется получение согласия антимонопольного органа на совершение сделок с акциями.</w:t>
      </w:r>
    </w:p>
    <w:p w14:paraId="45BA5B2A" w14:textId="77777777" w:rsidR="00000000" w:rsidRDefault="004E1E98">
      <w:pPr>
        <w:pStyle w:val="a3"/>
      </w:pPr>
      <w:r>
        <w:t>Инвестор вправе рас</w:t>
      </w:r>
      <w:r>
        <w:t>поряжаться приобретенными акциями только после их полной оплаты.</w:t>
      </w:r>
    </w:p>
    <w:p w14:paraId="1948305A" w14:textId="77777777" w:rsidR="00000000" w:rsidRDefault="004E1E98">
      <w:pPr>
        <w:spacing w:after="240"/>
        <w:rPr>
          <w:rFonts w:eastAsia="Times New Roman"/>
        </w:rPr>
      </w:pPr>
    </w:p>
    <w:p w14:paraId="0173BB39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Особенности эмиссии облигаций</w:t>
      </w:r>
    </w:p>
    <w:p w14:paraId="4FE23AF8" w14:textId="77777777" w:rsidR="00000000" w:rsidRDefault="004E1E98">
      <w:pPr>
        <w:rPr>
          <w:rFonts w:eastAsia="Times New Roman"/>
        </w:rPr>
      </w:pPr>
    </w:p>
    <w:p w14:paraId="34FD1DF4" w14:textId="77777777" w:rsidR="00000000" w:rsidRDefault="004E1E98">
      <w:pPr>
        <w:pStyle w:val="a3"/>
      </w:pPr>
      <w:r>
        <w:t>Размещение облигаций может осуществляться путем проведения открытой либо закрытой продажи.</w:t>
      </w:r>
    </w:p>
    <w:p w14:paraId="6D72E11F" w14:textId="77777777" w:rsidR="00000000" w:rsidRDefault="004E1E98">
      <w:pPr>
        <w:pStyle w:val="a3"/>
      </w:pPr>
      <w:r>
        <w:t>Размещение облигаций путем проведения закрытой продажи</w:t>
      </w:r>
      <w:r>
        <w:t xml:space="preserve"> осуществляется среди заранее индивидуально определенного круга субъектов гражданского права, число которых не превышает пятидесяти, путем совершения сделок купли-продажи на неорганизованном рынке.</w:t>
      </w:r>
    </w:p>
    <w:p w14:paraId="6B33470A" w14:textId="77777777" w:rsidR="00000000" w:rsidRDefault="004E1E98">
      <w:pPr>
        <w:pStyle w:val="a3"/>
      </w:pPr>
      <w:r>
        <w:t>Размещение облигаций путем проведения открытой продажи осу</w:t>
      </w:r>
      <w:r>
        <w:t>ществляется среди неограниченного круга субъектов гражданского права путем совершения сделок купли-продажи на организованном и (или) неорганизованном рынках.</w:t>
      </w:r>
    </w:p>
    <w:p w14:paraId="29393050" w14:textId="77777777" w:rsidR="00000000" w:rsidRDefault="004E1E98">
      <w:pPr>
        <w:pStyle w:val="a3"/>
      </w:pPr>
      <w:r>
        <w:t>Эмитент облигаций в течение трех месяцев с даты окончания срока обращения (досрочного погашения) о</w:t>
      </w:r>
      <w:r>
        <w:t>блигаций представляет в республиканский орган государственного управления, осуществляющий государственное регулирование рынка ценных бумаг, информацию о погашении (досрочном погашении) облигаций.</w:t>
      </w:r>
    </w:p>
    <w:p w14:paraId="11FF3346" w14:textId="77777777" w:rsidR="00000000" w:rsidRDefault="004E1E98">
      <w:pPr>
        <w:pStyle w:val="a3"/>
      </w:pPr>
      <w:r>
        <w:t>Особенности этапов эмиссии облигаций в зависимости от способа их размещения определяются республиканским органом государственного управления, осуществляющим государственное регулирование рынка ценных бумаг.</w:t>
      </w:r>
    </w:p>
    <w:p w14:paraId="065EBF7A" w14:textId="77777777" w:rsidR="00000000" w:rsidRDefault="004E1E98">
      <w:pPr>
        <w:pStyle w:val="a3"/>
      </w:pPr>
      <w:r>
        <w:lastRenderedPageBreak/>
        <w:t>Юридические лица Республики Беларусь вправе осуще</w:t>
      </w:r>
      <w:r>
        <w:t>ствлять эмиссию обеспеченных и необеспеченных облигаций.</w:t>
      </w:r>
    </w:p>
    <w:p w14:paraId="7BE463E3" w14:textId="77777777" w:rsidR="00000000" w:rsidRDefault="004E1E98">
      <w:pPr>
        <w:pStyle w:val="a3"/>
      </w:pPr>
      <w:r>
        <w:t>Порядок и способы обеспечения исполнения обязательств эмитента по облигациям и случаи эмиссии необеспеченных облигаций устанавливаются Президентом Республики Беларусь.</w:t>
      </w:r>
    </w:p>
    <w:p w14:paraId="03D900FE" w14:textId="77777777" w:rsidR="00000000" w:rsidRDefault="004E1E98">
      <w:pPr>
        <w:pStyle w:val="a3"/>
      </w:pPr>
      <w:r>
        <w:t>В случае эмиссии обеспеченных о</w:t>
      </w:r>
      <w:r>
        <w:t>блигаций исполнение обязательств эмитента по облигациям должно быть обеспечено в течение всего срока обращения облигаций, а также в течение трех месяцев после окончания срока обращения облигаций этого выпуска, за исключением случаев исполнения обязательств</w:t>
      </w:r>
      <w:r>
        <w:t xml:space="preserve"> по облигациям в полном объеме до истечения указанного трехмесячного срока. Порядок замены эмитентом обеспечения исполнения своих обязательств по облигациям устанавливается Советом Министров Республики Беларусь.</w:t>
      </w:r>
    </w:p>
    <w:p w14:paraId="3707B7C3" w14:textId="77777777" w:rsidR="00000000" w:rsidRDefault="004E1E98">
      <w:pPr>
        <w:pStyle w:val="a3"/>
      </w:pPr>
      <w:r>
        <w:t>При реорганизации эмитента облигаций в форме</w:t>
      </w:r>
      <w:r>
        <w:t xml:space="preserve"> слияния или присоединения его к другой организации, а также в форме разделения, выделения или преобразования осуществляется замена эмитента облигаций на его правопреемника при условии, что все обязательства по облигациям определенного выпуска переходят к </w:t>
      </w:r>
      <w:r>
        <w:t>одному правопреемнику и этот правопреемник вправе осуществлять эмиссию облигаций.</w:t>
      </w:r>
    </w:p>
    <w:p w14:paraId="3E21831D" w14:textId="77777777" w:rsidR="00000000" w:rsidRDefault="004E1E98">
      <w:pPr>
        <w:pStyle w:val="a3"/>
      </w:pPr>
      <w:r>
        <w:t>Замена эмитента облигаций на его правопреемника осуществляется путем внесения соответствующих изменений в решение о выпуске облигаций и проспект эмиссии, а в отношении облига</w:t>
      </w:r>
      <w:r>
        <w:t>ций, эмитированных в документарной форме, – также путем замены облигаций в порядке, установленном республиканским органом государственного управления, осуществляющим государственное регулирование рынка ценных бумаг, на облигации, на которых в качестве эмит</w:t>
      </w:r>
      <w:r>
        <w:t>ента таких облигаций указан правопреемник эмитента облигаций.</w:t>
      </w:r>
    </w:p>
    <w:p w14:paraId="26AFD01F" w14:textId="77777777" w:rsidR="00000000" w:rsidRDefault="004E1E98">
      <w:pPr>
        <w:pStyle w:val="a3"/>
      </w:pPr>
      <w:r>
        <w:t>Изменения в решение о выпуске облигаций при реорганизации эмитента облигаций в части его замены на правопреемника вносятся в порядке, установленном республиканским органом государственного управ</w:t>
      </w:r>
      <w:r>
        <w:t>ления, осуществляющим государственное регулирование рынка ценных бумаг, и вступают в силу с даты завершения реорганизации эмитента облигаций.</w:t>
      </w:r>
    </w:p>
    <w:p w14:paraId="41CFEDE8" w14:textId="77777777" w:rsidR="00000000" w:rsidRDefault="004E1E98">
      <w:pPr>
        <w:pStyle w:val="a3"/>
      </w:pPr>
      <w:r>
        <w:t>Инвестор вправе распоряжаться приобретенными облигациями только после их полной оплаты, если иное не установлено з</w:t>
      </w:r>
      <w:r>
        <w:t>аконодательными актами Республики Беларусь.</w:t>
      </w:r>
    </w:p>
    <w:p w14:paraId="60E6C368" w14:textId="77777777" w:rsidR="00000000" w:rsidRDefault="004E1E98">
      <w:pPr>
        <w:pStyle w:val="a3"/>
      </w:pPr>
      <w:r>
        <w:t>Запрещаются использование средств, привлеченных путем выпуска облигаций юридических лиц Республики Беларусь, на цели, не указанные в решении о выпуске облигаций и (или) проспекте эмиссии этих облигаций, а также п</w:t>
      </w:r>
      <w:r>
        <w:t>редоставление за счет указанных средств займов иным юридическим или физическим лицам.</w:t>
      </w:r>
    </w:p>
    <w:p w14:paraId="0FE35CBA" w14:textId="77777777" w:rsidR="00000000" w:rsidRDefault="004E1E98">
      <w:pPr>
        <w:pStyle w:val="a3"/>
      </w:pPr>
      <w:r>
        <w:t>Эмитент облигаций обязан составлять промежуточную (квартальную) бухгалтерскую и (или) финансовую отчетность за квартал, предшествующий кварталу, в котором принято решение</w:t>
      </w:r>
      <w:r>
        <w:t xml:space="preserve"> о выпуске облигаций.</w:t>
      </w:r>
    </w:p>
    <w:p w14:paraId="20690D49" w14:textId="77777777" w:rsidR="00000000" w:rsidRDefault="004E1E98">
      <w:pPr>
        <w:pStyle w:val="a3"/>
      </w:pPr>
      <w:r>
        <w:t xml:space="preserve">Биржевые облигации эмитируются в соответствии с требованиями настоящей статьи, если иное не предусмотрено </w:t>
      </w:r>
      <w:hyperlink r:id="rId13" w:history="1">
        <w:r>
          <w:rPr>
            <w:rStyle w:val="a4"/>
          </w:rPr>
          <w:t>статьей 23 настоящего Закона</w:t>
        </w:r>
      </w:hyperlink>
      <w:r>
        <w:t>.</w:t>
      </w:r>
    </w:p>
    <w:p w14:paraId="792F6875" w14:textId="77777777" w:rsidR="00000000" w:rsidRDefault="004E1E98">
      <w:pPr>
        <w:spacing w:after="240"/>
        <w:rPr>
          <w:rFonts w:eastAsia="Times New Roman"/>
        </w:rPr>
      </w:pPr>
    </w:p>
    <w:p w14:paraId="2AC74086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23.</w:t>
      </w:r>
      <w:r>
        <w:rPr>
          <w:rFonts w:eastAsia="Times New Roman"/>
        </w:rPr>
        <w:t xml:space="preserve"> Особенн</w:t>
      </w:r>
      <w:r>
        <w:rPr>
          <w:rFonts w:eastAsia="Times New Roman"/>
        </w:rPr>
        <w:t>ости эмиссии биржевых облигаций</w:t>
      </w:r>
    </w:p>
    <w:p w14:paraId="39031D70" w14:textId="77777777" w:rsidR="00000000" w:rsidRDefault="004E1E98">
      <w:pPr>
        <w:rPr>
          <w:rFonts w:eastAsia="Times New Roman"/>
        </w:rPr>
      </w:pPr>
    </w:p>
    <w:p w14:paraId="478D1379" w14:textId="77777777" w:rsidR="00000000" w:rsidRDefault="004E1E98">
      <w:pPr>
        <w:pStyle w:val="a3"/>
      </w:pPr>
      <w:r>
        <w:t>Эмиссия биржевых облигаций осуществляется без государственной регистрации их выпуска, а также без регистрации проспекта эмиссии и заверения краткой информации об эмиссии республиканским органом государственного управления,</w:t>
      </w:r>
      <w:r>
        <w:t xml:space="preserve"> осуществляющим государственное регулирование рынка ценных бумаг.</w:t>
      </w:r>
    </w:p>
    <w:p w14:paraId="0A30F53B" w14:textId="77777777" w:rsidR="00000000" w:rsidRDefault="004E1E98">
      <w:pPr>
        <w:pStyle w:val="a3"/>
      </w:pPr>
      <w:r>
        <w:t>Юридические лица вправе осуществлять эмиссию биржевых облигаций при соблюдении условий, определяемых Президентом Республики Беларусь.</w:t>
      </w:r>
    </w:p>
    <w:p w14:paraId="133C9DF8" w14:textId="77777777" w:rsidR="00000000" w:rsidRDefault="004E1E98">
      <w:pPr>
        <w:pStyle w:val="a3"/>
      </w:pPr>
      <w:r>
        <w:t>Выпуск биржевых облигаций регистрируется фондовой биржей</w:t>
      </w:r>
      <w:r>
        <w:t xml:space="preserve"> в порядке и на условиях, определяемых Советом Министров Республики Беларусь. Фондовая биржа, зарегистрировавшая выпуск биржевых облигаций, присваивает выпуску биржевых облигаций идентификационный номер и передает выпуск биржевых облигаций на централизован</w:t>
      </w:r>
      <w:r>
        <w:t>ное хранение в депозитарную систему Республики Беларусь (далее – депозитарная система).</w:t>
      </w:r>
    </w:p>
    <w:p w14:paraId="1784FC27" w14:textId="77777777" w:rsidR="00000000" w:rsidRDefault="004E1E98">
      <w:pPr>
        <w:pStyle w:val="a3"/>
      </w:pPr>
      <w:r>
        <w:t>Размещение биржевых облигаций осуществляется только через фондовую биржу, зарегистрировавшую выпуск биржевых облигаций.</w:t>
      </w:r>
    </w:p>
    <w:p w14:paraId="63CA1B77" w14:textId="77777777" w:rsidR="00000000" w:rsidRDefault="004E1E98">
      <w:pPr>
        <w:pStyle w:val="a3"/>
      </w:pPr>
      <w:r>
        <w:t>Порядок и способы обеспечения исполнения обязате</w:t>
      </w:r>
      <w:r>
        <w:t>льств эмитента по биржевым облигациям, максимальный срок обращения биржевых облигаций устанавливаются Президентом Республики Беларусь.</w:t>
      </w:r>
    </w:p>
    <w:p w14:paraId="5B8C8004" w14:textId="77777777" w:rsidR="00000000" w:rsidRDefault="004E1E98">
      <w:pPr>
        <w:pStyle w:val="a3"/>
      </w:pPr>
      <w:r>
        <w:t>Отчет об итогах размещения выпуска биржевых облигаций в республиканский орган государственного управления, осуществляющий</w:t>
      </w:r>
      <w:r>
        <w:t xml:space="preserve"> государственное регулирование рынка ценных бумаг, не представляется.</w:t>
      </w:r>
    </w:p>
    <w:p w14:paraId="381806D9" w14:textId="77777777" w:rsidR="00000000" w:rsidRDefault="004E1E98">
      <w:pPr>
        <w:pStyle w:val="a3"/>
      </w:pPr>
      <w:r>
        <w:t>При реорганизации эмитента биржевых облигаций в форме слияния или присоединения его к другой организации, а также в форме разделения, выделения или преобразования осуществляется замена э</w:t>
      </w:r>
      <w:r>
        <w:t>митента биржевых облигаций на его правопреемника при условии, что все обязательства по биржевым облигациям определенного выпуска переходят к одному правопреемнику и этот правопреемник вправе осуществлять эмиссию биржевых облигаций.</w:t>
      </w:r>
    </w:p>
    <w:p w14:paraId="0CCB942B" w14:textId="77777777" w:rsidR="00000000" w:rsidRDefault="004E1E98">
      <w:pPr>
        <w:spacing w:after="240"/>
        <w:rPr>
          <w:rFonts w:eastAsia="Times New Roman"/>
        </w:rPr>
      </w:pPr>
    </w:p>
    <w:p w14:paraId="78FFE738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5</w:t>
      </w:r>
      <w:r>
        <w:rPr>
          <w:rFonts w:eastAsia="Times New Roman"/>
          <w:sz w:val="27"/>
          <w:szCs w:val="27"/>
        </w:rPr>
        <w:br/>
        <w:t>ОБРАЩЕНИЕ ЭМИ</w:t>
      </w:r>
      <w:r>
        <w:rPr>
          <w:rFonts w:eastAsia="Times New Roman"/>
          <w:sz w:val="27"/>
          <w:szCs w:val="27"/>
        </w:rPr>
        <w:t>ССИОННЫХ ЦЕННЫХ БУМАГ</w:t>
      </w:r>
    </w:p>
    <w:p w14:paraId="0C5658F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Порядок обращения эмиссионных ценных бумаг</w:t>
      </w:r>
    </w:p>
    <w:p w14:paraId="67A0AF4F" w14:textId="77777777" w:rsidR="00000000" w:rsidRDefault="004E1E98">
      <w:pPr>
        <w:rPr>
          <w:rFonts w:eastAsia="Times New Roman"/>
        </w:rPr>
      </w:pPr>
    </w:p>
    <w:p w14:paraId="1A725BE4" w14:textId="77777777" w:rsidR="00000000" w:rsidRDefault="004E1E98">
      <w:pPr>
        <w:pStyle w:val="a3"/>
      </w:pPr>
      <w:r>
        <w:t>Сделки с эмиссионными ценными бумагами могут совершаться на организованном либо неорганизованном рынках.</w:t>
      </w:r>
    </w:p>
    <w:p w14:paraId="303C0CC6" w14:textId="77777777" w:rsidR="00000000" w:rsidRDefault="004E1E98">
      <w:pPr>
        <w:pStyle w:val="a3"/>
      </w:pPr>
      <w:r>
        <w:t>Сделки с эмиссионными ценными бумагами, совершаемые на организованном рын</w:t>
      </w:r>
      <w:r>
        <w:t>ке, оформляются протоколом о результатах торгов, содержащим информацию, определяемую организатором торговли ценными бумагами.</w:t>
      </w:r>
    </w:p>
    <w:p w14:paraId="0AC2E4B2" w14:textId="77777777" w:rsidR="00000000" w:rsidRDefault="004E1E98">
      <w:pPr>
        <w:pStyle w:val="a3"/>
      </w:pPr>
      <w:r>
        <w:t>Сделки с эмиссионными ценными бумагами, за исключением эмиссионных ценных бумаг на предъявителя, а также в иных случаях, установле</w:t>
      </w:r>
      <w:r>
        <w:t xml:space="preserve">нных законодательством Республики </w:t>
      </w:r>
      <w:r>
        <w:lastRenderedPageBreak/>
        <w:t>Беларусь о ценных бумагах, на неорганизованном рынке совершаются в простой письменной форме путем заключения договора, существенными условиями которого являются:</w:t>
      </w:r>
    </w:p>
    <w:p w14:paraId="71CC2F31" w14:textId="77777777" w:rsidR="00000000" w:rsidRDefault="004E1E98">
      <w:pPr>
        <w:pStyle w:val="a3"/>
      </w:pPr>
      <w:r>
        <w:t>предмет договора, в том числе вид эмиссионной ценной бумаги с указанием ее категории, типа (в случае, если наличие категории и типа следует соответственно из вида и категории эмиссионной ценной бумаги), номинальная стоимость эмиссионной ценной бумаги, полн</w:t>
      </w:r>
      <w:r>
        <w:t>ое наименование юридического лица, осуществившего эмиссию эмиссионных ценных бумаг;</w:t>
      </w:r>
    </w:p>
    <w:p w14:paraId="413B6349" w14:textId="77777777" w:rsidR="00000000" w:rsidRDefault="004E1E98">
      <w:pPr>
        <w:pStyle w:val="a3"/>
      </w:pPr>
      <w:r>
        <w:t>количество эмиссионных ценных бумаг;</w:t>
      </w:r>
    </w:p>
    <w:p w14:paraId="1E5CC45C" w14:textId="77777777" w:rsidR="00000000" w:rsidRDefault="004E1E98">
      <w:pPr>
        <w:pStyle w:val="a3"/>
      </w:pPr>
      <w:r>
        <w:t>цена одной эмиссионной ценной бумаги, если иное не следует из гражданского законодательства Республики Беларусь и существа договора;</w:t>
      </w:r>
    </w:p>
    <w:p w14:paraId="67E5B2EB" w14:textId="77777777" w:rsidR="00000000" w:rsidRDefault="004E1E98">
      <w:pPr>
        <w:pStyle w:val="a3"/>
      </w:pPr>
      <w:r>
        <w:t>об</w:t>
      </w:r>
      <w:r>
        <w:t>щая сумма обязательств по договору;</w:t>
      </w:r>
    </w:p>
    <w:p w14:paraId="720DD5BB" w14:textId="77777777" w:rsidR="00000000" w:rsidRDefault="004E1E98">
      <w:pPr>
        <w:pStyle w:val="a3"/>
      </w:pPr>
      <w:r>
        <w:t>порядок и форма расчетов, если иное не следует из гражданского законодательства Республики Беларусь и существа договора;</w:t>
      </w:r>
    </w:p>
    <w:p w14:paraId="17CD6A83" w14:textId="77777777" w:rsidR="00000000" w:rsidRDefault="004E1E98">
      <w:pPr>
        <w:pStyle w:val="a3"/>
      </w:pPr>
      <w:r>
        <w:t>иные условия, определенные законодательными актами Республики Беларусь и республиканским органом го</w:t>
      </w:r>
      <w:r>
        <w:t>сударственного управления, осуществляющим государственное регулирование рынка ценных бумаг, как существенные условия, а также условия, относительно которых по заявлению одной из сторон должно быть достигнуто соглашение.</w:t>
      </w:r>
    </w:p>
    <w:p w14:paraId="3E7BD591" w14:textId="77777777" w:rsidR="00000000" w:rsidRDefault="004E1E98">
      <w:pPr>
        <w:pStyle w:val="a3"/>
      </w:pPr>
      <w:r>
        <w:t>Республиканским органом государствен</w:t>
      </w:r>
      <w:r>
        <w:t>ного управления, осуществляющим государственное регулирование рынка ценных бумаг, могут быть определены обязательные реквизиты договоров, путем заключения которых совершаются сделки с эмиссионными ценными бумагами.</w:t>
      </w:r>
    </w:p>
    <w:p w14:paraId="2FBCFB6F" w14:textId="77777777" w:rsidR="00000000" w:rsidRDefault="004E1E98">
      <w:pPr>
        <w:pStyle w:val="a3"/>
      </w:pPr>
      <w:r>
        <w:t>Сделки с эмиссионными ценными бумагами, с</w:t>
      </w:r>
      <w:r>
        <w:t>овершаемые на неорганизованном рынке, подлежат обязательной регистрации брокером или депозитарием, за исключением сделок, совершаемых Национальным банком Республики Беларусь, республиканским органом государственного управления по управлению государственным</w:t>
      </w:r>
      <w:r>
        <w:t xml:space="preserve"> имуществом и иными государственными органами, совершающими сделки с ценными бумагами, в соответствии с возложенными на них функциями в пределах их компетенции, и иных сделок в случаях, установленных законодательством Республики Беларусь о ценных бумагах. </w:t>
      </w:r>
      <w:r>
        <w:t>Несоблюдение требования о регистрации сделки с эмиссионными ценными бумагами, совершаемой на неорганизованном рынке, влечет ее недействительность.</w:t>
      </w:r>
    </w:p>
    <w:p w14:paraId="0006B06A" w14:textId="77777777" w:rsidR="00000000" w:rsidRDefault="004E1E98">
      <w:pPr>
        <w:pStyle w:val="a3"/>
      </w:pPr>
      <w:r>
        <w:t>Сделки купли-продажи биржевых облигаций совершаются только в торговой системе фондовой биржи, зарегистрировав</w:t>
      </w:r>
      <w:r>
        <w:t>шей выпуск биржевых облигаций.</w:t>
      </w:r>
    </w:p>
    <w:p w14:paraId="1BAA72E1" w14:textId="77777777" w:rsidR="00000000" w:rsidRDefault="004E1E98">
      <w:pPr>
        <w:pStyle w:val="a3"/>
      </w:pPr>
      <w:r>
        <w:t>В качестве обеспечения исполнения обязательств по сделке с эмиссионными ценными бумагами не могут выступать облигации либо векселя, эмитированные (выданные) лицом, предоставляющим обеспечение.</w:t>
      </w:r>
    </w:p>
    <w:p w14:paraId="7505E732" w14:textId="77777777" w:rsidR="00000000" w:rsidRDefault="004E1E98">
      <w:pPr>
        <w:pStyle w:val="a3"/>
      </w:pPr>
      <w:r>
        <w:t>В процессе обращения облигаций э</w:t>
      </w:r>
      <w:r>
        <w:t xml:space="preserve">митент вправе, если это предусмотрено решением о выпуске облигаций и проспектом эмиссии, приобретать облигации собственной эмиссии в целях их досрочного погашения либо последующей продажи. Облигации, приобретенные в целях их досрочного погашения, не могут </w:t>
      </w:r>
      <w:r>
        <w:t xml:space="preserve">предлагаться эмитентом к продаже. </w:t>
      </w:r>
      <w:r>
        <w:lastRenderedPageBreak/>
        <w:t>Облигации, приобретенные в целях последующей продажи, могут быть проданы эмитентом до даты окончания срока их обращения.</w:t>
      </w:r>
    </w:p>
    <w:p w14:paraId="7E835F3F" w14:textId="77777777" w:rsidR="00000000" w:rsidRDefault="004E1E98">
      <w:pPr>
        <w:pStyle w:val="a3"/>
      </w:pPr>
      <w:r>
        <w:t xml:space="preserve">Сделки с эмиссионными ценными бумагами, совершенные с нарушением требований настоящего Закона и иных </w:t>
      </w:r>
      <w:r>
        <w:t>актов законодательства Республики Беларусь о ценных бумагах или о хозяйственных обществах, являются ничтожными.</w:t>
      </w:r>
    </w:p>
    <w:p w14:paraId="10E9FE48" w14:textId="77777777" w:rsidR="00000000" w:rsidRDefault="004E1E98">
      <w:pPr>
        <w:spacing w:after="240"/>
        <w:rPr>
          <w:rFonts w:eastAsia="Times New Roman"/>
        </w:rPr>
      </w:pPr>
    </w:p>
    <w:p w14:paraId="7BCCD683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Особенности обращения акций</w:t>
      </w:r>
    </w:p>
    <w:p w14:paraId="7C4E4EEE" w14:textId="77777777" w:rsidR="00000000" w:rsidRDefault="004E1E98">
      <w:pPr>
        <w:rPr>
          <w:rFonts w:eastAsia="Times New Roman"/>
        </w:rPr>
      </w:pPr>
    </w:p>
    <w:p w14:paraId="6336FDAA" w14:textId="77777777" w:rsidR="00000000" w:rsidRDefault="004E1E98">
      <w:pPr>
        <w:pStyle w:val="a3"/>
      </w:pPr>
      <w:r>
        <w:t>Сделки купли-продажи акций открытых акционерных обществ при их обращении совершаются только на орган</w:t>
      </w:r>
      <w:r>
        <w:t>изованном рынке, за исключением:</w:t>
      </w:r>
    </w:p>
    <w:p w14:paraId="4FAE50AD" w14:textId="77777777" w:rsidR="00000000" w:rsidRDefault="004E1E98">
      <w:pPr>
        <w:pStyle w:val="a3"/>
      </w:pPr>
      <w:r>
        <w:t>сделок, стороной по которым выступают Республика Беларусь или ее административно-территориальная единица;</w:t>
      </w:r>
    </w:p>
    <w:p w14:paraId="6D59E898" w14:textId="77777777" w:rsidR="00000000" w:rsidRDefault="004E1E98">
      <w:pPr>
        <w:pStyle w:val="a3"/>
      </w:pPr>
      <w:r>
        <w:t>сделок, совершаемых в связи с выкупом акционерным обществом акций этого общества по требованию акционеров;</w:t>
      </w:r>
    </w:p>
    <w:p w14:paraId="2D3CF0B4" w14:textId="77777777" w:rsidR="00000000" w:rsidRDefault="004E1E98">
      <w:pPr>
        <w:pStyle w:val="a3"/>
      </w:pPr>
      <w:r>
        <w:t xml:space="preserve">сделок по </w:t>
      </w:r>
      <w:r>
        <w:t>приобретению акционерным обществом акций этого общества по решению общего собрания акционеров;</w:t>
      </w:r>
    </w:p>
    <w:p w14:paraId="15EAE902" w14:textId="77777777" w:rsidR="00000000" w:rsidRDefault="004E1E98">
      <w:pPr>
        <w:pStyle w:val="a3"/>
      </w:pPr>
      <w:r>
        <w:t>продажи акционерным обществом акций этого общества инвестору на условиях, предусмотренных бизнес-планом эмитента;</w:t>
      </w:r>
    </w:p>
    <w:p w14:paraId="6FF9AD5E" w14:textId="77777777" w:rsidR="00000000" w:rsidRDefault="004E1E98">
      <w:pPr>
        <w:pStyle w:val="a3"/>
      </w:pPr>
      <w:r>
        <w:t>сделок, совершаемых по решению Президента Респу</w:t>
      </w:r>
      <w:r>
        <w:t>блики Беларусь.</w:t>
      </w:r>
    </w:p>
    <w:p w14:paraId="587CDF77" w14:textId="77777777" w:rsidR="00000000" w:rsidRDefault="004E1E98">
      <w:pPr>
        <w:pStyle w:val="a3"/>
      </w:pPr>
      <w:r>
        <w:t>Сделки, указанные в абзаце первом части первой настоящей статьи, совершаются только дилерами либо при посредничестве брокера и (или) доверительного управляющего. Открытое акционерное общество обязано обеспечить возможность обращения эмитиро</w:t>
      </w:r>
      <w:r>
        <w:t>ванных им акций в торговой системе одного из организаторов торговли ценными бумагами.</w:t>
      </w:r>
    </w:p>
    <w:p w14:paraId="4995BCDC" w14:textId="77777777" w:rsidR="00000000" w:rsidRDefault="004E1E98">
      <w:pPr>
        <w:pStyle w:val="a3"/>
      </w:pPr>
      <w:r>
        <w:t xml:space="preserve">Лица, раскрывшие в соответствии с частями второй–шестой </w:t>
      </w:r>
      <w:hyperlink r:id="rId14" w:history="1">
        <w:r>
          <w:rPr>
            <w:rStyle w:val="a4"/>
          </w:rPr>
          <w:t>статьи 58 настоящего Закона</w:t>
        </w:r>
      </w:hyperlink>
      <w:r>
        <w:t xml:space="preserve"> информаци</w:t>
      </w:r>
      <w:r>
        <w:t>ю о намерении приобрести более 50 процентов простых (обыкновенных) акций одного открытого акционерного общества либо пакет акций, в результате приобретения которого они будут владеть более чем 50 процентами простых (обыкновенных) акций одного открытого акц</w:t>
      </w:r>
      <w:r>
        <w:t>ионерного общества, обязаны предпринять необходимые действия для совершения сделок и не вправе уклоняться от заключения сделок с акциями этого эмитента на условиях и в порядке, указанных в такой информации.</w:t>
      </w:r>
    </w:p>
    <w:p w14:paraId="107B1B97" w14:textId="77777777" w:rsidR="00000000" w:rsidRDefault="004E1E98">
      <w:pPr>
        <w:pStyle w:val="a3"/>
      </w:pPr>
      <w:r>
        <w:t>В случаях, предусмотренных антимонопольным законо</w:t>
      </w:r>
      <w:r>
        <w:t>дательством Республики Беларусь, на совершение сделок с акциями требуется получение согласия антимонопольного органа.</w:t>
      </w:r>
    </w:p>
    <w:p w14:paraId="5DDE3743" w14:textId="77777777" w:rsidR="00000000" w:rsidRDefault="004E1E98">
      <w:pPr>
        <w:spacing w:after="240"/>
        <w:rPr>
          <w:rFonts w:eastAsia="Times New Roman"/>
        </w:rPr>
      </w:pPr>
    </w:p>
    <w:p w14:paraId="30FAE32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Особенности совершения сделок с ценными бумагами профессиональными участниками рынка ценных бумаг</w:t>
      </w:r>
    </w:p>
    <w:p w14:paraId="23E91288" w14:textId="77777777" w:rsidR="00000000" w:rsidRDefault="004E1E98">
      <w:pPr>
        <w:rPr>
          <w:rFonts w:eastAsia="Times New Roman"/>
        </w:rPr>
      </w:pPr>
    </w:p>
    <w:p w14:paraId="3F78AA32" w14:textId="77777777" w:rsidR="00000000" w:rsidRDefault="004E1E98">
      <w:pPr>
        <w:pStyle w:val="a3"/>
      </w:pPr>
      <w:r>
        <w:lastRenderedPageBreak/>
        <w:t>Профессиональные участни</w:t>
      </w:r>
      <w:r>
        <w:t>ки рынка ценных бумаг (дилеры, брокеры, доверительные управляющие) осуществляют куплю-продажу эмиссионных ценных бумаг между собой только на организованном рынке, за исключением случаев, установленных законодательными актами Республики Беларусь о ценных бу</w:t>
      </w:r>
      <w:r>
        <w:t>магах.</w:t>
      </w:r>
    </w:p>
    <w:p w14:paraId="13262240" w14:textId="77777777" w:rsidR="00000000" w:rsidRDefault="004E1E98">
      <w:pPr>
        <w:spacing w:after="240"/>
        <w:rPr>
          <w:rFonts w:eastAsia="Times New Roman"/>
        </w:rPr>
      </w:pPr>
    </w:p>
    <w:p w14:paraId="38FC9BCF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Особенности размещения и обращения эмиссионных ценных бумаг эмитентов-нерезидентов</w:t>
      </w:r>
    </w:p>
    <w:p w14:paraId="4DF234A2" w14:textId="77777777" w:rsidR="00000000" w:rsidRDefault="004E1E98">
      <w:pPr>
        <w:rPr>
          <w:rFonts w:eastAsia="Times New Roman"/>
        </w:rPr>
      </w:pPr>
    </w:p>
    <w:p w14:paraId="5FD9FBEC" w14:textId="77777777" w:rsidR="00000000" w:rsidRDefault="004E1E98">
      <w:pPr>
        <w:pStyle w:val="a3"/>
      </w:pPr>
      <w:r>
        <w:t>Эмиссионные ценные бумаги эмитентов-нерезидентов допускаются к обращению на территории Республики Беларусь при одновременном соблюдении следующих условий:</w:t>
      </w:r>
    </w:p>
    <w:p w14:paraId="48A27B1B" w14:textId="77777777" w:rsidR="00000000" w:rsidRDefault="004E1E98">
      <w:pPr>
        <w:pStyle w:val="a3"/>
      </w:pPr>
      <w:r>
        <w:t>присвоении эмиссионным ценным бумагам эмитентов-нерезидентов международного идентификационного кода ц</w:t>
      </w:r>
      <w:r>
        <w:t>енных бумаг (выпуска ценных бумаг) и международного кода классификации финансовых инструментов;</w:t>
      </w:r>
    </w:p>
    <w:p w14:paraId="1C5983A4" w14:textId="77777777" w:rsidR="00000000" w:rsidRDefault="004E1E98">
      <w:pPr>
        <w:pStyle w:val="a3"/>
      </w:pPr>
      <w:r>
        <w:t>квалификации эмиссионных ценных бумаг эмитентов-нерезидентов в качестве ценных бумаг на территории Республики Беларусь в порядке, установленном Советом Министро</w:t>
      </w:r>
      <w:r>
        <w:t>в Республики Беларусь.</w:t>
      </w:r>
    </w:p>
    <w:p w14:paraId="311BF356" w14:textId="77777777" w:rsidR="00000000" w:rsidRDefault="004E1E98">
      <w:pPr>
        <w:pStyle w:val="a3"/>
      </w:pPr>
      <w:r>
        <w:t>Эмиссионные ценные бумаги эмитентов-нерезидентов допускаются к размещению на территории Республики Беларусь при одновременном соблюдении следующих условий:</w:t>
      </w:r>
    </w:p>
    <w:p w14:paraId="1852EC08" w14:textId="77777777" w:rsidR="00000000" w:rsidRDefault="004E1E98">
      <w:pPr>
        <w:pStyle w:val="a3"/>
      </w:pPr>
      <w:r>
        <w:t>регистрации республиканским органом государственного управления, осуществляющ</w:t>
      </w:r>
      <w:r>
        <w:t>им государственное регулирование рынка ценных бумаг, проспекта эмиссии таких ценных бумаг, составленного на одном из государственных языков Республики Беларусь и отвечающего требованиям, установленным этим органом;</w:t>
      </w:r>
    </w:p>
    <w:p w14:paraId="4035B4D1" w14:textId="77777777" w:rsidR="00000000" w:rsidRDefault="004E1E98">
      <w:pPr>
        <w:pStyle w:val="a3"/>
      </w:pPr>
      <w:r>
        <w:t>передаче выпуска (части выпуска) эмиссион</w:t>
      </w:r>
      <w:r>
        <w:t>ных ценных бумаг эмитентов-нерезидентов на централизованное хранение в депозитарную систему;</w:t>
      </w:r>
    </w:p>
    <w:p w14:paraId="67667B75" w14:textId="77777777" w:rsidR="00000000" w:rsidRDefault="004E1E98">
      <w:pPr>
        <w:pStyle w:val="a3"/>
      </w:pPr>
      <w:r>
        <w:t>присвоении эмиссионным ценным бумагам эмитентов-нерезидентов международного идентификационного кода ценных бумаг (выпуска ценных бумаг) и международного кода класс</w:t>
      </w:r>
      <w:r>
        <w:t>ификации финансовых инструментов;</w:t>
      </w:r>
    </w:p>
    <w:p w14:paraId="619B26EC" w14:textId="77777777" w:rsidR="00000000" w:rsidRDefault="004E1E98">
      <w:pPr>
        <w:pStyle w:val="a3"/>
      </w:pPr>
      <w:r>
        <w:t>наличии соглашения, определяющего порядок взаимодействия республиканского органа государственного управления, осуществляющего государственное регулирование рынка ценных бумаг, и органа (организации), регулирующего (регулир</w:t>
      </w:r>
      <w:r>
        <w:t>ующей) рынок ценных бумаг в государстве, являющемся местом учреждения эмитента-нерезидента (за исключением случаев размещения ценных бумаг международных юридических лиц (международных организаций, не являющихся юридическими лицами)).</w:t>
      </w:r>
    </w:p>
    <w:p w14:paraId="18310966" w14:textId="77777777" w:rsidR="00000000" w:rsidRDefault="004E1E98">
      <w:pPr>
        <w:pStyle w:val="a3"/>
      </w:pPr>
      <w:r>
        <w:t>Размещение и (или) обр</w:t>
      </w:r>
      <w:r>
        <w:t>ащение эмиссионных ценных бумаг эмитентов-нерезидентов могут осуществляться только на организованном рынке.</w:t>
      </w:r>
    </w:p>
    <w:p w14:paraId="2C42437B" w14:textId="77777777" w:rsidR="00000000" w:rsidRDefault="004E1E98">
      <w:pPr>
        <w:pStyle w:val="a3"/>
      </w:pPr>
      <w:r>
        <w:t>Размещение эмиссионных ценных бумаг эмитента-нерезидента на территории Республики Беларусь может быть приостановлено республиканским органом государ</w:t>
      </w:r>
      <w:r>
        <w:t>ственного управления, осуществляющим государственное регулирование рынка ценных бумаг, в случае:</w:t>
      </w:r>
    </w:p>
    <w:p w14:paraId="05238CB8" w14:textId="77777777" w:rsidR="00000000" w:rsidRDefault="004E1E98">
      <w:pPr>
        <w:pStyle w:val="a3"/>
      </w:pPr>
      <w:r>
        <w:lastRenderedPageBreak/>
        <w:t>обнаружения в проспекте эмиссии эмитента-нерезидента, иных документах, на основании которых эмиссионные ценные бумаги эмитента-нерезидента были допущены к разм</w:t>
      </w:r>
      <w:r>
        <w:t>ещению, недостоверной и (или) неполной информации;</w:t>
      </w:r>
    </w:p>
    <w:p w14:paraId="3FDA29D0" w14:textId="77777777" w:rsidR="00000000" w:rsidRDefault="004E1E98">
      <w:pPr>
        <w:pStyle w:val="a3"/>
      </w:pPr>
      <w:r>
        <w:t>нарушения эмитентом-нерезидентом и (или) брокером, подписавшим проспект эмиссии эмитента-нерезидента, требований законодательства Республики Беларусь о ценных бумагах;</w:t>
      </w:r>
    </w:p>
    <w:p w14:paraId="2F82E888" w14:textId="77777777" w:rsidR="00000000" w:rsidRDefault="004E1E98">
      <w:pPr>
        <w:pStyle w:val="a3"/>
      </w:pPr>
      <w:r>
        <w:t>получения республиканским органом гос</w:t>
      </w:r>
      <w:r>
        <w:t>ударственного управления, осуществляющим государственное регулирование рынка ценных бумаг, соответствующего требования от органа (организации), регулирующего (регулирующей) рынок ценных бумаг в государстве, являющемся местом учреждения эмитента-нерезидента</w:t>
      </w:r>
      <w:r>
        <w:t>.</w:t>
      </w:r>
    </w:p>
    <w:p w14:paraId="4C1F6653" w14:textId="77777777" w:rsidR="00000000" w:rsidRDefault="004E1E98">
      <w:pPr>
        <w:spacing w:after="240"/>
        <w:rPr>
          <w:rFonts w:eastAsia="Times New Roman"/>
        </w:rPr>
      </w:pPr>
    </w:p>
    <w:p w14:paraId="6BA54B7A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РАЗДЕЛ III</w:t>
      </w:r>
      <w:r>
        <w:rPr>
          <w:rFonts w:eastAsia="Times New Roman"/>
          <w:sz w:val="27"/>
          <w:szCs w:val="27"/>
        </w:rPr>
        <w:br/>
        <w:t>ПРОФЕССИОНАЛЬНЫЕ УЧАСТНИКИ РЫНКА ЦЕННЫХ БУМАГ И САМОРЕГУЛИРУЕМЫЕ ОРГАНИЗАЦИИ ПРОФЕССИОНАЛЬНЫХ УЧАСТНИКОВ РЫНКА ЦЕННЫХ БУМАГ</w:t>
      </w:r>
      <w:r>
        <w:rPr>
          <w:rFonts w:eastAsia="Times New Roman"/>
          <w:sz w:val="27"/>
          <w:szCs w:val="27"/>
        </w:rPr>
        <w:br/>
        <w:t>ГЛАВА 6</w:t>
      </w:r>
      <w:r>
        <w:rPr>
          <w:rFonts w:eastAsia="Times New Roman"/>
          <w:sz w:val="27"/>
          <w:szCs w:val="27"/>
        </w:rPr>
        <w:br/>
        <w:t>ПРОФЕССИОНАЛЬНЫЕ УЧАСТНИКИ РЫНКА ЦЕННЫХ БУМАГ</w:t>
      </w:r>
    </w:p>
    <w:p w14:paraId="3F4D728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Общие требования к профессиональным участникам рынка ценных бумаг</w:t>
      </w:r>
    </w:p>
    <w:p w14:paraId="193015A4" w14:textId="77777777" w:rsidR="00000000" w:rsidRDefault="004E1E98">
      <w:pPr>
        <w:rPr>
          <w:rFonts w:eastAsia="Times New Roman"/>
        </w:rPr>
      </w:pPr>
    </w:p>
    <w:p w14:paraId="64BAF191" w14:textId="77777777" w:rsidR="00000000" w:rsidRDefault="004E1E98">
      <w:pPr>
        <w:pStyle w:val="a3"/>
      </w:pPr>
      <w:r>
        <w:t>К профессиональным участникам рынка ценных бумаг предъявляются следующие требования:</w:t>
      </w:r>
    </w:p>
    <w:p w14:paraId="72D24255" w14:textId="77777777" w:rsidR="00000000" w:rsidRDefault="004E1E98">
      <w:pPr>
        <w:pStyle w:val="a3"/>
      </w:pPr>
      <w:r>
        <w:t xml:space="preserve">соответствие руководителя профессионального участника рынка ценных бумаг (за исключением руководителей </w:t>
      </w:r>
      <w:r>
        <w:t>банков и небанковских кредитно-финансовых организаций) и его работников, совершающих действия в рамках осуществления работ и услуг, составляющих профессиональную и биржевую деятельность по ценным бумагам, квалификационным требованиям;</w:t>
      </w:r>
    </w:p>
    <w:p w14:paraId="07479DFC" w14:textId="77777777" w:rsidR="00000000" w:rsidRDefault="004E1E98">
      <w:pPr>
        <w:pStyle w:val="a3"/>
      </w:pPr>
      <w:r>
        <w:t>соответствие требован</w:t>
      </w:r>
      <w:r>
        <w:t>иям финансовой достаточности;</w:t>
      </w:r>
    </w:p>
    <w:p w14:paraId="61847DA0" w14:textId="77777777" w:rsidR="00000000" w:rsidRDefault="004E1E98">
      <w:pPr>
        <w:pStyle w:val="a3"/>
      </w:pPr>
      <w:r>
        <w:t>осуществление профессиональной и биржевой деятельности по ценным бумагам в качестве исключительной (требование не распространяется на банки, небанковские кредитно-финансовые организации, фондовые биржи), за исключением случаев</w:t>
      </w:r>
      <w:r>
        <w:t>, указанных в части второй настоящей статьи.</w:t>
      </w:r>
    </w:p>
    <w:p w14:paraId="32D43BFE" w14:textId="77777777" w:rsidR="00000000" w:rsidRDefault="004E1E98">
      <w:pPr>
        <w:pStyle w:val="a3"/>
      </w:pPr>
      <w:r>
        <w:t>Профессиональные участники рынка ценных бумаг вправе осуществлять деятельность, не относящуюся к профессиональной и биржевой деятельности по ценным бумагам, в случае:</w:t>
      </w:r>
    </w:p>
    <w:p w14:paraId="130E4316" w14:textId="77777777" w:rsidR="00000000" w:rsidRDefault="004E1E98">
      <w:pPr>
        <w:pStyle w:val="a3"/>
      </w:pPr>
      <w:r>
        <w:t>осуществления инвестиций способами, предусмо</w:t>
      </w:r>
      <w:r>
        <w:t>тренными абзацами вторым, четвертым и пятым статьи 4 Закона Республики Беларусь от 12 июля 2013 года «Об инвестициях» (Национальный правовой Интернет-портал Республики Беларусь, 23.07.2013, 2/2051);</w:t>
      </w:r>
    </w:p>
    <w:p w14:paraId="2530653B" w14:textId="77777777" w:rsidR="00000000" w:rsidRDefault="004E1E98">
      <w:pPr>
        <w:pStyle w:val="a3"/>
      </w:pPr>
      <w:r>
        <w:t xml:space="preserve">осуществления деятельности, указанной в абзацах втором и </w:t>
      </w:r>
      <w:r>
        <w:t xml:space="preserve">четвертом части третьей </w:t>
      </w:r>
      <w:hyperlink r:id="rId15" w:history="1">
        <w:r>
          <w:rPr>
            <w:rStyle w:val="a4"/>
          </w:rPr>
          <w:t>статьи 30 настоящего Закона</w:t>
        </w:r>
      </w:hyperlink>
      <w:r>
        <w:t>;</w:t>
      </w:r>
    </w:p>
    <w:p w14:paraId="4CA851CA" w14:textId="77777777" w:rsidR="00000000" w:rsidRDefault="004E1E98">
      <w:pPr>
        <w:pStyle w:val="a3"/>
      </w:pPr>
      <w:r>
        <w:lastRenderedPageBreak/>
        <w:t>размещения средств от своего имени на счетах и (или) во вклады (депозиты) в Национальном банке Республики Беларусь и иных банк</w:t>
      </w:r>
      <w:r>
        <w:t>ах;</w:t>
      </w:r>
    </w:p>
    <w:p w14:paraId="7056858D" w14:textId="77777777" w:rsidR="00000000" w:rsidRDefault="004E1E98">
      <w:pPr>
        <w:pStyle w:val="a3"/>
      </w:pPr>
      <w:r>
        <w:t>оказания консультационных услуг, связанных с деятельностью на рынке ценных бумаг;</w:t>
      </w:r>
    </w:p>
    <w:p w14:paraId="424E63E4" w14:textId="77777777" w:rsidR="00000000" w:rsidRDefault="004E1E98">
      <w:pPr>
        <w:pStyle w:val="a3"/>
      </w:pPr>
      <w:r>
        <w:t>совершения иных действий, определенных законодательными актами Республики Беларусь, республиканским органом государственного управления, осуществляющим государственное регулирование рынка ценных бумаг.</w:t>
      </w:r>
    </w:p>
    <w:p w14:paraId="545AEA6F" w14:textId="77777777" w:rsidR="00000000" w:rsidRDefault="004E1E98">
      <w:pPr>
        <w:pStyle w:val="a3"/>
      </w:pPr>
      <w:r>
        <w:t>Банк, небанковская кредитно-финансовая организация пол</w:t>
      </w:r>
      <w:r>
        <w:t xml:space="preserve">учают специальное разрешение (лицензию) на осуществление профессиональной и биржевой деятельности по ценным бумагам после получения в порядке, установленном банковским законодательством Республики Беларусь, согласия Национального банка Республики Беларусь </w:t>
      </w:r>
      <w:r>
        <w:t>на осуществление банком либо небанковской кредитно-финансовой организацией операций с ценными бумагами.</w:t>
      </w:r>
    </w:p>
    <w:p w14:paraId="3EE07E8A" w14:textId="77777777" w:rsidR="00000000" w:rsidRDefault="004E1E98">
      <w:pPr>
        <w:pStyle w:val="a3"/>
      </w:pPr>
      <w:r>
        <w:t>Профессиональные участники рынка ценных бумаг обязаны вести учет совершаемых ими сделок в соответствии с требованиями, установленными республиканским ор</w:t>
      </w:r>
      <w:r>
        <w:t>ганом государственного управления, осуществляющим государственное регулирование рынка ценных бумаг.</w:t>
      </w:r>
    </w:p>
    <w:p w14:paraId="45634248" w14:textId="77777777" w:rsidR="00000000" w:rsidRDefault="004E1E98">
      <w:pPr>
        <w:spacing w:after="240"/>
        <w:rPr>
          <w:rFonts w:eastAsia="Times New Roman"/>
        </w:rPr>
      </w:pPr>
    </w:p>
    <w:p w14:paraId="0BF2AF4F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Особенности лицензирования профессиональной и биржевой деятельности по ценным бумагам</w:t>
      </w:r>
    </w:p>
    <w:p w14:paraId="783C136E" w14:textId="77777777" w:rsidR="00000000" w:rsidRDefault="004E1E98">
      <w:pPr>
        <w:rPr>
          <w:rFonts w:eastAsia="Times New Roman"/>
        </w:rPr>
      </w:pPr>
    </w:p>
    <w:p w14:paraId="33C269D5" w14:textId="77777777" w:rsidR="00000000" w:rsidRDefault="004E1E98">
      <w:pPr>
        <w:pStyle w:val="a3"/>
      </w:pPr>
      <w:r>
        <w:t>Специальное разрешение (лицензия) на осуществление про</w:t>
      </w:r>
      <w:r>
        <w:t>фессиональной и биржевой деятельности по ценным бумагам может быть выдано на выполнение одновременно нескольких видов работ и услуг, составляющих профессиональную и биржевую деятельность по ценным бумагам, с учетом ограничений, установленных настоящим Зако</w:t>
      </w:r>
      <w:r>
        <w:t>ном и иными законодательными актами Республики Беларусь.</w:t>
      </w:r>
    </w:p>
    <w:p w14:paraId="4462E86B" w14:textId="77777777" w:rsidR="00000000" w:rsidRDefault="004E1E98">
      <w:pPr>
        <w:spacing w:after="240"/>
        <w:rPr>
          <w:rFonts w:eastAsia="Times New Roman"/>
        </w:rPr>
      </w:pPr>
    </w:p>
    <w:p w14:paraId="217B3B1F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Работы и услуги, составляющие профессиональную и биржевую деятельность по ценным бумагам</w:t>
      </w:r>
    </w:p>
    <w:p w14:paraId="0F97DD78" w14:textId="77777777" w:rsidR="00000000" w:rsidRDefault="004E1E98">
      <w:pPr>
        <w:rPr>
          <w:rFonts w:eastAsia="Times New Roman"/>
        </w:rPr>
      </w:pPr>
    </w:p>
    <w:p w14:paraId="501809D4" w14:textId="77777777" w:rsidR="00000000" w:rsidRDefault="004E1E98">
      <w:pPr>
        <w:pStyle w:val="a3"/>
      </w:pPr>
      <w:r>
        <w:t>Профессиональная и биржевая деятельность по ценным бумагам включает следующие виды работ и усл</w:t>
      </w:r>
      <w:r>
        <w:t>уг, составляющих профессиональную и биржевую деятельность по ценным бумагам:</w:t>
      </w:r>
    </w:p>
    <w:p w14:paraId="453DDD90" w14:textId="77777777" w:rsidR="00000000" w:rsidRDefault="004E1E98">
      <w:pPr>
        <w:pStyle w:val="a3"/>
      </w:pPr>
      <w:r>
        <w:t>брокерскую деятельность;</w:t>
      </w:r>
    </w:p>
    <w:p w14:paraId="7169A517" w14:textId="77777777" w:rsidR="00000000" w:rsidRDefault="004E1E98">
      <w:pPr>
        <w:pStyle w:val="a3"/>
      </w:pPr>
      <w:r>
        <w:t>дилерскую деятельность;</w:t>
      </w:r>
    </w:p>
    <w:p w14:paraId="7CEF6401" w14:textId="77777777" w:rsidR="00000000" w:rsidRDefault="004E1E98">
      <w:pPr>
        <w:pStyle w:val="a3"/>
      </w:pPr>
      <w:r>
        <w:t>деятельность по доверительному управлению ценными бумагами;</w:t>
      </w:r>
    </w:p>
    <w:p w14:paraId="06DC75ED" w14:textId="77777777" w:rsidR="00000000" w:rsidRDefault="004E1E98">
      <w:pPr>
        <w:pStyle w:val="a3"/>
      </w:pPr>
      <w:r>
        <w:t>клиринговую деятельность;</w:t>
      </w:r>
    </w:p>
    <w:p w14:paraId="52A4A671" w14:textId="77777777" w:rsidR="00000000" w:rsidRDefault="004E1E98">
      <w:pPr>
        <w:pStyle w:val="a3"/>
      </w:pPr>
      <w:r>
        <w:t>депозитарную деятельность;</w:t>
      </w:r>
    </w:p>
    <w:p w14:paraId="11921060" w14:textId="77777777" w:rsidR="00000000" w:rsidRDefault="004E1E98">
      <w:pPr>
        <w:pStyle w:val="a3"/>
      </w:pPr>
      <w:r>
        <w:lastRenderedPageBreak/>
        <w:t>деятельность по о</w:t>
      </w:r>
      <w:r>
        <w:t>рганизации торговли ценными бумагами.</w:t>
      </w:r>
    </w:p>
    <w:p w14:paraId="2B8AE5C1" w14:textId="77777777" w:rsidR="00000000" w:rsidRDefault="004E1E98">
      <w:pPr>
        <w:pStyle w:val="a3"/>
      </w:pPr>
      <w:r>
        <w:t>Требования к условиям и порядку выполнения каждого вида работ и услуг, составляющих профессиональную и биржевую деятельность по ценным бумагам, устанавливаются республиканским органом государственного управления, осуще</w:t>
      </w:r>
      <w:r>
        <w:t>ствляющим государственное регулирование рынка ценных бумаг, в соответствии с положениями настоящего Закона.</w:t>
      </w:r>
    </w:p>
    <w:p w14:paraId="0A9CDD68" w14:textId="77777777" w:rsidR="00000000" w:rsidRDefault="004E1E98">
      <w:pPr>
        <w:pStyle w:val="a3"/>
      </w:pPr>
      <w:r>
        <w:t>К профессиональной и биржевой деятельности по ценным бумагам не относятся:</w:t>
      </w:r>
    </w:p>
    <w:p w14:paraId="3EE68C6A" w14:textId="77777777" w:rsidR="00000000" w:rsidRDefault="004E1E98">
      <w:pPr>
        <w:pStyle w:val="a3"/>
      </w:pPr>
      <w:r>
        <w:t>приобретение ценных бумаг в целях получения дохода в виде процента и (или</w:t>
      </w:r>
      <w:r>
        <w:t>) дисконта либо дивиденда;</w:t>
      </w:r>
    </w:p>
    <w:p w14:paraId="2DA589BD" w14:textId="77777777" w:rsidR="00000000" w:rsidRDefault="004E1E98">
      <w:pPr>
        <w:pStyle w:val="a3"/>
      </w:pPr>
      <w:r>
        <w:t>покупка и продажа юридическими лицами, не являющимися профессиональными участниками рынка ценных бумаг, ценных бумаг при посредничестве профессионального участника рынка ценных бумаг (в соответствии с договором поручения, комисси</w:t>
      </w:r>
      <w:r>
        <w:t>и или доверительного управления);</w:t>
      </w:r>
    </w:p>
    <w:p w14:paraId="42A1D939" w14:textId="77777777" w:rsidR="00000000" w:rsidRDefault="004E1E98">
      <w:pPr>
        <w:pStyle w:val="a3"/>
      </w:pPr>
      <w:r>
        <w:t>эмиссия юридическими лицами эмиссионных ценных бумаг;</w:t>
      </w:r>
    </w:p>
    <w:p w14:paraId="56173713" w14:textId="77777777" w:rsidR="00000000" w:rsidRDefault="004E1E98">
      <w:pPr>
        <w:pStyle w:val="a3"/>
      </w:pPr>
      <w:r>
        <w:t>совершение Национальным банком Республики Беларусь и иными государственными органами в соответствии с возложенными на них функциями в пределах их компетенции, определен</w:t>
      </w:r>
      <w:r>
        <w:t>ной в установленном порядке, сделок с ценными бумагами, а также осуществление работ и услуг, связанных с такими сделками и (или) реализацией прав, удостоверенных ценными бумагами;</w:t>
      </w:r>
    </w:p>
    <w:p w14:paraId="53A8A5CC" w14:textId="77777777" w:rsidR="00000000" w:rsidRDefault="004E1E98">
      <w:pPr>
        <w:pStyle w:val="a3"/>
      </w:pPr>
      <w:r>
        <w:t>совершение иных действий с ценными бумагами, определенных республиканским ор</w:t>
      </w:r>
      <w:r>
        <w:t>ганом государственного управления, осуществляющим государственное регулирование рынка ценных бумаг.</w:t>
      </w:r>
    </w:p>
    <w:p w14:paraId="07ED7168" w14:textId="77777777" w:rsidR="00000000" w:rsidRDefault="004E1E98">
      <w:pPr>
        <w:pStyle w:val="a3"/>
      </w:pPr>
      <w:r>
        <w:t>Действия в рамках осуществления работ и услуг, составляющих профессиональную и биржевую деятельность по ценным бумагам, вправе совершать только работник про</w:t>
      </w:r>
      <w:r>
        <w:t>фессионального участника рынка ценных бумаг, состоящий с ним в трудовых отношениях и имеющий квалификационный аттестат специалиста рынка ценных бумаг.</w:t>
      </w:r>
    </w:p>
    <w:p w14:paraId="3B2464A5" w14:textId="77777777" w:rsidR="00000000" w:rsidRDefault="004E1E98">
      <w:pPr>
        <w:spacing w:after="240"/>
        <w:rPr>
          <w:rFonts w:eastAsia="Times New Roman"/>
        </w:rPr>
      </w:pPr>
    </w:p>
    <w:p w14:paraId="7E35DAD0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Брокерская деятельность</w:t>
      </w:r>
    </w:p>
    <w:p w14:paraId="73186BB3" w14:textId="77777777" w:rsidR="00000000" w:rsidRDefault="004E1E98">
      <w:pPr>
        <w:rPr>
          <w:rFonts w:eastAsia="Times New Roman"/>
        </w:rPr>
      </w:pPr>
    </w:p>
    <w:p w14:paraId="0AE8A1E6" w14:textId="77777777" w:rsidR="00000000" w:rsidRDefault="004E1E98">
      <w:pPr>
        <w:pStyle w:val="a3"/>
      </w:pPr>
      <w:r>
        <w:t xml:space="preserve">Брокерская деятельность – </w:t>
      </w:r>
      <w:r>
        <w:t>совершение профессиональным участником рынка ценных бумаг сделок с ценными бумагами от имени и за счет клиента либо от своего имени и за счет клиента на основании возмездных договоров поручения или комиссии с клиентом. При этом указанные сделки с ценными б</w:t>
      </w:r>
      <w:r>
        <w:t>умагами в торговой системе фондовой биржи профессиональный участник рынка ценных бумаг, осуществляющий брокерскую деятельность, вправе совершать только на основании договоров комиссии. К таким договорам поручения и комиссии применяются положения гражданско</w:t>
      </w:r>
      <w:r>
        <w:t>го законодательства Республики Беларусь о публичном договоре.</w:t>
      </w:r>
    </w:p>
    <w:p w14:paraId="1997AF60" w14:textId="77777777" w:rsidR="00000000" w:rsidRDefault="004E1E98">
      <w:pPr>
        <w:pStyle w:val="a3"/>
      </w:pPr>
      <w:r>
        <w:t>Профессиональный участник рынка ценных бумаг, осуществляющий брокерскую деятельность, именуется брокером.</w:t>
      </w:r>
    </w:p>
    <w:p w14:paraId="6B2FBFE7" w14:textId="77777777" w:rsidR="00000000" w:rsidRDefault="004E1E98">
      <w:pPr>
        <w:pStyle w:val="a3"/>
      </w:pPr>
      <w:r>
        <w:lastRenderedPageBreak/>
        <w:t>Брокер обязан выполнять поручения клиента в порядке их поступления в полном соответствии</w:t>
      </w:r>
      <w:r>
        <w:t xml:space="preserve"> с полученными указаниями клиента. Сделки с ценными бумагами, совершаемые брокером по поручению и в интересах клиента, подлежат первоочередному совершению по сравнению со сделками, совершаемыми профессиональным участником рынка ценных бумаг в рамках дилерс</w:t>
      </w:r>
      <w:r>
        <w:t>кой деятельности (при совмещении брокерской и дилерской деятельности).</w:t>
      </w:r>
    </w:p>
    <w:p w14:paraId="21E1EC71" w14:textId="77777777" w:rsidR="00000000" w:rsidRDefault="004E1E98">
      <w:pPr>
        <w:pStyle w:val="a3"/>
      </w:pPr>
      <w:r>
        <w:t>Существенными условиями договоров, на основании которых брокер совершает сделки с ценными бумагами по поручению и в интересах клиента, являются:</w:t>
      </w:r>
    </w:p>
    <w:p w14:paraId="733877B3" w14:textId="77777777" w:rsidR="00000000" w:rsidRDefault="004E1E98">
      <w:pPr>
        <w:pStyle w:val="a3"/>
      </w:pPr>
      <w:r>
        <w:t>предмет договора, в том числе вид ценной</w:t>
      </w:r>
      <w:r>
        <w:t xml:space="preserve"> бумаги с указанием ее категории, типа (в случае, если наличие категории и типа следует соответственно из вида и категории ценной бумаги), номинальная стоимость ценной бумаги, полное наименование юридического лица, осуществившего эмиссию (выдачу) ценных бу</w:t>
      </w:r>
      <w:r>
        <w:t>маг;</w:t>
      </w:r>
    </w:p>
    <w:p w14:paraId="58550743" w14:textId="77777777" w:rsidR="00000000" w:rsidRDefault="004E1E98">
      <w:pPr>
        <w:pStyle w:val="a3"/>
      </w:pPr>
      <w:r>
        <w:t>количество ценных бумаг;</w:t>
      </w:r>
    </w:p>
    <w:p w14:paraId="51046B48" w14:textId="77777777" w:rsidR="00000000" w:rsidRDefault="004E1E98">
      <w:pPr>
        <w:pStyle w:val="a3"/>
      </w:pPr>
      <w:r>
        <w:t>предельные уровни (минимальный и (или) максимальный) цены и (или) доходности сделок либо порядок их определения, при которых возможно совершение сделок;</w:t>
      </w:r>
    </w:p>
    <w:p w14:paraId="3194901C" w14:textId="77777777" w:rsidR="00000000" w:rsidRDefault="004E1E98">
      <w:pPr>
        <w:pStyle w:val="a3"/>
      </w:pPr>
      <w:r>
        <w:t>размер вознаграждения брокера, порядок и форма расчетов, если иное не сле</w:t>
      </w:r>
      <w:r>
        <w:t>дует из гражданского законодательства Республики Беларусь и существа договора;</w:t>
      </w:r>
    </w:p>
    <w:p w14:paraId="2B694BAE" w14:textId="77777777" w:rsidR="00000000" w:rsidRDefault="004E1E98">
      <w:pPr>
        <w:pStyle w:val="a3"/>
      </w:pPr>
      <w:r>
        <w:t>ответственность сторон в случае неисполнения или ненадлежащего исполнения ими своих обязательств;</w:t>
      </w:r>
    </w:p>
    <w:p w14:paraId="01890CF5" w14:textId="77777777" w:rsidR="00000000" w:rsidRDefault="004E1E98">
      <w:pPr>
        <w:pStyle w:val="a3"/>
      </w:pPr>
      <w:r>
        <w:t>сроки, форма и порядок предоставления брокером клиенту отчета об исполнении дог</w:t>
      </w:r>
      <w:r>
        <w:t>овора;</w:t>
      </w:r>
    </w:p>
    <w:p w14:paraId="01C2D612" w14:textId="77777777" w:rsidR="00000000" w:rsidRDefault="004E1E98">
      <w:pPr>
        <w:pStyle w:val="a3"/>
      </w:pPr>
      <w:r>
        <w:t>иные условия, определенные законодательными актами Республики Беларусь и республиканским органом государственного управления, осуществляющим государственное регулирование рынка ценных бумаг, как существенные условия, а также условия, относительно ко</w:t>
      </w:r>
      <w:r>
        <w:t>торых по заявлению одной из сторон должно быть достигнуто соглашение.</w:t>
      </w:r>
    </w:p>
    <w:p w14:paraId="2A9B1375" w14:textId="77777777" w:rsidR="00000000" w:rsidRDefault="004E1E98">
      <w:pPr>
        <w:pStyle w:val="a3"/>
      </w:pPr>
      <w:r>
        <w:t>Республиканским органом государственного управления, осуществляющим государственное регулирование рынка ценных бумаг, могут быть определены обязательные реквизиты договоров, на основании</w:t>
      </w:r>
      <w:r>
        <w:t xml:space="preserve"> которых брокер совершает сделки с ценными бумагами по поручению и в интересах клиента.</w:t>
      </w:r>
    </w:p>
    <w:p w14:paraId="1A464735" w14:textId="77777777" w:rsidR="00000000" w:rsidRDefault="004E1E98">
      <w:pPr>
        <w:pStyle w:val="a3"/>
      </w:pPr>
      <w:r>
        <w:t>В случаях, не противоречащих гражданскому законодательству Республики Беларусь, и если иное не предусмотрено договорами поручения или комиссии, брокер имеет право удерж</w:t>
      </w:r>
      <w:r>
        <w:t>ать из поступивших в его распоряжение денежных средств клиента причитающееся ему по договору поручения или комиссии вознаграждение. Иное использование брокером денежных средств клиента, находящихся на его счетах, без распоряжения клиента не допускается, кр</w:t>
      </w:r>
      <w:r>
        <w:t>оме случаев, специально оговоренных в договорах поручения или комиссии.</w:t>
      </w:r>
    </w:p>
    <w:p w14:paraId="15268354" w14:textId="77777777" w:rsidR="00000000" w:rsidRDefault="004E1E98">
      <w:pPr>
        <w:pStyle w:val="a3"/>
      </w:pPr>
      <w:r>
        <w:t xml:space="preserve">Денежные средства клиента, поступившие брокеру (за исключением банков) во исполнение заключенного в соответствии с гражданским законодательством Республики Беларусь договора поручения </w:t>
      </w:r>
      <w:r>
        <w:t xml:space="preserve">или комиссии, подлежат зачислению на отдельный субсчет, специальный режим функционирования которого определяется Национальным банком </w:t>
      </w:r>
      <w:r>
        <w:lastRenderedPageBreak/>
        <w:t>Республики Беларусь по согласованию с республиканским органом государственного управления, осуществляющим государственное р</w:t>
      </w:r>
      <w:r>
        <w:t>егулирование рынка ценных бумаг.</w:t>
      </w:r>
    </w:p>
    <w:p w14:paraId="0188D8CA" w14:textId="77777777" w:rsidR="00000000" w:rsidRDefault="004E1E98">
      <w:pPr>
        <w:pStyle w:val="a3"/>
      </w:pPr>
      <w:r>
        <w:t>Не допускается использование брокером ценных бумаг клиента в период их нахождения у него без соответствующего распоряжения клиента, кроме случаев, специально оговоренных в договорах поручения или комиссии.</w:t>
      </w:r>
    </w:p>
    <w:p w14:paraId="79F1801A" w14:textId="77777777" w:rsidR="00000000" w:rsidRDefault="004E1E98">
      <w:pPr>
        <w:pStyle w:val="a3"/>
      </w:pPr>
      <w:r>
        <w:t>В порядке, устано</w:t>
      </w:r>
      <w:r>
        <w:t>вленном республиканским органом государственного управления, осуществляющим государственное регулирование рынка ценных бумаг, брокер вправе предоставлять клиенту взаем денежные средства и (или) ценные бумаги для совершения сделок купли-продажи ценных бумаг</w:t>
      </w:r>
      <w:r>
        <w:t xml:space="preserve"> при условии предоставления клиентом в залог ценных бумаг, принадлежащих клиенту и (или) приобретаемых брокером для клиента по маржинальным сделкам. Маржинальными сделками признаются сделки, совершаемые с использованием денежных средств и (или) ценных бума</w:t>
      </w:r>
      <w:r>
        <w:t>г, предоставленных брокером взаем.</w:t>
      </w:r>
    </w:p>
    <w:p w14:paraId="40CC6F47" w14:textId="77777777" w:rsidR="00000000" w:rsidRDefault="004E1E98">
      <w:pPr>
        <w:spacing w:after="240"/>
        <w:rPr>
          <w:rFonts w:eastAsia="Times New Roman"/>
        </w:rPr>
      </w:pPr>
    </w:p>
    <w:p w14:paraId="7DD5CDE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Дилерская деятельность</w:t>
      </w:r>
    </w:p>
    <w:p w14:paraId="0E4A2D2F" w14:textId="77777777" w:rsidR="00000000" w:rsidRDefault="004E1E98">
      <w:pPr>
        <w:rPr>
          <w:rFonts w:eastAsia="Times New Roman"/>
        </w:rPr>
      </w:pPr>
    </w:p>
    <w:p w14:paraId="4EB41228" w14:textId="77777777" w:rsidR="00000000" w:rsidRDefault="004E1E98">
      <w:pPr>
        <w:pStyle w:val="a3"/>
      </w:pPr>
      <w:r>
        <w:t>Дилерская деятельность – совершение профессиональным участником рынка ценных бумаг сделок с ценными бумагами от своего имени и за свой счет с правом одновременной покупки и продажи ц</w:t>
      </w:r>
      <w:r>
        <w:t>енных бумаг, в том числе на условиях публичной оферты, с обязательством купить эти ценные бумаги по цене, ранее заявленной им в публичной оферте.</w:t>
      </w:r>
    </w:p>
    <w:p w14:paraId="6D295734" w14:textId="77777777" w:rsidR="00000000" w:rsidRDefault="004E1E98">
      <w:pPr>
        <w:pStyle w:val="a3"/>
      </w:pPr>
      <w:r>
        <w:t>Профессиональный участник рынка ценных бумаг, осуществляющий дилерскую деятельность, именуется дилером.</w:t>
      </w:r>
    </w:p>
    <w:p w14:paraId="66035B73" w14:textId="77777777" w:rsidR="00000000" w:rsidRDefault="004E1E98">
      <w:pPr>
        <w:pStyle w:val="a3"/>
      </w:pPr>
      <w:r>
        <w:t>Объявл</w:t>
      </w:r>
      <w:r>
        <w:t>енная дилером публичная оферта должна содержать условия покупки (продажи) ценных бумаг, цену и срок, в течение которого эта цена не изменяется.</w:t>
      </w:r>
    </w:p>
    <w:p w14:paraId="29D84AD5" w14:textId="77777777" w:rsidR="00000000" w:rsidRDefault="004E1E98">
      <w:pPr>
        <w:spacing w:after="240"/>
        <w:rPr>
          <w:rFonts w:eastAsia="Times New Roman"/>
        </w:rPr>
      </w:pPr>
    </w:p>
    <w:p w14:paraId="69BB911D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33.</w:t>
      </w:r>
      <w:r>
        <w:rPr>
          <w:rFonts w:eastAsia="Times New Roman"/>
        </w:rPr>
        <w:t xml:space="preserve"> Деятельность по доверительному управлению ценными бумагами</w:t>
      </w:r>
    </w:p>
    <w:p w14:paraId="5BBAE72A" w14:textId="77777777" w:rsidR="00000000" w:rsidRDefault="004E1E98">
      <w:pPr>
        <w:rPr>
          <w:rFonts w:eastAsia="Times New Roman"/>
        </w:rPr>
      </w:pPr>
    </w:p>
    <w:p w14:paraId="2C432A19" w14:textId="77777777" w:rsidR="00000000" w:rsidRDefault="004E1E98">
      <w:pPr>
        <w:pStyle w:val="a3"/>
      </w:pPr>
      <w:r>
        <w:t>Деятельность по доверительному управл</w:t>
      </w:r>
      <w:r>
        <w:t>ению ценными бумагами – деятельность, осуществляемая профессиональным участником рынка ценных бумаг от своего имени за вознаграждение в течение определенного срока с переданными ему в доверительное управление и принадлежащими другому лицу (вверителю):</w:t>
      </w:r>
    </w:p>
    <w:p w14:paraId="27B2D3E1" w14:textId="77777777" w:rsidR="00000000" w:rsidRDefault="004E1E98">
      <w:pPr>
        <w:pStyle w:val="a3"/>
      </w:pPr>
      <w:r>
        <w:t>ценн</w:t>
      </w:r>
      <w:r>
        <w:t>ыми бумагами;</w:t>
      </w:r>
    </w:p>
    <w:p w14:paraId="12772D91" w14:textId="77777777" w:rsidR="00000000" w:rsidRDefault="004E1E98">
      <w:pPr>
        <w:pStyle w:val="a3"/>
      </w:pPr>
      <w:r>
        <w:t>денежными средствами, предназначенными для приобретения ценных бумаг в целях последующего доверительного управления этими ценными бумагами;</w:t>
      </w:r>
    </w:p>
    <w:p w14:paraId="011BCA74" w14:textId="77777777" w:rsidR="00000000" w:rsidRDefault="004E1E98">
      <w:pPr>
        <w:pStyle w:val="a3"/>
      </w:pPr>
      <w:r>
        <w:t>денежными средствами и ценными бумагами, получаемыми в процессе доверительного управления этими ценными бумагами.</w:t>
      </w:r>
    </w:p>
    <w:p w14:paraId="22326F27" w14:textId="77777777" w:rsidR="00000000" w:rsidRDefault="004E1E98">
      <w:pPr>
        <w:pStyle w:val="a3"/>
      </w:pPr>
      <w:r>
        <w:lastRenderedPageBreak/>
        <w:t>Деятельность по доверительному управлению ценными бумагами может осуществляться как в интересах вверителя, так и в интересах третьих лиц, указ</w:t>
      </w:r>
      <w:r>
        <w:t>анных вверителем.</w:t>
      </w:r>
    </w:p>
    <w:p w14:paraId="03DEE8B0" w14:textId="77777777" w:rsidR="00000000" w:rsidRDefault="004E1E98">
      <w:pPr>
        <w:pStyle w:val="a3"/>
      </w:pPr>
      <w:r>
        <w:t>Профессиональный участник рынка ценных бумаг, осуществляющий деятельность по доверительному управлению ценными бумагами, именуется доверительным управляющим.</w:t>
      </w:r>
    </w:p>
    <w:p w14:paraId="19916BCA" w14:textId="77777777" w:rsidR="00000000" w:rsidRDefault="004E1E98">
      <w:pPr>
        <w:pStyle w:val="a3"/>
      </w:pPr>
      <w:r>
        <w:t>Доверительный управляющий не может быть одновременно выгодоприобретателем по дог</w:t>
      </w:r>
      <w:r>
        <w:t>овору доверительного управления ценными бумагами.</w:t>
      </w:r>
    </w:p>
    <w:p w14:paraId="7AE0D6EB" w14:textId="77777777" w:rsidR="00000000" w:rsidRDefault="004E1E98">
      <w:pPr>
        <w:pStyle w:val="a3"/>
      </w:pPr>
      <w:r>
        <w:t>Доверительное управление ценными бумагами может осуществляться в формах:</w:t>
      </w:r>
    </w:p>
    <w:p w14:paraId="1EA1F636" w14:textId="77777777" w:rsidR="00000000" w:rsidRDefault="004E1E98">
      <w:pPr>
        <w:pStyle w:val="a3"/>
      </w:pPr>
      <w:r>
        <w:t xml:space="preserve">полного доверительного управления, при котором доверительный управляющий совершает юридические и фактические действия с находящимися </w:t>
      </w:r>
      <w:r>
        <w:t>в доверительном управлении ценными бумагами самостоятельно в пределах договора с последующим обязательным уведомлением вверителя о каждом совершенном действии, если иное не установлено договором;</w:t>
      </w:r>
    </w:p>
    <w:p w14:paraId="466F4903" w14:textId="77777777" w:rsidR="00000000" w:rsidRDefault="004E1E98">
      <w:pPr>
        <w:pStyle w:val="a3"/>
      </w:pPr>
      <w:r>
        <w:t>доверительного управления по согласованию, при котором каждо</w:t>
      </w:r>
      <w:r>
        <w:t>е юридическое действие и каждое фактическое действие с находящимися в доверительном управлении ценными бумагами совершаются доверительным управляющим после письменного согласования своих действий с вверителем либо иным лицом, предусмотренным договором;</w:t>
      </w:r>
    </w:p>
    <w:p w14:paraId="3650D84C" w14:textId="77777777" w:rsidR="00000000" w:rsidRDefault="004E1E98">
      <w:pPr>
        <w:pStyle w:val="a3"/>
      </w:pPr>
      <w:r>
        <w:t>дов</w:t>
      </w:r>
      <w:r>
        <w:t>ерительного управления по приказу, при котором каждое юридическое действие и каждое фактическое действие совершаются доверительным управляющим на основании распоряжения исключительно по указанию вверителя либо иного лица, предусмотренного договором.</w:t>
      </w:r>
    </w:p>
    <w:p w14:paraId="5686BE24" w14:textId="77777777" w:rsidR="00000000" w:rsidRDefault="004E1E98">
      <w:pPr>
        <w:pStyle w:val="a3"/>
      </w:pPr>
      <w:r>
        <w:t>Порядо</w:t>
      </w:r>
      <w:r>
        <w:t>к осуществления деятельности по доверительному управлению ценными бумагами, права и обязанности доверительного управляющего определяются гражданским законодательством Республики Беларусь и договорами доверительного управления ценными бумагами.</w:t>
      </w:r>
    </w:p>
    <w:p w14:paraId="0A393F73" w14:textId="77777777" w:rsidR="00000000" w:rsidRDefault="004E1E98">
      <w:pPr>
        <w:pStyle w:val="a3"/>
      </w:pPr>
      <w:r>
        <w:t>Существенным</w:t>
      </w:r>
      <w:r>
        <w:t>и условиями договора доверительного управления ценными бумагами являются:</w:t>
      </w:r>
    </w:p>
    <w:p w14:paraId="5143E67C" w14:textId="77777777" w:rsidR="00000000" w:rsidRDefault="004E1E98">
      <w:pPr>
        <w:pStyle w:val="a3"/>
      </w:pPr>
      <w:r>
        <w:t>предмет договора, в том числе вид ценной бумаги с указанием ее категории, типа (в случае, если наличие категории и типа следует соответственно из вида и категории ценной бумаги), ном</w:t>
      </w:r>
      <w:r>
        <w:t>инальная стоимость ценной бумаги, полное наименование юридического лица, осуществившего эмиссию (выдачу) ценных бумаг;</w:t>
      </w:r>
    </w:p>
    <w:p w14:paraId="34EDF65E" w14:textId="77777777" w:rsidR="00000000" w:rsidRDefault="004E1E98">
      <w:pPr>
        <w:pStyle w:val="a3"/>
      </w:pPr>
      <w:r>
        <w:t>количество ценных бумаг;</w:t>
      </w:r>
    </w:p>
    <w:p w14:paraId="28114D64" w14:textId="77777777" w:rsidR="00000000" w:rsidRDefault="004E1E98">
      <w:pPr>
        <w:pStyle w:val="a3"/>
      </w:pPr>
      <w:r>
        <w:t>пределы использования ценных бумаг, переданных в доверительное управление, форма осуществления доверительного уп</w:t>
      </w:r>
      <w:r>
        <w:t>равления;</w:t>
      </w:r>
    </w:p>
    <w:p w14:paraId="3AD2B59E" w14:textId="77777777" w:rsidR="00000000" w:rsidRDefault="004E1E98">
      <w:pPr>
        <w:pStyle w:val="a3"/>
      </w:pPr>
      <w:r>
        <w:t>права и обязанности сторон;</w:t>
      </w:r>
    </w:p>
    <w:p w14:paraId="408E4265" w14:textId="77777777" w:rsidR="00000000" w:rsidRDefault="004E1E98">
      <w:pPr>
        <w:pStyle w:val="a3"/>
      </w:pPr>
      <w:r>
        <w:t>размер вознаграждения доверительному управляющему, порядок и форма расчетов, если иное не следует из гражданского законодательства Республики Беларусь и существа договора;</w:t>
      </w:r>
    </w:p>
    <w:p w14:paraId="2C95E7EC" w14:textId="77777777" w:rsidR="00000000" w:rsidRDefault="004E1E98">
      <w:pPr>
        <w:pStyle w:val="a3"/>
      </w:pPr>
      <w:r>
        <w:lastRenderedPageBreak/>
        <w:t>ответственность сторон в случае неисполнения и</w:t>
      </w:r>
      <w:r>
        <w:t>ли ненадлежащего исполнения ими своих обязательств;</w:t>
      </w:r>
    </w:p>
    <w:p w14:paraId="0DEF0A4D" w14:textId="77777777" w:rsidR="00000000" w:rsidRDefault="004E1E98">
      <w:pPr>
        <w:pStyle w:val="a3"/>
      </w:pPr>
      <w:r>
        <w:t>срок действия договора;</w:t>
      </w:r>
    </w:p>
    <w:p w14:paraId="266ADCFA" w14:textId="77777777" w:rsidR="00000000" w:rsidRDefault="004E1E98">
      <w:pPr>
        <w:pStyle w:val="a3"/>
      </w:pPr>
      <w:r>
        <w:t>иные условия, определенные законодательными актами Республики Беларусь и республиканским органом государственного управления, осуществляющим государственное регулирование рынка цен</w:t>
      </w:r>
      <w:r>
        <w:t>ных бумаг, как существенные условия, а также условия, относительно которых по заявлению одной из сторон должно быть достигнуто соглашение.</w:t>
      </w:r>
    </w:p>
    <w:p w14:paraId="6CAC34B7" w14:textId="77777777" w:rsidR="00000000" w:rsidRDefault="004E1E98">
      <w:pPr>
        <w:pStyle w:val="a3"/>
      </w:pPr>
      <w:r>
        <w:t>Республиканским органом государственного управления, осуществляющим государственное регулирование рынка ценных бумаг,</w:t>
      </w:r>
      <w:r>
        <w:t xml:space="preserve"> могут быть определены обязательные реквизиты договоров доверительного управления ценными бумагами.</w:t>
      </w:r>
    </w:p>
    <w:p w14:paraId="256F3EC7" w14:textId="77777777" w:rsidR="00000000" w:rsidRDefault="004E1E98">
      <w:pPr>
        <w:pStyle w:val="a3"/>
      </w:pPr>
      <w:r>
        <w:t>Денежные средства вверителя, поступившие доверительному управляющему (за исключением банков) во исполнение договора доверительного управления ценными бумага</w:t>
      </w:r>
      <w:r>
        <w:t>ми, подлежат зачислению на отдельный субсчет, специальный режим функционирования которого определяется Национальным банком Республики Беларусь по согласованию с республиканским органом государственного управления, осуществляющим государственное регулирован</w:t>
      </w:r>
      <w:r>
        <w:t>ие рынка ценных бумаг.</w:t>
      </w:r>
    </w:p>
    <w:p w14:paraId="37C81A28" w14:textId="77777777" w:rsidR="00000000" w:rsidRDefault="004E1E98">
      <w:pPr>
        <w:spacing w:after="240"/>
        <w:rPr>
          <w:rFonts w:eastAsia="Times New Roman"/>
        </w:rPr>
      </w:pPr>
    </w:p>
    <w:p w14:paraId="12A03D69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34.</w:t>
      </w:r>
      <w:r>
        <w:rPr>
          <w:rFonts w:eastAsia="Times New Roman"/>
        </w:rPr>
        <w:t xml:space="preserve"> Клиринговая деятельность</w:t>
      </w:r>
    </w:p>
    <w:p w14:paraId="2860A68F" w14:textId="77777777" w:rsidR="00000000" w:rsidRDefault="004E1E98">
      <w:pPr>
        <w:rPr>
          <w:rFonts w:eastAsia="Times New Roman"/>
        </w:rPr>
      </w:pPr>
    </w:p>
    <w:p w14:paraId="1EE28562" w14:textId="77777777" w:rsidR="00000000" w:rsidRDefault="004E1E98">
      <w:pPr>
        <w:pStyle w:val="a3"/>
      </w:pPr>
      <w:r>
        <w:t>Клиринговая деятельность – деятельность профессионального участника рынка ценных бумаг по определению обязательств и требований по сделкам купли-продажи ценных бумаг (сбор, сверка, корректиров</w:t>
      </w:r>
      <w:r>
        <w:t>ка информации по сделкам с ценными бумагами, подготовка расчетных документов по ним) для обеспечения расчетов по передаче ценных бумаг и денежных средств.</w:t>
      </w:r>
    </w:p>
    <w:p w14:paraId="7323B460" w14:textId="77777777" w:rsidR="00000000" w:rsidRDefault="004E1E98">
      <w:pPr>
        <w:pStyle w:val="a3"/>
      </w:pPr>
      <w:r>
        <w:t>Профессиональный участник рынка ценных бумаг, осуществляющий клиринговую деятельность, именуется клир</w:t>
      </w:r>
      <w:r>
        <w:t>инговой организацией.</w:t>
      </w:r>
    </w:p>
    <w:p w14:paraId="3BCBB46C" w14:textId="77777777" w:rsidR="00000000" w:rsidRDefault="004E1E98">
      <w:pPr>
        <w:pStyle w:val="a3"/>
      </w:pPr>
      <w:r>
        <w:t>Профессиональные участники рынка ценных бумаг, использующие услуги клиринговой организации, именуются участниками клиринга и заключают договор об оказании услуг клиринговой организацией.</w:t>
      </w:r>
    </w:p>
    <w:p w14:paraId="10D55C4B" w14:textId="77777777" w:rsidR="00000000" w:rsidRDefault="004E1E98">
      <w:pPr>
        <w:pStyle w:val="a3"/>
      </w:pPr>
      <w:r>
        <w:t>Клиринговую деятельность вправе осуществлять ба</w:t>
      </w:r>
      <w:r>
        <w:t>нки, небанковские кредитно-финансовые организации и организаторы торговли ценными бумагами.</w:t>
      </w:r>
    </w:p>
    <w:p w14:paraId="6442608B" w14:textId="77777777" w:rsidR="00000000" w:rsidRDefault="004E1E98">
      <w:pPr>
        <w:pStyle w:val="a3"/>
      </w:pPr>
      <w:r>
        <w:t>Клиринговая организация:</w:t>
      </w:r>
    </w:p>
    <w:p w14:paraId="617E9048" w14:textId="77777777" w:rsidR="00000000" w:rsidRDefault="004E1E98">
      <w:pPr>
        <w:pStyle w:val="a3"/>
      </w:pPr>
      <w:r>
        <w:t>по согласованию с Национальным банком Республики Беларусь и республиканским органом государственного управления, осуществляющим государственное регулирование рынка ценных бумаг, разрабатывает и утверждает условия осуществления клиринговой деятельности, кот</w:t>
      </w:r>
      <w:r>
        <w:t>орые указываются в договорах об оказании услуг клиринговой организацией;</w:t>
      </w:r>
    </w:p>
    <w:p w14:paraId="4F72078D" w14:textId="77777777" w:rsidR="00000000" w:rsidRDefault="004E1E98">
      <w:pPr>
        <w:pStyle w:val="a3"/>
      </w:pPr>
      <w:r>
        <w:t>ведет обособленный учет обязательств каждого участника клиринга;</w:t>
      </w:r>
    </w:p>
    <w:p w14:paraId="64988D8D" w14:textId="77777777" w:rsidR="00000000" w:rsidRDefault="004E1E98">
      <w:pPr>
        <w:pStyle w:val="a3"/>
      </w:pPr>
      <w:r>
        <w:lastRenderedPageBreak/>
        <w:t>в целях минимизации рисков неисполнения обязательств по сделкам с ценными бумагами вправе создавать за счет собственны</w:t>
      </w:r>
      <w:r>
        <w:t>х средств, взносов участников клиринга, иных источников, не запрещенных законодательством Республики Беларусь, гарантийные фонды.</w:t>
      </w:r>
    </w:p>
    <w:p w14:paraId="4B7B588D" w14:textId="77777777" w:rsidR="00000000" w:rsidRDefault="004E1E98">
      <w:pPr>
        <w:pStyle w:val="a3"/>
      </w:pPr>
      <w:r>
        <w:t>Порядок формирования, учета и использования гарантийных фондов клиринговой организации устанавливается клиринговой организацие</w:t>
      </w:r>
      <w:r>
        <w:t>й по согласованию с республиканским органом государственного управления, осуществляющим государственное регулирование рынка ценных бумаг. В качестве средств гарантийных фондов клиринговой организации могут выступать денежные средства и ценные бумаги.</w:t>
      </w:r>
    </w:p>
    <w:p w14:paraId="5600FC80" w14:textId="77777777" w:rsidR="00000000" w:rsidRDefault="004E1E98">
      <w:pPr>
        <w:spacing w:after="240"/>
        <w:rPr>
          <w:rFonts w:eastAsia="Times New Roman"/>
        </w:rPr>
      </w:pPr>
    </w:p>
    <w:p w14:paraId="7EE3AE30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</w:t>
      </w:r>
      <w:r>
        <w:rPr>
          <w:rFonts w:eastAsia="Times New Roman"/>
          <w:b/>
          <w:bCs/>
        </w:rPr>
        <w:t>атья 35.</w:t>
      </w:r>
      <w:r>
        <w:rPr>
          <w:rFonts w:eastAsia="Times New Roman"/>
        </w:rPr>
        <w:t xml:space="preserve"> Депозитарная деятельность</w:t>
      </w:r>
    </w:p>
    <w:p w14:paraId="7F9E52A8" w14:textId="77777777" w:rsidR="00000000" w:rsidRDefault="004E1E98">
      <w:pPr>
        <w:rPr>
          <w:rFonts w:eastAsia="Times New Roman"/>
        </w:rPr>
      </w:pPr>
    </w:p>
    <w:p w14:paraId="77D5F488" w14:textId="77777777" w:rsidR="00000000" w:rsidRDefault="004E1E98">
      <w:pPr>
        <w:pStyle w:val="a3"/>
      </w:pPr>
      <w:r>
        <w:t>Депозитарная деятельность – деятельность профессионального участника рынка ценных бумаг по оказанию в соответствии с законодательством Республики Беларусь о ценных бумагах услуг по учету ценных бумаг, прав на них и обре</w:t>
      </w:r>
      <w:r>
        <w:t>менений (ограничений) этих прав путем ведения системы записей о депоненте и ценных бумагах, хранению документарных ценных бумаг, а также по осуществлению переводов (списание, зачисление) ценных бумаг по счетам «депо».</w:t>
      </w:r>
    </w:p>
    <w:p w14:paraId="66130F33" w14:textId="77777777" w:rsidR="00000000" w:rsidRDefault="004E1E98">
      <w:pPr>
        <w:pStyle w:val="a3"/>
      </w:pPr>
      <w:r>
        <w:t>Порядок осуществления депозитарной дея</w:t>
      </w:r>
      <w:r>
        <w:t>тельности на территории Республики Беларусь определяется настоящим Законом и иными актами законодательства Республики Беларусь о ценных бумагах.</w:t>
      </w:r>
    </w:p>
    <w:p w14:paraId="043AF2DE" w14:textId="77777777" w:rsidR="00000000" w:rsidRDefault="004E1E98">
      <w:pPr>
        <w:spacing w:after="240"/>
        <w:rPr>
          <w:rFonts w:eastAsia="Times New Roman"/>
        </w:rPr>
      </w:pPr>
    </w:p>
    <w:p w14:paraId="6483F23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36.</w:t>
      </w:r>
      <w:r>
        <w:rPr>
          <w:rFonts w:eastAsia="Times New Roman"/>
        </w:rPr>
        <w:t xml:space="preserve"> Деятельность по организации торговли ценными бумагами</w:t>
      </w:r>
    </w:p>
    <w:p w14:paraId="34F0BB7E" w14:textId="77777777" w:rsidR="00000000" w:rsidRDefault="004E1E98">
      <w:pPr>
        <w:rPr>
          <w:rFonts w:eastAsia="Times New Roman"/>
        </w:rPr>
      </w:pPr>
    </w:p>
    <w:p w14:paraId="1255A67F" w14:textId="77777777" w:rsidR="00000000" w:rsidRDefault="004E1E98">
      <w:pPr>
        <w:pStyle w:val="a3"/>
      </w:pPr>
      <w:r>
        <w:t>Деятельность по организации торговли ценн</w:t>
      </w:r>
      <w:r>
        <w:t>ыми бумагами – деятельность профессионального участника рынка ценных бумаг по предоставлению услуг, способствующих совершению сделок с ценными бумагами между профессиональными участниками рынка ценных бумаг, юридическими лицами – нерезидентами, имеющими пр</w:t>
      </w:r>
      <w:r>
        <w:t>аво осуществлять профессиональную деятельность по ценным бумагам в соответствии с иностранным правом, и (или) при их посредничестве путем организации и проведения торгов ценными бумагами по правилам, установленным организатором торговли ценными бумагами.</w:t>
      </w:r>
    </w:p>
    <w:p w14:paraId="7AE101D1" w14:textId="77777777" w:rsidR="00000000" w:rsidRDefault="004E1E98">
      <w:pPr>
        <w:pStyle w:val="a3"/>
      </w:pPr>
      <w:r>
        <w:t>П</w:t>
      </w:r>
      <w:r>
        <w:t>рофессиональный участник рынка ценных бумаг, осуществляющий деятельность по организации торговли ценными бумагами, именуется организатором торговли ценными бумагами.</w:t>
      </w:r>
    </w:p>
    <w:p w14:paraId="250FAB29" w14:textId="77777777" w:rsidR="00000000" w:rsidRDefault="004E1E98">
      <w:pPr>
        <w:pStyle w:val="a3"/>
      </w:pPr>
      <w:r>
        <w:t>В случае совмещения деятельности по организации торговли ценными бумагами с иными видами р</w:t>
      </w:r>
      <w:r>
        <w:t>абот и услуг, составляющими профессиональную и биржевую деятельность по ценным бумагам, для осуществления деятельности по организации торговли ценными бумагами должно быть создано отдельное структурное подразделение.</w:t>
      </w:r>
    </w:p>
    <w:p w14:paraId="6525FDAA" w14:textId="77777777" w:rsidR="00000000" w:rsidRDefault="004E1E98">
      <w:pPr>
        <w:pStyle w:val="a3"/>
      </w:pPr>
      <w:r>
        <w:lastRenderedPageBreak/>
        <w:t>Организатор торговли ценными бумагами р</w:t>
      </w:r>
      <w:r>
        <w:t>азрабатывает следующие локальные нормативные правовые акты, в соответствии с которыми осуществляет свою деятельность:</w:t>
      </w:r>
    </w:p>
    <w:p w14:paraId="7D813E51" w14:textId="77777777" w:rsidR="00000000" w:rsidRDefault="004E1E98">
      <w:pPr>
        <w:pStyle w:val="a3"/>
      </w:pPr>
      <w:r>
        <w:t>правила и (или) иной документ, регулирующие порядок торговли ценными бумагами;</w:t>
      </w:r>
    </w:p>
    <w:p w14:paraId="6240A847" w14:textId="77777777" w:rsidR="00000000" w:rsidRDefault="004E1E98">
      <w:pPr>
        <w:pStyle w:val="a3"/>
      </w:pPr>
      <w:r>
        <w:t>порядок допуска участников к торгам и исключения из числа у</w:t>
      </w:r>
      <w:r>
        <w:t>частников торгов;</w:t>
      </w:r>
    </w:p>
    <w:p w14:paraId="65849990" w14:textId="77777777" w:rsidR="00000000" w:rsidRDefault="004E1E98">
      <w:pPr>
        <w:pStyle w:val="a3"/>
      </w:pPr>
      <w:r>
        <w:t>правила допуска ценных бумаг к торгам;</w:t>
      </w:r>
    </w:p>
    <w:p w14:paraId="2B040720" w14:textId="77777777" w:rsidR="00000000" w:rsidRDefault="004E1E98">
      <w:pPr>
        <w:pStyle w:val="a3"/>
      </w:pPr>
      <w:r>
        <w:t>правила, ограничивающие действия (бездействие) участников торгов по манипулированию ценами.</w:t>
      </w:r>
    </w:p>
    <w:p w14:paraId="549219FC" w14:textId="77777777" w:rsidR="00000000" w:rsidRDefault="004E1E98">
      <w:pPr>
        <w:pStyle w:val="a3"/>
      </w:pPr>
      <w:r>
        <w:t>Организатор торговли ценными бумагами устанавливает правила включения ценных бумаг в котировальный лист и и</w:t>
      </w:r>
      <w:r>
        <w:t>сключения из него. Ценные бумаги, не прошедшие листинг, могут быть предметом сделок на торгах в порядке, предусмотренном правилами допуска ценных бумаг к торгам, установленными организатором торговли ценными бумагами.</w:t>
      </w:r>
    </w:p>
    <w:p w14:paraId="03FBBDB4" w14:textId="77777777" w:rsidR="00000000" w:rsidRDefault="004E1E98">
      <w:pPr>
        <w:pStyle w:val="a3"/>
      </w:pPr>
      <w:r>
        <w:t>Локальные нормативные правовые акты ор</w:t>
      </w:r>
      <w:r>
        <w:t>ганизатора торговли ценными бумагами, указанные в части четвертой настоящей статьи, а также вносимые в них изменения и (или) дополнения до их принятия (утверждения) организатором торговли ценными бумагами подлежат согласованию с республиканским органом гос</w:t>
      </w:r>
      <w:r>
        <w:t>ударственного управления, осуществляющим государственное регулирование рынка ценных бумаг, в порядке, установленном Советом Министров Республики Беларусь.</w:t>
      </w:r>
    </w:p>
    <w:p w14:paraId="6BA95E1B" w14:textId="77777777" w:rsidR="00000000" w:rsidRDefault="004E1E98">
      <w:pPr>
        <w:pStyle w:val="a3"/>
      </w:pPr>
      <w:r>
        <w:t>Организатор торговли ценными бумагами обязан:</w:t>
      </w:r>
    </w:p>
    <w:p w14:paraId="5B8C2918" w14:textId="77777777" w:rsidR="00000000" w:rsidRDefault="004E1E98">
      <w:pPr>
        <w:pStyle w:val="a3"/>
      </w:pPr>
      <w:r>
        <w:t>обеспечить доступ любому заинтересованному лицу к своим</w:t>
      </w:r>
      <w:r>
        <w:t xml:space="preserve"> локальным нормативным правовым актам, а также к котировальному листу;</w:t>
      </w:r>
    </w:p>
    <w:p w14:paraId="2B115E27" w14:textId="77777777" w:rsidR="00000000" w:rsidRDefault="004E1E98">
      <w:pPr>
        <w:pStyle w:val="a3"/>
      </w:pPr>
      <w:r>
        <w:t xml:space="preserve">обеспечить возможность получения заинтересованными лицами сведений о ценах, в том числе о рыночных ценах, рассчитанных в порядке, установленном республиканским органом государственного </w:t>
      </w:r>
      <w:r>
        <w:t>управления, осуществляющим государственное регулирование рынка ценных бумаг, на эмиссионные ценные бумаги на организованном рынке ценных бумаг в течение последних ста восьмидесяти календарных дней, если эти эмиссионные ценные бумаги допущены к торгам в тор</w:t>
      </w:r>
      <w:r>
        <w:t>говой системе организатора торговли ценными бумагами;</w:t>
      </w:r>
    </w:p>
    <w:p w14:paraId="5455CF3D" w14:textId="77777777" w:rsidR="00000000" w:rsidRDefault="004E1E98">
      <w:pPr>
        <w:pStyle w:val="a3"/>
      </w:pPr>
      <w:r>
        <w:t>оповещать участников торгов о месте и времени проведения торгов, котировальном листе, результатах торговых сессий, а также представить иную информацию, связанную с торгами ценными бумагами;</w:t>
      </w:r>
    </w:p>
    <w:p w14:paraId="7AFC4587" w14:textId="77777777" w:rsidR="00000000" w:rsidRDefault="004E1E98">
      <w:pPr>
        <w:pStyle w:val="a3"/>
      </w:pPr>
      <w:r>
        <w:t xml:space="preserve">представить </w:t>
      </w:r>
      <w:r>
        <w:t>информацию о сделках, совершенных с использованием его услуг, а также информацию о ценных бумагах, допущенных к торгам, в порядке и сроки, установленные республиканским органом государственного управления, осуществляющим государственное регулирование рынка</w:t>
      </w:r>
      <w:r>
        <w:t xml:space="preserve"> ценных бумаг;</w:t>
      </w:r>
    </w:p>
    <w:p w14:paraId="3B043B3D" w14:textId="77777777" w:rsidR="00000000" w:rsidRDefault="004E1E98">
      <w:pPr>
        <w:pStyle w:val="a3"/>
      </w:pPr>
      <w:r>
        <w:t>создать и обеспечить функционирование системы контроля за сделками с ценными бумагами в целях выявления нарушения законодательства Республики Беларусь профессиональными участниками рынка ценных бумаг;</w:t>
      </w:r>
    </w:p>
    <w:p w14:paraId="2C615BEB" w14:textId="77777777" w:rsidR="00000000" w:rsidRDefault="004E1E98">
      <w:pPr>
        <w:pStyle w:val="a3"/>
      </w:pPr>
      <w:r>
        <w:lastRenderedPageBreak/>
        <w:t>представить любому заинтересованному лицу информацию о совершенной в торговой системе организатора торговли ценными бумагами сделке с указанием:</w:t>
      </w:r>
    </w:p>
    <w:p w14:paraId="2E100829" w14:textId="77777777" w:rsidR="00000000" w:rsidRDefault="004E1E98">
      <w:pPr>
        <w:pStyle w:val="a3"/>
      </w:pPr>
      <w:r>
        <w:t>даты совершения сделки;</w:t>
      </w:r>
    </w:p>
    <w:p w14:paraId="3815D2CE" w14:textId="77777777" w:rsidR="00000000" w:rsidRDefault="004E1E98">
      <w:pPr>
        <w:pStyle w:val="a3"/>
      </w:pPr>
      <w:r>
        <w:t>вида ценных бумаг, являющихся предметом сделки;</w:t>
      </w:r>
    </w:p>
    <w:p w14:paraId="3844EE5F" w14:textId="77777777" w:rsidR="00000000" w:rsidRDefault="004E1E98">
      <w:pPr>
        <w:pStyle w:val="a3"/>
      </w:pPr>
      <w:r>
        <w:t>государственного регистрационного номер</w:t>
      </w:r>
      <w:r>
        <w:t>а выпуска, а в случае, если в соответствии с настоящим Законом и иными законодательными актами Республики Беларусь о ценных бумагах выпуск облигаций не подлежит государственной регистрации, – идентификационного номера выпуска;</w:t>
      </w:r>
    </w:p>
    <w:p w14:paraId="47797B91" w14:textId="77777777" w:rsidR="00000000" w:rsidRDefault="004E1E98">
      <w:pPr>
        <w:pStyle w:val="a3"/>
      </w:pPr>
      <w:r>
        <w:t>цены одной ценной бумаги;</w:t>
      </w:r>
    </w:p>
    <w:p w14:paraId="1A864757" w14:textId="77777777" w:rsidR="00000000" w:rsidRDefault="004E1E98">
      <w:pPr>
        <w:pStyle w:val="a3"/>
      </w:pPr>
      <w:r>
        <w:t>кол</w:t>
      </w:r>
      <w:r>
        <w:t>ичества ценных бумаг, являющихся предметом сделки.</w:t>
      </w:r>
    </w:p>
    <w:p w14:paraId="2C6B8A08" w14:textId="77777777" w:rsidR="00000000" w:rsidRDefault="004E1E98">
      <w:pPr>
        <w:pStyle w:val="a3"/>
      </w:pPr>
      <w:r>
        <w:t>Информация о сделках, совершенных с использованием услуг организатора торговли ценными бумагами, а также содержащаяся в представленной ему в соответствии с законодательством Республики Беларусь о ценных бу</w:t>
      </w:r>
      <w:r>
        <w:t>магах информации о сделках с ценными бумагами, совершенных на неорганизованном рынке, за исключением информации, указанной в абзацах восьмом–двенадцатом части седьмой настоящей статьи, относится к инсайдерской информации.</w:t>
      </w:r>
    </w:p>
    <w:p w14:paraId="349B1BF0" w14:textId="77777777" w:rsidR="00000000" w:rsidRDefault="004E1E98">
      <w:pPr>
        <w:pStyle w:val="a3"/>
      </w:pPr>
      <w:r>
        <w:t>На руководителей и работников орга</w:t>
      </w:r>
      <w:r>
        <w:t xml:space="preserve">низатора торговли ценными бумагами, участников, допущенных организатором торговли ценными бумагами к торгам, распространяются ограничения, установленные </w:t>
      </w:r>
      <w:hyperlink r:id="rId16" w:history="1">
        <w:r>
          <w:rPr>
            <w:rStyle w:val="a4"/>
          </w:rPr>
          <w:t>статьей 40 настоящего Зако</w:t>
        </w:r>
        <w:r>
          <w:rPr>
            <w:rStyle w:val="a4"/>
          </w:rPr>
          <w:t>на</w:t>
        </w:r>
      </w:hyperlink>
      <w:r>
        <w:t>.</w:t>
      </w:r>
    </w:p>
    <w:p w14:paraId="3D8BA785" w14:textId="77777777" w:rsidR="00000000" w:rsidRDefault="004E1E98">
      <w:pPr>
        <w:spacing w:after="240"/>
        <w:rPr>
          <w:rFonts w:eastAsia="Times New Roman"/>
        </w:rPr>
      </w:pPr>
    </w:p>
    <w:p w14:paraId="31A67149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7</w:t>
      </w:r>
      <w:r>
        <w:rPr>
          <w:rFonts w:eastAsia="Times New Roman"/>
          <w:sz w:val="27"/>
          <w:szCs w:val="27"/>
        </w:rPr>
        <w:br/>
        <w:t>ФОНДОВАЯ БИРЖА</w:t>
      </w:r>
    </w:p>
    <w:p w14:paraId="5954BA6F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37.</w:t>
      </w:r>
      <w:r>
        <w:rPr>
          <w:rFonts w:eastAsia="Times New Roman"/>
        </w:rPr>
        <w:t xml:space="preserve"> Фондовая биржа</w:t>
      </w:r>
    </w:p>
    <w:p w14:paraId="22812804" w14:textId="77777777" w:rsidR="00000000" w:rsidRDefault="004E1E98">
      <w:pPr>
        <w:rPr>
          <w:rFonts w:eastAsia="Times New Roman"/>
        </w:rPr>
      </w:pPr>
    </w:p>
    <w:p w14:paraId="4FE8E650" w14:textId="77777777" w:rsidR="00000000" w:rsidRDefault="004E1E98">
      <w:pPr>
        <w:pStyle w:val="a3"/>
      </w:pPr>
      <w:r>
        <w:t>Фондовая биржа – созданный в форме открытого акционерного общества организатор торговли ценными бумагами, предоставляющий услуги, связанные с обеспечением необходимых условий для совершения сделок к</w:t>
      </w:r>
      <w:r>
        <w:t>упли-продажи финансовых активов, в том числе эмиссионных ценных бумаг (за исключением акций закрытых акционерных обществ).</w:t>
      </w:r>
    </w:p>
    <w:p w14:paraId="34D86221" w14:textId="77777777" w:rsidR="00000000" w:rsidRDefault="004E1E98">
      <w:pPr>
        <w:pStyle w:val="a3"/>
      </w:pPr>
      <w:r>
        <w:t>Наименование организатора торговли, являющегося фондовой биржей, должно содержать слова «фондовая биржа».</w:t>
      </w:r>
    </w:p>
    <w:p w14:paraId="6C39685F" w14:textId="77777777" w:rsidR="00000000" w:rsidRDefault="004E1E98">
      <w:pPr>
        <w:pStyle w:val="a3"/>
      </w:pPr>
      <w:r>
        <w:t>Создание и прекращение деят</w:t>
      </w:r>
      <w:r>
        <w:t>ельности фондовой биржи осуществляются в порядке, установленном законодательством Республики Беларусь о хозяйственных обществах, с учетом особенностей, определенных законодательством Республики Беларусь о ценных бумагах.</w:t>
      </w:r>
    </w:p>
    <w:p w14:paraId="7166034A" w14:textId="77777777" w:rsidR="00000000" w:rsidRDefault="004E1E98">
      <w:pPr>
        <w:pStyle w:val="a3"/>
      </w:pPr>
      <w:r>
        <w:t>В отношении организатора торговли ц</w:t>
      </w:r>
      <w:r>
        <w:t>енными бумагами, являющегося фондовой биржей, республиканским органом государственного управления, осуществляющим государственное регулирование рынка ценных бумаг, устанавливаются специальные требования финансовой достаточности.</w:t>
      </w:r>
    </w:p>
    <w:p w14:paraId="7199149B" w14:textId="77777777" w:rsidR="00000000" w:rsidRDefault="004E1E98">
      <w:pPr>
        <w:pStyle w:val="a3"/>
      </w:pPr>
      <w:r>
        <w:lastRenderedPageBreak/>
        <w:t>Одному акционеру фондовой б</w:t>
      </w:r>
      <w:r>
        <w:t>иржи и его аффилированным лицам не может принадлежать 20 и более процентов простых (обыкновенных) акций, эмитированных этой фондовой биржей. Положения настоящей части не распространяются на Национальный банк Республики Беларусь и иные государственные орган</w:t>
      </w:r>
      <w:r>
        <w:t>ы, а также на акционеров – юридических лиц, являющихся фондовыми биржами.</w:t>
      </w:r>
    </w:p>
    <w:p w14:paraId="18B87FB6" w14:textId="77777777" w:rsidR="00000000" w:rsidRDefault="004E1E98">
      <w:pPr>
        <w:spacing w:after="240"/>
        <w:rPr>
          <w:rFonts w:eastAsia="Times New Roman"/>
        </w:rPr>
      </w:pPr>
    </w:p>
    <w:p w14:paraId="79083744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38.</w:t>
      </w:r>
      <w:r>
        <w:rPr>
          <w:rFonts w:eastAsia="Times New Roman"/>
        </w:rPr>
        <w:t xml:space="preserve"> Организация деятельности фондовой биржи</w:t>
      </w:r>
    </w:p>
    <w:p w14:paraId="4B3D16DA" w14:textId="77777777" w:rsidR="00000000" w:rsidRDefault="004E1E98">
      <w:pPr>
        <w:rPr>
          <w:rFonts w:eastAsia="Times New Roman"/>
        </w:rPr>
      </w:pPr>
    </w:p>
    <w:p w14:paraId="01A27973" w14:textId="77777777" w:rsidR="00000000" w:rsidRDefault="004E1E98">
      <w:pPr>
        <w:pStyle w:val="a3"/>
      </w:pPr>
      <w:r>
        <w:t>Фондовая биржа предоставляет услуги, связанные с обеспечением необходимых условий для совершения сделок купли-продажи финансов</w:t>
      </w:r>
      <w:r>
        <w:t xml:space="preserve">ых активов, в том числе эмиссионных ценных бумаг (за исключением акций закрытых акционерных обществ), между профессиональными участниками рынка ценных бумаг, юридическими лицами – нерезидентами, имеющими право осуществлять профессиональную деятельность по </w:t>
      </w:r>
      <w:r>
        <w:t>ценным бумагам в соответствии с иностранным правом, а также сделок, стороной по которым выступают Национальный банк Республики Беларусь, республиканский орган государственного управления по управлению государственным имуществом и иные государственные орган</w:t>
      </w:r>
      <w:r>
        <w:t>ы, совершающие сделки с ценными бумагами в соответствии с возложенными на них функциями.</w:t>
      </w:r>
    </w:p>
    <w:p w14:paraId="5119D27F" w14:textId="77777777" w:rsidR="00000000" w:rsidRDefault="004E1E98">
      <w:pPr>
        <w:pStyle w:val="a3"/>
      </w:pPr>
      <w:r>
        <w:t>Фондовая биржа вправе совмещать свою деятельность с деятельностью валютной биржи, товарной биржи, клиринговой деятельностью, деятельностью по распространению информаци</w:t>
      </w:r>
      <w:r>
        <w:t>и, иными видами деятельности, связанными с выполнением ее функций по организации и проведению торгов.</w:t>
      </w:r>
    </w:p>
    <w:p w14:paraId="66AD21EF" w14:textId="77777777" w:rsidR="00000000" w:rsidRDefault="004E1E98">
      <w:pPr>
        <w:pStyle w:val="a3"/>
      </w:pPr>
      <w:r>
        <w:t>Фондовая биржа не имеет права заниматься деятельностью, не связанной с выполнением ее функций по организации и проведению торгов, за исключением осуществл</w:t>
      </w:r>
      <w:r>
        <w:t>ения предпринимательской деятельности, не относящейся к профессиональной и биржевой деятельности по ценным бумагам, в случае:</w:t>
      </w:r>
    </w:p>
    <w:p w14:paraId="1AFBC44A" w14:textId="77777777" w:rsidR="00000000" w:rsidRDefault="004E1E98">
      <w:pPr>
        <w:pStyle w:val="a3"/>
      </w:pPr>
      <w:r>
        <w:t>осуществления инвестиций способами, предусмотренными абзацами вторым, четвертым и пятым статьи 4 Закона Республики Беларусь «Об ин</w:t>
      </w:r>
      <w:r>
        <w:t>вестициях»;</w:t>
      </w:r>
    </w:p>
    <w:p w14:paraId="47A60507" w14:textId="77777777" w:rsidR="00000000" w:rsidRDefault="004E1E98">
      <w:pPr>
        <w:pStyle w:val="a3"/>
      </w:pPr>
      <w:r>
        <w:t xml:space="preserve">осуществления деятельности, указанной в абзацах втором и четвертом части третьей </w:t>
      </w:r>
      <w:hyperlink r:id="rId17" w:history="1">
        <w:r>
          <w:rPr>
            <w:rStyle w:val="a4"/>
          </w:rPr>
          <w:t>статьи 30 настоящего Закона</w:t>
        </w:r>
      </w:hyperlink>
      <w:r>
        <w:t>;</w:t>
      </w:r>
    </w:p>
    <w:p w14:paraId="471BB595" w14:textId="77777777" w:rsidR="00000000" w:rsidRDefault="004E1E98">
      <w:pPr>
        <w:pStyle w:val="a3"/>
      </w:pPr>
      <w:r>
        <w:t>размещения средств от своего имени на счетах и (или) во в</w:t>
      </w:r>
      <w:r>
        <w:t>клады (депозиты) в Национальном банке Республики Беларусь и иных банках;</w:t>
      </w:r>
    </w:p>
    <w:p w14:paraId="0D11FF61" w14:textId="77777777" w:rsidR="00000000" w:rsidRDefault="004E1E98">
      <w:pPr>
        <w:pStyle w:val="a3"/>
      </w:pPr>
      <w:r>
        <w:t>оказания консультационных услуг, связанных с деятельностью по организации торговли ценными бумагами;</w:t>
      </w:r>
    </w:p>
    <w:p w14:paraId="067EF572" w14:textId="77777777" w:rsidR="00000000" w:rsidRDefault="004E1E98">
      <w:pPr>
        <w:pStyle w:val="a3"/>
      </w:pPr>
      <w:r>
        <w:t>совершения иных действий, определенных законодательными актами Республики Беларусь, республиканским органом государственного управления, осуществляющим государственное регулирование рынка ценных бумаг.</w:t>
      </w:r>
    </w:p>
    <w:p w14:paraId="4F9ADBA6" w14:textId="77777777" w:rsidR="00000000" w:rsidRDefault="004E1E98">
      <w:pPr>
        <w:pStyle w:val="a3"/>
      </w:pPr>
      <w:r>
        <w:t>В случае совмещения деятельности фондовой биржи с деят</w:t>
      </w:r>
      <w:r>
        <w:t>ельностью валютной биржи и (или) товарной биржи и (либо) клиринговой деятельностью для осуществления каждого из указанных видов деятельности должно быть создано отдельное структурное подразделение.</w:t>
      </w:r>
    </w:p>
    <w:p w14:paraId="02E942DB" w14:textId="77777777" w:rsidR="00000000" w:rsidRDefault="004E1E98">
      <w:pPr>
        <w:pStyle w:val="a3"/>
      </w:pPr>
      <w:r>
        <w:lastRenderedPageBreak/>
        <w:t xml:space="preserve">Фондовая биржа должна осуществлять постоянный контроль за </w:t>
      </w:r>
      <w:r>
        <w:t>совершаемыми на фондовой бирже сделками в порядке и по критериям, установленным республиканским органом государственного управления, осуществляющим государственное регулирование рынка ценных бумаг, и локальными нормативными правовыми актами фондовой биржи,</w:t>
      </w:r>
      <w:r>
        <w:t xml:space="preserve"> согласованными с республиканским органом государственного управления, осуществляющим государственное регулирование рынка ценных бумаг.</w:t>
      </w:r>
    </w:p>
    <w:p w14:paraId="49B66CFA" w14:textId="77777777" w:rsidR="00000000" w:rsidRDefault="004E1E98">
      <w:pPr>
        <w:pStyle w:val="a3"/>
      </w:pPr>
      <w:r>
        <w:t>Фондовая биржа вправе устанавливать размер и порядок взимания с участников торгов сборов и других платежей за оказываемы</w:t>
      </w:r>
      <w:r>
        <w:t>е ею услуги, а также размер и порядок взимания штрафов за нарушение установленных ею правил.</w:t>
      </w:r>
    </w:p>
    <w:p w14:paraId="767F8D1C" w14:textId="77777777" w:rsidR="00000000" w:rsidRDefault="004E1E98">
      <w:pPr>
        <w:pStyle w:val="a3"/>
      </w:pPr>
      <w:r>
        <w:t xml:space="preserve">В целях минимизации рисков неисполнения обязательств по сделкам с ценными бумагами фондовая биржа вправе создавать за счет собственных средств, взносов участников </w:t>
      </w:r>
      <w:r>
        <w:t>торгов, иных источников, не запрещенных законодательством Республики Беларусь, гарантийные фонды. Порядок формирования, учета и использования гарантийных фондов фондовой биржи устанавливается фондовой биржей по согласованию с республиканским органом госуда</w:t>
      </w:r>
      <w:r>
        <w:t>рственного управления, осуществляющим государственное регулирование рынка ценных бумаг. В качестве средств гарантийных фондов фондовой биржи могут выступать денежные средства и ценные бумаги.</w:t>
      </w:r>
    </w:p>
    <w:p w14:paraId="1655574C" w14:textId="77777777" w:rsidR="00000000" w:rsidRDefault="004E1E98">
      <w:pPr>
        <w:spacing w:after="240"/>
        <w:rPr>
          <w:rFonts w:eastAsia="Times New Roman"/>
        </w:rPr>
      </w:pPr>
    </w:p>
    <w:p w14:paraId="6302B64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39.</w:t>
      </w:r>
      <w:r>
        <w:rPr>
          <w:rFonts w:eastAsia="Times New Roman"/>
        </w:rPr>
        <w:t xml:space="preserve"> Участники торгов на фондовой бирже</w:t>
      </w:r>
    </w:p>
    <w:p w14:paraId="7A17C06B" w14:textId="77777777" w:rsidR="00000000" w:rsidRDefault="004E1E98">
      <w:pPr>
        <w:rPr>
          <w:rFonts w:eastAsia="Times New Roman"/>
        </w:rPr>
      </w:pPr>
    </w:p>
    <w:p w14:paraId="7C3DC805" w14:textId="77777777" w:rsidR="00000000" w:rsidRDefault="004E1E98">
      <w:pPr>
        <w:pStyle w:val="a3"/>
      </w:pPr>
      <w:r>
        <w:t xml:space="preserve">Если иное не </w:t>
      </w:r>
      <w:r>
        <w:t xml:space="preserve">установлено законодательными актами Республики Беларусь, участниками торгов на фондовой бирже могут быть брокеры, дилеры, доверительные управляющие, юридические лица – нерезиденты, имеющие право осуществлять профессиональную деятельность по ценным бумагам </w:t>
      </w:r>
      <w:r>
        <w:t xml:space="preserve">в соответствии с иностранным правом, соответствующие требованиям, установленным республиканским органом государственного управления, осуществляющим государственное регулирование рынка ценных бумаг, допущенные фондовой биржей к торгам, а также Национальный </w:t>
      </w:r>
      <w:r>
        <w:t>банк Республики Беларусь, республиканский орган государственного управления по управлению государственным имуществом и иные государственные органы, совершающие сделки с ценными бумагами в соответствии с возложенными на них функциями. Участники торгов на фо</w:t>
      </w:r>
      <w:r>
        <w:t>ндовой бирже имеют равные права. Передача права на участие в торгах на фондовой бирже третьим лицам не допускается.</w:t>
      </w:r>
    </w:p>
    <w:p w14:paraId="692F7175" w14:textId="77777777" w:rsidR="00000000" w:rsidRDefault="004E1E98">
      <w:pPr>
        <w:pStyle w:val="a3"/>
      </w:pPr>
      <w:r>
        <w:t>Лица, не допущенные фондовой биржей к торгам, за исключением Национального банка Республики Беларусь, республиканского органа государственно</w:t>
      </w:r>
      <w:r>
        <w:t>го управления по управлению государственным имуществом и иных государственных органов, совершающих сделки с ценными бумагами в соответствии с возложенными на них функциями, могут совершать операции на фондовой бирже при посредничестве брокеров и (или) дове</w:t>
      </w:r>
      <w:r>
        <w:t>рительных управляющих, допущенных фондовой биржей к торгам.</w:t>
      </w:r>
    </w:p>
    <w:p w14:paraId="5C208944" w14:textId="77777777" w:rsidR="00000000" w:rsidRDefault="004E1E98">
      <w:pPr>
        <w:pStyle w:val="a3"/>
      </w:pPr>
      <w:r>
        <w:t>Фондовая биржа не вправе участвовать в собственных торгах, кроме случаев размещения через фондовую биржу или купли-продажи акций, эмитентом которых она является, а также иных случаев, установленны</w:t>
      </w:r>
      <w:r>
        <w:t>х республиканским органом государственного управления, осуществляющим государственное регулирование рынка ценных бумаг.</w:t>
      </w:r>
    </w:p>
    <w:p w14:paraId="673EE7E4" w14:textId="77777777" w:rsidR="00000000" w:rsidRDefault="004E1E98">
      <w:pPr>
        <w:spacing w:after="240"/>
        <w:rPr>
          <w:rFonts w:eastAsia="Times New Roman"/>
        </w:rPr>
      </w:pPr>
    </w:p>
    <w:p w14:paraId="73530F2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40.</w:t>
      </w:r>
      <w:r>
        <w:rPr>
          <w:rFonts w:eastAsia="Times New Roman"/>
        </w:rPr>
        <w:t xml:space="preserve"> Ограничения, установленные в отношении руководителей и работников фондовой биржи, профессионального участника рынка ценных</w:t>
      </w:r>
      <w:r>
        <w:rPr>
          <w:rFonts w:eastAsia="Times New Roman"/>
        </w:rPr>
        <w:t xml:space="preserve"> бумаг, допущенного фондовой биржей к торгам</w:t>
      </w:r>
    </w:p>
    <w:p w14:paraId="54788E7A" w14:textId="77777777" w:rsidR="00000000" w:rsidRDefault="004E1E98">
      <w:pPr>
        <w:rPr>
          <w:rFonts w:eastAsia="Times New Roman"/>
        </w:rPr>
      </w:pPr>
    </w:p>
    <w:p w14:paraId="2FFEB35D" w14:textId="77777777" w:rsidR="00000000" w:rsidRDefault="004E1E98">
      <w:pPr>
        <w:pStyle w:val="a3"/>
      </w:pPr>
      <w:r>
        <w:t>Руководители и работники фондовой биржи не могут быть членами совета директоров (наблюдательного совета), коллегиального исполнительного органа эмитента, лицами, осуществляющими полномочия единоличного исполни</w:t>
      </w:r>
      <w:r>
        <w:t>тельного органа эмитента, ценные бумаги которого включены в котировальные листы фондовой биржи, состоять с ним в трудовых отношениях или являться собственником имущества (учредителями, участниками) такого эмитента.</w:t>
      </w:r>
    </w:p>
    <w:p w14:paraId="5933D6D8" w14:textId="77777777" w:rsidR="00000000" w:rsidRDefault="004E1E98">
      <w:pPr>
        <w:pStyle w:val="a3"/>
      </w:pPr>
      <w:r>
        <w:t>Руководители и работники фондовой биржи н</w:t>
      </w:r>
      <w:r>
        <w:t>е вправе использовать в личных целях или передавать третьим лицам, за исключением случаев, предусмотренных настоящим Законом и иными законодательными актами Республики Беларусь о ценных бумагах, информацию о ценных бумагах, эмитентах или сделках, совершенн</w:t>
      </w:r>
      <w:r>
        <w:t xml:space="preserve">ых на фондовой бирже, за исключением информации, указанной в части седьмой </w:t>
      </w:r>
      <w:hyperlink r:id="rId18" w:history="1">
        <w:r>
          <w:rPr>
            <w:rStyle w:val="a4"/>
          </w:rPr>
          <w:t>статьи 36 настоящего Закона</w:t>
        </w:r>
      </w:hyperlink>
      <w:r>
        <w:t>.</w:t>
      </w:r>
    </w:p>
    <w:p w14:paraId="34C5F110" w14:textId="77777777" w:rsidR="00000000" w:rsidRDefault="004E1E98">
      <w:pPr>
        <w:pStyle w:val="a3"/>
      </w:pPr>
      <w:r>
        <w:t>Физическое лицо, которому принадлежат акции (доля в уставном фонде) професс</w:t>
      </w:r>
      <w:r>
        <w:t>ионального участника рынка ценных бумаг, допущенного фондовой биржей к торгам, не может быть руководителем или работником другого профессионального участника рынка ценных бумаг, допущенного этой фондовой биржей к торгам.</w:t>
      </w:r>
    </w:p>
    <w:p w14:paraId="28BDCF6D" w14:textId="77777777" w:rsidR="00000000" w:rsidRDefault="004E1E98">
      <w:pPr>
        <w:spacing w:after="240"/>
        <w:rPr>
          <w:rFonts w:eastAsia="Times New Roman"/>
        </w:rPr>
      </w:pPr>
    </w:p>
    <w:p w14:paraId="14CB4F8F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41.</w:t>
      </w:r>
      <w:r>
        <w:rPr>
          <w:rFonts w:eastAsia="Times New Roman"/>
        </w:rPr>
        <w:t xml:space="preserve"> Допуск ценных бумаг к</w:t>
      </w:r>
      <w:r>
        <w:rPr>
          <w:rFonts w:eastAsia="Times New Roman"/>
        </w:rPr>
        <w:t xml:space="preserve"> торгам на фондовой бирже</w:t>
      </w:r>
    </w:p>
    <w:p w14:paraId="56B7D4F3" w14:textId="77777777" w:rsidR="00000000" w:rsidRDefault="004E1E98">
      <w:pPr>
        <w:rPr>
          <w:rFonts w:eastAsia="Times New Roman"/>
        </w:rPr>
      </w:pPr>
    </w:p>
    <w:p w14:paraId="65714A5D" w14:textId="77777777" w:rsidR="00000000" w:rsidRDefault="004E1E98">
      <w:pPr>
        <w:pStyle w:val="a3"/>
      </w:pPr>
      <w:r>
        <w:t>Если иное не установлено законодательными актами Республики Беларусь, к торгам на фондовой бирже после прохождения листинга допускаются:</w:t>
      </w:r>
    </w:p>
    <w:p w14:paraId="463EB4B1" w14:textId="77777777" w:rsidR="00000000" w:rsidRDefault="004E1E98">
      <w:pPr>
        <w:pStyle w:val="a3"/>
      </w:pPr>
      <w:r>
        <w:t>эмиссионные ценные бумаги, выпуск (дополнительный выпуск) которых зарегистрирован в порядке</w:t>
      </w:r>
      <w:r>
        <w:t xml:space="preserve">, установленном </w:t>
      </w:r>
      <w:hyperlink r:id="rId19" w:history="1">
        <w:r>
          <w:rPr>
            <w:rStyle w:val="a4"/>
          </w:rPr>
          <w:t>статьями 14</w:t>
        </w:r>
      </w:hyperlink>
      <w:r>
        <w:t xml:space="preserve"> и </w:t>
      </w:r>
      <w:hyperlink r:id="rId20" w:history="1">
        <w:r>
          <w:rPr>
            <w:rStyle w:val="a4"/>
          </w:rPr>
          <w:t>23 настоящего Закона</w:t>
        </w:r>
      </w:hyperlink>
      <w:r>
        <w:t>, при условии составления проспекта эмиссии и его ре</w:t>
      </w:r>
      <w:r>
        <w:t xml:space="preserve">гистрации, за исключением случая, установленного частью первой </w:t>
      </w:r>
      <w:hyperlink r:id="rId21" w:history="1">
        <w:r>
          <w:rPr>
            <w:rStyle w:val="a4"/>
          </w:rPr>
          <w:t>статьи 23 настоящего Закона</w:t>
        </w:r>
      </w:hyperlink>
      <w:r>
        <w:t>;</w:t>
      </w:r>
    </w:p>
    <w:p w14:paraId="6EA6BB25" w14:textId="77777777" w:rsidR="00000000" w:rsidRDefault="004E1E98">
      <w:pPr>
        <w:pStyle w:val="a3"/>
      </w:pPr>
      <w:r>
        <w:t>эмиссионные ценные бумаги эмитентов-нерезидентов, допущенные к размещению и (или) обращ</w:t>
      </w:r>
      <w:r>
        <w:t xml:space="preserve">ению на территории Республики Беларусь в соответствии со </w:t>
      </w:r>
      <w:hyperlink r:id="rId22" w:history="1">
        <w:r>
          <w:rPr>
            <w:rStyle w:val="a4"/>
          </w:rPr>
          <w:t>статьей 27 настоящего Закона</w:t>
        </w:r>
      </w:hyperlink>
      <w:r>
        <w:t>.</w:t>
      </w:r>
    </w:p>
    <w:p w14:paraId="0D667A46" w14:textId="77777777" w:rsidR="00000000" w:rsidRDefault="004E1E98">
      <w:pPr>
        <w:pStyle w:val="a3"/>
      </w:pPr>
      <w:r>
        <w:t>Эмиссионные ценные бумаги могут быть допущены к торгам на фондовой бирже без прохождения листинга в соответствии с правилами допуска ценных бумаг к торгам.</w:t>
      </w:r>
    </w:p>
    <w:p w14:paraId="2F6D7E69" w14:textId="77777777" w:rsidR="00000000" w:rsidRDefault="004E1E98">
      <w:pPr>
        <w:spacing w:after="240"/>
        <w:rPr>
          <w:rFonts w:eastAsia="Times New Roman"/>
        </w:rPr>
      </w:pPr>
    </w:p>
    <w:p w14:paraId="169757B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8</w:t>
      </w:r>
      <w:r>
        <w:rPr>
          <w:rFonts w:eastAsia="Times New Roman"/>
          <w:sz w:val="27"/>
          <w:szCs w:val="27"/>
        </w:rPr>
        <w:br/>
        <w:t>ДЕПОЗИТАРНАЯ СИСТЕМА И ДЕПОЗИТАРНАЯ ДЕЯТЕЛЬНОСТЬ</w:t>
      </w:r>
    </w:p>
    <w:p w14:paraId="470CCB9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42.</w:t>
      </w:r>
      <w:r>
        <w:rPr>
          <w:rFonts w:eastAsia="Times New Roman"/>
        </w:rPr>
        <w:t xml:space="preserve"> Ценные бумаги, в отношении ко</w:t>
      </w:r>
      <w:r>
        <w:rPr>
          <w:rFonts w:eastAsia="Times New Roman"/>
        </w:rPr>
        <w:t>торых осуществляется депозитарная деятельность</w:t>
      </w:r>
    </w:p>
    <w:p w14:paraId="50EB3DF7" w14:textId="77777777" w:rsidR="00000000" w:rsidRDefault="004E1E98">
      <w:pPr>
        <w:rPr>
          <w:rFonts w:eastAsia="Times New Roman"/>
        </w:rPr>
      </w:pPr>
    </w:p>
    <w:p w14:paraId="6BB50BF6" w14:textId="77777777" w:rsidR="00000000" w:rsidRDefault="004E1E98">
      <w:pPr>
        <w:pStyle w:val="a3"/>
      </w:pPr>
      <w:r>
        <w:lastRenderedPageBreak/>
        <w:t>Депозитарная деятельность, если иное не установлено законодательными актами Республики Беларусь, осуществляется в отношении следующих ценных бумаг:</w:t>
      </w:r>
    </w:p>
    <w:p w14:paraId="1B98D767" w14:textId="77777777" w:rsidR="00000000" w:rsidRDefault="004E1E98">
      <w:pPr>
        <w:pStyle w:val="a3"/>
      </w:pPr>
      <w:r>
        <w:t>акций;</w:t>
      </w:r>
    </w:p>
    <w:p w14:paraId="518C47C9" w14:textId="77777777" w:rsidR="00000000" w:rsidRDefault="004E1E98">
      <w:pPr>
        <w:pStyle w:val="a3"/>
      </w:pPr>
      <w:r>
        <w:t>облигаций;</w:t>
      </w:r>
    </w:p>
    <w:p w14:paraId="0DAABACC" w14:textId="77777777" w:rsidR="00000000" w:rsidRDefault="004E1E98">
      <w:pPr>
        <w:pStyle w:val="a3"/>
      </w:pPr>
      <w:r>
        <w:t>государственных облигаций;</w:t>
      </w:r>
    </w:p>
    <w:p w14:paraId="69CCD03D" w14:textId="77777777" w:rsidR="00000000" w:rsidRDefault="004E1E98">
      <w:pPr>
        <w:pStyle w:val="a3"/>
      </w:pPr>
      <w:r>
        <w:t>бездокументарных закладных.</w:t>
      </w:r>
    </w:p>
    <w:p w14:paraId="715DB3D6" w14:textId="77777777" w:rsidR="00000000" w:rsidRDefault="004E1E98">
      <w:pPr>
        <w:pStyle w:val="a3"/>
      </w:pPr>
      <w:r>
        <w:t>Учет прав на ценные бумаги, эмитентом которых является юридическое лицо Республики Беларусь, за исключением акций, находящихся в собственности Республики Беларусь, в том числе в хозяйственном ведении республиканских унитарных пр</w:t>
      </w:r>
      <w:r>
        <w:t>едприятий, или ее административно-территориальных единиц, в том числе в хозяйственном ведении коммунальных унитарных предприятий, и облигаций, эмиссия и размещение которых осуществляются за пределами Республики Беларусь, осуществляется депозитариями (депоз</w:t>
      </w:r>
      <w:r>
        <w:t>итариями-нерезидентами), установившими корреспондентские отношения с центральным депозитарием.</w:t>
      </w:r>
    </w:p>
    <w:p w14:paraId="32C9065D" w14:textId="77777777" w:rsidR="00000000" w:rsidRDefault="004E1E98">
      <w:pPr>
        <w:spacing w:after="240"/>
        <w:rPr>
          <w:rFonts w:eastAsia="Times New Roman"/>
        </w:rPr>
      </w:pPr>
    </w:p>
    <w:p w14:paraId="6505EDB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43.</w:t>
      </w:r>
      <w:r>
        <w:rPr>
          <w:rFonts w:eastAsia="Times New Roman"/>
        </w:rPr>
        <w:t xml:space="preserve"> Конфиденциальная информация о депоненте. Сведения, внесенные в реестр владельцев ценных бумаг</w:t>
      </w:r>
    </w:p>
    <w:p w14:paraId="2F7E17DF" w14:textId="77777777" w:rsidR="00000000" w:rsidRDefault="004E1E98">
      <w:pPr>
        <w:rPr>
          <w:rFonts w:eastAsia="Times New Roman"/>
        </w:rPr>
      </w:pPr>
    </w:p>
    <w:p w14:paraId="13667FEF" w14:textId="77777777" w:rsidR="00000000" w:rsidRDefault="004E1E98">
      <w:pPr>
        <w:pStyle w:val="a3"/>
      </w:pPr>
      <w:r>
        <w:t xml:space="preserve">Конфиденциальную информацию о депоненте составляют </w:t>
      </w:r>
      <w:r>
        <w:t>сведения о депоненте (наименование и место нахождения (для юридических лиц) либо фамилия, собственное имя, отчество (если таковое имеется), место жительства или место пребывания (для физических лиц)), состоянии счета «депо» депонента и об операциях депонен</w:t>
      </w:r>
      <w:r>
        <w:t>та по счету «депо».</w:t>
      </w:r>
    </w:p>
    <w:p w14:paraId="5E46B6F5" w14:textId="77777777" w:rsidR="00000000" w:rsidRDefault="004E1E98">
      <w:pPr>
        <w:pStyle w:val="a3"/>
      </w:pPr>
      <w:r>
        <w:t>Сведения, составляющие конфиденциальную информацию о депоненте, являются охраняемой законодательными актами Республики Беларусь тайной.</w:t>
      </w:r>
    </w:p>
    <w:p w14:paraId="59E5CB9D" w14:textId="77777777" w:rsidR="00000000" w:rsidRDefault="004E1E98">
      <w:pPr>
        <w:pStyle w:val="a3"/>
      </w:pPr>
      <w:r>
        <w:t>Если иное не установлено Президентом Республики Беларусь, международными договорами Республики Белар</w:t>
      </w:r>
      <w:r>
        <w:t>усь, сведения, составляющие конфиденциальную информацию о депоненте, предоставляются депозитарием депоненту, его представителям при наличии у них соответствующих полномочий, аудиторским организациям (аудиторам – индивидуальным предпринимателям), оказывающи</w:t>
      </w:r>
      <w:r>
        <w:t>м аудиторские услуги депоненту. В случаях, предусмотренных законодательными актами Республики Беларусь, сведения, составляющие конфиденциальную информацию о депоненте, предоставляются также:</w:t>
      </w:r>
    </w:p>
    <w:p w14:paraId="5FC1347A" w14:textId="77777777" w:rsidR="00000000" w:rsidRDefault="004E1E98">
      <w:pPr>
        <w:pStyle w:val="a3"/>
      </w:pPr>
      <w:r>
        <w:t>судам (судьям) по делам, находящимся в их производстве, а также п</w:t>
      </w:r>
      <w:r>
        <w:t>о исполнительным документам;</w:t>
      </w:r>
    </w:p>
    <w:p w14:paraId="1207227C" w14:textId="77777777" w:rsidR="00000000" w:rsidRDefault="004E1E98">
      <w:pPr>
        <w:pStyle w:val="a3"/>
      </w:pPr>
      <w:r>
        <w:t>органам принудительного исполнения судебных постановлений и иных исполнительных документов по судебным постановлениям и иным исполнительным документам, находящимся в их производстве;</w:t>
      </w:r>
    </w:p>
    <w:p w14:paraId="36C2B3AF" w14:textId="77777777" w:rsidR="00000000" w:rsidRDefault="004E1E98">
      <w:pPr>
        <w:pStyle w:val="a3"/>
      </w:pPr>
      <w:r>
        <w:t>прокурору или его заместителю;</w:t>
      </w:r>
    </w:p>
    <w:p w14:paraId="667402BC" w14:textId="77777777" w:rsidR="00000000" w:rsidRDefault="004E1E98">
      <w:pPr>
        <w:pStyle w:val="a3"/>
      </w:pPr>
      <w:r>
        <w:lastRenderedPageBreak/>
        <w:t>с санкции про</w:t>
      </w:r>
      <w:r>
        <w:t>курора или его заместителя органам дознания и предварительного следствия по находящимся у них на рассмотрении материалам или в их производстве уголовным делам;</w:t>
      </w:r>
    </w:p>
    <w:p w14:paraId="0B99CF0D" w14:textId="77777777" w:rsidR="00000000" w:rsidRDefault="004E1E98">
      <w:pPr>
        <w:pStyle w:val="a3"/>
      </w:pPr>
      <w:r>
        <w:t>органам Комитета государственного контроля Республики Беларусь;</w:t>
      </w:r>
    </w:p>
    <w:p w14:paraId="26A8D6A7" w14:textId="77777777" w:rsidR="00000000" w:rsidRDefault="004E1E98">
      <w:pPr>
        <w:pStyle w:val="a3"/>
      </w:pPr>
      <w:r>
        <w:t>налоговым и таможенным органам;</w:t>
      </w:r>
    </w:p>
    <w:p w14:paraId="363F8F99" w14:textId="77777777" w:rsidR="00000000" w:rsidRDefault="004E1E98">
      <w:pPr>
        <w:pStyle w:val="a3"/>
      </w:pPr>
      <w:r>
        <w:t>нотариусам для совершения нотариальных действий в отношении ценных бумаг депонента;</w:t>
      </w:r>
    </w:p>
    <w:p w14:paraId="3F74ACA2" w14:textId="77777777" w:rsidR="00000000" w:rsidRDefault="004E1E98">
      <w:pPr>
        <w:pStyle w:val="a3"/>
      </w:pPr>
      <w:r>
        <w:t>республиканскому органу государственного управления, осуществляющему государственное регулирование рынка ценных бумаг, либо его уполномоченному структурному подразделению;</w:t>
      </w:r>
    </w:p>
    <w:p w14:paraId="7A0FAAB3" w14:textId="77777777" w:rsidR="00000000" w:rsidRDefault="004E1E98">
      <w:pPr>
        <w:pStyle w:val="a3"/>
      </w:pPr>
      <w:r>
        <w:t>эмитенту ценных бумаг в виде реестра владельцев ценных бумаг данного эмитента, а также, если это предусмотрено депозитарным договором с эмитентом, списка лиц, имеющих право на участие в общем собрании акционеров, списка владельцев ценных бумаг (списка акци</w:t>
      </w:r>
      <w:r>
        <w:t>онеров), имеющих право на получение доходов по ценным бумагам, в том числе дивидендов, и денежных средств при погашении ценных бумаг эмитента;</w:t>
      </w:r>
    </w:p>
    <w:p w14:paraId="46148BCA" w14:textId="77777777" w:rsidR="00000000" w:rsidRDefault="004E1E98">
      <w:pPr>
        <w:pStyle w:val="a3"/>
      </w:pPr>
      <w:r>
        <w:t>иным юридическим или физическим лицам.</w:t>
      </w:r>
    </w:p>
    <w:p w14:paraId="1D439A7A" w14:textId="77777777" w:rsidR="00000000" w:rsidRDefault="004E1E98">
      <w:pPr>
        <w:pStyle w:val="a3"/>
      </w:pPr>
      <w:r>
        <w:t>Порядок предоставления конфиденциальной информации о депоненте определяетс</w:t>
      </w:r>
      <w:r>
        <w:t>я республиканским органом государственного управления, осуществляющим государственное регулирование рынка ценных бумаг.</w:t>
      </w:r>
    </w:p>
    <w:p w14:paraId="458A08D8" w14:textId="77777777" w:rsidR="00000000" w:rsidRDefault="004E1E98">
      <w:pPr>
        <w:pStyle w:val="a3"/>
      </w:pPr>
      <w:r>
        <w:t>Депозитарии предоставляют конфиденциальную информацию о депонентах в части их ценных бумаг, обремененных залоговыми обязательствами, в ц</w:t>
      </w:r>
      <w:r>
        <w:t>ентральный депозитарий для последующего предоставления этой информации в рамках интегрированного информационного ресурса об имуществе, права на которое ограничены залоговыми обязательствами, банкам, небанковским кредитно-финансовым и лизинговым организация</w:t>
      </w:r>
      <w:r>
        <w:t>м в порядке, определяемом Советом Министров Республики Беларусь.</w:t>
      </w:r>
    </w:p>
    <w:p w14:paraId="5B822E18" w14:textId="77777777" w:rsidR="00000000" w:rsidRDefault="004E1E98">
      <w:pPr>
        <w:pStyle w:val="a3"/>
      </w:pPr>
      <w:r>
        <w:t>Центральный депозитарий, депозитарии, их должностные лица и другие работники, иные лица, имеющие (имевшие) доступ к конфиденциальной информации о депоненте в силу гражданско-правового договор</w:t>
      </w:r>
      <w:r>
        <w:t>а, а также лица, имеющие (имевшие) доступ к конфиденциальной информации о депоненте в силу служебного положения, не вправе передавать такую информацию третьим лицам, за исключением случаев, установленных настоящим Законом и иными законодательными актами Ре</w:t>
      </w:r>
      <w:r>
        <w:t>спублики Беларусь, или использовать ее иным образом в личных целях.</w:t>
      </w:r>
    </w:p>
    <w:p w14:paraId="2C2F3094" w14:textId="77777777" w:rsidR="00000000" w:rsidRDefault="004E1E98">
      <w:pPr>
        <w:pStyle w:val="a3"/>
      </w:pPr>
      <w:r>
        <w:t>Эмитенты обязаны принимать меры по обеспечению защиты сведений, внесенных в реестр владельцев ценных бумаг, и вправе предоставлять такие сведения только аудиторской организации или аудитор</w:t>
      </w:r>
      <w:r>
        <w:t>у – индивидуальному предпринимателю, оказывающим аудиторские услуги эмитенту, государственным органам, юридическим или физическим лицам в случаях, предусмотренных законодательными актами Республики Беларусь, в том числе судам (судьям) по делам, находящимся</w:t>
      </w:r>
      <w:r>
        <w:t xml:space="preserve"> в их производстве; прокурору или его заместителю; с санкции прокурора или его заместителя органам дознания и предварительного следствия по находящимся у них на рассмотрении материалам или в их производстве уголовным делам; органам Комитета государственног</w:t>
      </w:r>
      <w:r>
        <w:t xml:space="preserve">о контроля Республики Беларусь; налоговым органам; нотариусам для совершения </w:t>
      </w:r>
      <w:r>
        <w:lastRenderedPageBreak/>
        <w:t>нотариальных действий; республиканскому органу государственного управления, осуществляющему государственное регулирование рынка ценных бумаг.</w:t>
      </w:r>
    </w:p>
    <w:p w14:paraId="296759C9" w14:textId="77777777" w:rsidR="00000000" w:rsidRDefault="004E1E98">
      <w:pPr>
        <w:pStyle w:val="a3"/>
      </w:pPr>
      <w:r>
        <w:t>Лица, в том числе должностные лица го</w:t>
      </w:r>
      <w:r>
        <w:t>сударственных органов и иных государственных организаций, указанные в части седьмой настоящей статьи, а также лица, входящие в состав коллегиальных органов управления и контрольных органов эмитента, и иные лица, имеющие (имевшие) в силу служебного положени</w:t>
      </w:r>
      <w:r>
        <w:t>я, трудовых обязанностей или гражданско-правового договора доступ к сведениям, внесенным в реестр владельцев ценных бумаг, не вправе передавать такие сведения третьим лицам, за исключением случаев, установленных законодательными актами Республики Беларусь,</w:t>
      </w:r>
      <w:r>
        <w:t xml:space="preserve"> или использовать их иным образом в личных целях.</w:t>
      </w:r>
    </w:p>
    <w:p w14:paraId="7CEC3A73" w14:textId="77777777" w:rsidR="00000000" w:rsidRDefault="004E1E98">
      <w:pPr>
        <w:pStyle w:val="a3"/>
      </w:pPr>
      <w:r>
        <w:t>Эмитенты обязаны вести работу с реестром владельцев ценных бумаг в соответствии с регламентом, утвержденным этими эмитентами с учетом требований, определенных республиканским органом государственного управл</w:t>
      </w:r>
      <w:r>
        <w:t>ения, осуществляющим государственное регулирование рынка ценных бумаг.</w:t>
      </w:r>
    </w:p>
    <w:p w14:paraId="0D8B4418" w14:textId="77777777" w:rsidR="00000000" w:rsidRDefault="004E1E98">
      <w:pPr>
        <w:pStyle w:val="a3"/>
      </w:pPr>
      <w:r>
        <w:t>Лица, указанные в частях шестой–</w:t>
      </w:r>
      <w:r>
        <w:t>восьмой настоящей статьи, в случае разглашения конфиденциальной информации о депоненте либо сведений, внесенных в реестр владельцев ценных бумаг, несут ответственность в соответствии с законодательными актами Республики Беларусь.</w:t>
      </w:r>
    </w:p>
    <w:p w14:paraId="32BFF901" w14:textId="77777777" w:rsidR="00000000" w:rsidRDefault="004E1E98">
      <w:pPr>
        <w:spacing w:after="240"/>
        <w:rPr>
          <w:rFonts w:eastAsia="Times New Roman"/>
        </w:rPr>
      </w:pPr>
    </w:p>
    <w:p w14:paraId="09C05C41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44.</w:t>
      </w:r>
      <w:r>
        <w:rPr>
          <w:rFonts w:eastAsia="Times New Roman"/>
        </w:rPr>
        <w:t xml:space="preserve"> Депозитарная</w:t>
      </w:r>
      <w:r>
        <w:rPr>
          <w:rFonts w:eastAsia="Times New Roman"/>
        </w:rPr>
        <w:t xml:space="preserve"> система</w:t>
      </w:r>
    </w:p>
    <w:p w14:paraId="339FE8A1" w14:textId="77777777" w:rsidR="00000000" w:rsidRDefault="004E1E98">
      <w:pPr>
        <w:rPr>
          <w:rFonts w:eastAsia="Times New Roman"/>
        </w:rPr>
      </w:pPr>
    </w:p>
    <w:p w14:paraId="18AC391D" w14:textId="77777777" w:rsidR="00000000" w:rsidRDefault="004E1E98">
      <w:pPr>
        <w:pStyle w:val="a3"/>
      </w:pPr>
      <w:r>
        <w:t>Депозитарная система является двухуровневой и включает центральный депозитарий и депозитарии, установившие корреспондентские отношения с центральным депозитарием.</w:t>
      </w:r>
    </w:p>
    <w:p w14:paraId="2217D219" w14:textId="77777777" w:rsidR="00000000" w:rsidRDefault="004E1E98">
      <w:pPr>
        <w:pStyle w:val="a3"/>
      </w:pPr>
      <w:r>
        <w:t>Включение депозитария в депозитарную систему осуществляется путем присвоения ему ц</w:t>
      </w:r>
      <w:r>
        <w:t>ентральным депозитарием регистрационного кода, который аннулируется при прекращении деятельности депозитария.</w:t>
      </w:r>
    </w:p>
    <w:p w14:paraId="06E3C447" w14:textId="77777777" w:rsidR="00000000" w:rsidRDefault="004E1E98">
      <w:pPr>
        <w:pStyle w:val="a3"/>
      </w:pPr>
      <w:r>
        <w:t>Депозитарии устанавливают корреспондентские отношения только с центральным депозитарием, если иное не установлено законодательными актами Республи</w:t>
      </w:r>
      <w:r>
        <w:t>ки Беларусь.</w:t>
      </w:r>
    </w:p>
    <w:p w14:paraId="6AED9E4C" w14:textId="77777777" w:rsidR="00000000" w:rsidRDefault="004E1E98">
      <w:pPr>
        <w:pStyle w:val="a3"/>
      </w:pPr>
      <w:r>
        <w:t>Центральный депозитарий по согласованию с республиканским органом государственного управления, осуществляющим государственное регулирование рынка ценных бумаг, в порядке и на условиях, определенных этим органом, устанавливает корреспондентские</w:t>
      </w:r>
      <w:r>
        <w:t xml:space="preserve"> отношения с депозитариями-нерезидентами.</w:t>
      </w:r>
    </w:p>
    <w:p w14:paraId="38DEC6E4" w14:textId="77777777" w:rsidR="00000000" w:rsidRDefault="004E1E98">
      <w:pPr>
        <w:spacing w:after="240"/>
        <w:rPr>
          <w:rFonts w:eastAsia="Times New Roman"/>
        </w:rPr>
      </w:pPr>
    </w:p>
    <w:p w14:paraId="5580E74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45.</w:t>
      </w:r>
      <w:r>
        <w:rPr>
          <w:rFonts w:eastAsia="Times New Roman"/>
        </w:rPr>
        <w:t xml:space="preserve"> Центральный депозитарий</w:t>
      </w:r>
    </w:p>
    <w:p w14:paraId="4D356F73" w14:textId="77777777" w:rsidR="00000000" w:rsidRDefault="004E1E98">
      <w:pPr>
        <w:rPr>
          <w:rFonts w:eastAsia="Times New Roman"/>
        </w:rPr>
      </w:pPr>
    </w:p>
    <w:p w14:paraId="160174C2" w14:textId="77777777" w:rsidR="00000000" w:rsidRDefault="004E1E98">
      <w:pPr>
        <w:pStyle w:val="a3"/>
      </w:pPr>
      <w:r>
        <w:t>Выполнение функций центрального депозитария возлагается на организацию, определяемую Президентом Республики Беларусь.</w:t>
      </w:r>
    </w:p>
    <w:p w14:paraId="50E8F21E" w14:textId="77777777" w:rsidR="00000000" w:rsidRDefault="004E1E98">
      <w:pPr>
        <w:pStyle w:val="a3"/>
      </w:pPr>
      <w:r>
        <w:t>Деятельность центрального депозитария регулируется насто</w:t>
      </w:r>
      <w:r>
        <w:t>ящим Законом и иными актами законодательства Республики Беларусь о ценных бумагах.</w:t>
      </w:r>
    </w:p>
    <w:p w14:paraId="139D5938" w14:textId="77777777" w:rsidR="00000000" w:rsidRDefault="004E1E98">
      <w:pPr>
        <w:spacing w:after="240"/>
        <w:rPr>
          <w:rFonts w:eastAsia="Times New Roman"/>
        </w:rPr>
      </w:pPr>
    </w:p>
    <w:p w14:paraId="16747789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46.</w:t>
      </w:r>
      <w:r>
        <w:rPr>
          <w:rFonts w:eastAsia="Times New Roman"/>
        </w:rPr>
        <w:t xml:space="preserve"> Функции центрального депозитария</w:t>
      </w:r>
    </w:p>
    <w:p w14:paraId="0D1A9379" w14:textId="77777777" w:rsidR="00000000" w:rsidRDefault="004E1E98">
      <w:pPr>
        <w:rPr>
          <w:rFonts w:eastAsia="Times New Roman"/>
        </w:rPr>
      </w:pPr>
    </w:p>
    <w:p w14:paraId="4F982E1F" w14:textId="77777777" w:rsidR="00000000" w:rsidRDefault="004E1E98">
      <w:pPr>
        <w:pStyle w:val="a3"/>
      </w:pPr>
      <w:r>
        <w:t>Основными функциями центрального депозитария, если иное не установлено Президентом Республики Беларусь, являются:</w:t>
      </w:r>
    </w:p>
    <w:p w14:paraId="1C2E38B3" w14:textId="77777777" w:rsidR="00000000" w:rsidRDefault="004E1E98">
      <w:pPr>
        <w:pStyle w:val="a3"/>
      </w:pPr>
      <w:r>
        <w:t>прием на ц</w:t>
      </w:r>
      <w:r>
        <w:t>ентрализованный учет (учет и хранение) в депозитарную систему ценных бумаг (выпусков ценных бумаг), прошедших регистрацию (государственную регистрацию) в порядке, установленном законодательством Республики Беларусь о ценных бумагах;</w:t>
      </w:r>
    </w:p>
    <w:p w14:paraId="3441F1E9" w14:textId="77777777" w:rsidR="00000000" w:rsidRDefault="004E1E98">
      <w:pPr>
        <w:pStyle w:val="a3"/>
      </w:pPr>
      <w:r>
        <w:t>контроль за общим колич</w:t>
      </w:r>
      <w:r>
        <w:t>еством ценных бумаг каждого выпуска, находящегося на централизованном учете (учете и хранении) в депозитарной системе;</w:t>
      </w:r>
    </w:p>
    <w:p w14:paraId="60EA4B0A" w14:textId="77777777" w:rsidR="00000000" w:rsidRDefault="004E1E98">
      <w:pPr>
        <w:pStyle w:val="a3"/>
      </w:pPr>
      <w:r>
        <w:t>формирование и ведение единых справочников депозитарной системы;</w:t>
      </w:r>
    </w:p>
    <w:p w14:paraId="174D9ED8" w14:textId="77777777" w:rsidR="00000000" w:rsidRDefault="004E1E98">
      <w:pPr>
        <w:pStyle w:val="a3"/>
      </w:pPr>
      <w:r>
        <w:t>открытие корреспондентских счетов «депо» депозитариям и осуществление пе</w:t>
      </w:r>
      <w:r>
        <w:t>ревода ценных бумаг по этим счетам;</w:t>
      </w:r>
    </w:p>
    <w:p w14:paraId="17D380A4" w14:textId="77777777" w:rsidR="00000000" w:rsidRDefault="004E1E98">
      <w:pPr>
        <w:pStyle w:val="a3"/>
      </w:pPr>
      <w:r>
        <w:t>обеспечение учета ценных бумаг эмитентов, размещаемых (обращающихся) за пределами Республики Беларусь, и ценных бумаг эмитентов-нерезидентов, размещаемых (обращающихся) на территории Республики Беларусь;</w:t>
      </w:r>
    </w:p>
    <w:p w14:paraId="27FAC196" w14:textId="77777777" w:rsidR="00000000" w:rsidRDefault="004E1E98">
      <w:pPr>
        <w:pStyle w:val="a3"/>
      </w:pPr>
      <w:r>
        <w:t>учет прав на акц</w:t>
      </w:r>
      <w:r>
        <w:t>ии, находящиеся в собственности Республики Беларусь, в том числе в хозяйственном ведении республиканских унитарных предприятий, или ее административно-территориальных единиц, в том числе в хозяйственном ведении коммунальных унитарных предприятий;</w:t>
      </w:r>
    </w:p>
    <w:p w14:paraId="59E15F33" w14:textId="77777777" w:rsidR="00000000" w:rsidRDefault="004E1E98">
      <w:pPr>
        <w:pStyle w:val="a3"/>
      </w:pPr>
      <w:r>
        <w:t xml:space="preserve">оказание </w:t>
      </w:r>
      <w:r>
        <w:t>консультационной и методологической помощи депозитариям по организации депозитарной деятельности;</w:t>
      </w:r>
    </w:p>
    <w:p w14:paraId="360DFAD9" w14:textId="77777777" w:rsidR="00000000" w:rsidRDefault="004E1E98">
      <w:pPr>
        <w:pStyle w:val="a3"/>
      </w:pPr>
      <w:r>
        <w:t>присвоение ценным бумагам (выпускам ценных бумаг) национальных и международных идентификационных кодов;</w:t>
      </w:r>
    </w:p>
    <w:p w14:paraId="515D3012" w14:textId="77777777" w:rsidR="00000000" w:rsidRDefault="004E1E98">
      <w:pPr>
        <w:pStyle w:val="a3"/>
      </w:pPr>
      <w:r>
        <w:t>установление корреспондентских отношений с депозитария</w:t>
      </w:r>
      <w:r>
        <w:t>ми-нерезидентами;</w:t>
      </w:r>
    </w:p>
    <w:p w14:paraId="7F0A0930" w14:textId="77777777" w:rsidR="00000000" w:rsidRDefault="004E1E98">
      <w:pPr>
        <w:pStyle w:val="a3"/>
      </w:pPr>
      <w:r>
        <w:t>иные функции в соответствии с законодательством Республики Беларусь.</w:t>
      </w:r>
    </w:p>
    <w:p w14:paraId="3F0F70CC" w14:textId="77777777" w:rsidR="00000000" w:rsidRDefault="004E1E98">
      <w:pPr>
        <w:pStyle w:val="a3"/>
      </w:pPr>
      <w:r>
        <w:t>Центральный депозитарий вправе оказывать эмитентам и иным лицам, обязанным раскрывать информацию в соответствии с законодательством Республики Беларусь о ценных бумагах,</w:t>
      </w:r>
      <w:r>
        <w:t xml:space="preserve"> услуги по раскрытию ими информации.</w:t>
      </w:r>
    </w:p>
    <w:p w14:paraId="4E670D69" w14:textId="77777777" w:rsidR="00000000" w:rsidRDefault="004E1E98">
      <w:pPr>
        <w:pStyle w:val="a3"/>
      </w:pPr>
      <w:r>
        <w:t>Центральный депозитарий может выполнять функции депозитария.</w:t>
      </w:r>
    </w:p>
    <w:p w14:paraId="627A6409" w14:textId="77777777" w:rsidR="00000000" w:rsidRDefault="004E1E98">
      <w:pPr>
        <w:spacing w:after="240"/>
        <w:rPr>
          <w:rFonts w:eastAsia="Times New Roman"/>
        </w:rPr>
      </w:pPr>
    </w:p>
    <w:p w14:paraId="0C5CA6E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47.</w:t>
      </w:r>
      <w:r>
        <w:rPr>
          <w:rFonts w:eastAsia="Times New Roman"/>
        </w:rPr>
        <w:t xml:space="preserve"> Взаимоотношения центрального депозитария с государственными органами</w:t>
      </w:r>
    </w:p>
    <w:p w14:paraId="597AD802" w14:textId="77777777" w:rsidR="00000000" w:rsidRDefault="004E1E98">
      <w:pPr>
        <w:rPr>
          <w:rFonts w:eastAsia="Times New Roman"/>
        </w:rPr>
      </w:pPr>
    </w:p>
    <w:p w14:paraId="58BDAF80" w14:textId="77777777" w:rsidR="00000000" w:rsidRDefault="004E1E98">
      <w:pPr>
        <w:pStyle w:val="a3"/>
      </w:pPr>
      <w:r>
        <w:lastRenderedPageBreak/>
        <w:t xml:space="preserve">Контроль и надзор за деятельностью центрального депозитария осуществляют республиканский орган государственного управления, осуществляющий государственное регулирование рынка ценных бумаг, либо его уполномоченное структурное подразделение, органы Комитета </w:t>
      </w:r>
      <w:r>
        <w:t>государственного контроля Республики Беларусь в порядке, предусмотренном законодательными актами Республики Беларусь.</w:t>
      </w:r>
    </w:p>
    <w:p w14:paraId="00029520" w14:textId="77777777" w:rsidR="00000000" w:rsidRDefault="004E1E98">
      <w:pPr>
        <w:pStyle w:val="a3"/>
      </w:pPr>
      <w:r>
        <w:t xml:space="preserve">Центральный депозитарий представляет в порядке и сроки, установленные республиканским органом государственного управления, осуществляющим </w:t>
      </w:r>
      <w:r>
        <w:t>государственное регулирование рынка ценных бумаг, отчеты о результатах своей деятельности этому органу либо его уполномоченному структурному подразделению.</w:t>
      </w:r>
    </w:p>
    <w:p w14:paraId="7E1F9502" w14:textId="77777777" w:rsidR="00000000" w:rsidRDefault="004E1E98">
      <w:pPr>
        <w:pStyle w:val="a3"/>
      </w:pPr>
      <w:r>
        <w:t>Центральный депозитарий вправе вносить в республиканский орган государственного управления, осуществ</w:t>
      </w:r>
      <w:r>
        <w:t>ляющий государственное регулирование рынка ценных бумаг, предложения о совершенствовании и развитии депозитарной системы.</w:t>
      </w:r>
    </w:p>
    <w:p w14:paraId="1CA46A43" w14:textId="77777777" w:rsidR="00000000" w:rsidRDefault="004E1E98">
      <w:pPr>
        <w:spacing w:after="240"/>
        <w:rPr>
          <w:rFonts w:eastAsia="Times New Roman"/>
        </w:rPr>
      </w:pPr>
    </w:p>
    <w:p w14:paraId="6A8D496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48.</w:t>
      </w:r>
      <w:r>
        <w:rPr>
          <w:rFonts w:eastAsia="Times New Roman"/>
        </w:rPr>
        <w:t xml:space="preserve"> Взаимоотношения депозитария с депонентами</w:t>
      </w:r>
    </w:p>
    <w:p w14:paraId="4945F60B" w14:textId="77777777" w:rsidR="00000000" w:rsidRDefault="004E1E98">
      <w:pPr>
        <w:rPr>
          <w:rFonts w:eastAsia="Times New Roman"/>
        </w:rPr>
      </w:pPr>
    </w:p>
    <w:p w14:paraId="1BFCE6FB" w14:textId="77777777" w:rsidR="00000000" w:rsidRDefault="004E1E98">
      <w:pPr>
        <w:pStyle w:val="a3"/>
      </w:pPr>
      <w:r>
        <w:t>Депозитарий взаимодействует с депонентами на основании заключенных договоров</w:t>
      </w:r>
      <w:r>
        <w:t>. Заключение договора не влечет за собой перехода к депозитарию права собственности или иного вещного права на ценные бумаги депонента.</w:t>
      </w:r>
    </w:p>
    <w:p w14:paraId="5035DCA3" w14:textId="77777777" w:rsidR="00000000" w:rsidRDefault="004E1E98">
      <w:pPr>
        <w:pStyle w:val="a3"/>
      </w:pPr>
      <w:r>
        <w:t>Договор, по которому одна сторона (депозитарий) обязуется открыть другой стороне (депоненту) счет «депо», обеспечить уче</w:t>
      </w:r>
      <w:r>
        <w:t>т ценных бумаг депонента, прав на них и обременений (ограничений) этих прав, хранение документарных ценных бумаг, а также осуществление переводов (списание, зачисление) ценных бумаг депонента по счетам «депо» за вознаграждение, является депозитарным догово</w:t>
      </w:r>
      <w:r>
        <w:t>ром. К депозитарному договору применяются положения гражданского законодательства Республики Беларусь о публичном договоре.</w:t>
      </w:r>
    </w:p>
    <w:p w14:paraId="3D5E2E8F" w14:textId="77777777" w:rsidR="00000000" w:rsidRDefault="004E1E98">
      <w:pPr>
        <w:pStyle w:val="a3"/>
      </w:pPr>
      <w:r>
        <w:t>Существенными условиями депозитарного договора являются:</w:t>
      </w:r>
    </w:p>
    <w:p w14:paraId="612CF984" w14:textId="77777777" w:rsidR="00000000" w:rsidRDefault="004E1E98">
      <w:pPr>
        <w:pStyle w:val="a3"/>
      </w:pPr>
      <w:r>
        <w:t>предмет договора;</w:t>
      </w:r>
    </w:p>
    <w:p w14:paraId="156D276E" w14:textId="77777777" w:rsidR="00000000" w:rsidRDefault="004E1E98">
      <w:pPr>
        <w:pStyle w:val="a3"/>
      </w:pPr>
      <w:r>
        <w:t>права и обязанности сторон;</w:t>
      </w:r>
    </w:p>
    <w:p w14:paraId="178E5EB6" w14:textId="77777777" w:rsidR="00000000" w:rsidRDefault="004E1E98">
      <w:pPr>
        <w:pStyle w:val="a3"/>
      </w:pPr>
      <w:r>
        <w:t>порядок передачи депонентом д</w:t>
      </w:r>
      <w:r>
        <w:t>епозитарию указаний о распоряжении ценными бумагами депонента, которые учитываются (хранятся) в депозитарии;</w:t>
      </w:r>
    </w:p>
    <w:p w14:paraId="4BD424FD" w14:textId="77777777" w:rsidR="00000000" w:rsidRDefault="004E1E98">
      <w:pPr>
        <w:pStyle w:val="a3"/>
      </w:pPr>
      <w:r>
        <w:t>срок выполнения депозитарием указаний депонента;</w:t>
      </w:r>
    </w:p>
    <w:p w14:paraId="249BD295" w14:textId="77777777" w:rsidR="00000000" w:rsidRDefault="004E1E98">
      <w:pPr>
        <w:pStyle w:val="a3"/>
      </w:pPr>
      <w:r>
        <w:t>срок действия договора, основания и порядок его изменения и расторжения;</w:t>
      </w:r>
    </w:p>
    <w:p w14:paraId="08EA5B59" w14:textId="77777777" w:rsidR="00000000" w:rsidRDefault="004E1E98">
      <w:pPr>
        <w:pStyle w:val="a3"/>
      </w:pPr>
      <w:r>
        <w:t>порядок и форма представл</w:t>
      </w:r>
      <w:r>
        <w:t>ения депозитарием отчетов депоненту;</w:t>
      </w:r>
    </w:p>
    <w:p w14:paraId="21BF282C" w14:textId="77777777" w:rsidR="00000000" w:rsidRDefault="004E1E98">
      <w:pPr>
        <w:pStyle w:val="a3"/>
      </w:pPr>
      <w:r>
        <w:t>размер вознаграждения депозитарию, порядок и форма расчетов, если иное не следует из гражданского законодательства Республики Беларусь и существа договора;</w:t>
      </w:r>
    </w:p>
    <w:p w14:paraId="3D74D45C" w14:textId="77777777" w:rsidR="00000000" w:rsidRDefault="004E1E98">
      <w:pPr>
        <w:pStyle w:val="a3"/>
      </w:pPr>
      <w:r>
        <w:t xml:space="preserve">ответственность сторон в случае неисполнения или ненадлежащего </w:t>
      </w:r>
      <w:r>
        <w:t>исполнения ими своих обязательств;</w:t>
      </w:r>
    </w:p>
    <w:p w14:paraId="4603A5FD" w14:textId="77777777" w:rsidR="00000000" w:rsidRDefault="004E1E98">
      <w:pPr>
        <w:pStyle w:val="a3"/>
      </w:pPr>
      <w:r>
        <w:lastRenderedPageBreak/>
        <w:t>иные условия, определенные законодательными актами Республики Беларусь и республиканским органом государственного управления, осуществляющим государственное регулирование рынка ценных бумаг, как существенные условия, а та</w:t>
      </w:r>
      <w:r>
        <w:t>кже условия, относительно которых по заявлению одной из сторон должно быть достигнуто соглашение.</w:t>
      </w:r>
    </w:p>
    <w:p w14:paraId="1503A937" w14:textId="77777777" w:rsidR="00000000" w:rsidRDefault="004E1E98">
      <w:pPr>
        <w:pStyle w:val="a3"/>
      </w:pPr>
      <w:r>
        <w:t>Республиканским органом государственного управления, осуществляющим государственное регулирование рынка ценных бумаг, могут быть определены обязательные рекви</w:t>
      </w:r>
      <w:r>
        <w:t>зиты депозитарного договора.</w:t>
      </w:r>
    </w:p>
    <w:p w14:paraId="487F4F56" w14:textId="77777777" w:rsidR="00000000" w:rsidRDefault="004E1E98">
      <w:pPr>
        <w:pStyle w:val="a3"/>
      </w:pPr>
      <w:r>
        <w:t>Депозитарий, открывший счет «депо», за исключением накопительного счета «депо», выдает депоненту свидетельство об открытии счета «депо».</w:t>
      </w:r>
    </w:p>
    <w:p w14:paraId="57138476" w14:textId="77777777" w:rsidR="00000000" w:rsidRDefault="004E1E98">
      <w:pPr>
        <w:pStyle w:val="a3"/>
      </w:pPr>
      <w:r>
        <w:t>Депозитарный договор с эмитентом кроме условий, указанных в части третьей настоящей статьи</w:t>
      </w:r>
      <w:r>
        <w:t>, должен содержать следующие существенные условия:</w:t>
      </w:r>
    </w:p>
    <w:p w14:paraId="22CD8420" w14:textId="77777777" w:rsidR="00000000" w:rsidRDefault="004E1E98">
      <w:pPr>
        <w:pStyle w:val="a3"/>
      </w:pPr>
      <w:r>
        <w:t>обязанность депозитария по формированию реестра владельцев ценных бумаг и порядок его передачи эмитенту;</w:t>
      </w:r>
    </w:p>
    <w:p w14:paraId="4152909F" w14:textId="77777777" w:rsidR="00000000" w:rsidRDefault="004E1E98">
      <w:pPr>
        <w:pStyle w:val="a3"/>
      </w:pPr>
      <w:r>
        <w:t>обязанность депозитария по открытию накопительных счетов «депо» владельцам ценных бумаг эмитента в с</w:t>
      </w:r>
      <w:r>
        <w:t>лучаях, установленных законодательством Республики Беларусь о ценных бумагах;</w:t>
      </w:r>
    </w:p>
    <w:p w14:paraId="17830B2A" w14:textId="77777777" w:rsidR="00000000" w:rsidRDefault="004E1E98">
      <w:pPr>
        <w:pStyle w:val="a3"/>
      </w:pPr>
      <w:r>
        <w:t>порядок и сроки передачи эмитентом депозитарию документов для открытия накопительных счетов «депо» и зачисления ценных бумаг эмитента на эти счета.</w:t>
      </w:r>
    </w:p>
    <w:p w14:paraId="19501736" w14:textId="77777777" w:rsidR="00000000" w:rsidRDefault="004E1E98">
      <w:pPr>
        <w:pStyle w:val="a3"/>
      </w:pPr>
      <w:r>
        <w:t>Депозитарный договор с эмитентом может содержать обязательство депозитария по начислению доходов по ценным бумагам и денежных средств при погашении ценных бумаг эмитента. Операции, связанные с выплатой доходов и погашением ценных бумаг, осуществляются по п</w:t>
      </w:r>
      <w:r>
        <w:t>оручению депозитария банками, небанковскими кредитно-финансовыми организациями.</w:t>
      </w:r>
    </w:p>
    <w:p w14:paraId="30973B00" w14:textId="77777777" w:rsidR="00000000" w:rsidRDefault="004E1E98">
      <w:pPr>
        <w:pStyle w:val="a3"/>
      </w:pPr>
      <w:r>
        <w:t>Открытие в депозитарии накопительного счета «депо», осуществляющееся на основании депозитарного договора с эмитентом, владельцу ценных бумаг эмитента без заключения депозитарно</w:t>
      </w:r>
      <w:r>
        <w:t>го договора с этим владельцем допускается в случае:</w:t>
      </w:r>
    </w:p>
    <w:p w14:paraId="34BF344F" w14:textId="77777777" w:rsidR="00000000" w:rsidRDefault="004E1E98">
      <w:pPr>
        <w:pStyle w:val="a3"/>
      </w:pPr>
      <w:r>
        <w:t>распределения акций среди учредителей акционерного общества при его создании;</w:t>
      </w:r>
    </w:p>
    <w:p w14:paraId="26469537" w14:textId="77777777" w:rsidR="00000000" w:rsidRDefault="004E1E98">
      <w:pPr>
        <w:pStyle w:val="a3"/>
      </w:pPr>
      <w:r>
        <w:t>приобретения акций при создании акционерных обществ в процессе преобразования арендных предприятий, коллективных (народных) пр</w:t>
      </w:r>
      <w:r>
        <w:t>едприятий, государственных предприятий, государственных унитарных предприятий и в процессе приватизации арендных предприятий;</w:t>
      </w:r>
    </w:p>
    <w:p w14:paraId="7CD722A3" w14:textId="77777777" w:rsidR="00000000" w:rsidRDefault="004E1E98">
      <w:pPr>
        <w:pStyle w:val="a3"/>
      </w:pPr>
      <w:r>
        <w:t>размещения акций путем проведения открытой или закрытой подписки на акции либо открытой продажи акций;</w:t>
      </w:r>
    </w:p>
    <w:p w14:paraId="6458C83D" w14:textId="77777777" w:rsidR="00000000" w:rsidRDefault="004E1E98">
      <w:pPr>
        <w:pStyle w:val="a3"/>
      </w:pPr>
      <w:r>
        <w:t>размещения акционерным обще</w:t>
      </w:r>
      <w:r>
        <w:t>ством дополнительного выпуска акций путем их распределения среди акционеров в случае реорганизации;</w:t>
      </w:r>
    </w:p>
    <w:p w14:paraId="3D06C445" w14:textId="77777777" w:rsidR="00000000" w:rsidRDefault="004E1E98">
      <w:pPr>
        <w:pStyle w:val="a3"/>
      </w:pPr>
      <w:r>
        <w:t>в иных случаях, установленных республиканским органом государственного управления, осуществляющим государственное регулирование рынка ценных бумаг.</w:t>
      </w:r>
    </w:p>
    <w:p w14:paraId="47A46B6D" w14:textId="77777777" w:rsidR="00000000" w:rsidRDefault="004E1E98">
      <w:pPr>
        <w:pStyle w:val="a3"/>
      </w:pPr>
      <w:r>
        <w:lastRenderedPageBreak/>
        <w:t>При прек</w:t>
      </w:r>
      <w:r>
        <w:t>ращении деятельности депозитария ценные бумаги депонента по его поручению переводятся в другой депозитарий на счет «депо». При отсутствии поручения депонента на перевод ценных бумаг депозитарий обязан осуществить перевод ценных бумаг депонента в центральны</w:t>
      </w:r>
      <w:r>
        <w:t>й депозитарий в порядке, установленном республиканским органом государственного управления, осуществляющим государственное регулирование рынка ценных бумаг.</w:t>
      </w:r>
    </w:p>
    <w:p w14:paraId="09B9FEB5" w14:textId="77777777" w:rsidR="00000000" w:rsidRDefault="004E1E98">
      <w:pPr>
        <w:spacing w:after="240"/>
        <w:rPr>
          <w:rFonts w:eastAsia="Times New Roman"/>
        </w:rPr>
      </w:pPr>
    </w:p>
    <w:p w14:paraId="3F6D0B85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49.</w:t>
      </w:r>
      <w:r>
        <w:rPr>
          <w:rFonts w:eastAsia="Times New Roman"/>
        </w:rPr>
        <w:t xml:space="preserve"> Права и обязанности депонента</w:t>
      </w:r>
    </w:p>
    <w:p w14:paraId="555FB5C5" w14:textId="77777777" w:rsidR="00000000" w:rsidRDefault="004E1E98">
      <w:pPr>
        <w:rPr>
          <w:rFonts w:eastAsia="Times New Roman"/>
        </w:rPr>
      </w:pPr>
    </w:p>
    <w:p w14:paraId="53CD3935" w14:textId="77777777" w:rsidR="00000000" w:rsidRDefault="004E1E98">
      <w:pPr>
        <w:pStyle w:val="a3"/>
      </w:pPr>
      <w:r>
        <w:t>Депонент, если иное не предусмотрено законодательными</w:t>
      </w:r>
      <w:r>
        <w:t xml:space="preserve"> актами Республики Беларусь:</w:t>
      </w:r>
    </w:p>
    <w:p w14:paraId="03187CA6" w14:textId="77777777" w:rsidR="00000000" w:rsidRDefault="004E1E98">
      <w:pPr>
        <w:pStyle w:val="a3"/>
      </w:pPr>
      <w:r>
        <w:t>вправе:</w:t>
      </w:r>
    </w:p>
    <w:p w14:paraId="5D72B057" w14:textId="77777777" w:rsidR="00000000" w:rsidRDefault="004E1E98">
      <w:pPr>
        <w:pStyle w:val="a3"/>
      </w:pPr>
      <w:r>
        <w:t>распоряжаться ценными бумагами, находящимися на его счете «депо»;</w:t>
      </w:r>
    </w:p>
    <w:p w14:paraId="13E3D0C1" w14:textId="77777777" w:rsidR="00000000" w:rsidRDefault="004E1E98">
      <w:pPr>
        <w:pStyle w:val="a3"/>
      </w:pPr>
      <w:r>
        <w:t>давать депозитарию указания на проведение операций по его счету «депо». Указания на переводы ценных бумаг, обремененных обязательствами перед третьими ли</w:t>
      </w:r>
      <w:r>
        <w:t>цами, арестованных ценных бумаг, а также ценных бумаг, в отношении которых республиканским органом государственного управления, осуществляющим государственное регулирование рынка ценных бумаг, либо его уполномоченным структурным подразделением выдано предп</w:t>
      </w:r>
      <w:r>
        <w:t>исание о наложении ограничений по распоряжению ценными бумагами, могут быть даны только при предъявлении документов, подтверждающих окончание обременения ценных бумаг обязательствами, снятие ареста, ограничений по распоряжению ценными бумагами;</w:t>
      </w:r>
    </w:p>
    <w:p w14:paraId="25CC29BF" w14:textId="77777777" w:rsidR="00000000" w:rsidRDefault="004E1E98">
      <w:pPr>
        <w:pStyle w:val="a3"/>
      </w:pPr>
      <w:r>
        <w:t>получать от</w:t>
      </w:r>
      <w:r>
        <w:t xml:space="preserve"> депозитария выписки о состоянии своего счета «депо», выписки об операциях по счету «депо» и отчеты в соответствии с условиями депозитарного договора и законодательством Республики Беларусь о ценных бумагах;</w:t>
      </w:r>
    </w:p>
    <w:p w14:paraId="246A4F9E" w14:textId="77777777" w:rsidR="00000000" w:rsidRDefault="004E1E98">
      <w:pPr>
        <w:pStyle w:val="a3"/>
      </w:pPr>
      <w:r>
        <w:t>осуществлять иные права, предусмотренные законод</w:t>
      </w:r>
      <w:r>
        <w:t>ательством Республики Беларусь и депозитарным договором;</w:t>
      </w:r>
    </w:p>
    <w:p w14:paraId="1D7D21F7" w14:textId="77777777" w:rsidR="00000000" w:rsidRDefault="004E1E98">
      <w:pPr>
        <w:pStyle w:val="a3"/>
      </w:pPr>
      <w:r>
        <w:t>обязан:</w:t>
      </w:r>
    </w:p>
    <w:p w14:paraId="648CB1BB" w14:textId="77777777" w:rsidR="00000000" w:rsidRDefault="004E1E98">
      <w:pPr>
        <w:pStyle w:val="a3"/>
      </w:pPr>
      <w:r>
        <w:t>извещать депозитарий о прекращении или об изменении полномочий своего уполномоченного лица;</w:t>
      </w:r>
    </w:p>
    <w:p w14:paraId="048B4B33" w14:textId="77777777" w:rsidR="00000000" w:rsidRDefault="004E1E98">
      <w:pPr>
        <w:pStyle w:val="a3"/>
      </w:pPr>
      <w:r>
        <w:t>уведомлять депозитарий об изменении сведений, необходимых для организации депозитарного учета (учет</w:t>
      </w:r>
      <w:r>
        <w:t>а и хранения) ценных бумаг в соответствии с условиями депозитарного договора и законодательством Республики Беларусь о ценных бумагах, в том числе об изменении фамилии, собственного имени, отчества (если таковое имеется), места жительства или места пребыва</w:t>
      </w:r>
      <w:r>
        <w:t>ния (для физических лиц) либо об изменении наименования, места нахождения (для юридических лиц);</w:t>
      </w:r>
    </w:p>
    <w:p w14:paraId="6ED08518" w14:textId="77777777" w:rsidR="00000000" w:rsidRDefault="004E1E98">
      <w:pPr>
        <w:pStyle w:val="a3"/>
      </w:pPr>
      <w:r>
        <w:t>уведомить депозитарий о принятом решении о реорганизации либо о ликвидации;</w:t>
      </w:r>
    </w:p>
    <w:p w14:paraId="508ED1F1" w14:textId="77777777" w:rsidR="00000000" w:rsidRDefault="004E1E98">
      <w:pPr>
        <w:pStyle w:val="a3"/>
      </w:pPr>
      <w:r>
        <w:t>исполнять иные обязанности, предусмотренные законодательством Республики Беларусь и</w:t>
      </w:r>
      <w:r>
        <w:t xml:space="preserve"> депозитарным договором.</w:t>
      </w:r>
    </w:p>
    <w:p w14:paraId="1218FDDE" w14:textId="77777777" w:rsidR="00000000" w:rsidRDefault="004E1E98">
      <w:pPr>
        <w:spacing w:after="240"/>
        <w:rPr>
          <w:rFonts w:eastAsia="Times New Roman"/>
        </w:rPr>
      </w:pPr>
    </w:p>
    <w:p w14:paraId="63CFF60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50.</w:t>
      </w:r>
      <w:r>
        <w:rPr>
          <w:rFonts w:eastAsia="Times New Roman"/>
        </w:rPr>
        <w:t xml:space="preserve"> Права и обязанности депозитария</w:t>
      </w:r>
    </w:p>
    <w:p w14:paraId="3C1E5637" w14:textId="77777777" w:rsidR="00000000" w:rsidRDefault="004E1E98">
      <w:pPr>
        <w:rPr>
          <w:rFonts w:eastAsia="Times New Roman"/>
        </w:rPr>
      </w:pPr>
    </w:p>
    <w:p w14:paraId="72DE567E" w14:textId="77777777" w:rsidR="00000000" w:rsidRDefault="004E1E98">
      <w:pPr>
        <w:pStyle w:val="a3"/>
      </w:pPr>
      <w:r>
        <w:t>Депозитарии, если иное не предусмотрено законодательными актами Республики Беларусь:</w:t>
      </w:r>
    </w:p>
    <w:p w14:paraId="56A909CC" w14:textId="77777777" w:rsidR="00000000" w:rsidRDefault="004E1E98">
      <w:pPr>
        <w:pStyle w:val="a3"/>
      </w:pPr>
      <w:r>
        <w:t>вправе:</w:t>
      </w:r>
    </w:p>
    <w:p w14:paraId="2DE9B1D9" w14:textId="77777777" w:rsidR="00000000" w:rsidRDefault="004E1E98">
      <w:pPr>
        <w:pStyle w:val="a3"/>
      </w:pPr>
      <w:r>
        <w:t>осуществлять учет прав, удостоверенных ценной бумагой;</w:t>
      </w:r>
    </w:p>
    <w:p w14:paraId="7958AA65" w14:textId="77777777" w:rsidR="00000000" w:rsidRDefault="004E1E98">
      <w:pPr>
        <w:pStyle w:val="a3"/>
      </w:pPr>
      <w:r>
        <w:t>осуществлять регистрацию сделок с эмиссионными ценными бумагами, совершаемых на неорганизованном рынке;</w:t>
      </w:r>
    </w:p>
    <w:p w14:paraId="598DD95B" w14:textId="77777777" w:rsidR="00000000" w:rsidRDefault="004E1E98">
      <w:pPr>
        <w:pStyle w:val="a3"/>
      </w:pPr>
      <w:r>
        <w:t>осуществлять перевод выпусков ценных бумаг из документарной в бездокументарную форму в соответствии с законодательством Республики Беларусь о ценных бум</w:t>
      </w:r>
      <w:r>
        <w:t>агах;</w:t>
      </w:r>
    </w:p>
    <w:p w14:paraId="31D84ADB" w14:textId="77777777" w:rsidR="00000000" w:rsidRDefault="004E1E98">
      <w:pPr>
        <w:pStyle w:val="a3"/>
      </w:pPr>
      <w:r>
        <w:t>осуществлять передачу информации, связанной с владением ценной бумагой, от эмитента депоненту и от депонента эмитенту, а также оказывать иные услуги, связанные с содействием в осуществлении депонентом прав по ценным бумагам;</w:t>
      </w:r>
    </w:p>
    <w:p w14:paraId="51BC8262" w14:textId="77777777" w:rsidR="00000000" w:rsidRDefault="004E1E98">
      <w:pPr>
        <w:pStyle w:val="a3"/>
      </w:pPr>
      <w:r>
        <w:t>требовать от депонента пр</w:t>
      </w:r>
      <w:r>
        <w:t>едоставления документов, необходимых для исполнения обязанностей депозитария по депозитарному договору;</w:t>
      </w:r>
    </w:p>
    <w:p w14:paraId="47E2C6BD" w14:textId="77777777" w:rsidR="00000000" w:rsidRDefault="004E1E98">
      <w:pPr>
        <w:pStyle w:val="a3"/>
      </w:pPr>
      <w:r>
        <w:t>организовывать по указанию лица, с которым заключен депозитарный договор с эмитентом, начисление доходов по ценным бумагам и денежных средств при погаше</w:t>
      </w:r>
      <w:r>
        <w:t>нии ценных бумаг эмитента;</w:t>
      </w:r>
    </w:p>
    <w:p w14:paraId="61EF1208" w14:textId="77777777" w:rsidR="00000000" w:rsidRDefault="004E1E98">
      <w:pPr>
        <w:pStyle w:val="a3"/>
      </w:pPr>
      <w:r>
        <w:t>передавать ценные бумаги депонента, принятые на учет (учет и хранение), в залог в случае, когда для обеспечения исполнения обязательств депонента на основании отдельного договора с ним передаются в залог ценные бумаги этого депон</w:t>
      </w:r>
      <w:r>
        <w:t>ента;</w:t>
      </w:r>
    </w:p>
    <w:p w14:paraId="2B93A0CA" w14:textId="77777777" w:rsidR="00000000" w:rsidRDefault="004E1E98">
      <w:pPr>
        <w:pStyle w:val="a3"/>
      </w:pPr>
      <w:r>
        <w:t>осуществлять иные права, предусмотренные законодательством Республики Беларусь и депозитарными договорами;</w:t>
      </w:r>
    </w:p>
    <w:p w14:paraId="598C1DBA" w14:textId="77777777" w:rsidR="00000000" w:rsidRDefault="004E1E98">
      <w:pPr>
        <w:pStyle w:val="a3"/>
      </w:pPr>
      <w:r>
        <w:t>не имеют права:</w:t>
      </w:r>
    </w:p>
    <w:p w14:paraId="6F5D592F" w14:textId="77777777" w:rsidR="00000000" w:rsidRDefault="004E1E98">
      <w:pPr>
        <w:pStyle w:val="a3"/>
      </w:pPr>
      <w:r>
        <w:t>передавать без указания депонента в управление третьим лицам ценные бумаги, учитываемые (учитываемые и хранящиеся) в депозитари</w:t>
      </w:r>
      <w:r>
        <w:t>и;</w:t>
      </w:r>
    </w:p>
    <w:p w14:paraId="6B336080" w14:textId="77777777" w:rsidR="00000000" w:rsidRDefault="004E1E98">
      <w:pPr>
        <w:pStyle w:val="a3"/>
      </w:pPr>
      <w:r>
        <w:t>обеспечивать исполнение собственных обязательств или обязательств третьих лиц ценными бумагами депонента, принятыми на учет (учет и хранение), в том числе передавать их в залог, за исключением случаев, указанных в абзаце девятом настоящей статьи;</w:t>
      </w:r>
    </w:p>
    <w:p w14:paraId="2D09F53A" w14:textId="77777777" w:rsidR="00000000" w:rsidRDefault="004E1E98">
      <w:pPr>
        <w:pStyle w:val="a3"/>
      </w:pPr>
      <w:r>
        <w:t>осущес</w:t>
      </w:r>
      <w:r>
        <w:t>твлять на рынке ценных бумаг профессиональную и биржевую деятельность по ценным бумагам (кроме депозитарной деятельности, деятельности по доверительному управлению ценными бумагами, брокерской деятельности в части продажи ценных бумаг депонента через торго</w:t>
      </w:r>
      <w:r>
        <w:t xml:space="preserve">вую систему фондовой биржи либо размещения ценных бумаг, эмитированных депонентом) с акциями акционерного общества, с которым заключен </w:t>
      </w:r>
      <w:r>
        <w:lastRenderedPageBreak/>
        <w:t>депозитарный договор с эмитентом, если иное не установлено Президентом Республики Беларусь;</w:t>
      </w:r>
    </w:p>
    <w:p w14:paraId="72118D1B" w14:textId="77777777" w:rsidR="00000000" w:rsidRDefault="004E1E98">
      <w:pPr>
        <w:pStyle w:val="a3"/>
      </w:pPr>
      <w:r>
        <w:t>иметь в собственности (хозяйс</w:t>
      </w:r>
      <w:r>
        <w:t>твенном ведении) акции акционерного общества, с которым заключен депозитарный договор с эмитентом;</w:t>
      </w:r>
    </w:p>
    <w:p w14:paraId="265F3940" w14:textId="77777777" w:rsidR="00000000" w:rsidRDefault="004E1E98">
      <w:pPr>
        <w:pStyle w:val="a3"/>
      </w:pPr>
      <w:r>
        <w:t>требовать от депонента включения в депозитарный договор условий, ограничивающих право собственности или иное вещное право депонента на ценные бумаги и против</w:t>
      </w:r>
      <w:r>
        <w:t>оречащих законодательству Республики Беларусь;</w:t>
      </w:r>
    </w:p>
    <w:p w14:paraId="2E240A38" w14:textId="77777777" w:rsidR="00000000" w:rsidRDefault="004E1E98">
      <w:pPr>
        <w:pStyle w:val="a3"/>
      </w:pPr>
      <w:r>
        <w:t>обязаны:</w:t>
      </w:r>
    </w:p>
    <w:p w14:paraId="37A8C223" w14:textId="77777777" w:rsidR="00000000" w:rsidRDefault="004E1E98">
      <w:pPr>
        <w:pStyle w:val="a3"/>
      </w:pPr>
      <w:r>
        <w:t>осуществлять депозитарную деятельность в соответствии с настоящим Законом и иными актами законодательства Республики Беларусь о ценных бумагах;</w:t>
      </w:r>
    </w:p>
    <w:p w14:paraId="602C909B" w14:textId="77777777" w:rsidR="00000000" w:rsidRDefault="004E1E98">
      <w:pPr>
        <w:pStyle w:val="a3"/>
      </w:pPr>
      <w:r>
        <w:t>обеспечивать хранение документов, в том числе учетных ре</w:t>
      </w:r>
      <w:r>
        <w:t>гистров, в соответствии с законодательством Республики Беларусь о ценных бумагах;</w:t>
      </w:r>
    </w:p>
    <w:p w14:paraId="28B4669F" w14:textId="77777777" w:rsidR="00000000" w:rsidRDefault="004E1E98">
      <w:pPr>
        <w:pStyle w:val="a3"/>
      </w:pPr>
      <w:r>
        <w:t>знакомить владельца ценных бумаг до заключения депозитарного договора с порядком учета (учета и хранения) ценных бумаг в депозитарии и общими условиями осуществления депозита</w:t>
      </w:r>
      <w:r>
        <w:t>рной деятельности, предусмотренными законодательством Республики Беларусь о ценных бумагах;</w:t>
      </w:r>
    </w:p>
    <w:p w14:paraId="2BD1B336" w14:textId="77777777" w:rsidR="00000000" w:rsidRDefault="004E1E98">
      <w:pPr>
        <w:pStyle w:val="a3"/>
      </w:pPr>
      <w:r>
        <w:t>осуществлять учет прав на ценные бумаги, обременений (ограничений) этих прав закрытым (с указанием их серий и номеров (диапазона номеров)) или открытым способом (бе</w:t>
      </w:r>
      <w:r>
        <w:t>з указания их серий и номеров (диапазона номеров)). Способ учета в депозитарной системе прав на ценные бумаги, обременений (ограничений) этих прав определяется республиканским органом государственного управления, осуществляющим государственное регулировани</w:t>
      </w:r>
      <w:r>
        <w:t>е рынка ценных бумаг;</w:t>
      </w:r>
    </w:p>
    <w:p w14:paraId="26D4E31A" w14:textId="77777777" w:rsidR="00000000" w:rsidRDefault="004E1E98">
      <w:pPr>
        <w:pStyle w:val="a3"/>
      </w:pPr>
      <w:r>
        <w:t>осуществлять переводы (списание, зачисление) ценных бумаг по счетам «депо» по указанию депонента, а также в других случаях, предусмотренных законодательством Республики Беларусь;</w:t>
      </w:r>
    </w:p>
    <w:p w14:paraId="50193708" w14:textId="77777777" w:rsidR="00000000" w:rsidRDefault="004E1E98">
      <w:pPr>
        <w:pStyle w:val="a3"/>
      </w:pPr>
      <w:r>
        <w:t>формировать реестр владельцев ценных бумаг в случаях, п</w:t>
      </w:r>
      <w:r>
        <w:t>редусмотренных законодательством Республики Беларусь о ценных бумагах и депозитарным договором с эмитентом;</w:t>
      </w:r>
    </w:p>
    <w:p w14:paraId="72611EE5" w14:textId="77777777" w:rsidR="00000000" w:rsidRDefault="004E1E98">
      <w:pPr>
        <w:pStyle w:val="a3"/>
      </w:pPr>
      <w:r>
        <w:t xml:space="preserve">выдавать депоненту либо его уполномоченному лицу выписки о состоянии счета «депо» депонента, выписки об операциях по его счету «депо», представлять </w:t>
      </w:r>
      <w:r>
        <w:t>отчеты в соответствии с условиями депозитарного договора и законодательством Республики Беларусь о ценных бумагах;</w:t>
      </w:r>
    </w:p>
    <w:p w14:paraId="12EB341A" w14:textId="77777777" w:rsidR="00000000" w:rsidRDefault="004E1E98">
      <w:pPr>
        <w:pStyle w:val="a3"/>
      </w:pPr>
      <w:r>
        <w:t>обеспечивать хранение документарных ценных бумаг в соответствии с законодательством Республики Беларусь о ценных бумагах;</w:t>
      </w:r>
    </w:p>
    <w:p w14:paraId="643A7520" w14:textId="77777777" w:rsidR="00000000" w:rsidRDefault="004E1E98">
      <w:pPr>
        <w:pStyle w:val="a3"/>
      </w:pPr>
      <w:r>
        <w:t>принимать меры по о</w:t>
      </w:r>
      <w:r>
        <w:t>беспечению защиты конфиденциальной информации о депоненте, а также сведений, внесенных в реестр владельцев ценных бумаг;</w:t>
      </w:r>
    </w:p>
    <w:p w14:paraId="31AC48DB" w14:textId="77777777" w:rsidR="00000000" w:rsidRDefault="004E1E98">
      <w:pPr>
        <w:pStyle w:val="a3"/>
      </w:pPr>
      <w:r>
        <w:t>исполнять иные обязанности, предусмотренные настоящим Законом, иными актами законодательства Республики Беларусь и депозитарными догово</w:t>
      </w:r>
      <w:r>
        <w:t>рами.</w:t>
      </w:r>
    </w:p>
    <w:p w14:paraId="3973D98B" w14:textId="77777777" w:rsidR="00000000" w:rsidRDefault="004E1E98">
      <w:pPr>
        <w:spacing w:after="240"/>
        <w:rPr>
          <w:rFonts w:eastAsia="Times New Roman"/>
        </w:rPr>
      </w:pPr>
    </w:p>
    <w:p w14:paraId="2C6D7720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51.</w:t>
      </w:r>
      <w:r>
        <w:rPr>
          <w:rFonts w:eastAsia="Times New Roman"/>
        </w:rPr>
        <w:t xml:space="preserve"> Ответственность депозитария</w:t>
      </w:r>
    </w:p>
    <w:p w14:paraId="7E7FC0FE" w14:textId="77777777" w:rsidR="00000000" w:rsidRDefault="004E1E98">
      <w:pPr>
        <w:rPr>
          <w:rFonts w:eastAsia="Times New Roman"/>
        </w:rPr>
      </w:pPr>
    </w:p>
    <w:p w14:paraId="061BBD39" w14:textId="77777777" w:rsidR="00000000" w:rsidRDefault="004E1E98">
      <w:pPr>
        <w:pStyle w:val="a3"/>
      </w:pPr>
      <w:r>
        <w:t>Депозитарий несет ответственность в соответствии с настоящим Законом и иными законодательными актами Республики Беларусь за неисполнение или ненадлежащее исполнение обязательств, предусмотренных настоящим З</w:t>
      </w:r>
      <w:r>
        <w:t>аконом, иными актами законодательства Республики Беларусь и депозитарным договором.</w:t>
      </w:r>
    </w:p>
    <w:p w14:paraId="7136EB60" w14:textId="77777777" w:rsidR="00000000" w:rsidRDefault="004E1E98">
      <w:pPr>
        <w:pStyle w:val="a3"/>
      </w:pPr>
      <w:r>
        <w:t>В случае неисполнения или ненадлежащего исполнения обязательств, предусмотренных настоящим Законом, иными актами законодательства Республики Беларусь и депозитарным договором, депозитарий обязан возместить причиненные депоненту убытки в соответствии с граж</w:t>
      </w:r>
      <w:r>
        <w:t>данским законодательством Республики Беларусь.</w:t>
      </w:r>
    </w:p>
    <w:p w14:paraId="62F0C081" w14:textId="77777777" w:rsidR="00000000" w:rsidRDefault="004E1E98">
      <w:pPr>
        <w:spacing w:after="240"/>
        <w:rPr>
          <w:rFonts w:eastAsia="Times New Roman"/>
        </w:rPr>
      </w:pPr>
    </w:p>
    <w:p w14:paraId="4915EDC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9</w:t>
      </w:r>
      <w:r>
        <w:rPr>
          <w:rFonts w:eastAsia="Times New Roman"/>
          <w:sz w:val="27"/>
          <w:szCs w:val="27"/>
        </w:rPr>
        <w:br/>
        <w:t>САМОРЕГУЛИРУЕМЫЕ ОРГАНИЗАЦИИ ПРОФЕССИОНАЛЬНЫХ УЧАСТНИКОВ РЫНКА ЦЕННЫХ БУМАГ</w:t>
      </w:r>
    </w:p>
    <w:p w14:paraId="6950C29D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52.</w:t>
      </w:r>
      <w:r>
        <w:rPr>
          <w:rFonts w:eastAsia="Times New Roman"/>
        </w:rPr>
        <w:t xml:space="preserve"> Саморегулируемая организация профессиональных участников рынка ценных бумаг</w:t>
      </w:r>
    </w:p>
    <w:p w14:paraId="5A46E583" w14:textId="77777777" w:rsidR="00000000" w:rsidRDefault="004E1E98">
      <w:pPr>
        <w:rPr>
          <w:rFonts w:eastAsia="Times New Roman"/>
        </w:rPr>
      </w:pPr>
    </w:p>
    <w:p w14:paraId="6CDFC2AE" w14:textId="77777777" w:rsidR="00000000" w:rsidRDefault="004E1E98">
      <w:pPr>
        <w:pStyle w:val="a3"/>
      </w:pPr>
      <w:r>
        <w:t>Саморегулируемая организация проф</w:t>
      </w:r>
      <w:r>
        <w:t>ессиональных участников рынка ценных бумаг создается на добровольной основе в целях координации деятельности профессиональных участников рынка ценных бумаг, обеспечения и защиты интересов профессиональных участников рынка ценных бумаг, обеспечения соблюден</w:t>
      </w:r>
      <w:r>
        <w:t>ия стандартов профессиональной этики на рынке ценных бумаг, защиты интересов владельцев ценных бумаг и иных клиентов профессиональных участников рынка ценных бумаг, являющихся членами саморегулируемой организации профессиональных участников рынка ценных бу</w:t>
      </w:r>
      <w:r>
        <w:t>маг.</w:t>
      </w:r>
    </w:p>
    <w:p w14:paraId="5F3C8339" w14:textId="77777777" w:rsidR="00000000" w:rsidRDefault="004E1E98">
      <w:pPr>
        <w:pStyle w:val="a3"/>
      </w:pPr>
      <w:r>
        <w:t>Саморегулируемая организация профессиональных участников рынка ценных бумаг утверждает:</w:t>
      </w:r>
    </w:p>
    <w:p w14:paraId="2F82FED8" w14:textId="77777777" w:rsidR="00000000" w:rsidRDefault="004E1E98">
      <w:pPr>
        <w:pStyle w:val="a3"/>
      </w:pPr>
      <w:r>
        <w:t>правила деятельности саморегулируемой организации профессиональных участников рынка ценных бумаг, обязательные для соблюдения ее членами;</w:t>
      </w:r>
    </w:p>
    <w:p w14:paraId="4F7775D7" w14:textId="77777777" w:rsidR="00000000" w:rsidRDefault="004E1E98">
      <w:pPr>
        <w:pStyle w:val="a3"/>
      </w:pPr>
      <w:r>
        <w:t>стандарты профессионально</w:t>
      </w:r>
      <w:r>
        <w:t>й этики на рынке ценных бумаг, обязательные для соблюдения членами саморегулируемой организации профессиональных участников рынка ценных бумаг.</w:t>
      </w:r>
    </w:p>
    <w:p w14:paraId="34F09CFC" w14:textId="77777777" w:rsidR="00000000" w:rsidRDefault="004E1E98">
      <w:pPr>
        <w:pStyle w:val="a3"/>
      </w:pPr>
      <w:r>
        <w:t>Получаемая саморегулируемой организацией профессиональных участников рынка ценных бумаг прибыль не подлежит расп</w:t>
      </w:r>
      <w:r>
        <w:t>ределению среди ее членов и используется в целях решения уставных задач.</w:t>
      </w:r>
    </w:p>
    <w:p w14:paraId="0DC34E42" w14:textId="77777777" w:rsidR="00000000" w:rsidRDefault="004E1E98">
      <w:pPr>
        <w:spacing w:after="240"/>
        <w:rPr>
          <w:rFonts w:eastAsia="Times New Roman"/>
        </w:rPr>
      </w:pPr>
    </w:p>
    <w:p w14:paraId="189E043C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53.</w:t>
      </w:r>
      <w:r>
        <w:rPr>
          <w:rFonts w:eastAsia="Times New Roman"/>
        </w:rPr>
        <w:t xml:space="preserve"> Права саморегулируемых организаций профессиональных участников рынка ценных бумаг в регулировании рынка ценных бумаг</w:t>
      </w:r>
    </w:p>
    <w:p w14:paraId="01152580" w14:textId="77777777" w:rsidR="00000000" w:rsidRDefault="004E1E98">
      <w:pPr>
        <w:rPr>
          <w:rFonts w:eastAsia="Times New Roman"/>
        </w:rPr>
      </w:pPr>
    </w:p>
    <w:p w14:paraId="234C5FB7" w14:textId="77777777" w:rsidR="00000000" w:rsidRDefault="004E1E98">
      <w:pPr>
        <w:pStyle w:val="a3"/>
      </w:pPr>
      <w:r>
        <w:lastRenderedPageBreak/>
        <w:t>Саморегулируемая организация профессиональных учас</w:t>
      </w:r>
      <w:r>
        <w:t>тников рынка ценных бумаг вправе:</w:t>
      </w:r>
    </w:p>
    <w:p w14:paraId="4400BC82" w14:textId="77777777" w:rsidR="00000000" w:rsidRDefault="004E1E98">
      <w:pPr>
        <w:pStyle w:val="a3"/>
      </w:pPr>
      <w:r>
        <w:t>представлять интересы членов саморегулируемой организации профессиональных участников рынка ценных бумаг в государственных, общественных и международных организациях;</w:t>
      </w:r>
    </w:p>
    <w:p w14:paraId="6B4CA213" w14:textId="77777777" w:rsidR="00000000" w:rsidRDefault="004E1E98">
      <w:pPr>
        <w:pStyle w:val="a3"/>
      </w:pPr>
      <w:r>
        <w:t>осуществлять деятельность по распространению информации</w:t>
      </w:r>
      <w:r>
        <w:t xml:space="preserve"> на рынке ценных бумаг;</w:t>
      </w:r>
    </w:p>
    <w:p w14:paraId="75F2A923" w14:textId="77777777" w:rsidR="00000000" w:rsidRDefault="004E1E98">
      <w:pPr>
        <w:pStyle w:val="a3"/>
      </w:pPr>
      <w:r>
        <w:t>осуществлять обучение физических лиц в сфере профессиональной и биржевой деятельности по ценным бумагам в соответствии с законодательством Республики Беларусь об образовании;</w:t>
      </w:r>
    </w:p>
    <w:p w14:paraId="794F95D4" w14:textId="77777777" w:rsidR="00000000" w:rsidRDefault="004E1E98">
      <w:pPr>
        <w:pStyle w:val="a3"/>
      </w:pPr>
      <w:r>
        <w:t>участвовать в разработке учебно-программной и учебно-мето</w:t>
      </w:r>
      <w:r>
        <w:t>дической документации, информационно-аналитических материалов, учебно-наглядных пособий, используемых в процессе подготовки к аттестации специалистов рынка ценных бумаг;</w:t>
      </w:r>
    </w:p>
    <w:p w14:paraId="7D33D86D" w14:textId="77777777" w:rsidR="00000000" w:rsidRDefault="004E1E98">
      <w:pPr>
        <w:pStyle w:val="a3"/>
      </w:pPr>
      <w:r>
        <w:t>создавать компенсационные фонды саморегулируемой организации профессиональных участник</w:t>
      </w:r>
      <w:r>
        <w:t>ов рынка ценных бумаг в целях возмещения понесенного инвесторами ущерба в результате деятельности членов саморегулируемой организации профессиональных участников рынка ценных бумаг и определять порядок и условия использования средств этих фондов;</w:t>
      </w:r>
    </w:p>
    <w:p w14:paraId="4902DBE3" w14:textId="77777777" w:rsidR="00000000" w:rsidRDefault="004E1E98">
      <w:pPr>
        <w:pStyle w:val="a3"/>
      </w:pPr>
      <w:r>
        <w:t>вносить п</w:t>
      </w:r>
      <w:r>
        <w:t>редложения по совершенствованию законодательства Республики Беларусь о ценных бумагах;</w:t>
      </w:r>
    </w:p>
    <w:p w14:paraId="0DBA6AE9" w14:textId="77777777" w:rsidR="00000000" w:rsidRDefault="004E1E98">
      <w:pPr>
        <w:pStyle w:val="a3"/>
      </w:pPr>
      <w:r>
        <w:t>обобщать опыт работы профессиональных участников рынка ценных бумаг, оказывать им методическую помощь;</w:t>
      </w:r>
    </w:p>
    <w:p w14:paraId="43A41F25" w14:textId="77777777" w:rsidR="00000000" w:rsidRDefault="004E1E98">
      <w:pPr>
        <w:pStyle w:val="a3"/>
      </w:pPr>
      <w:r>
        <w:t>осуществлять внешний контроль качества работы профессиональных уча</w:t>
      </w:r>
      <w:r>
        <w:t>стников рынка ценных бумаг, являющихся членами саморегулируемой организации профессиональных участников рынка ценных бумаг, в соответствии с уставом и правилами деятельности саморегулируемой организации профессиональных участников рынка ценных бумаг, станд</w:t>
      </w:r>
      <w:r>
        <w:t>артами профессиональной этики на рынке ценных бумаг;</w:t>
      </w:r>
    </w:p>
    <w:p w14:paraId="0A4BB89E" w14:textId="77777777" w:rsidR="00000000" w:rsidRDefault="004E1E98">
      <w:pPr>
        <w:pStyle w:val="a3"/>
      </w:pPr>
      <w:r>
        <w:t>осуществлять иные права, предусмотренные законодательством Республики Беларусь.</w:t>
      </w:r>
    </w:p>
    <w:p w14:paraId="15F647A3" w14:textId="77777777" w:rsidR="00000000" w:rsidRDefault="004E1E98">
      <w:pPr>
        <w:spacing w:after="240"/>
        <w:rPr>
          <w:rFonts w:eastAsia="Times New Roman"/>
        </w:rPr>
      </w:pPr>
    </w:p>
    <w:p w14:paraId="2427019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РАЗДЕЛ IV</w:t>
      </w:r>
      <w:r>
        <w:rPr>
          <w:rFonts w:eastAsia="Times New Roman"/>
          <w:sz w:val="27"/>
          <w:szCs w:val="27"/>
        </w:rPr>
        <w:br/>
        <w:t>ИНФОРМАЦИЯ НА РЫНКЕ ЦЕННЫХ БУМАГ. ЗАЩИТА ПРАВ И ЗАКОННЫХ ИНТЕРЕСОВ ИНВЕСТОРОВ</w:t>
      </w:r>
      <w:r>
        <w:rPr>
          <w:rFonts w:eastAsia="Times New Roman"/>
          <w:sz w:val="27"/>
          <w:szCs w:val="27"/>
        </w:rPr>
        <w:br/>
        <w:t>ГЛАВА 10</w:t>
      </w:r>
      <w:r>
        <w:rPr>
          <w:rFonts w:eastAsia="Times New Roman"/>
          <w:sz w:val="27"/>
          <w:szCs w:val="27"/>
        </w:rPr>
        <w:br/>
        <w:t>ИНФОРМАЦИЯ НА РЫНКЕ ЦЕН</w:t>
      </w:r>
      <w:r>
        <w:rPr>
          <w:rFonts w:eastAsia="Times New Roman"/>
          <w:sz w:val="27"/>
          <w:szCs w:val="27"/>
        </w:rPr>
        <w:t>НЫХ БУМАГ</w:t>
      </w:r>
    </w:p>
    <w:p w14:paraId="0774113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54.</w:t>
      </w:r>
      <w:r>
        <w:rPr>
          <w:rFonts w:eastAsia="Times New Roman"/>
        </w:rPr>
        <w:t xml:space="preserve"> Общие положения об информации на рынке ценных бумаг</w:t>
      </w:r>
    </w:p>
    <w:p w14:paraId="0AC50FEC" w14:textId="77777777" w:rsidR="00000000" w:rsidRDefault="004E1E98">
      <w:pPr>
        <w:rPr>
          <w:rFonts w:eastAsia="Times New Roman"/>
        </w:rPr>
      </w:pPr>
    </w:p>
    <w:p w14:paraId="45009944" w14:textId="77777777" w:rsidR="00000000" w:rsidRDefault="004E1E98">
      <w:pPr>
        <w:pStyle w:val="a3"/>
      </w:pPr>
      <w:r>
        <w:t>Информация на рынке ценных бумаг разделяется на конфиденциальную и общедоступную.</w:t>
      </w:r>
    </w:p>
    <w:p w14:paraId="430498F3" w14:textId="77777777" w:rsidR="00000000" w:rsidRDefault="004E1E98">
      <w:pPr>
        <w:pStyle w:val="a3"/>
      </w:pPr>
      <w:r>
        <w:t>К конфиденциальной информации на рынке ценных бумаг относится инсайдерская и закрытая информация.</w:t>
      </w:r>
    </w:p>
    <w:p w14:paraId="226C748D" w14:textId="77777777" w:rsidR="00000000" w:rsidRDefault="004E1E98">
      <w:pPr>
        <w:pStyle w:val="a3"/>
      </w:pPr>
      <w:r>
        <w:lastRenderedPageBreak/>
        <w:t>Инсайдерской информацией на рынке ценных бумаг для целей настоящего Закона признаются любая не являющаяся общедоступной информация об эмитенте и эмитированных им эмиссионных ценных бумагах, за исключением Министерства финансов Республики Беларусь, Национал</w:t>
      </w:r>
      <w:r>
        <w:t xml:space="preserve">ьного банка Республики Беларусь, местных исполнительных и распорядительных органов и эмитированных ими эмиссионных ценных бумаг, а также информация, указанная в части восьмой </w:t>
      </w:r>
      <w:hyperlink r:id="rId23" w:history="1">
        <w:r>
          <w:rPr>
            <w:rStyle w:val="a4"/>
          </w:rPr>
          <w:t>стат</w:t>
        </w:r>
        <w:r>
          <w:rPr>
            <w:rStyle w:val="a4"/>
          </w:rPr>
          <w:t>ьи 36 настоящего Закона</w:t>
        </w:r>
      </w:hyperlink>
      <w:r>
        <w:t>, которая ставит лиц, обладающих в силу своего служебного положения, трудовых обязанностей или гражданско-правового договора, заключенного с эмитентом и (или) профессиональным участником рынка ценных бумаг, такой информацией, в преим</w:t>
      </w:r>
      <w:r>
        <w:t>ущественное положение по сравнению с другими субъектами рынка ценных бумаг.</w:t>
      </w:r>
    </w:p>
    <w:p w14:paraId="35C009A2" w14:textId="77777777" w:rsidR="00000000" w:rsidRDefault="004E1E98">
      <w:pPr>
        <w:pStyle w:val="a3"/>
      </w:pPr>
      <w:r>
        <w:t>Закрытой информацией на рынке ценных бумаг признается информация о результатах финансово-хозяйственной деятельности эмитента до ее раскрытия путем размещения на едином информационн</w:t>
      </w:r>
      <w:r>
        <w:t>ом ресурсе рынка ценных бумаг, а также до опубликования в средствах массовой информации либо доведения иным образом до сведения неопределенного круга лиц в случаях, установленных настоящим Законом и иными законодательными актами Республики Беларусь.</w:t>
      </w:r>
    </w:p>
    <w:p w14:paraId="233E5F79" w14:textId="77777777" w:rsidR="00000000" w:rsidRDefault="004E1E98">
      <w:pPr>
        <w:pStyle w:val="a3"/>
      </w:pPr>
      <w:r>
        <w:t>Общедо</w:t>
      </w:r>
      <w:r>
        <w:t>ступной информацией на рынке ценных бумаг признается информация, распространение и (или) предоставление которой не ограничено настоящим Законом и иными законодательными актами Республики Беларусь.</w:t>
      </w:r>
    </w:p>
    <w:p w14:paraId="2AE173B5" w14:textId="77777777" w:rsidR="00000000" w:rsidRDefault="004E1E98">
      <w:pPr>
        <w:spacing w:after="240"/>
        <w:rPr>
          <w:rFonts w:eastAsia="Times New Roman"/>
        </w:rPr>
      </w:pPr>
    </w:p>
    <w:p w14:paraId="2620BCEC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55.</w:t>
      </w:r>
      <w:r>
        <w:rPr>
          <w:rFonts w:eastAsia="Times New Roman"/>
        </w:rPr>
        <w:t xml:space="preserve"> Раскрытие информации на рынке ценных бумаг</w:t>
      </w:r>
    </w:p>
    <w:p w14:paraId="50FC7F3A" w14:textId="77777777" w:rsidR="00000000" w:rsidRDefault="004E1E98">
      <w:pPr>
        <w:rPr>
          <w:rFonts w:eastAsia="Times New Roman"/>
        </w:rPr>
      </w:pPr>
    </w:p>
    <w:p w14:paraId="01A9B794" w14:textId="77777777" w:rsidR="00000000" w:rsidRDefault="004E1E98">
      <w:pPr>
        <w:pStyle w:val="a3"/>
      </w:pPr>
      <w:r>
        <w:t>Под раскрытием информации на рынке ценных бумаг понимаются ее размещение на едином информационном ресурсе рынка ценных бумаг, опубликование в печатных средствах массовой информации либо доведение до сведения неопределенного круга лиц иным образом, определе</w:t>
      </w:r>
      <w:r>
        <w:t>нным настоящим Законом либо республиканским органом государственного управления, осуществляющим государственное регулирование рынка ценных бумаг, а также ее представление в случаях, установленных настоящим Законом, определенному кругу лиц.</w:t>
      </w:r>
    </w:p>
    <w:p w14:paraId="66F464A2" w14:textId="77777777" w:rsidR="00000000" w:rsidRDefault="004E1E98">
      <w:pPr>
        <w:pStyle w:val="a3"/>
      </w:pPr>
      <w:r>
        <w:t>Закрытая информа</w:t>
      </w:r>
      <w:r>
        <w:t>ция на рынке ценных бумаг раскрывается в установленном законодательством Республики Беларусь о ценных бумагах порядке, после чего признается общедоступной.</w:t>
      </w:r>
    </w:p>
    <w:p w14:paraId="48C579B6" w14:textId="77777777" w:rsidR="00000000" w:rsidRDefault="004E1E98">
      <w:pPr>
        <w:pStyle w:val="a3"/>
      </w:pPr>
      <w:r>
        <w:t>Эмитент, осуществивший эмиссию эмиссионных ценных бумаг, за исключением акций закрытого акционерного</w:t>
      </w:r>
      <w:r>
        <w:t xml:space="preserve"> общества, обязан составлять квартальную бухгалтерскую и (или) финансовую отчетность и раскрывать информацию о результатах финансово-хозяйственной деятельности в форме ежеквартального и годового отчетов. При этом эмитент, осуществивший эмиссию эмиссионных </w:t>
      </w:r>
      <w:r>
        <w:t>ценных бумаг, за исключением акций закрытого акционерного общества:</w:t>
      </w:r>
    </w:p>
    <w:p w14:paraId="5ADB1EC5" w14:textId="77777777" w:rsidR="00000000" w:rsidRDefault="004E1E98">
      <w:pPr>
        <w:pStyle w:val="a3"/>
      </w:pPr>
      <w:r>
        <w:t>размещает на едином информационном ресурсе рынка ценных бумаг, а также публикует в печатных средствах массовой информации, и (или) размещает на официальном сайте эмитента в глобальной комп</w:t>
      </w:r>
      <w:r>
        <w:t>ьютерной сети Интернет, и (или) доводит до сведения неопределенного круга лиц иным образом, определенным республиканским органом государственного управления, осуществляющим государственное регулирование рынка ценных бумаг, годовой отчет в срок не позднее о</w:t>
      </w:r>
      <w:r>
        <w:t xml:space="preserve">дного месяца после его утверждения в </w:t>
      </w:r>
      <w:r>
        <w:lastRenderedPageBreak/>
        <w:t>порядке, установленном законодательством Республики Беларусь о хозяйственных обществах;</w:t>
      </w:r>
    </w:p>
    <w:p w14:paraId="23385BBC" w14:textId="77777777" w:rsidR="00000000" w:rsidRDefault="004E1E98">
      <w:pPr>
        <w:pStyle w:val="a3"/>
      </w:pPr>
      <w:r>
        <w:t>представляет ежеквартальный, годовой отчеты в республиканский орган государственного управления, осуществляющий государственное рег</w:t>
      </w:r>
      <w:r>
        <w:t>улирование рынка ценных бумаг.</w:t>
      </w:r>
    </w:p>
    <w:p w14:paraId="442411EA" w14:textId="77777777" w:rsidR="00000000" w:rsidRDefault="004E1E98">
      <w:pPr>
        <w:pStyle w:val="a3"/>
      </w:pPr>
      <w:r>
        <w:t>Требования к содержанию отчетов, срокам их раскрытия устанавливаются республиканским органом государственного управления, осуществляющим государственное регулирование рынка ценных бумаг.</w:t>
      </w:r>
    </w:p>
    <w:p w14:paraId="36D016F3" w14:textId="77777777" w:rsidR="00000000" w:rsidRDefault="004E1E98">
      <w:pPr>
        <w:pStyle w:val="a3"/>
      </w:pPr>
      <w:r>
        <w:t>В период всего срока обращения эмиссио</w:t>
      </w:r>
      <w:r>
        <w:t>нных ценных бумаг эмитент несет ответственность по возмещению владельцам эмиссионных ценных бумаг убытков, причиненных недостоверной и (или) неполной информацией об эмиссионных ценных бумагах.</w:t>
      </w:r>
    </w:p>
    <w:p w14:paraId="680D330E" w14:textId="77777777" w:rsidR="00000000" w:rsidRDefault="004E1E98">
      <w:pPr>
        <w:pStyle w:val="a3"/>
      </w:pPr>
      <w:r>
        <w:t>Эмитенты-нерезиденты, эмиссионные ценные бумаги которых допущен</w:t>
      </w:r>
      <w:r>
        <w:t>ы к размещению и обращению на территории Республики Беларусь, осуществляют раскрытие информации в порядке, установленном законодательством Республики Беларусь о ценных бумагах.</w:t>
      </w:r>
    </w:p>
    <w:p w14:paraId="5D6C8490" w14:textId="77777777" w:rsidR="00000000" w:rsidRDefault="004E1E98">
      <w:pPr>
        <w:spacing w:after="240"/>
        <w:rPr>
          <w:rFonts w:eastAsia="Times New Roman"/>
        </w:rPr>
      </w:pPr>
    </w:p>
    <w:p w14:paraId="27267868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56.</w:t>
      </w:r>
      <w:r>
        <w:rPr>
          <w:rFonts w:eastAsia="Times New Roman"/>
        </w:rPr>
        <w:t xml:space="preserve"> Раскрытие эмитентами эмиссионных ценных бумаг информации о сущест</w:t>
      </w:r>
      <w:r>
        <w:rPr>
          <w:rFonts w:eastAsia="Times New Roman"/>
        </w:rPr>
        <w:t>венных фактах</w:t>
      </w:r>
    </w:p>
    <w:p w14:paraId="09E5FD6F" w14:textId="77777777" w:rsidR="00000000" w:rsidRDefault="004E1E98">
      <w:pPr>
        <w:rPr>
          <w:rFonts w:eastAsia="Times New Roman"/>
        </w:rPr>
      </w:pPr>
    </w:p>
    <w:p w14:paraId="57384205" w14:textId="77777777" w:rsidR="00000000" w:rsidRDefault="004E1E98">
      <w:pPr>
        <w:pStyle w:val="a3"/>
      </w:pPr>
      <w:r>
        <w:t>Эмитент эмиссионных ценных бумаг обязан раскрыть информацию о существенных фактах (событиях, действиях), касающихся его финансово-хозяйственной деятельности, которые могут повлиять на стоимость эмиссионных ценных бумаг, в порядке и сроки, у</w:t>
      </w:r>
      <w:r>
        <w:t>становленные республиканским органом государственного управления, осуществляющим государственное регулирование рынка ценных бумаг.</w:t>
      </w:r>
    </w:p>
    <w:p w14:paraId="2449AA96" w14:textId="77777777" w:rsidR="00000000" w:rsidRDefault="004E1E98">
      <w:pPr>
        <w:pStyle w:val="a3"/>
      </w:pPr>
      <w:r>
        <w:t>Такими существенными фактами (событиями, действиями) являются:</w:t>
      </w:r>
    </w:p>
    <w:p w14:paraId="3921FE21" w14:textId="77777777" w:rsidR="00000000" w:rsidRDefault="004E1E98">
      <w:pPr>
        <w:pStyle w:val="a3"/>
      </w:pPr>
      <w:r>
        <w:t>совершение эмитентом крупной сделки, признаваемой таковой в со</w:t>
      </w:r>
      <w:r>
        <w:t>ответствии с частью первой статьи 58 Закона Республики Беларусь «О хозяйственных обществах»;</w:t>
      </w:r>
    </w:p>
    <w:p w14:paraId="681F1652" w14:textId="77777777" w:rsidR="00000000" w:rsidRDefault="004E1E98">
      <w:pPr>
        <w:pStyle w:val="a3"/>
      </w:pPr>
      <w:r>
        <w:t>совершение эмитентом сделки, в отношении которой имеется заинтересованность его аффилированных лиц, признаваемой таковой в соответствии с частью первой статьи 57 З</w:t>
      </w:r>
      <w:r>
        <w:t>акона Республики Беларусь «О хозяйственных обществах»;</w:t>
      </w:r>
    </w:p>
    <w:p w14:paraId="0BA83BEE" w14:textId="77777777" w:rsidR="00000000" w:rsidRDefault="004E1E98">
      <w:pPr>
        <w:pStyle w:val="a3"/>
      </w:pPr>
      <w:r>
        <w:t>совершение эмитентом сделки с 5 и более процентами простых (обыкновенных) акций собственной эмиссии;</w:t>
      </w:r>
    </w:p>
    <w:p w14:paraId="500FE1C4" w14:textId="77777777" w:rsidR="00000000" w:rsidRDefault="004E1E98">
      <w:pPr>
        <w:pStyle w:val="a3"/>
      </w:pPr>
      <w:r>
        <w:t>реорганизация (ликвидация) эмитента, его дочерних и зависимых хозяйственных обществ;</w:t>
      </w:r>
    </w:p>
    <w:p w14:paraId="0C5500E9" w14:textId="77777777" w:rsidR="00000000" w:rsidRDefault="004E1E98">
      <w:pPr>
        <w:pStyle w:val="a3"/>
      </w:pPr>
      <w:r>
        <w:t>возбуждение в о</w:t>
      </w:r>
      <w:r>
        <w:t>тношении эмитента производства по делу об экономической несостоятельности (банкротстве);</w:t>
      </w:r>
    </w:p>
    <w:p w14:paraId="3410A2EB" w14:textId="77777777" w:rsidR="00000000" w:rsidRDefault="004E1E98">
      <w:pPr>
        <w:pStyle w:val="a3"/>
      </w:pPr>
      <w:r>
        <w:t>формирование реестра владельцев ценных бумаг эмитента;</w:t>
      </w:r>
    </w:p>
    <w:p w14:paraId="7D46D4A7" w14:textId="77777777" w:rsidR="00000000" w:rsidRDefault="004E1E98">
      <w:pPr>
        <w:pStyle w:val="a3"/>
      </w:pPr>
      <w:r>
        <w:lastRenderedPageBreak/>
        <w:t>проведение эмиссии эмиссионных ценных бумаг, приостановление, возобновление, запрет эмиссии, признание эмиссии н</w:t>
      </w:r>
      <w:r>
        <w:t>есостоявшейся, аннулирование выпуска (части выпуска) эмиссионных ценных бумаг;</w:t>
      </w:r>
    </w:p>
    <w:p w14:paraId="21590F38" w14:textId="77777777" w:rsidR="00000000" w:rsidRDefault="004E1E98">
      <w:pPr>
        <w:pStyle w:val="a3"/>
      </w:pPr>
      <w:r>
        <w:t>выплата дивидендов по акциям, дохода по облигациям;</w:t>
      </w:r>
    </w:p>
    <w:p w14:paraId="70A99741" w14:textId="77777777" w:rsidR="00000000" w:rsidRDefault="004E1E98">
      <w:pPr>
        <w:pStyle w:val="a3"/>
      </w:pPr>
      <w:r>
        <w:t>иные факты (события, действия), определяемые республиканским органом государственного управления, осуществляющим государственное регулирование рынка ценных бумаг.</w:t>
      </w:r>
    </w:p>
    <w:p w14:paraId="351C967E" w14:textId="77777777" w:rsidR="00000000" w:rsidRDefault="004E1E98">
      <w:pPr>
        <w:pStyle w:val="a3"/>
      </w:pPr>
      <w:r>
        <w:t>Раскрытие информации о существенных фактах осуществляется путем размещения на едином информац</w:t>
      </w:r>
      <w:r>
        <w:t>ионном ресурсе рынка ценных бумаг, а также путем опубликования в доступном для всех участников открытого акционерного общества печатном средстве массовой информации, определенном уставом этого общества, и (или) размещения на официальном сайте открытого акц</w:t>
      </w:r>
      <w:r>
        <w:t>ионерного общества в глобальной компьютерной сети Интернет либо иным образом, определенным республиканским органом государственного управления, осуществляющим государственное регулирование рынка ценных бумаг.</w:t>
      </w:r>
    </w:p>
    <w:p w14:paraId="24C63F9C" w14:textId="77777777" w:rsidR="00000000" w:rsidRDefault="004E1E98">
      <w:pPr>
        <w:spacing w:after="240"/>
        <w:rPr>
          <w:rFonts w:eastAsia="Times New Roman"/>
        </w:rPr>
      </w:pPr>
    </w:p>
    <w:p w14:paraId="6483035C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57.</w:t>
      </w:r>
      <w:r>
        <w:rPr>
          <w:rFonts w:eastAsia="Times New Roman"/>
        </w:rPr>
        <w:t xml:space="preserve"> Раскрытие информации открытыми ак</w:t>
      </w:r>
      <w:r>
        <w:rPr>
          <w:rFonts w:eastAsia="Times New Roman"/>
        </w:rPr>
        <w:t>ционерными обществами о приобретении простых (обыкновенных) акций собственной эмиссии</w:t>
      </w:r>
    </w:p>
    <w:p w14:paraId="1124C966" w14:textId="77777777" w:rsidR="00000000" w:rsidRDefault="004E1E98">
      <w:pPr>
        <w:rPr>
          <w:rFonts w:eastAsia="Times New Roman"/>
        </w:rPr>
      </w:pPr>
    </w:p>
    <w:p w14:paraId="4B4F13E3" w14:textId="77777777" w:rsidR="00000000" w:rsidRDefault="004E1E98">
      <w:pPr>
        <w:pStyle w:val="a3"/>
      </w:pPr>
      <w:r>
        <w:t>Открытое акционерное общество, принявшее решение о приобретении простых (обыкновенных) акций собственной эмиссии, раскрывает в порядке и сроки, установленные республика</w:t>
      </w:r>
      <w:r>
        <w:t>нским органом государственного управления, осуществляющим государственное регулирование рынка ценных бумаг, информацию о намерении осуществить такое приобретение в соответствии с условиями, определенными решением о приобретении простых (обыкновенных) акций</w:t>
      </w:r>
      <w:r>
        <w:t xml:space="preserve"> собственной эмиссии.</w:t>
      </w:r>
    </w:p>
    <w:p w14:paraId="33BAD065" w14:textId="77777777" w:rsidR="00000000" w:rsidRDefault="004E1E98">
      <w:pPr>
        <w:pStyle w:val="a3"/>
      </w:pPr>
      <w:r>
        <w:t>Раскрытие информации осуществляется путем размещения на едином информационном ресурсе рынка ценных бумаг, а также путем опубликования в доступном для всех участников открытого акционерного общества печатном средстве массовой информаци</w:t>
      </w:r>
      <w:r>
        <w:t>и, определенном уставом этого общества, и (или) размещения на официальном сайте открытого акционерного общества в глобальной компьютерной сети Интернет либо иным образом, определенным республиканским органом государственного управления, осуществляющим госу</w:t>
      </w:r>
      <w:r>
        <w:t>дарственное регулирование рынка ценных бумаг.</w:t>
      </w:r>
    </w:p>
    <w:p w14:paraId="20D97FDF" w14:textId="77777777" w:rsidR="00000000" w:rsidRDefault="004E1E98">
      <w:pPr>
        <w:spacing w:after="240"/>
        <w:rPr>
          <w:rFonts w:eastAsia="Times New Roman"/>
        </w:rPr>
      </w:pPr>
    </w:p>
    <w:p w14:paraId="530B44EF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58.</w:t>
      </w:r>
      <w:r>
        <w:rPr>
          <w:rFonts w:eastAsia="Times New Roman"/>
        </w:rPr>
        <w:t xml:space="preserve"> Раскрытие информации акционерами акционерных обществ, а также иными лицами, совершающими сделки с акциями акционерных обществ</w:t>
      </w:r>
    </w:p>
    <w:p w14:paraId="72606421" w14:textId="77777777" w:rsidR="00000000" w:rsidRDefault="004E1E98">
      <w:pPr>
        <w:rPr>
          <w:rFonts w:eastAsia="Times New Roman"/>
        </w:rPr>
      </w:pPr>
    </w:p>
    <w:p w14:paraId="76EE47FC" w14:textId="77777777" w:rsidR="00000000" w:rsidRDefault="004E1E98">
      <w:pPr>
        <w:pStyle w:val="a3"/>
      </w:pPr>
      <w:r>
        <w:t>Любое лицо, ставшее владельцем 5 и более процентов простых (обыкнове</w:t>
      </w:r>
      <w:r>
        <w:t>нных) акций одного эмитента, в течение пяти дней после фиксации права собственности на эти акции должно раскрыть информацию, в том числе включающую персональные данные, о таком приобретении, а также о любом изменении, в результате которого доля принадлежащ</w:t>
      </w:r>
      <w:r>
        <w:t xml:space="preserve">их ему простых (обыкновенных) акций одного эмитента стала более 5, 10, 15, 20, 25, 30, 50 или 75 процентов. Раскрытие информации осуществляется путем направления сообщения эмитенту указанных акций, в республиканский орган государственного управления, </w:t>
      </w:r>
      <w:r>
        <w:lastRenderedPageBreak/>
        <w:t>осуще</w:t>
      </w:r>
      <w:r>
        <w:t>ствляющий государственное регулирование рынка ценных бумаг, организаторам торговли ценными бумагами, допустившим такие акции к торгам. Порядок направления сообщения и требования к его содержанию устанавливаются республиканским органом государственного упра</w:t>
      </w:r>
      <w:r>
        <w:t>вления, осуществляющим государственное регулирование рынка ценных бумаг.</w:t>
      </w:r>
    </w:p>
    <w:p w14:paraId="2E4C9472" w14:textId="77777777" w:rsidR="00000000" w:rsidRDefault="004E1E98">
      <w:pPr>
        <w:pStyle w:val="a3"/>
      </w:pPr>
      <w:r>
        <w:t xml:space="preserve">До покупки (за исключением приобретения акций в процессе их размещения) простых (обыкновенных) акций открытого акционерного общества лица, располагающие закрытой информацией на рынке </w:t>
      </w:r>
      <w:r>
        <w:t xml:space="preserve">ценных бумаг, относящейся к этому эмитенту, а также лица, намеревающиеся приобрести более 50 процентов простых (обыкновенных) акций одного открытого акционерного общества либо пакет акций, в результате покупки (за исключением приобретения акций в процессе </w:t>
      </w:r>
      <w:r>
        <w:t>их размещения) которого они будут владеть более чем 50 процентами простых (обыкновенных) акций одного открытого акционерного общества, обязаны раскрыть информацию, в том числе включающую персональные данные, о намерении осуществить такое приобретение.</w:t>
      </w:r>
    </w:p>
    <w:p w14:paraId="4AE7A3AB" w14:textId="77777777" w:rsidR="00000000" w:rsidRDefault="004E1E98">
      <w:pPr>
        <w:pStyle w:val="a3"/>
      </w:pPr>
      <w:r>
        <w:t>Лицо</w:t>
      </w:r>
      <w:r>
        <w:t>, ставшее владельцем более 50 процентов простых (обыкновенных) акций одного открытого акционерного общества не в результате совершения сделок, указанных в части второй настоящей статьи, после приобретения акций обязано раскрыть информацию о намерении купит</w:t>
      </w:r>
      <w:r>
        <w:t>ь все не принадлежащие ему акции этого открытого акционерного общества.</w:t>
      </w:r>
    </w:p>
    <w:p w14:paraId="337EB130" w14:textId="77777777" w:rsidR="00000000" w:rsidRDefault="004E1E98">
      <w:pPr>
        <w:pStyle w:val="a3"/>
      </w:pPr>
      <w:r>
        <w:t>При этом цена приобретения акций должна быть определена лицами, намеревающимися приобрести более 50 процентов простых (обыкновенных) акций одного открытого акционерного общества либо п</w:t>
      </w:r>
      <w:r>
        <w:t>акет акций, в результате приобретения которого они будут владеть более чем 50 процентами простых (обыкновенных) акций одного открытого акционерного общества, не ниже наибольшей из:</w:t>
      </w:r>
    </w:p>
    <w:p w14:paraId="1E603EA7" w14:textId="77777777" w:rsidR="00000000" w:rsidRDefault="004E1E98">
      <w:pPr>
        <w:pStyle w:val="a3"/>
      </w:pPr>
      <w:r>
        <w:t>максимальной цены, уплаченной лицом, указанным в абзаце первом настоящей ча</w:t>
      </w:r>
      <w:r>
        <w:t>сти, за простые (обыкновенные) акции этого открытого акционерного общества в течение шести месяцев, предшествующих раскрытию информации о намерении осуществить такое приобретение;</w:t>
      </w:r>
    </w:p>
    <w:p w14:paraId="6D5059B1" w14:textId="77777777" w:rsidR="00000000" w:rsidRDefault="004E1E98">
      <w:pPr>
        <w:pStyle w:val="a3"/>
      </w:pPr>
      <w:r>
        <w:t>максимальной средневзвешенной цены акций за каждый из шести месяцев, предшес</w:t>
      </w:r>
      <w:r>
        <w:t>твующих раскрытию информации о намерении осуществить такое приобретение, рассчитанной по результатам торгов на фондовой бирже.</w:t>
      </w:r>
    </w:p>
    <w:p w14:paraId="3E8DD103" w14:textId="77777777" w:rsidR="00000000" w:rsidRDefault="004E1E98">
      <w:pPr>
        <w:pStyle w:val="a3"/>
      </w:pPr>
      <w:r>
        <w:t>В случае отсутствия цен, указанных в абзацах втором и третьем части четвертой настоящей статьи, цена определяется в порядке, уста</w:t>
      </w:r>
      <w:r>
        <w:t>новленном республиканским органом государственного управления, осуществляющим государственное регулирование рынка ценных бумаг.</w:t>
      </w:r>
    </w:p>
    <w:p w14:paraId="619847B7" w14:textId="77777777" w:rsidR="00000000" w:rsidRDefault="004E1E98">
      <w:pPr>
        <w:pStyle w:val="a3"/>
      </w:pPr>
      <w:r>
        <w:t>Раскрытие информации лицами, указанными в части второй настоящей статьи, осуществляется путем размещения текста предложения о по</w:t>
      </w:r>
      <w:r>
        <w:t>купке либо скупке акций на едином информационном ресурсе рынка ценных бумаг, а также путем опубликования (объявления) текста предложения о покупке либо скупке акций и направления текста опубликованного (объявленного) предложения эмитенту указанных акций, в</w:t>
      </w:r>
      <w:r>
        <w:t xml:space="preserve"> республиканский орган государственного управления, осуществляющий государственное регулирование рынка ценных бумаг, организаторам торговли ценными бумагами, допустившим такие акции к торгам. Порядок опубликования (объявления) и направления текста предложе</w:t>
      </w:r>
      <w:r>
        <w:t xml:space="preserve">ния, требования к его содержанию устанавливаются республиканским </w:t>
      </w:r>
      <w:r>
        <w:lastRenderedPageBreak/>
        <w:t>органом государственного управления, осуществляющим государственное регулирование рынка ценных бумаг.</w:t>
      </w:r>
    </w:p>
    <w:p w14:paraId="2A041957" w14:textId="77777777" w:rsidR="00000000" w:rsidRDefault="004E1E98">
      <w:pPr>
        <w:spacing w:after="240"/>
        <w:rPr>
          <w:rFonts w:eastAsia="Times New Roman"/>
        </w:rPr>
      </w:pPr>
    </w:p>
    <w:p w14:paraId="7A4CDA9F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59.</w:t>
      </w:r>
      <w:r>
        <w:rPr>
          <w:rFonts w:eastAsia="Times New Roman"/>
        </w:rPr>
        <w:t xml:space="preserve"> Раскрытие информации профессиональными участниками рынка ценных бумаг</w:t>
      </w:r>
    </w:p>
    <w:p w14:paraId="716BF28E" w14:textId="77777777" w:rsidR="00000000" w:rsidRDefault="004E1E98">
      <w:pPr>
        <w:rPr>
          <w:rFonts w:eastAsia="Times New Roman"/>
        </w:rPr>
      </w:pPr>
    </w:p>
    <w:p w14:paraId="554527E6" w14:textId="77777777" w:rsidR="00000000" w:rsidRDefault="004E1E98">
      <w:pPr>
        <w:pStyle w:val="a3"/>
      </w:pPr>
      <w:r>
        <w:t>Пор</w:t>
      </w:r>
      <w:r>
        <w:t>ядок и сроки раскрытия информации, включая представление отчетности, в том числе включающей персональные данные, профессиональными участниками рынка ценных бумаг определяются республиканским органом государственного управления, осуществляющим государственн</w:t>
      </w:r>
      <w:r>
        <w:t>ое регулирование рынка ценных бумаг.</w:t>
      </w:r>
    </w:p>
    <w:p w14:paraId="59187533" w14:textId="77777777" w:rsidR="00000000" w:rsidRDefault="004E1E98">
      <w:pPr>
        <w:spacing w:after="240"/>
        <w:rPr>
          <w:rFonts w:eastAsia="Times New Roman"/>
        </w:rPr>
      </w:pPr>
    </w:p>
    <w:p w14:paraId="1A550CC8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60.</w:t>
      </w:r>
      <w:r>
        <w:rPr>
          <w:rFonts w:eastAsia="Times New Roman"/>
        </w:rPr>
        <w:t xml:space="preserve"> Лица, располагающие инсайдерской информацией на рынке ценных бумаг</w:t>
      </w:r>
    </w:p>
    <w:p w14:paraId="4BD813AC" w14:textId="77777777" w:rsidR="00000000" w:rsidRDefault="004E1E98">
      <w:pPr>
        <w:rPr>
          <w:rFonts w:eastAsia="Times New Roman"/>
        </w:rPr>
      </w:pPr>
    </w:p>
    <w:p w14:paraId="3B777E1C" w14:textId="77777777" w:rsidR="00000000" w:rsidRDefault="004E1E98">
      <w:pPr>
        <w:pStyle w:val="a3"/>
      </w:pPr>
      <w:r>
        <w:t>К лицам, располагающим инсайдерской информацией на рынке ценных бумаг, относятся:</w:t>
      </w:r>
    </w:p>
    <w:p w14:paraId="722DBCBB" w14:textId="77777777" w:rsidR="00000000" w:rsidRDefault="004E1E98">
      <w:pPr>
        <w:pStyle w:val="a3"/>
      </w:pPr>
      <w:r>
        <w:t>члены совета директоров (наблюдательного совета), колл</w:t>
      </w:r>
      <w:r>
        <w:t>егиального исполнительного органа, ревизионной комиссии (ревизор) эмитента, лицо, осуществляющее полномочия единоличного исполнительного органа, эмитента эмиссионных ценных бумаг;</w:t>
      </w:r>
    </w:p>
    <w:p w14:paraId="5FAE337D" w14:textId="77777777" w:rsidR="00000000" w:rsidRDefault="004E1E98">
      <w:pPr>
        <w:pStyle w:val="a3"/>
      </w:pPr>
      <w:r>
        <w:t>члены совета директоров (наблюдательного совета), коллегиального исполнитель</w:t>
      </w:r>
      <w:r>
        <w:t>ного органа, ревизионной комиссии (ревизор) профессионального участника рынка ценных бумаг, лицо, осуществляющее полномочия единоличного исполнительного органа, профессионального участника рынка ценных бумаг, а также лица, способные прямо или косвенно влия</w:t>
      </w:r>
      <w:r>
        <w:t>ть на принятие решений профессиональным участником рынка ценных бумаг;</w:t>
      </w:r>
    </w:p>
    <w:p w14:paraId="38FA2F6E" w14:textId="77777777" w:rsidR="00000000" w:rsidRDefault="004E1E98">
      <w:pPr>
        <w:pStyle w:val="a3"/>
      </w:pPr>
      <w:r>
        <w:t>работники аудиторской организации (аудитор – индивидуальный предприниматель), оказывающие аудиторские услуги эмитенту или профессиональному участнику рынка ценных бумаг;</w:t>
      </w:r>
    </w:p>
    <w:p w14:paraId="70FA73D0" w14:textId="77777777" w:rsidR="00000000" w:rsidRDefault="004E1E98">
      <w:pPr>
        <w:pStyle w:val="a3"/>
      </w:pPr>
      <w:r>
        <w:t>иные лица, имеющие в силу своего служебного положения, трудовых обязанностей или гражданско-правового договора, заключенного с эмитентом и (или) профессиональным участником рынка ценных бумаг, доступ к указанной информации.</w:t>
      </w:r>
    </w:p>
    <w:p w14:paraId="5339DF22" w14:textId="77777777" w:rsidR="00000000" w:rsidRDefault="004E1E98">
      <w:pPr>
        <w:pStyle w:val="a3"/>
      </w:pPr>
      <w:r>
        <w:t>Лица, располагающие инсайдерской</w:t>
      </w:r>
      <w:r>
        <w:t xml:space="preserve"> информацией на рынке ценных бумаг, не имеют права использовать эту информацию в личных целях, а также передавать ее третьим лицам, за исключением случаев, установленных законодательными актами Республики Беларусь. Сделки с ценными бумагами, совершенные с </w:t>
      </w:r>
      <w:r>
        <w:t>нарушением этих требований, являются ничтожными.</w:t>
      </w:r>
    </w:p>
    <w:p w14:paraId="6E31FCD5" w14:textId="77777777" w:rsidR="00000000" w:rsidRDefault="004E1E98">
      <w:pPr>
        <w:pStyle w:val="a3"/>
      </w:pPr>
      <w:r>
        <w:t>Лица, нарушившие требования, указанные в части второй настоящей статьи, несут ответственность в соответствии с законодательными актами Республики Беларусь.</w:t>
      </w:r>
    </w:p>
    <w:p w14:paraId="0EBD5D49" w14:textId="77777777" w:rsidR="00000000" w:rsidRDefault="004E1E98">
      <w:pPr>
        <w:spacing w:after="240"/>
        <w:rPr>
          <w:rFonts w:eastAsia="Times New Roman"/>
        </w:rPr>
      </w:pPr>
    </w:p>
    <w:p w14:paraId="11B06E33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61.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Лица, располагающие закрытой информацией на рынке ценных бумаг</w:t>
      </w:r>
    </w:p>
    <w:p w14:paraId="3880423D" w14:textId="77777777" w:rsidR="00000000" w:rsidRDefault="004E1E98">
      <w:pPr>
        <w:rPr>
          <w:rFonts w:eastAsia="Times New Roman"/>
        </w:rPr>
      </w:pPr>
    </w:p>
    <w:p w14:paraId="2B7A0257" w14:textId="77777777" w:rsidR="00000000" w:rsidRDefault="004E1E98">
      <w:pPr>
        <w:pStyle w:val="a3"/>
      </w:pPr>
      <w:r>
        <w:lastRenderedPageBreak/>
        <w:t>Лицами, располагающими закрытой информацией на рынке ценных бумаг, являются члены совета директоров (наблюдательного совета), коллегиального исполнительного органа, лицо, осуществляющее полно</w:t>
      </w:r>
      <w:r>
        <w:t>мочия единоличного исполнительного органа, иные аффилированные лица эмитента, члены ревизионной комиссии (ревизор) эмитента, работники аудиторской организации (аудитор – индивидуальный предприниматель), оказывающие аудиторские услуги эмитенту, иные лица, и</w:t>
      </w:r>
      <w:r>
        <w:t>меющие доступ к такой информации в силу служебного положения, трудовых обязанностей или гражданско-правового договора.</w:t>
      </w:r>
    </w:p>
    <w:p w14:paraId="02B897D4" w14:textId="77777777" w:rsidR="00000000" w:rsidRDefault="004E1E98">
      <w:pPr>
        <w:pStyle w:val="a3"/>
      </w:pPr>
      <w:r>
        <w:t>Лица, располагающие закрытой информацией на рынке ценных бумаг, не вправе передавать такую информацию третьим лицам, за исключением случа</w:t>
      </w:r>
      <w:r>
        <w:t>ев, предусмотренных настоящим Законом и иными законодательными актами Республики Беларусь, а также не вправе отчуждать акции в течение шести месяцев со дня их приобретения, за исключением случаев продажи акций эмитенту этих акций. За незаконное использован</w:t>
      </w:r>
      <w:r>
        <w:t>ие либо распространение указанной информации эти лица несут ответственность в соответствии с законодательными актами Республики Беларусь.</w:t>
      </w:r>
    </w:p>
    <w:p w14:paraId="7EA559C8" w14:textId="77777777" w:rsidR="00000000" w:rsidRDefault="004E1E98">
      <w:pPr>
        <w:pStyle w:val="a3"/>
      </w:pPr>
      <w:r>
        <w:t>Сделки с ценными бумагами, совершенные с нарушением требований, установленных частью второй настоящей статьи, являются</w:t>
      </w:r>
      <w:r>
        <w:t xml:space="preserve"> ничтожными.</w:t>
      </w:r>
    </w:p>
    <w:p w14:paraId="28724F96" w14:textId="77777777" w:rsidR="00000000" w:rsidRDefault="004E1E98">
      <w:pPr>
        <w:spacing w:after="240"/>
        <w:rPr>
          <w:rFonts w:eastAsia="Times New Roman"/>
        </w:rPr>
      </w:pPr>
    </w:p>
    <w:p w14:paraId="4463F6B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11</w:t>
      </w:r>
      <w:r>
        <w:rPr>
          <w:rFonts w:eastAsia="Times New Roman"/>
          <w:sz w:val="27"/>
          <w:szCs w:val="27"/>
        </w:rPr>
        <w:br/>
        <w:t>ЗАЩИТА ПРАВ И ЗАКОННЫХ ИНТЕРЕСОВ ИНВЕСТОРОВ</w:t>
      </w:r>
    </w:p>
    <w:p w14:paraId="49FBF643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62.</w:t>
      </w:r>
      <w:r>
        <w:rPr>
          <w:rFonts w:eastAsia="Times New Roman"/>
        </w:rPr>
        <w:t xml:space="preserve"> Ограничения на рынке ценных бумаг, связанные с эмиссией и обращением эмиссионных ценных бумаг</w:t>
      </w:r>
    </w:p>
    <w:p w14:paraId="62233BE2" w14:textId="77777777" w:rsidR="00000000" w:rsidRDefault="004E1E98">
      <w:pPr>
        <w:rPr>
          <w:rFonts w:eastAsia="Times New Roman"/>
        </w:rPr>
      </w:pPr>
    </w:p>
    <w:p w14:paraId="7CBD3B3E" w14:textId="77777777" w:rsidR="00000000" w:rsidRDefault="004E1E98">
      <w:pPr>
        <w:pStyle w:val="a3"/>
      </w:pPr>
      <w:r>
        <w:t>На территории Республики Беларусь запрещаются открытое размещение, реклама и пре</w:t>
      </w:r>
      <w:r>
        <w:t>дложение эмиссионных ценных бумаг в любой иной форме неопределенному кругу лиц:</w:t>
      </w:r>
    </w:p>
    <w:p w14:paraId="0296BA2E" w14:textId="77777777" w:rsidR="00000000" w:rsidRDefault="004E1E98">
      <w:pPr>
        <w:pStyle w:val="a3"/>
      </w:pPr>
      <w:r>
        <w:t>эмитенты которых не раскрыли информацию об эмиссии эмиссионных ценных бумаг в порядке, предусмотренном законодательством Республики Беларусь о ценных бумагах;</w:t>
      </w:r>
    </w:p>
    <w:p w14:paraId="6B71258A" w14:textId="77777777" w:rsidR="00000000" w:rsidRDefault="004E1E98">
      <w:pPr>
        <w:pStyle w:val="a3"/>
      </w:pPr>
      <w:r>
        <w:t>выпуск (дополните</w:t>
      </w:r>
      <w:r>
        <w:t>льный выпуск) которых не прошел государственную регистрацию, за исключением эмиссионных ценных бумаг, размещаемых путем проведения открытой подписки, а также размещение которых в соответствии с настоящим Законом и иными законодательными актами Республики Б</w:t>
      </w:r>
      <w:r>
        <w:t>еларусь о ценных бумагах осуществляется без государственной регистрации их выпуска (дополнительного выпуска);</w:t>
      </w:r>
    </w:p>
    <w:p w14:paraId="6EBA0D21" w14:textId="77777777" w:rsidR="00000000" w:rsidRDefault="004E1E98">
      <w:pPr>
        <w:pStyle w:val="a3"/>
      </w:pPr>
      <w:r>
        <w:t>размещение которых запрещено или не предусмотрено настоящим Законом и иными актами законодательства Республики Беларусь о ценных бумагах.</w:t>
      </w:r>
    </w:p>
    <w:p w14:paraId="72968E6A" w14:textId="77777777" w:rsidR="00000000" w:rsidRDefault="004E1E98">
      <w:pPr>
        <w:pStyle w:val="a3"/>
      </w:pPr>
      <w:r>
        <w:t>Совершен</w:t>
      </w:r>
      <w:r>
        <w:t>ие владельцем эмиссионных ценных бумаг любых сделок с принадлежащими ему эмиссионными ценными бумагами до их полной оплаты запрещается, за исключением случаев, установленных законодательством Республики Беларусь о ценных бумагах.</w:t>
      </w:r>
    </w:p>
    <w:p w14:paraId="14E27A36" w14:textId="77777777" w:rsidR="00000000" w:rsidRDefault="004E1E98">
      <w:pPr>
        <w:pStyle w:val="a3"/>
      </w:pPr>
      <w:r>
        <w:t>Лица, подписавшие проспект</w:t>
      </w:r>
      <w:r>
        <w:t xml:space="preserve"> эмиссии, за исключением аудитора – индивидуального предпринимателя либо уполномоченного лица аудиторской организации, оценщика – индивидуального предпринимателя либо уполномоченного лица исполнителя оценки, являющегося юридическим лицом, солидарно с эмите</w:t>
      </w:r>
      <w:r>
        <w:t xml:space="preserve">нтом несут субсидиарную </w:t>
      </w:r>
      <w:r>
        <w:lastRenderedPageBreak/>
        <w:t>ответственность за ущерб, причиненный эмитентом инвестору вследствие содержащейся в указанном проспекте недостоверной и (или) неполной информации.</w:t>
      </w:r>
    </w:p>
    <w:p w14:paraId="4F772D47" w14:textId="77777777" w:rsidR="00000000" w:rsidRDefault="004E1E98">
      <w:pPr>
        <w:pStyle w:val="a3"/>
      </w:pPr>
      <w:r>
        <w:t>Оценщик – индивидуальный предприниматель, аудитор – индивидуальный предприниматель, п</w:t>
      </w:r>
      <w:r>
        <w:t>одписавшие проспект эмиссии, либо исполнитель оценки, являющийся юридическим лицом, аудиторская организация, уполномоченные лица которых подписали проспект эмиссии, солидарно с иными лицами, подписавшими проспект эмиссии, несут субсидиарную с эмитентом отв</w:t>
      </w:r>
      <w:r>
        <w:t>етственность за ущерб, причиненный инвестору эмитентом вследствие содержащейся в указанном проспекте подтвержденной ими недостоверной и (или) неполной информации.</w:t>
      </w:r>
    </w:p>
    <w:p w14:paraId="2A10D775" w14:textId="77777777" w:rsidR="00000000" w:rsidRDefault="004E1E98">
      <w:pPr>
        <w:spacing w:after="240"/>
        <w:rPr>
          <w:rFonts w:eastAsia="Times New Roman"/>
        </w:rPr>
      </w:pPr>
    </w:p>
    <w:p w14:paraId="63267519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63.</w:t>
      </w:r>
      <w:r>
        <w:rPr>
          <w:rFonts w:eastAsia="Times New Roman"/>
        </w:rPr>
        <w:t xml:space="preserve"> Манипулирование рынком ценных бумаг</w:t>
      </w:r>
    </w:p>
    <w:p w14:paraId="556738DE" w14:textId="77777777" w:rsidR="00000000" w:rsidRDefault="004E1E98">
      <w:pPr>
        <w:rPr>
          <w:rFonts w:eastAsia="Times New Roman"/>
        </w:rPr>
      </w:pPr>
    </w:p>
    <w:p w14:paraId="73FD6EFE" w14:textId="77777777" w:rsidR="00000000" w:rsidRDefault="004E1E98">
      <w:pPr>
        <w:pStyle w:val="a3"/>
      </w:pPr>
      <w:r>
        <w:t>Запрещаются и признаются манипулированием</w:t>
      </w:r>
      <w:r>
        <w:t xml:space="preserve"> рынком ценных бумаг, влекущим ответственность в соответствии с законодательными актами Республики Беларусь, следующие действия (бездействие), оказывающие влияние на спрос на ценную бумагу и (или) предложение ценной бумаги, рыночную цену ценной бумаги или </w:t>
      </w:r>
      <w:r>
        <w:t>объем торгов ценной бумагой, признаваемое существенным при отклонении от параметров, устанавливаемых республиканским органом государственного управления, осуществляющим государственное регулирование рынка ценных бумаг:</w:t>
      </w:r>
    </w:p>
    <w:p w14:paraId="5C97F803" w14:textId="77777777" w:rsidR="00000000" w:rsidRDefault="004E1E98">
      <w:pPr>
        <w:pStyle w:val="a3"/>
      </w:pPr>
      <w:r>
        <w:t>умышленное распространение физическим</w:t>
      </w:r>
      <w:r>
        <w:t>и и (или) юридическими лицами через средства массовой информации, в том числе через глобальную компьютерную сеть Интернет, или иным образом заведомо ложных сведений о ценных бумагах, эмитентах ценных бумаг, ценах на такие бумаги, включая информацию, предст</w:t>
      </w:r>
      <w:r>
        <w:t>авленную в рекламе;</w:t>
      </w:r>
    </w:p>
    <w:p w14:paraId="4D12811A" w14:textId="77777777" w:rsidR="00000000" w:rsidRDefault="004E1E98">
      <w:pPr>
        <w:pStyle w:val="a3"/>
      </w:pPr>
      <w:r>
        <w:t>систематическое (два и более раза в течение двенадцати месяцев подряд) неисполнение обязательств (за исключением случаев прекращения обязательств по основаниям, предусмотренным гражданским законодательством Республики Беларусь и (или) п</w:t>
      </w:r>
      <w:r>
        <w:t>равилами биржевых торгов) по сделкам, заключенным в торговой системе организатора торговли ценными бумагами с акциями одного и того же эмитента;</w:t>
      </w:r>
    </w:p>
    <w:p w14:paraId="59EF9F81" w14:textId="77777777" w:rsidR="00000000" w:rsidRDefault="004E1E98">
      <w:pPr>
        <w:pStyle w:val="a3"/>
      </w:pPr>
      <w:r>
        <w:t xml:space="preserve">совершение профессиональным участником рынка ценных бумаг в течение одного торгового дня двух и более сделок с </w:t>
      </w:r>
      <w:r>
        <w:t>акциями за счет или в интересах одного лица на основании заявок, имеющих на момент их выставления наибольшую цену покупки либо наименьшую цену продажи ценных бумаг;</w:t>
      </w:r>
    </w:p>
    <w:p w14:paraId="58C708A1" w14:textId="77777777" w:rsidR="00000000" w:rsidRDefault="004E1E98">
      <w:pPr>
        <w:pStyle w:val="a3"/>
      </w:pPr>
      <w:r>
        <w:t>совершение сделок с акциями по предварительному сговору между профессиональными участниками рынка ценных бумаг, и (или) их работниками, и (или) лицами, за счет или в интересах которых совершаются указанные сделки;</w:t>
      </w:r>
    </w:p>
    <w:p w14:paraId="66A2F07D" w14:textId="77777777" w:rsidR="00000000" w:rsidRDefault="004E1E98">
      <w:pPr>
        <w:pStyle w:val="a3"/>
      </w:pPr>
      <w:r>
        <w:t>совершение профессиональным участником рын</w:t>
      </w:r>
      <w:r>
        <w:t>ка ценных бумаг в течение одного торгового дня за счет или в интересах одного лица:</w:t>
      </w:r>
    </w:p>
    <w:p w14:paraId="13F0C9BF" w14:textId="77777777" w:rsidR="00000000" w:rsidRDefault="004E1E98">
      <w:pPr>
        <w:pStyle w:val="a3"/>
      </w:pPr>
      <w:r>
        <w:t>двух и более сделок с акциями одного и того же эмитента, исполнение обязательств по которым не влечет изменения владельца ценных бумаг;</w:t>
      </w:r>
    </w:p>
    <w:p w14:paraId="1778722A" w14:textId="77777777" w:rsidR="00000000" w:rsidRDefault="004E1E98">
      <w:pPr>
        <w:pStyle w:val="a3"/>
      </w:pPr>
      <w:r>
        <w:t>более двух сделок с акциями одного и</w:t>
      </w:r>
      <w:r>
        <w:t xml:space="preserve"> того же эмитента, в которых стороны меняются, выступая то в качестве продавцов, то в качестве покупателей.</w:t>
      </w:r>
    </w:p>
    <w:p w14:paraId="02C07D91" w14:textId="77777777" w:rsidR="00000000" w:rsidRDefault="004E1E98">
      <w:pPr>
        <w:pStyle w:val="a3"/>
      </w:pPr>
      <w:r>
        <w:lastRenderedPageBreak/>
        <w:t>Не являются манипулированием рынком ценных бумаг действия, указанные в абзацах четвертом–восьмом части первой настоящей статьи, совершаемые в интере</w:t>
      </w:r>
      <w:r>
        <w:t>сах эмитента в ходе размещения его акций.</w:t>
      </w:r>
    </w:p>
    <w:p w14:paraId="2D9DE204" w14:textId="77777777" w:rsidR="00000000" w:rsidRDefault="004E1E98">
      <w:pPr>
        <w:pStyle w:val="a3"/>
      </w:pPr>
      <w:r>
        <w:t>Участники рынка ценных бумаг, в том числе профессиональные участники рынка ценных бумаг и владельцы эмиссионных ценных бумаг, не вправе в отношении эмиссионных ценных бумаг, допущенных к торгам на организованном ры</w:t>
      </w:r>
      <w:r>
        <w:t>нке, манипулировать ценами (совершать действия, направленные на искусственное завышение, занижение либо поддержание цен) и понуждать к покупке или продаже эмиссионных ценных бумаг путем предоставления умышленно искаженной информации об эмиссионных ценных б</w:t>
      </w:r>
      <w:r>
        <w:t>умагах, эмитентах эмиссионных ценных бумаг, о ценах на эмиссионные ценные бумаги, включая информацию, представленную в рекламе.</w:t>
      </w:r>
    </w:p>
    <w:p w14:paraId="1CF49218" w14:textId="77777777" w:rsidR="00000000" w:rsidRDefault="004E1E98">
      <w:pPr>
        <w:spacing w:after="240"/>
        <w:rPr>
          <w:rFonts w:eastAsia="Times New Roman"/>
        </w:rPr>
      </w:pPr>
    </w:p>
    <w:p w14:paraId="6D9556A4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64.</w:t>
      </w:r>
      <w:r>
        <w:rPr>
          <w:rFonts w:eastAsia="Times New Roman"/>
        </w:rPr>
        <w:t xml:space="preserve"> Представление информации инвестору в связи с обращением эмиссионных ценных бумаг</w:t>
      </w:r>
    </w:p>
    <w:p w14:paraId="1529CD10" w14:textId="77777777" w:rsidR="00000000" w:rsidRDefault="004E1E98">
      <w:pPr>
        <w:rPr>
          <w:rFonts w:eastAsia="Times New Roman"/>
        </w:rPr>
      </w:pPr>
    </w:p>
    <w:p w14:paraId="7FAC9F79" w14:textId="77777777" w:rsidR="00000000" w:rsidRDefault="004E1E98">
      <w:pPr>
        <w:pStyle w:val="a3"/>
      </w:pPr>
      <w:r>
        <w:t>Эмитент обязан представить инве</w:t>
      </w:r>
      <w:r>
        <w:t>стору информацию, определенную настоящим Законом и иными актами законодательства Республики Беларусь о ценных бумагах или о хозяйственных обществах.</w:t>
      </w:r>
    </w:p>
    <w:p w14:paraId="1C6EDBCC" w14:textId="77777777" w:rsidR="00000000" w:rsidRDefault="004E1E98">
      <w:pPr>
        <w:pStyle w:val="a3"/>
      </w:pPr>
      <w:r>
        <w:t>Профессиональный участник рынка ценных бумаг, предлагающий инвестору услуги на рынке ценных бумаг, обязан п</w:t>
      </w:r>
      <w:r>
        <w:t>о требованию инвестора представить:</w:t>
      </w:r>
    </w:p>
    <w:p w14:paraId="63F2D7E1" w14:textId="77777777" w:rsidR="00000000" w:rsidRDefault="004E1E98">
      <w:pPr>
        <w:pStyle w:val="a3"/>
      </w:pPr>
      <w:r>
        <w:t>копию специального разрешения (лицензии) на осуществление профессиональной и биржевой деятельности по ценным бумагам;</w:t>
      </w:r>
    </w:p>
    <w:p w14:paraId="7650CA78" w14:textId="77777777" w:rsidR="00000000" w:rsidRDefault="004E1E98">
      <w:pPr>
        <w:pStyle w:val="a3"/>
      </w:pPr>
      <w:r>
        <w:t>копию документа о государственной регистрации профессионального участника рынка ценных бумаг в качеств</w:t>
      </w:r>
      <w:r>
        <w:t>е юридического лица (кроме банков и небанковских кредитно-финансовых организаций);</w:t>
      </w:r>
    </w:p>
    <w:p w14:paraId="147467D7" w14:textId="77777777" w:rsidR="00000000" w:rsidRDefault="004E1E98">
      <w:pPr>
        <w:pStyle w:val="a3"/>
      </w:pPr>
      <w:r>
        <w:t>сведения об органе, выдавшем специальное разрешение (лицензию) на осуществление профессиональной и биржевой деятельности по ценным бумагам (его наименование, адрес и телефон</w:t>
      </w:r>
      <w:r>
        <w:t>ы);</w:t>
      </w:r>
    </w:p>
    <w:p w14:paraId="50C05B87" w14:textId="77777777" w:rsidR="00000000" w:rsidRDefault="004E1E98">
      <w:pPr>
        <w:pStyle w:val="a3"/>
      </w:pPr>
      <w:r>
        <w:t>сведения о размере уставного фонда профессионального участника рынка ценных бумаг, размере его собственного капитала (кроме банков и небанковских кредитно-финансовых организаций).</w:t>
      </w:r>
    </w:p>
    <w:p w14:paraId="7E841B43" w14:textId="77777777" w:rsidR="00000000" w:rsidRDefault="004E1E98">
      <w:pPr>
        <w:pStyle w:val="a3"/>
      </w:pPr>
      <w:r>
        <w:t>Профессиональный участник рынка ценных бумаг при приобретении у него эми</w:t>
      </w:r>
      <w:r>
        <w:t>ссионных ценных бумаг инвестором либо при приобретении им эмиссионных ценных бумаг по поручению инвестора обязан по требованию инвестора помимо информации, состав которой определен законодательством Республики Беларусь о ценных бумагах, представить:</w:t>
      </w:r>
    </w:p>
    <w:p w14:paraId="2D16D5A6" w14:textId="77777777" w:rsidR="00000000" w:rsidRDefault="004E1E98">
      <w:pPr>
        <w:pStyle w:val="a3"/>
      </w:pPr>
      <w:r>
        <w:t>сведен</w:t>
      </w:r>
      <w:r>
        <w:t>ия о государственной регистрации выпуска (дополнительного выпуска) этих эмиссионных ценных бумаг и его государственный регистрационный номер, а в случае совершения сделки с эмиссионными ценными бумагами, размещение и обращение которых в соответствии с наст</w:t>
      </w:r>
      <w:r>
        <w:t xml:space="preserve">оящим Законом и иными законодательными актами Республики Беларусь о ценных бумагах осуществляются без государственной </w:t>
      </w:r>
      <w:r>
        <w:lastRenderedPageBreak/>
        <w:t>регистрации их выпуска (дополнительного выпуска), – идентификационный номер их выпуска;</w:t>
      </w:r>
    </w:p>
    <w:p w14:paraId="600F01F7" w14:textId="77777777" w:rsidR="00000000" w:rsidRDefault="004E1E98">
      <w:pPr>
        <w:pStyle w:val="a3"/>
      </w:pPr>
      <w:r>
        <w:t>сведения о ценах, в том числе рыночных ценах, расс</w:t>
      </w:r>
      <w:r>
        <w:t>читанных в порядке, установленном республиканским органом государственного управления, осуществляющим государственное регулирование рынка ценных бумаг, на эмиссионные ценные бумаги на организованных рынках ценных бумаг в течение ста восьмидесяти календарны</w:t>
      </w:r>
      <w:r>
        <w:t>х дней, предшествовавших дате предъявления инвестором требования о представлении информации, если эти эмиссионные ценные бумаги включены в котировальный лист организаторов торговли ценными бумагами, либо сведения об отсутствии этих эмиссионных ценных бумаг</w:t>
      </w:r>
      <w:r>
        <w:t xml:space="preserve"> в котировальном листе организаторов торговли ценными бумагами;</w:t>
      </w:r>
    </w:p>
    <w:p w14:paraId="3ACB5791" w14:textId="77777777" w:rsidR="00000000" w:rsidRDefault="004E1E98">
      <w:pPr>
        <w:pStyle w:val="a3"/>
      </w:pPr>
      <w:r>
        <w:t>сведения о ценах, по которым эти эмиссионные ценные бумаги покупались и продавались этим профессиональным участником рынка ценных бумаг в течение ста восьмидесяти календарных дней, предшествов</w:t>
      </w:r>
      <w:r>
        <w:t>авших дате предъявления инвестором требования о представлении информации, либо сведения о том, что такие операции не проводились.</w:t>
      </w:r>
    </w:p>
    <w:p w14:paraId="25EB32AA" w14:textId="77777777" w:rsidR="00000000" w:rsidRDefault="004E1E98">
      <w:pPr>
        <w:pStyle w:val="a3"/>
      </w:pPr>
      <w:r>
        <w:t>Профессиональный участник рынка ценных бумаг обязан уведомить инвестора о его праве получить информацию, указанную в настоящей</w:t>
      </w:r>
      <w:r>
        <w:t xml:space="preserve"> статье. При этом профессиональный участник рынка ценных бумаг, оказывая услуги инвесторам – физическим лицам, обязан проинформировать их о правах, предоставляемых им в соответствии с настоящим Законом.</w:t>
      </w:r>
    </w:p>
    <w:p w14:paraId="4B036731" w14:textId="77777777" w:rsidR="00000000" w:rsidRDefault="004E1E98">
      <w:pPr>
        <w:pStyle w:val="a3"/>
      </w:pPr>
      <w:r>
        <w:t>Профессиональный участник рынка ценных бумаг вправе п</w:t>
      </w:r>
      <w:r>
        <w:t>отребовать от инвестора за представленную ему в письменной форме информацию, указанную в частях второй и третьей настоящей статьи, плату в размере, не превышающем затрат на ее копирование.</w:t>
      </w:r>
    </w:p>
    <w:p w14:paraId="5C9AAEEC" w14:textId="77777777" w:rsidR="00000000" w:rsidRDefault="004E1E98">
      <w:pPr>
        <w:pStyle w:val="a3"/>
      </w:pPr>
      <w:r>
        <w:t xml:space="preserve">Нарушение требований, установленных настоящей статьей, в том числе </w:t>
      </w:r>
      <w:r>
        <w:t>представление инвестору недостоверной и (или) неполной информации, является основанием для изменения или расторжения договора между инвестором и профессиональным участником рынка ценных бумаг по требованию инвестора в порядке, установленном гражданским зак</w:t>
      </w:r>
      <w:r>
        <w:t>онодательством Республики Беларусь.</w:t>
      </w:r>
    </w:p>
    <w:p w14:paraId="353571B2" w14:textId="77777777" w:rsidR="00000000" w:rsidRDefault="004E1E98">
      <w:pPr>
        <w:spacing w:after="240"/>
        <w:rPr>
          <w:rFonts w:eastAsia="Times New Roman"/>
        </w:rPr>
      </w:pPr>
    </w:p>
    <w:p w14:paraId="5E578AF6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65.</w:t>
      </w:r>
      <w:r>
        <w:rPr>
          <w:rFonts w:eastAsia="Times New Roman"/>
        </w:rPr>
        <w:t xml:space="preserve"> Информирование инвесторов республиканским органом государственного управления, осуществляющим государственное регулирование рынка ценных бумаг</w:t>
      </w:r>
    </w:p>
    <w:p w14:paraId="5F7ADC47" w14:textId="77777777" w:rsidR="00000000" w:rsidRDefault="004E1E98">
      <w:pPr>
        <w:rPr>
          <w:rFonts w:eastAsia="Times New Roman"/>
        </w:rPr>
      </w:pPr>
    </w:p>
    <w:p w14:paraId="076172A1" w14:textId="77777777" w:rsidR="00000000" w:rsidRDefault="004E1E98">
      <w:pPr>
        <w:pStyle w:val="a3"/>
      </w:pPr>
      <w:r>
        <w:t>В целях информирования инвесторов и предупреждения их о совер</w:t>
      </w:r>
      <w:r>
        <w:t>шенных и возможных правонарушениях на рынке ценных бумаг республиканский орган государственного управления, осуществляющий государственное регулирование рынка ценных бумаг, раскрывает информацию:</w:t>
      </w:r>
    </w:p>
    <w:p w14:paraId="40772E01" w14:textId="77777777" w:rsidR="00000000" w:rsidRDefault="004E1E98">
      <w:pPr>
        <w:pStyle w:val="a3"/>
      </w:pPr>
      <w:r>
        <w:t>об аннулировании, о прекращении либо приостановлении действи</w:t>
      </w:r>
      <w:r>
        <w:t>я специального разрешения (лицензии) на осуществление профессиональной и биржевой деятельности по ценным бумагам;</w:t>
      </w:r>
    </w:p>
    <w:p w14:paraId="372CB9F3" w14:textId="77777777" w:rsidR="00000000" w:rsidRDefault="004E1E98">
      <w:pPr>
        <w:pStyle w:val="a3"/>
      </w:pPr>
      <w:r>
        <w:t>об административных взысканиях, наложенных на эмитентов, профессиональных участников рынка ценных бумаг и их работников республиканским органо</w:t>
      </w:r>
      <w:r>
        <w:t xml:space="preserve">м </w:t>
      </w:r>
      <w:r>
        <w:lastRenderedPageBreak/>
        <w:t>государственного управления, осуществляющим государственное регулирование рынка ценных бумаг;</w:t>
      </w:r>
    </w:p>
    <w:p w14:paraId="49E67419" w14:textId="77777777" w:rsidR="00000000" w:rsidRDefault="004E1E98">
      <w:pPr>
        <w:pStyle w:val="a3"/>
      </w:pPr>
      <w:r>
        <w:t>о судебных решениях, вынесенных по искам республиканского органа государственного управления, осуществляющего государственное регулирование рынка ценных бумаг;</w:t>
      </w:r>
    </w:p>
    <w:p w14:paraId="2900AE3D" w14:textId="77777777" w:rsidR="00000000" w:rsidRDefault="004E1E98">
      <w:pPr>
        <w:pStyle w:val="a3"/>
      </w:pPr>
      <w:r>
        <w:t>о фактах неисполнения обязательств по эмиссионным ценным бумагам с указанием сведений об эмитенте, собственнике имущества (учредителях, участниках) эмитента, а также о профессиональном участнике рынка ценных бумаг, обслуживающем выпуск эмиссионных ценных б</w:t>
      </w:r>
      <w:r>
        <w:t>умаг, обязательства по которым не исполнены.</w:t>
      </w:r>
    </w:p>
    <w:p w14:paraId="1A2914C2" w14:textId="77777777" w:rsidR="00000000" w:rsidRDefault="004E1E98">
      <w:pPr>
        <w:pStyle w:val="a3"/>
      </w:pPr>
      <w:r>
        <w:t>В целях информирования инвесторов республиканский орган государственного управления, осуществляющий государственное регулирование рынка ценных бумаг, вправе раскрывать информацию, получаемую им от участников рын</w:t>
      </w:r>
      <w:r>
        <w:t>ка ценных бумаг и не являющуюся конфиденциальной, в объеме, определяемом этим органом.</w:t>
      </w:r>
    </w:p>
    <w:p w14:paraId="350E0B9A" w14:textId="77777777" w:rsidR="00000000" w:rsidRDefault="004E1E98">
      <w:pPr>
        <w:pStyle w:val="a3"/>
      </w:pPr>
      <w:r>
        <w:t>Раскрытие информации, указанной в частях первой и второй настоящей статьи, осуществляется путем ее размещения на официальном сайте республиканского органа государственно</w:t>
      </w:r>
      <w:r>
        <w:t>го управления, осуществляющего государственное регулирование рынка ценных бумаг, в глобальной компьютерной сети Интернет, на едином информационном ресурсе рынка ценных бумаг, а также иным образом, определенным республиканским органом государственного управ</w:t>
      </w:r>
      <w:r>
        <w:t>ления, осуществляющим государственное регулирование рынка ценных бумаг.</w:t>
      </w:r>
    </w:p>
    <w:p w14:paraId="76DFE477" w14:textId="77777777" w:rsidR="00000000" w:rsidRDefault="004E1E98">
      <w:pPr>
        <w:pStyle w:val="a3"/>
      </w:pPr>
      <w:r>
        <w:t>Информация, содержащаяся в Государственном реестре ценных бумаг, является открытой и доступной для любого лица.</w:t>
      </w:r>
    </w:p>
    <w:p w14:paraId="064C9B0D" w14:textId="77777777" w:rsidR="00000000" w:rsidRDefault="004E1E98">
      <w:pPr>
        <w:spacing w:after="240"/>
        <w:rPr>
          <w:rFonts w:eastAsia="Times New Roman"/>
        </w:rPr>
      </w:pPr>
    </w:p>
    <w:p w14:paraId="43E4F1E7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66.</w:t>
      </w:r>
      <w:r>
        <w:rPr>
          <w:rFonts w:eastAsia="Times New Roman"/>
        </w:rPr>
        <w:t xml:space="preserve"> Предписания и иные обязательные для исполнения решения нен</w:t>
      </w:r>
      <w:r>
        <w:rPr>
          <w:rFonts w:eastAsia="Times New Roman"/>
        </w:rPr>
        <w:t>ормативного характера республиканского органа государственного управления, осуществляющего государственное регулирование рынка ценных бумаг</w:t>
      </w:r>
    </w:p>
    <w:p w14:paraId="4120FCE4" w14:textId="77777777" w:rsidR="00000000" w:rsidRDefault="004E1E98">
      <w:pPr>
        <w:rPr>
          <w:rFonts w:eastAsia="Times New Roman"/>
        </w:rPr>
      </w:pPr>
    </w:p>
    <w:p w14:paraId="299285BB" w14:textId="77777777" w:rsidR="00000000" w:rsidRDefault="004E1E98">
      <w:pPr>
        <w:pStyle w:val="a3"/>
      </w:pPr>
      <w:r>
        <w:t>Предписания и иные обязательные для исполнения решения ненормативного характера республиканского органа государств</w:t>
      </w:r>
      <w:r>
        <w:t>енного управления, осуществляющего государственное регулирование рынка ценных бумаг, выносятся по вопросам, предусмотренным настоящим Законом и иными актами законодательства Республики Беларусь, на основании достаточных данных, указывающих на нарушения зак</w:t>
      </w:r>
      <w:r>
        <w:t>онодательства Республики Беларусь о ценных бумагах, в целях прекращения и предотвращения правонарушений на рынке ценных бумаг, а также по иным вопросам, отнесенным к компетенции республиканского органа государственного управления, осуществляющего государст</w:t>
      </w:r>
      <w:r>
        <w:t>венное регулирование рынка ценных бумаг.</w:t>
      </w:r>
    </w:p>
    <w:p w14:paraId="752114AC" w14:textId="77777777" w:rsidR="00000000" w:rsidRDefault="004E1E98">
      <w:pPr>
        <w:pStyle w:val="a3"/>
      </w:pPr>
      <w:r>
        <w:t xml:space="preserve">Предписания и иные обязательные для исполнения решения ненормативного характера республиканского органа государственного управления, осуществляющего государственное регулирование рынка ценных бумаг, изменяются либо </w:t>
      </w:r>
      <w:r>
        <w:t>отменяются им в связи со вступившим в законную силу решением суда либо по собственной инициативе.</w:t>
      </w:r>
    </w:p>
    <w:p w14:paraId="1122FE1A" w14:textId="77777777" w:rsidR="00000000" w:rsidRDefault="004E1E98">
      <w:pPr>
        <w:spacing w:after="240"/>
        <w:rPr>
          <w:rFonts w:eastAsia="Times New Roman"/>
        </w:rPr>
      </w:pPr>
    </w:p>
    <w:p w14:paraId="067AE96A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67.</w:t>
      </w:r>
      <w:r>
        <w:rPr>
          <w:rFonts w:eastAsia="Times New Roman"/>
        </w:rPr>
        <w:t xml:space="preserve"> Защита прав и законных интересов инвесторов республиканским органом государственного управления, осуществляющим государственное регулирование ры</w:t>
      </w:r>
      <w:r>
        <w:rPr>
          <w:rFonts w:eastAsia="Times New Roman"/>
        </w:rPr>
        <w:t>нка ценных бумаг</w:t>
      </w:r>
    </w:p>
    <w:p w14:paraId="3459434D" w14:textId="77777777" w:rsidR="00000000" w:rsidRDefault="004E1E98">
      <w:pPr>
        <w:rPr>
          <w:rFonts w:eastAsia="Times New Roman"/>
        </w:rPr>
      </w:pPr>
    </w:p>
    <w:p w14:paraId="5F77B8DD" w14:textId="77777777" w:rsidR="00000000" w:rsidRDefault="004E1E98">
      <w:pPr>
        <w:pStyle w:val="a3"/>
      </w:pPr>
      <w:r>
        <w:t>В целях защиты прав и законных интересов инвесторов республиканский орган государственного управления, осуществляющий государственное регулирование рынка ценных бумаг, вправе обращаться в суд с исками и заявлениями о ликвидации юридическ</w:t>
      </w:r>
      <w:r>
        <w:t>их лиц, осуществляющих профессиональную и биржевую деятельность по ценным бумагам без соответствующего специального разрешения (лицензии); о признании сделок с эмиссионными ценными бумагами, совершенных с использованием конфиденциальной информации или приз</w:t>
      </w:r>
      <w:r>
        <w:t>нанных манипулированием рынком ценных бумаг, недействительными (об установлении факта ничтожности сделки) и применении последствий их недействительности; а также в иных случаях, установленных законодательными актами Республики Беларусь.</w:t>
      </w:r>
    </w:p>
    <w:p w14:paraId="0EFBD29A" w14:textId="77777777" w:rsidR="00000000" w:rsidRDefault="004E1E98">
      <w:pPr>
        <w:pStyle w:val="a3"/>
      </w:pPr>
      <w:r>
        <w:t xml:space="preserve">При рассмотрении в </w:t>
      </w:r>
      <w:r>
        <w:t>суде споров по искам или заявлениям о защите прав и законных интересов инвесторов республиканский орган государственного управления, осуществляющий государственное регулирование рынка ценных бумаг, в целях защиты прав инвесторов и интересов государства впр</w:t>
      </w:r>
      <w:r>
        <w:t>аве вступить в процесс в порядке, установленном законодательством Республики Беларусь.</w:t>
      </w:r>
    </w:p>
    <w:p w14:paraId="6DCB0907" w14:textId="77777777" w:rsidR="00000000" w:rsidRDefault="004E1E98">
      <w:pPr>
        <w:spacing w:after="240"/>
        <w:rPr>
          <w:rFonts w:eastAsia="Times New Roman"/>
        </w:rPr>
      </w:pPr>
    </w:p>
    <w:p w14:paraId="21263C65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68.</w:t>
      </w:r>
      <w:r>
        <w:rPr>
          <w:rFonts w:eastAsia="Times New Roman"/>
        </w:rPr>
        <w:t xml:space="preserve"> Защита прав и законных интересов инвесторов саморегулируемыми организациями профессиональных участников рынка ценных бумаг</w:t>
      </w:r>
    </w:p>
    <w:p w14:paraId="52E7A311" w14:textId="77777777" w:rsidR="00000000" w:rsidRDefault="004E1E98">
      <w:pPr>
        <w:rPr>
          <w:rFonts w:eastAsia="Times New Roman"/>
        </w:rPr>
      </w:pPr>
    </w:p>
    <w:p w14:paraId="1B679BBE" w14:textId="77777777" w:rsidR="00000000" w:rsidRDefault="004E1E98">
      <w:pPr>
        <w:pStyle w:val="a3"/>
      </w:pPr>
      <w:r>
        <w:t>Саморегулируемые организации п</w:t>
      </w:r>
      <w:r>
        <w:t>рофессиональных участников рынка ценных бумаг в соответствии с настоящим Законом и иными актами законодательства Республики Беларусь, а также правилами их деятельности осуществляют анализ соблюдения своими членами законодательства Республики Беларусь о цен</w:t>
      </w:r>
      <w:r>
        <w:t xml:space="preserve">ных бумагах, правил деятельности саморегулируемой организации профессиональных участников рынка ценных бумаг, стандартов профессиональной этики на рынке ценных бумаг, утвержденных этой саморегулируемой организацией профессиональных участников рынка ценных </w:t>
      </w:r>
      <w:r>
        <w:t>бумаг.</w:t>
      </w:r>
    </w:p>
    <w:p w14:paraId="70CE9652" w14:textId="77777777" w:rsidR="00000000" w:rsidRDefault="004E1E98">
      <w:pPr>
        <w:pStyle w:val="a3"/>
      </w:pPr>
      <w:r>
        <w:t>Формы, сроки и порядок проведения указанного анализа определяются учредительным документом, правилами деятельности саморегулируемой организации профессиональных участников рынка ценных бумаг.</w:t>
      </w:r>
    </w:p>
    <w:p w14:paraId="4069C0E0" w14:textId="77777777" w:rsidR="00000000" w:rsidRDefault="004E1E98">
      <w:pPr>
        <w:spacing w:after="240"/>
        <w:rPr>
          <w:rFonts w:eastAsia="Times New Roman"/>
        </w:rPr>
      </w:pPr>
    </w:p>
    <w:p w14:paraId="3419193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69.</w:t>
      </w:r>
      <w:r>
        <w:rPr>
          <w:rFonts w:eastAsia="Times New Roman"/>
        </w:rPr>
        <w:t xml:space="preserve"> Порядок рассмотрения саморегулируемой орган</w:t>
      </w:r>
      <w:r>
        <w:rPr>
          <w:rFonts w:eastAsia="Times New Roman"/>
        </w:rPr>
        <w:t>изацией профессиональных участников рынка ценных бумаг жалоб инвесторов</w:t>
      </w:r>
    </w:p>
    <w:p w14:paraId="41E9CDB1" w14:textId="77777777" w:rsidR="00000000" w:rsidRDefault="004E1E98">
      <w:pPr>
        <w:rPr>
          <w:rFonts w:eastAsia="Times New Roman"/>
        </w:rPr>
      </w:pPr>
    </w:p>
    <w:p w14:paraId="4184D04C" w14:textId="77777777" w:rsidR="00000000" w:rsidRDefault="004E1E98">
      <w:pPr>
        <w:pStyle w:val="a3"/>
      </w:pPr>
      <w:r>
        <w:t xml:space="preserve">Саморегулируемая организация профессиональных участников рынка ценных бумаг рассматривает жалобы инвесторов на действия (бездействие) ее члена, его должностных лиц и иных работников </w:t>
      </w:r>
      <w:r>
        <w:t>в порядке, предусмотренном учредительным документом, правилами ее деятельности, законодательством Республики Беларусь об обращениях граждан и юридических лиц.</w:t>
      </w:r>
    </w:p>
    <w:p w14:paraId="1F37DB03" w14:textId="77777777" w:rsidR="00000000" w:rsidRDefault="004E1E98">
      <w:pPr>
        <w:pStyle w:val="a3"/>
      </w:pPr>
      <w:r>
        <w:lastRenderedPageBreak/>
        <w:t>По итогам рассмотрения жалобы саморегулируемая организация профессиональных участников рынка ценн</w:t>
      </w:r>
      <w:r>
        <w:t>ых бумаг вправе принять следующее решение:</w:t>
      </w:r>
    </w:p>
    <w:p w14:paraId="3CD9CF0B" w14:textId="77777777" w:rsidR="00000000" w:rsidRDefault="004E1E98">
      <w:pPr>
        <w:pStyle w:val="a3"/>
      </w:pPr>
      <w:r>
        <w:t>рекомендовать своему члену возместить инвестору причиненный ущерб во внесудебном порядке;</w:t>
      </w:r>
    </w:p>
    <w:p w14:paraId="0AE8A161" w14:textId="77777777" w:rsidR="00000000" w:rsidRDefault="004E1E98">
      <w:pPr>
        <w:pStyle w:val="a3"/>
      </w:pPr>
      <w:r>
        <w:t>исключить профессионального участника рынка ценных бумаг из числа своих членов и обратиться в республиканский орган государ</w:t>
      </w:r>
      <w:r>
        <w:t xml:space="preserve">ственного управления, осуществляющий государственное регулирование рынка ценных бумаг, с заявлением о принятии мер по приостановлению либо прекращению действия специального разрешения (лицензии) на осуществление профессиональной и биржевой деятельности по </w:t>
      </w:r>
      <w:r>
        <w:t>ценным бумагам;</w:t>
      </w:r>
    </w:p>
    <w:p w14:paraId="1983CB8D" w14:textId="77777777" w:rsidR="00000000" w:rsidRDefault="004E1E98">
      <w:pPr>
        <w:pStyle w:val="a3"/>
      </w:pPr>
      <w:r>
        <w:t>направить в правоохранительные и иные государственные органы в соответствии с их компетенцией материалы по жалобе на рассмотрение.</w:t>
      </w:r>
    </w:p>
    <w:p w14:paraId="7024945F" w14:textId="77777777" w:rsidR="00000000" w:rsidRDefault="004E1E98">
      <w:pPr>
        <w:pStyle w:val="a3"/>
      </w:pPr>
      <w:r>
        <w:t>Саморегулируемая организация профессиональных участников рынка ценных бумаг обязана сообщать в республиканский орган государственного управления, осуществляющий государственное регулирование рынка ценных бумаг, об итогах рассмотрения жалоб инвесторов и при</w:t>
      </w:r>
      <w:r>
        <w:t>нятых ею решениях в порядке, предусмотренном учредительным документом, правилами ее деятельности.</w:t>
      </w:r>
    </w:p>
    <w:p w14:paraId="465CEA89" w14:textId="77777777" w:rsidR="00000000" w:rsidRDefault="004E1E98">
      <w:pPr>
        <w:spacing w:after="240"/>
        <w:rPr>
          <w:rFonts w:eastAsia="Times New Roman"/>
        </w:rPr>
      </w:pPr>
    </w:p>
    <w:p w14:paraId="759E6481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70.</w:t>
      </w:r>
      <w:r>
        <w:rPr>
          <w:rFonts w:eastAsia="Times New Roman"/>
        </w:rPr>
        <w:t xml:space="preserve"> Защита прав и законных интересов инвесторов – физических лиц общественными объединениями инвесторов – физических лиц</w:t>
      </w:r>
    </w:p>
    <w:p w14:paraId="5882A7CA" w14:textId="77777777" w:rsidR="00000000" w:rsidRDefault="004E1E98">
      <w:pPr>
        <w:rPr>
          <w:rFonts w:eastAsia="Times New Roman"/>
        </w:rPr>
      </w:pPr>
    </w:p>
    <w:p w14:paraId="276BE533" w14:textId="77777777" w:rsidR="00000000" w:rsidRDefault="004E1E98">
      <w:pPr>
        <w:pStyle w:val="a3"/>
      </w:pPr>
      <w:r>
        <w:t>Защита прав и законных ин</w:t>
      </w:r>
      <w:r>
        <w:t>тересов инвесторов – физических лиц в порядке, предусмотренном законодательством Республики Беларусь, может осуществляться общественными объединениями инвесторов – физических лиц, которые вправе:</w:t>
      </w:r>
    </w:p>
    <w:p w14:paraId="71448FD2" w14:textId="77777777" w:rsidR="00000000" w:rsidRDefault="004E1E98">
      <w:pPr>
        <w:pStyle w:val="a3"/>
      </w:pPr>
      <w:r>
        <w:t>обращаться в суд с заявлениями о защите прав и законных инте</w:t>
      </w:r>
      <w:r>
        <w:t>ресов инвесторов – физических лиц, понесших ущерб на рынке ценных бумаг;</w:t>
      </w:r>
    </w:p>
    <w:p w14:paraId="6E4E5144" w14:textId="77777777" w:rsidR="00000000" w:rsidRDefault="004E1E98">
      <w:pPr>
        <w:pStyle w:val="a3"/>
      </w:pPr>
      <w:r>
        <w:t>получать информацию об условиях хранения и реализации имущества должников, предназначенного для удовлетворения имущественных требований инвесторов – физических лиц в связи с противопр</w:t>
      </w:r>
      <w:r>
        <w:t>авными действиями на рынке ценных бумаг;</w:t>
      </w:r>
    </w:p>
    <w:p w14:paraId="4D907FC9" w14:textId="77777777" w:rsidR="00000000" w:rsidRDefault="004E1E98">
      <w:pPr>
        <w:pStyle w:val="a3"/>
      </w:pPr>
      <w:r>
        <w:t>создавать компенсационные фонды в целях возмещения понесенного инвесторами – физическими лицами ущерба на рынке ценных бумаг.</w:t>
      </w:r>
    </w:p>
    <w:p w14:paraId="3B831305" w14:textId="77777777" w:rsidR="00000000" w:rsidRDefault="004E1E98">
      <w:pPr>
        <w:spacing w:after="240"/>
        <w:rPr>
          <w:rFonts w:eastAsia="Times New Roman"/>
        </w:rPr>
      </w:pPr>
    </w:p>
    <w:p w14:paraId="2E7D67DB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РАЗДЕЛ V</w:t>
      </w:r>
      <w:r>
        <w:rPr>
          <w:rFonts w:eastAsia="Times New Roman"/>
          <w:sz w:val="27"/>
          <w:szCs w:val="27"/>
        </w:rPr>
        <w:br/>
        <w:t>ЗАКЛЮЧИТЕЛЬНЫЕ ПОЛОЖЕНИЯ</w:t>
      </w:r>
    </w:p>
    <w:p w14:paraId="1C060983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71.</w:t>
      </w:r>
      <w:r>
        <w:rPr>
          <w:rFonts w:eastAsia="Times New Roman"/>
        </w:rPr>
        <w:t xml:space="preserve"> Внесение изменений и дополнений в некотор</w:t>
      </w:r>
      <w:r>
        <w:rPr>
          <w:rFonts w:eastAsia="Times New Roman"/>
        </w:rPr>
        <w:t>ые законы Республики Беларусь</w:t>
      </w:r>
    </w:p>
    <w:p w14:paraId="2EA7AEF9" w14:textId="77777777" w:rsidR="00000000" w:rsidRDefault="004E1E98">
      <w:pPr>
        <w:rPr>
          <w:rFonts w:eastAsia="Times New Roman"/>
        </w:rPr>
      </w:pPr>
    </w:p>
    <w:p w14:paraId="71F04BC3" w14:textId="77777777" w:rsidR="00000000" w:rsidRDefault="004E1E98">
      <w:pPr>
        <w:pStyle w:val="a3"/>
      </w:pPr>
      <w:r>
        <w:t xml:space="preserve">1. Внести в Закон Республики Беларусь от 9 декабря 1992 года «О хозяйственных обществах» в редакции Закона Республики Беларусь от 10 января 2006 года (Ведамасцi Вярхоўнага Савета Рэспублiкi Беларусь, 1992 г., № 35, ст. 552; </w:t>
      </w:r>
      <w:r>
        <w:t xml:space="preserve">Национальный реестр </w:t>
      </w:r>
      <w:r>
        <w:lastRenderedPageBreak/>
        <w:t>правовых актов Республики Беларусь, 2006 г., № 18, 2/1197; 2008 г., № 172, 2/1469; 2010 г., № 183, 2/1720) следующие изменения и дополнение:</w:t>
      </w:r>
    </w:p>
    <w:p w14:paraId="2A9778B8" w14:textId="77777777" w:rsidR="00000000" w:rsidRDefault="004E1E98">
      <w:pPr>
        <w:pStyle w:val="a3"/>
      </w:pPr>
      <w:r>
        <w:t>в статье 3:</w:t>
      </w:r>
    </w:p>
    <w:p w14:paraId="0FFEEE82" w14:textId="77777777" w:rsidR="00000000" w:rsidRDefault="004E1E98">
      <w:pPr>
        <w:pStyle w:val="a3"/>
      </w:pPr>
      <w:r>
        <w:t>в части пятой слова «выпуска, размещения» заменить словом «эмиссии»;</w:t>
      </w:r>
    </w:p>
    <w:p w14:paraId="4210A587" w14:textId="77777777" w:rsidR="00000000" w:rsidRDefault="004E1E98">
      <w:pPr>
        <w:pStyle w:val="a3"/>
      </w:pPr>
      <w:r>
        <w:t xml:space="preserve">часть восьмую </w:t>
      </w:r>
      <w:r>
        <w:t>изложить в следующей редакции:</w:t>
      </w:r>
    </w:p>
    <w:p w14:paraId="13AAFDA5" w14:textId="77777777" w:rsidR="00000000" w:rsidRDefault="004E1E98">
      <w:pPr>
        <w:pStyle w:val="a3"/>
      </w:pPr>
      <w:r>
        <w:t>«Особенности эмиссии и обращения ценных бумаг хозяйственного общества, если иное не установлено законодательством о ценных бумагах, определяются настоящим Законом и антимонопольным законодательством.»;</w:t>
      </w:r>
    </w:p>
    <w:p w14:paraId="21D14F00" w14:textId="77777777" w:rsidR="00000000" w:rsidRDefault="004E1E98">
      <w:pPr>
        <w:pStyle w:val="a3"/>
      </w:pPr>
      <w:r>
        <w:t>в статье 32:</w:t>
      </w:r>
    </w:p>
    <w:p w14:paraId="75D08558" w14:textId="77777777" w:rsidR="00000000" w:rsidRDefault="004E1E98">
      <w:pPr>
        <w:pStyle w:val="a3"/>
      </w:pPr>
      <w:r>
        <w:t>в части пе</w:t>
      </w:r>
      <w:r>
        <w:t>рвой слово «выпуск» заменить словом «эмиссию»;</w:t>
      </w:r>
    </w:p>
    <w:p w14:paraId="5B9872B5" w14:textId="77777777" w:rsidR="00000000" w:rsidRDefault="004E1E98">
      <w:pPr>
        <w:pStyle w:val="a3"/>
      </w:pPr>
      <w:r>
        <w:t>в части второй слово «выпускать» заменить словом «выдавать»;</w:t>
      </w:r>
    </w:p>
    <w:p w14:paraId="02757FC5" w14:textId="77777777" w:rsidR="00000000" w:rsidRDefault="004E1E98">
      <w:pPr>
        <w:pStyle w:val="a3"/>
      </w:pPr>
      <w:r>
        <w:t>в части третьей слово «выпускаемых» заменить словами «эмитируемых или выдаваемых»;</w:t>
      </w:r>
    </w:p>
    <w:p w14:paraId="70B35F43" w14:textId="77777777" w:rsidR="00000000" w:rsidRDefault="004E1E98">
      <w:pPr>
        <w:pStyle w:val="a3"/>
      </w:pPr>
      <w:r>
        <w:t>в абзаце шестнадцатом части первой статьи 63 слово «выпуск» замен</w:t>
      </w:r>
      <w:r>
        <w:t>ить словами «эмиссию (выдачу)»;</w:t>
      </w:r>
    </w:p>
    <w:p w14:paraId="2C5A7E1C" w14:textId="77777777" w:rsidR="00000000" w:rsidRDefault="004E1E98">
      <w:pPr>
        <w:pStyle w:val="a3"/>
      </w:pPr>
      <w:r>
        <w:t>части седьмую–десятую статьи 64 исключить;</w:t>
      </w:r>
    </w:p>
    <w:p w14:paraId="26A4D0D0" w14:textId="77777777" w:rsidR="00000000" w:rsidRDefault="004E1E98">
      <w:pPr>
        <w:pStyle w:val="a3"/>
      </w:pPr>
      <w:r>
        <w:t>в статье 66:</w:t>
      </w:r>
    </w:p>
    <w:p w14:paraId="1BEB90D5" w14:textId="77777777" w:rsidR="00000000" w:rsidRDefault="004E1E98">
      <w:pPr>
        <w:pStyle w:val="a3"/>
      </w:pPr>
      <w:r>
        <w:t>в части второй слова «выпускаемые им акции и свободную их продажу» заменить словами «эмитируемые им акции либо открытую продажу таких акций в порядке и»;</w:t>
      </w:r>
    </w:p>
    <w:p w14:paraId="372009FB" w14:textId="77777777" w:rsidR="00000000" w:rsidRDefault="004E1E98">
      <w:pPr>
        <w:pStyle w:val="a3"/>
      </w:pPr>
      <w:r>
        <w:t>в части четвер</w:t>
      </w:r>
      <w:r>
        <w:t>той слово «выпускаемые» заменить словом «эмитируемые»;</w:t>
      </w:r>
    </w:p>
    <w:p w14:paraId="632BAA6A" w14:textId="77777777" w:rsidR="00000000" w:rsidRDefault="004E1E98">
      <w:pPr>
        <w:pStyle w:val="a3"/>
      </w:pPr>
      <w:r>
        <w:t>в статье 69:</w:t>
      </w:r>
    </w:p>
    <w:p w14:paraId="1D35823F" w14:textId="77777777" w:rsidR="00000000" w:rsidRDefault="004E1E98">
      <w:pPr>
        <w:pStyle w:val="a3"/>
      </w:pPr>
      <w:r>
        <w:t>в части второй:</w:t>
      </w:r>
    </w:p>
    <w:p w14:paraId="28D26748" w14:textId="77777777" w:rsidR="00000000" w:rsidRDefault="004E1E98">
      <w:pPr>
        <w:pStyle w:val="a3"/>
      </w:pPr>
      <w:r>
        <w:t>в абзаце втором слово «выпускаемых» заменить словом «эмитируемых»;</w:t>
      </w:r>
    </w:p>
    <w:p w14:paraId="2AD0F812" w14:textId="77777777" w:rsidR="00000000" w:rsidRDefault="004E1E98">
      <w:pPr>
        <w:pStyle w:val="a3"/>
      </w:pPr>
      <w:r>
        <w:t>в абзацах третьем–пятом слово «выпуска» заменить словом «эмиссии»;</w:t>
      </w:r>
    </w:p>
    <w:p w14:paraId="2DC985E2" w14:textId="77777777" w:rsidR="00000000" w:rsidRDefault="004E1E98">
      <w:pPr>
        <w:pStyle w:val="a3"/>
      </w:pPr>
      <w:r>
        <w:t xml:space="preserve">в части четвертой слово «выпускаемых» </w:t>
      </w:r>
      <w:r>
        <w:t>заменить словом «эмитируемых»;</w:t>
      </w:r>
    </w:p>
    <w:p w14:paraId="2722038C" w14:textId="77777777" w:rsidR="00000000" w:rsidRDefault="004E1E98">
      <w:pPr>
        <w:pStyle w:val="a3"/>
      </w:pPr>
      <w:r>
        <w:t>в статье 70:</w:t>
      </w:r>
    </w:p>
    <w:p w14:paraId="5EEEE088" w14:textId="77777777" w:rsidR="00000000" w:rsidRDefault="004E1E98">
      <w:pPr>
        <w:pStyle w:val="a3"/>
      </w:pPr>
      <w:r>
        <w:t>часть первую изложить в следующей редакции:</w:t>
      </w:r>
    </w:p>
    <w:p w14:paraId="0D28B6F9" w14:textId="77777777" w:rsidR="00000000" w:rsidRDefault="004E1E98">
      <w:pPr>
        <w:pStyle w:val="a3"/>
      </w:pPr>
      <w:r>
        <w:t>«Акция является именной эмиссионной ценной бумагой, свидетельствующей о вкладе в уставный фонд акционерного общества, эмитируемой на неопределенный срок в бездокументар</w:t>
      </w:r>
      <w:r>
        <w:t>ной форме и удостоверяющей определенный объем прав владельца в зависимости от ее категории (простая (обыкновенная) или привилегированная), типа (для привилегированной акции).»;</w:t>
      </w:r>
    </w:p>
    <w:p w14:paraId="6E0021B5" w14:textId="77777777" w:rsidR="00000000" w:rsidRDefault="004E1E98">
      <w:pPr>
        <w:pStyle w:val="a3"/>
      </w:pPr>
      <w:r>
        <w:lastRenderedPageBreak/>
        <w:t>части вторую и третью исключить;</w:t>
      </w:r>
    </w:p>
    <w:p w14:paraId="1619FFE3" w14:textId="77777777" w:rsidR="00000000" w:rsidRDefault="004E1E98">
      <w:pPr>
        <w:pStyle w:val="a3"/>
      </w:pPr>
      <w:r>
        <w:t>части четвертую–тринадцатую считать соответств</w:t>
      </w:r>
      <w:r>
        <w:t>енно частями второй–одиннадцатой;</w:t>
      </w:r>
    </w:p>
    <w:p w14:paraId="7E7A66ED" w14:textId="77777777" w:rsidR="00000000" w:rsidRDefault="004E1E98">
      <w:pPr>
        <w:pStyle w:val="a3"/>
      </w:pPr>
      <w:r>
        <w:t>в части второй слово «выпускать» заменить словом «эмитировать»;</w:t>
      </w:r>
    </w:p>
    <w:p w14:paraId="38CB8C88" w14:textId="77777777" w:rsidR="00000000" w:rsidRDefault="004E1E98">
      <w:pPr>
        <w:pStyle w:val="a3"/>
      </w:pPr>
      <w:r>
        <w:t>в части четвертой слова «предусмотрен выпуск» заменить словами «предусмотрена эмиссия»;</w:t>
      </w:r>
    </w:p>
    <w:p w14:paraId="73DB0FC0" w14:textId="77777777" w:rsidR="00000000" w:rsidRDefault="004E1E98">
      <w:pPr>
        <w:pStyle w:val="a3"/>
      </w:pPr>
      <w:r>
        <w:t>часть седьмую исключить;</w:t>
      </w:r>
    </w:p>
    <w:p w14:paraId="35F82A7E" w14:textId="77777777" w:rsidR="00000000" w:rsidRDefault="004E1E98">
      <w:pPr>
        <w:pStyle w:val="a3"/>
      </w:pPr>
      <w:r>
        <w:t>части восьмую–одиннадцатую считать соответств</w:t>
      </w:r>
      <w:r>
        <w:t>енно частями седьмой–десятой;</w:t>
      </w:r>
    </w:p>
    <w:p w14:paraId="0C82F36D" w14:textId="77777777" w:rsidR="00000000" w:rsidRDefault="004E1E98">
      <w:pPr>
        <w:pStyle w:val="a3"/>
      </w:pPr>
      <w:r>
        <w:t>в части седьмой статьи 71 слова «актами законодательства» заменить словами «законодательными актами»;</w:t>
      </w:r>
    </w:p>
    <w:p w14:paraId="16C1534C" w14:textId="77777777" w:rsidR="00000000" w:rsidRDefault="004E1E98">
      <w:pPr>
        <w:pStyle w:val="a3"/>
      </w:pPr>
      <w:r>
        <w:t>в частях первой, второй, четвертой–шестой статьи 74 слова «выпуска дополнительных акций» заменить словами «эмиссии акций доп</w:t>
      </w:r>
      <w:r>
        <w:t>олнительного выпуска»;</w:t>
      </w:r>
    </w:p>
    <w:p w14:paraId="11A55504" w14:textId="77777777" w:rsidR="00000000" w:rsidRDefault="004E1E98">
      <w:pPr>
        <w:pStyle w:val="a3"/>
      </w:pPr>
      <w:r>
        <w:t>в статье 76:</w:t>
      </w:r>
    </w:p>
    <w:p w14:paraId="0EBB3C18" w14:textId="77777777" w:rsidR="00000000" w:rsidRDefault="004E1E98">
      <w:pPr>
        <w:pStyle w:val="a3"/>
      </w:pPr>
      <w:r>
        <w:t>в частях второй, четвертой и пятой слова «дополнительно выпускаемых акций» заменить словами «акций дополнительного выпуска»;</w:t>
      </w:r>
    </w:p>
    <w:p w14:paraId="3FFD1CB1" w14:textId="77777777" w:rsidR="00000000" w:rsidRDefault="004E1E98">
      <w:pPr>
        <w:pStyle w:val="a3"/>
      </w:pPr>
      <w:r>
        <w:t>часть третью изложить в следующей редакции:</w:t>
      </w:r>
    </w:p>
    <w:p w14:paraId="6C428013" w14:textId="77777777" w:rsidR="00000000" w:rsidRDefault="004E1E98">
      <w:pPr>
        <w:pStyle w:val="a3"/>
      </w:pPr>
      <w:r>
        <w:t>«При открытом размещении акционерным обществом акци</w:t>
      </w:r>
      <w:r>
        <w:t>й дополнительного выпуска они размещаются среди неограниченного круга лиц, при закрытом размещении – среди акционеров, а в закрытом акционерном обществе – также среди ограниченного круга лиц, определенного уставом закрытого акционерного общества, либо, есл</w:t>
      </w:r>
      <w:r>
        <w:t>и уставом закрытого акционерного общества указанный круг лиц не определен, среди иных помимо акционеров этого общества лиц, определенных решением общего собрания акционеров закрытого акционерного общества.»;</w:t>
      </w:r>
    </w:p>
    <w:p w14:paraId="4E384792" w14:textId="77777777" w:rsidR="00000000" w:rsidRDefault="004E1E98">
      <w:pPr>
        <w:pStyle w:val="a3"/>
      </w:pPr>
      <w:r>
        <w:t>часть шестую исключить;</w:t>
      </w:r>
    </w:p>
    <w:p w14:paraId="601E90D1" w14:textId="77777777" w:rsidR="00000000" w:rsidRDefault="004E1E98">
      <w:pPr>
        <w:pStyle w:val="a3"/>
      </w:pPr>
      <w:r>
        <w:t>части седьмую–одиннадцат</w:t>
      </w:r>
      <w:r>
        <w:t>ую считать соответственно частями шестой–десятой;</w:t>
      </w:r>
    </w:p>
    <w:p w14:paraId="0FA68788" w14:textId="77777777" w:rsidR="00000000" w:rsidRDefault="004E1E98">
      <w:pPr>
        <w:pStyle w:val="a3"/>
      </w:pPr>
      <w:r>
        <w:t>в абзаце первом части шестой слова «В случае размещения акционерным обществом дополнительно выпускаемых акций уставом» и «дополнительно выпускаемых акционерным обществом акций» заменить соответственно слова</w:t>
      </w:r>
      <w:r>
        <w:t>ми «Уставом» и «акций дополнительного выпуска»;</w:t>
      </w:r>
    </w:p>
    <w:p w14:paraId="02AA2B93" w14:textId="77777777" w:rsidR="00000000" w:rsidRDefault="004E1E98">
      <w:pPr>
        <w:pStyle w:val="a3"/>
      </w:pPr>
      <w:r>
        <w:t>в частях седьмой и девятой слова «дополнительно выпускаемых акционерным обществом акций» заменить словами «акций дополнительного выпуска»;</w:t>
      </w:r>
    </w:p>
    <w:p w14:paraId="55565E99" w14:textId="77777777" w:rsidR="00000000" w:rsidRDefault="004E1E98">
      <w:pPr>
        <w:pStyle w:val="a3"/>
      </w:pPr>
      <w:r>
        <w:t>часть восьмую исключить;</w:t>
      </w:r>
    </w:p>
    <w:p w14:paraId="6D77F643" w14:textId="77777777" w:rsidR="00000000" w:rsidRDefault="004E1E98">
      <w:pPr>
        <w:pStyle w:val="a3"/>
      </w:pPr>
      <w:r>
        <w:t>части девятую и десятую считать соответствен</w:t>
      </w:r>
      <w:r>
        <w:t>но частями восьмой и девятой;</w:t>
      </w:r>
    </w:p>
    <w:p w14:paraId="2E2F61A6" w14:textId="77777777" w:rsidR="00000000" w:rsidRDefault="004E1E98">
      <w:pPr>
        <w:pStyle w:val="a3"/>
      </w:pPr>
      <w:r>
        <w:t>в части девятой слова «владелец акций не имеет права отчуждать приобретенные акции» заменить словами «инвестор не имеет права отчуждать акции, которые им оплачены»;</w:t>
      </w:r>
    </w:p>
    <w:p w14:paraId="6AC1FA23" w14:textId="77777777" w:rsidR="00000000" w:rsidRDefault="004E1E98">
      <w:pPr>
        <w:pStyle w:val="a3"/>
      </w:pPr>
      <w:r>
        <w:lastRenderedPageBreak/>
        <w:t>в статье 85:</w:t>
      </w:r>
    </w:p>
    <w:p w14:paraId="2EA612F1" w14:textId="77777777" w:rsidR="00000000" w:rsidRDefault="004E1E98">
      <w:pPr>
        <w:pStyle w:val="a3"/>
      </w:pPr>
      <w:r>
        <w:t>абзац четвертый после слов «акционерным общество</w:t>
      </w:r>
      <w:r>
        <w:t>м» дополнить словом «эмиссионных»;</w:t>
      </w:r>
    </w:p>
    <w:p w14:paraId="3431758D" w14:textId="77777777" w:rsidR="00000000" w:rsidRDefault="004E1E98">
      <w:pPr>
        <w:pStyle w:val="a3"/>
      </w:pPr>
      <w:r>
        <w:t>в абзаце шестом слова «собственного выпуска» заменить словами «этого общества»;</w:t>
      </w:r>
    </w:p>
    <w:p w14:paraId="68777F6E" w14:textId="77777777" w:rsidR="00000000" w:rsidRDefault="004E1E98">
      <w:pPr>
        <w:pStyle w:val="a3"/>
      </w:pPr>
      <w:r>
        <w:t>в абзаце седьмом слова «определения объемов выпуска» заменить словами «эмиссии (выдачи)»;</w:t>
      </w:r>
    </w:p>
    <w:p w14:paraId="4B609DAA" w14:textId="77777777" w:rsidR="00000000" w:rsidRDefault="004E1E98">
      <w:pPr>
        <w:pStyle w:val="a3"/>
      </w:pPr>
      <w:r>
        <w:t>в частях третьей и четвертой статьи 86 слова «</w:t>
      </w:r>
      <w:r>
        <w:t>публиковать для всеобщего сведения годовой отчет» заменить словами «раскрывать информацию об акционерном обществе»;</w:t>
      </w:r>
    </w:p>
    <w:p w14:paraId="548D6284" w14:textId="77777777" w:rsidR="00000000" w:rsidRDefault="004E1E98">
      <w:pPr>
        <w:pStyle w:val="a3"/>
      </w:pPr>
      <w:r>
        <w:t>статью 88 изложить в следующей редакции:</w:t>
      </w:r>
    </w:p>
    <w:p w14:paraId="4F094109" w14:textId="77777777" w:rsidR="00000000" w:rsidRDefault="004E1E98">
      <w:pPr>
        <w:pStyle w:val="a3"/>
      </w:pPr>
      <w:r>
        <w:t>«Статья 88. Особенности раскрытия информации об акционерном обществе</w:t>
      </w:r>
    </w:p>
    <w:p w14:paraId="3110E35E" w14:textId="77777777" w:rsidR="00000000" w:rsidRDefault="004E1E98">
      <w:pPr>
        <w:pStyle w:val="a3"/>
      </w:pPr>
      <w:r>
        <w:t xml:space="preserve">Открытое акционерное общество </w:t>
      </w:r>
      <w:r>
        <w:t>обязано раскрывать информацию об акционерном обществе в объеме и порядке, определенных законодательством о ценных бумагах.</w:t>
      </w:r>
    </w:p>
    <w:p w14:paraId="6FEF529B" w14:textId="77777777" w:rsidR="00000000" w:rsidRDefault="004E1E98">
      <w:pPr>
        <w:pStyle w:val="a3"/>
      </w:pPr>
      <w:r>
        <w:t>Закрытое акционерное общество может, а в случаях, установленных законодательством, обязано раскрывать информацию об акционерном общес</w:t>
      </w:r>
      <w:r>
        <w:t>тве в объеме и порядке, определенных законодательством о ценных бумагах.»;</w:t>
      </w:r>
    </w:p>
    <w:p w14:paraId="4B40ECC2" w14:textId="77777777" w:rsidR="00000000" w:rsidRDefault="004E1E98">
      <w:pPr>
        <w:pStyle w:val="a3"/>
      </w:pPr>
      <w:r>
        <w:t>в статье 89:</w:t>
      </w:r>
    </w:p>
    <w:p w14:paraId="14C7B069" w14:textId="77777777" w:rsidR="00000000" w:rsidRDefault="004E1E98">
      <w:pPr>
        <w:pStyle w:val="a3"/>
      </w:pPr>
      <w:r>
        <w:t>в частях второй, четвертой и пятой слова «акции реорганизуемого акционерного общества аннулируются» заменить словами «выпуск акций реорганизуемого акционерного общества</w:t>
      </w:r>
      <w:r>
        <w:t xml:space="preserve"> аннулируется»;</w:t>
      </w:r>
    </w:p>
    <w:p w14:paraId="4BC76F21" w14:textId="77777777" w:rsidR="00000000" w:rsidRDefault="004E1E98">
      <w:pPr>
        <w:pStyle w:val="a3"/>
      </w:pPr>
      <w:r>
        <w:t>в части третьей слова «акции присоединяемого акционерного общества аннулируются» заменить словами «выпуск акций присоединяемого акционерного общества аннулируется»;</w:t>
      </w:r>
    </w:p>
    <w:p w14:paraId="3CFF2DAA" w14:textId="77777777" w:rsidR="00000000" w:rsidRDefault="004E1E98">
      <w:pPr>
        <w:pStyle w:val="a3"/>
      </w:pPr>
      <w:r>
        <w:t>в части третьей статьи 91 слово «выпускать» заменить словом «эмитировать».</w:t>
      </w:r>
    </w:p>
    <w:p w14:paraId="2487A315" w14:textId="77777777" w:rsidR="00000000" w:rsidRDefault="004E1E98">
      <w:pPr>
        <w:pStyle w:val="a3"/>
      </w:pPr>
      <w:r>
        <w:t>2. Внести в Гражданский кодекс Республики Беларусь от 7 декабря 1998 года (Ведамасцi Нацыянальнага сходу Рэспублiкi Беларусь, 1999 г., № 7–9, ст. 101; Национальный реестр правовых актов Республики Беларусь, 2002 г., № 62, 2/853; 2006 г., № 6, 2/1173; № 18,</w:t>
      </w:r>
      <w:r>
        <w:t xml:space="preserve"> 2/1196; № 107, 2/1235; № 122, 2/1257; 2008 г., № 157, 2/1444; 2010 г., № 6, 2/1650) следующие изменения и дополнения:</w:t>
      </w:r>
    </w:p>
    <w:p w14:paraId="02882BAF" w14:textId="77777777" w:rsidR="00000000" w:rsidRDefault="004E1E98">
      <w:pPr>
        <w:pStyle w:val="a3"/>
      </w:pPr>
      <w:r>
        <w:t>в статье 97:</w:t>
      </w:r>
    </w:p>
    <w:p w14:paraId="3D007DE4" w14:textId="77777777" w:rsidR="00000000" w:rsidRDefault="004E1E98">
      <w:pPr>
        <w:pStyle w:val="a3"/>
      </w:pPr>
      <w:r>
        <w:t>в пункте 1:</w:t>
      </w:r>
    </w:p>
    <w:p w14:paraId="56EA58D7" w14:textId="77777777" w:rsidR="00000000" w:rsidRDefault="004E1E98">
      <w:pPr>
        <w:pStyle w:val="a3"/>
      </w:pPr>
      <w:r>
        <w:t>в части первой слова «выпускаемые», «свободную» и «дополнительно выпускаемых акций» заменить соответственно слов</w:t>
      </w:r>
      <w:r>
        <w:t>ами «эмитируемые», «открытую» и «акций дополнительного выпуска»;</w:t>
      </w:r>
    </w:p>
    <w:p w14:paraId="775F05BF" w14:textId="77777777" w:rsidR="00000000" w:rsidRDefault="004E1E98">
      <w:pPr>
        <w:pStyle w:val="a3"/>
      </w:pPr>
      <w:r>
        <w:t>часть вторую изложить в следующей редакции:</w:t>
      </w:r>
    </w:p>
    <w:p w14:paraId="136C61D5" w14:textId="77777777" w:rsidR="00000000" w:rsidRDefault="004E1E98">
      <w:pPr>
        <w:pStyle w:val="a3"/>
      </w:pPr>
      <w:r>
        <w:lastRenderedPageBreak/>
        <w:t>«Открытое акционерное общество обязано раскрывать информацию об акционерном обществе в объеме и порядке, определенных законодательством о ценных бу</w:t>
      </w:r>
      <w:r>
        <w:t>магах.»;</w:t>
      </w:r>
    </w:p>
    <w:p w14:paraId="3FF1DC28" w14:textId="77777777" w:rsidR="00000000" w:rsidRDefault="004E1E98">
      <w:pPr>
        <w:pStyle w:val="a3"/>
      </w:pPr>
      <w:r>
        <w:t>в пункте 2 слова «дополнительно выпускаемых акций» заменить словами «акций дополнительного выпуска»;</w:t>
      </w:r>
    </w:p>
    <w:p w14:paraId="3C97B1B7" w14:textId="77777777" w:rsidR="00000000" w:rsidRDefault="004E1E98">
      <w:pPr>
        <w:pStyle w:val="a3"/>
      </w:pPr>
      <w:r>
        <w:t>пункт 4 изложить в следующей редакции:</w:t>
      </w:r>
    </w:p>
    <w:p w14:paraId="22898263" w14:textId="77777777" w:rsidR="00000000" w:rsidRDefault="004E1E98">
      <w:pPr>
        <w:pStyle w:val="a3"/>
      </w:pPr>
      <w:r>
        <w:t>«4. Закрытое акционерное общество может, а в случаях, установленных законодательством, обязано раскрывать и</w:t>
      </w:r>
      <w:r>
        <w:t>нформацию об акционерном обществе в объеме и порядке, определенных законодательством о ценных бумагах.»;</w:t>
      </w:r>
    </w:p>
    <w:p w14:paraId="105BDFB1" w14:textId="77777777" w:rsidR="00000000" w:rsidRDefault="004E1E98">
      <w:pPr>
        <w:pStyle w:val="a3"/>
      </w:pPr>
      <w:r>
        <w:t>в части первой пункта 1 и части второй пункта 3 статьи 98 слово «выпускаемых» заменить словом «эмитируемых»;</w:t>
      </w:r>
    </w:p>
    <w:p w14:paraId="2FA146F8" w14:textId="77777777" w:rsidR="00000000" w:rsidRDefault="004E1E98">
      <w:pPr>
        <w:pStyle w:val="a3"/>
      </w:pPr>
      <w:r>
        <w:t>в статье 100:</w:t>
      </w:r>
    </w:p>
    <w:p w14:paraId="592C5E60" w14:textId="77777777" w:rsidR="00000000" w:rsidRDefault="004E1E98">
      <w:pPr>
        <w:pStyle w:val="a3"/>
      </w:pPr>
      <w:r>
        <w:t>в пункте 1 слова «выпуска до</w:t>
      </w:r>
      <w:r>
        <w:t>полнительных акций» заменить словами «эмиссии акций дополнительного выпуска»;</w:t>
      </w:r>
    </w:p>
    <w:p w14:paraId="162D7141" w14:textId="77777777" w:rsidR="00000000" w:rsidRDefault="004E1E98">
      <w:pPr>
        <w:pStyle w:val="a3"/>
      </w:pPr>
      <w:r>
        <w:t>в пункте 3 слова «покупку дополнительно выпускаемых обществом акций» заменить словами «приобретение акций дополнительного выпуска этого общества»;</w:t>
      </w:r>
    </w:p>
    <w:p w14:paraId="685E7F10" w14:textId="77777777" w:rsidR="00000000" w:rsidRDefault="004E1E98">
      <w:pPr>
        <w:pStyle w:val="a3"/>
      </w:pPr>
      <w:r>
        <w:t>в названии и пункте 2 статьи 10</w:t>
      </w:r>
      <w:r>
        <w:t>2 слово «выпуск» заменить словом «эмиссию»;</w:t>
      </w:r>
    </w:p>
    <w:p w14:paraId="0C3D6859" w14:textId="77777777" w:rsidR="00000000" w:rsidRDefault="004E1E98">
      <w:pPr>
        <w:pStyle w:val="a3"/>
      </w:pPr>
      <w:r>
        <w:t>в пункте 5 статьи 103:</w:t>
      </w:r>
    </w:p>
    <w:p w14:paraId="2AD8E883" w14:textId="77777777" w:rsidR="00000000" w:rsidRDefault="004E1E98">
      <w:pPr>
        <w:pStyle w:val="a3"/>
      </w:pPr>
      <w:r>
        <w:t>в части первой слова «об акционерных обществах публиковать для всеобщего сведения документы, указанные в части второй пункта 1 статьи 97 настоящего Кодекса» заменить словами «о ценных бумаг</w:t>
      </w:r>
      <w:r>
        <w:t>ах раскрывать информацию об акционерном обществе»;</w:t>
      </w:r>
    </w:p>
    <w:p w14:paraId="5E5CBCAF" w14:textId="77777777" w:rsidR="00000000" w:rsidRDefault="004E1E98">
      <w:pPr>
        <w:pStyle w:val="a3"/>
      </w:pPr>
      <w:r>
        <w:t>в части второй слова «публиковать для всеобщего сведения указанные в части второй пункта 1 статьи 97 настоящего Кодекса документы» заменить словами «раскрывать информацию об акционерном обществе в соответс</w:t>
      </w:r>
      <w:r>
        <w:t>твии с законодательством о ценных бумагах»;</w:t>
      </w:r>
    </w:p>
    <w:p w14:paraId="26BF7046" w14:textId="77777777" w:rsidR="00000000" w:rsidRDefault="004E1E98">
      <w:pPr>
        <w:pStyle w:val="a3"/>
      </w:pPr>
      <w:r>
        <w:t>статью 143 изложить в следующей редакции:</w:t>
      </w:r>
    </w:p>
    <w:p w14:paraId="1942FA16" w14:textId="77777777" w:rsidR="00000000" w:rsidRDefault="004E1E98">
      <w:pPr>
        <w:pStyle w:val="a3"/>
      </w:pPr>
      <w:r>
        <w:t>«Статья 143. Ценная бумага</w:t>
      </w:r>
    </w:p>
    <w:p w14:paraId="3980CA80" w14:textId="77777777" w:rsidR="00000000" w:rsidRDefault="004E1E98">
      <w:pPr>
        <w:pStyle w:val="a3"/>
      </w:pPr>
      <w:r>
        <w:t xml:space="preserve">Ценной бумагой являются документ либо совокупность определенных записей, удостоверяющие с соблюдением установленной формы и (или) обязательных </w:t>
      </w:r>
      <w:r>
        <w:t>реквизитов имущественные и неимущественные права. С передачей ценной бумаги переходят все удостоверяемые ею права в совокупности.»;</w:t>
      </w:r>
    </w:p>
    <w:p w14:paraId="1CE5664C" w14:textId="77777777" w:rsidR="00000000" w:rsidRDefault="004E1E98">
      <w:pPr>
        <w:pStyle w:val="a3"/>
      </w:pPr>
      <w:r>
        <w:t>в статье 144:</w:t>
      </w:r>
    </w:p>
    <w:p w14:paraId="27922443" w14:textId="77777777" w:rsidR="00000000" w:rsidRDefault="004E1E98">
      <w:pPr>
        <w:pStyle w:val="a3"/>
      </w:pPr>
      <w:r>
        <w:t>название статьи после слова «Виды» дополнить словами «и формы»;</w:t>
      </w:r>
    </w:p>
    <w:p w14:paraId="2C85F017" w14:textId="77777777" w:rsidR="00000000" w:rsidRDefault="004E1E98">
      <w:pPr>
        <w:pStyle w:val="a3"/>
      </w:pPr>
      <w:r>
        <w:t>после части третьей дополнить статью частью следующего содержания:</w:t>
      </w:r>
    </w:p>
    <w:p w14:paraId="29585C5A" w14:textId="77777777" w:rsidR="00000000" w:rsidRDefault="004E1E98">
      <w:pPr>
        <w:pStyle w:val="a3"/>
      </w:pPr>
      <w:r>
        <w:lastRenderedPageBreak/>
        <w:t>«Ценные бумаги могут эмитироваться (выдаваться) в документарной или бездокументарной формах. Законодательными актами может быть исключена возможность эмиссии (выдачи) ценных бумаг определен</w:t>
      </w:r>
      <w:r>
        <w:t>ного вида в документарной либо бездокументарной форме.»;</w:t>
      </w:r>
    </w:p>
    <w:p w14:paraId="3DDBB2CD" w14:textId="77777777" w:rsidR="00000000" w:rsidRDefault="004E1E98">
      <w:pPr>
        <w:pStyle w:val="a3"/>
      </w:pPr>
      <w:r>
        <w:t>часть четвертую считать частью пятой;</w:t>
      </w:r>
    </w:p>
    <w:p w14:paraId="30672E9A" w14:textId="77777777" w:rsidR="00000000" w:rsidRDefault="004E1E98">
      <w:pPr>
        <w:pStyle w:val="a3"/>
      </w:pPr>
      <w:r>
        <w:t>в пункте 2 статьи 146 слово «выпуска» заменить словами «эмиссии (выдачи)»;</w:t>
      </w:r>
    </w:p>
    <w:p w14:paraId="01739268" w14:textId="77777777" w:rsidR="00000000" w:rsidRDefault="004E1E98">
      <w:pPr>
        <w:pStyle w:val="a3"/>
      </w:pPr>
      <w:r>
        <w:t>дополнить Кодекс статьями 1461 и 1462 следующего содержания:</w:t>
      </w:r>
    </w:p>
    <w:p w14:paraId="49C445B2" w14:textId="77777777" w:rsidR="00000000" w:rsidRDefault="004E1E98">
      <w:pPr>
        <w:pStyle w:val="a3"/>
      </w:pPr>
      <w:r>
        <w:t>«Статья 1461. Подтвержден</w:t>
      </w:r>
      <w:r>
        <w:t>ие прав на ценную бумагу</w:t>
      </w:r>
    </w:p>
    <w:p w14:paraId="09B29410" w14:textId="77777777" w:rsidR="00000000" w:rsidRDefault="004E1E98">
      <w:pPr>
        <w:pStyle w:val="a3"/>
      </w:pPr>
      <w:r>
        <w:t>1. Подтверждением права на документарную ценную бумагу является сама ценная бумага. В случае передачи документарной ценной бумаги на хранение профессиональному участнику рынка ценных бумаг, который вправе осуществлять такое хранени</w:t>
      </w:r>
      <w:r>
        <w:t>е в соответствии с выданным ему специальным разрешением (лицензией) или законодательными актами, подтверждением права на эту ценную бумагу является выписка о состоянии счета, открытого этим профессиональным участником рынка ценных бумаг для учета этой ценн</w:t>
      </w:r>
      <w:r>
        <w:t>ой бумаги. При наличии расхождений между документарной ценной бумагой и выпиской о состоянии указанного счета приоритет имеет выписка.</w:t>
      </w:r>
    </w:p>
    <w:p w14:paraId="22E6D2F3" w14:textId="77777777" w:rsidR="00000000" w:rsidRDefault="004E1E98">
      <w:pPr>
        <w:pStyle w:val="a3"/>
      </w:pPr>
      <w:r>
        <w:t>2. Подтверждением права на бездокументарную ценную бумагу является выписка о состоянии счета, открытого для учета этой це</w:t>
      </w:r>
      <w:r>
        <w:t>нной бумаги.</w:t>
      </w:r>
    </w:p>
    <w:p w14:paraId="0C378368" w14:textId="77777777" w:rsidR="00000000" w:rsidRDefault="004E1E98">
      <w:pPr>
        <w:pStyle w:val="a3"/>
      </w:pPr>
      <w:r>
        <w:t>3. Порядок открытия и ведения счетов для учета ценных бумаг, а также требования к содержанию и оформлению выписок о состоянии таких счетов определяются законодательством.</w:t>
      </w:r>
    </w:p>
    <w:p w14:paraId="48B8D910" w14:textId="77777777" w:rsidR="00000000" w:rsidRDefault="004E1E98">
      <w:pPr>
        <w:pStyle w:val="a3"/>
      </w:pPr>
      <w:r>
        <w:t>4. Особенности подтверждения прав на эмиссионную ценную бумагу определяю</w:t>
      </w:r>
      <w:r>
        <w:t>тся законодательными актами о ценных бумагах.</w:t>
      </w:r>
    </w:p>
    <w:p w14:paraId="766C2210" w14:textId="77777777" w:rsidR="00000000" w:rsidRDefault="004E1E98">
      <w:pPr>
        <w:pStyle w:val="a3"/>
      </w:pPr>
      <w:r>
        <w:t>Статья 1462. Осуществление прав по ценной бумаге</w:t>
      </w:r>
    </w:p>
    <w:p w14:paraId="2D63A531" w14:textId="77777777" w:rsidR="00000000" w:rsidRDefault="004E1E98">
      <w:pPr>
        <w:pStyle w:val="a3"/>
      </w:pPr>
      <w:r>
        <w:t>Осуществление прав, удостоверяемых ценной бумагой, возможно при предъявлении ценной бумаги, а в случаях, предусмотренных законодательством, при предъявлении выпи</w:t>
      </w:r>
      <w:r>
        <w:t>ски о состоянии счета, открытого для учета этой ценной бумаги, если иное не установлено законодательством.»;</w:t>
      </w:r>
    </w:p>
    <w:p w14:paraId="62C5197F" w14:textId="77777777" w:rsidR="00000000" w:rsidRDefault="004E1E98">
      <w:pPr>
        <w:pStyle w:val="a3"/>
      </w:pPr>
      <w:r>
        <w:t>статью 147 дополнить пунктом 4 следующего содержания:</w:t>
      </w:r>
    </w:p>
    <w:p w14:paraId="3E700F07" w14:textId="77777777" w:rsidR="00000000" w:rsidRDefault="004E1E98">
      <w:pPr>
        <w:pStyle w:val="a3"/>
      </w:pPr>
      <w:r>
        <w:t>«4. Особенности передачи прав по эмиссионным ценным бумагам определяются законодательными акт</w:t>
      </w:r>
      <w:r>
        <w:t>ами о ценных бумагах.»;</w:t>
      </w:r>
    </w:p>
    <w:p w14:paraId="6BFD5CFA" w14:textId="77777777" w:rsidR="00000000" w:rsidRDefault="004E1E98">
      <w:pPr>
        <w:pStyle w:val="a3"/>
      </w:pPr>
      <w:r>
        <w:t>название статьи 149 изложить в следующей редакции:</w:t>
      </w:r>
    </w:p>
    <w:p w14:paraId="71E4D010" w14:textId="77777777" w:rsidR="00000000" w:rsidRDefault="004E1E98">
      <w:pPr>
        <w:pStyle w:val="a3"/>
      </w:pPr>
      <w:r>
        <w:t>«Статья 149. Восстановление прав на ценные бумаги»;</w:t>
      </w:r>
    </w:p>
    <w:p w14:paraId="720EEFB8" w14:textId="77777777" w:rsidR="00000000" w:rsidRDefault="004E1E98">
      <w:pPr>
        <w:pStyle w:val="a3"/>
      </w:pPr>
      <w:r>
        <w:t>статью 150 изложить в следующей редакции:</w:t>
      </w:r>
    </w:p>
    <w:p w14:paraId="420F5410" w14:textId="77777777" w:rsidR="00000000" w:rsidRDefault="004E1E98">
      <w:pPr>
        <w:pStyle w:val="a3"/>
      </w:pPr>
      <w:r>
        <w:t>«Статья 150. Бездокументарные ценные бумаги</w:t>
      </w:r>
    </w:p>
    <w:p w14:paraId="6118CB25" w14:textId="77777777" w:rsidR="00000000" w:rsidRDefault="004E1E98">
      <w:pPr>
        <w:pStyle w:val="a3"/>
      </w:pPr>
      <w:r>
        <w:lastRenderedPageBreak/>
        <w:t xml:space="preserve">1. Права на бездокументарные ценные бумаги </w:t>
      </w:r>
      <w:r>
        <w:t>возникают с момента зачисления этих ценных бумаг на счет приобретателя, открытый для учета ценных бумаг.</w:t>
      </w:r>
    </w:p>
    <w:p w14:paraId="0F362269" w14:textId="77777777" w:rsidR="00000000" w:rsidRDefault="004E1E98">
      <w:pPr>
        <w:pStyle w:val="a3"/>
      </w:pPr>
      <w:r>
        <w:t>2. В случаях, определенных законодательными актами, или в порядке, установленном в соответствии с ними, отражению на счете (фиксации), открытом для уче</w:t>
      </w:r>
      <w:r>
        <w:t>та бездокументарных ценных бумаг, подлежат возникновение, переход (передача), изменение и прекращение прав на бездокументарные ценные бумаги, а также обременение (ограничение) этих прав.»;</w:t>
      </w:r>
    </w:p>
    <w:p w14:paraId="2AD2D310" w14:textId="77777777" w:rsidR="00000000" w:rsidRDefault="004E1E98">
      <w:pPr>
        <w:pStyle w:val="a3"/>
      </w:pPr>
      <w:r>
        <w:t>пункт 4 статьи 319 после слов «ценной бумагой,» дополнить словами «</w:t>
      </w:r>
      <w:r>
        <w:t>за исключением эмиссионной ценной бумаги,»;</w:t>
      </w:r>
    </w:p>
    <w:p w14:paraId="74F7DA23" w14:textId="77777777" w:rsidR="00000000" w:rsidRDefault="004E1E98">
      <w:pPr>
        <w:pStyle w:val="a3"/>
      </w:pPr>
      <w:r>
        <w:t>в статье 768 слова «выпуске и обращении векселей или облигаций» заменить словами «выдаче и обращении векселей или эмиссии и обращении облигаций».</w:t>
      </w:r>
    </w:p>
    <w:p w14:paraId="63785BEF" w14:textId="77777777" w:rsidR="00000000" w:rsidRDefault="004E1E98">
      <w:pPr>
        <w:pStyle w:val="a3"/>
      </w:pPr>
      <w:r>
        <w:t>3. Абзац второй части третьей статьи 17 Закона Республики Беларусь</w:t>
      </w:r>
      <w:r>
        <w:t xml:space="preserve"> от 12 июля 2013 года «Об аудиторской деятельности» (Национальный правовой Интернет-портал Республики Беларусь, 23.07.2013, 2/2054) изложить в следующей редакции:</w:t>
      </w:r>
    </w:p>
    <w:p w14:paraId="1B6BDD55" w14:textId="77777777" w:rsidR="00000000" w:rsidRDefault="004E1E98">
      <w:pPr>
        <w:pStyle w:val="a3"/>
      </w:pPr>
      <w:r>
        <w:t>«акционерных обществ, обязанных согласно законодательству Республики Беларусь раскрывать инфо</w:t>
      </w:r>
      <w:r>
        <w:t>рмацию об акционерном обществе в соответствии с законодательством Республики Беларусь о ценных бумагах;».</w:t>
      </w:r>
    </w:p>
    <w:p w14:paraId="1416C2E0" w14:textId="77777777" w:rsidR="00000000" w:rsidRDefault="004E1E98">
      <w:pPr>
        <w:spacing w:after="240"/>
        <w:rPr>
          <w:rFonts w:eastAsia="Times New Roman"/>
        </w:rPr>
      </w:pPr>
    </w:p>
    <w:p w14:paraId="483EB94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72.</w:t>
      </w:r>
      <w:r>
        <w:rPr>
          <w:rFonts w:eastAsia="Times New Roman"/>
        </w:rPr>
        <w:t xml:space="preserve"> Признание утратившими силу некоторых законодательных актов Республики Беларусь и отдельных положений законов Республики Беларусь</w:t>
      </w:r>
    </w:p>
    <w:p w14:paraId="2957CC70" w14:textId="77777777" w:rsidR="00000000" w:rsidRDefault="004E1E98">
      <w:pPr>
        <w:rPr>
          <w:rFonts w:eastAsia="Times New Roman"/>
        </w:rPr>
      </w:pPr>
    </w:p>
    <w:p w14:paraId="284ABC21" w14:textId="77777777" w:rsidR="00000000" w:rsidRDefault="004E1E98">
      <w:pPr>
        <w:pStyle w:val="a3"/>
      </w:pPr>
      <w:r>
        <w:t>Признать утратившими силу:</w:t>
      </w:r>
    </w:p>
    <w:p w14:paraId="562016DA" w14:textId="77777777" w:rsidR="00000000" w:rsidRDefault="004E1E98">
      <w:pPr>
        <w:pStyle w:val="a3"/>
      </w:pPr>
      <w:r>
        <w:t>1. Закон Республики Беларусь от 12 марта 1992 года «О ценных бумагах и фондовых биржах» (Ведамасцi Вярхоўнага Савета Рэспублiкi Беларусь, 1992 г., № 11, ст. 194).</w:t>
      </w:r>
    </w:p>
    <w:p w14:paraId="2819935F" w14:textId="77777777" w:rsidR="00000000" w:rsidRDefault="004E1E98">
      <w:pPr>
        <w:pStyle w:val="a3"/>
      </w:pPr>
      <w:r>
        <w:t>2. Раздел VII Закона Республики Беларусь от 18 января 1994 года «О</w:t>
      </w:r>
      <w:r>
        <w:t xml:space="preserve"> внесении изменений и дополнений в некоторые законодательные акты, связанные с вопросами экономических отношений» (Ведамасцi Вярхоўнага Савета Рэспублiкi Беларусь, 1994 г., № 6, ст. 72).</w:t>
      </w:r>
    </w:p>
    <w:p w14:paraId="783765BF" w14:textId="77777777" w:rsidR="00000000" w:rsidRDefault="004E1E98">
      <w:pPr>
        <w:pStyle w:val="a3"/>
      </w:pPr>
      <w:r>
        <w:t>3. Закон Республики Беларусь от 28 июня 1996 года «О внесении изменен</w:t>
      </w:r>
      <w:r>
        <w:t>ий и дополнений в Закон Республики Беларусь «О ценных бумагах и фондовых биржах» (Ведамасцi Вярхоўнага Савета Рэспублiкi Беларусь, 1996 г., № 24, ст. 439).</w:t>
      </w:r>
    </w:p>
    <w:p w14:paraId="0047401C" w14:textId="77777777" w:rsidR="00000000" w:rsidRDefault="004E1E98">
      <w:pPr>
        <w:pStyle w:val="a3"/>
      </w:pPr>
      <w:r>
        <w:t>4. Закон Республики Беларусь от 9 июля 1999 года «О депозитарной деятельности и центральном депозита</w:t>
      </w:r>
      <w:r>
        <w:t>рии ценных бумаг в Республике Беларусь» (Национальный реестр правовых актов Республики Беларусь, 1999 г., № 56, 2/61).</w:t>
      </w:r>
    </w:p>
    <w:p w14:paraId="48731F0E" w14:textId="77777777" w:rsidR="00000000" w:rsidRDefault="004E1E98">
      <w:pPr>
        <w:pStyle w:val="a3"/>
      </w:pPr>
      <w:r>
        <w:t>5. Статью 22 Закона Республики Беларусь от 24 июля 2002 года «О внесении изменений и дополнения в некоторые законодательные акты Республи</w:t>
      </w:r>
      <w:r>
        <w:t>ки Беларусь в связи с реорганизацией системы республиканских органов государственного управления» (Национальный реестр правовых актов Республики Беларусь, 2002 г., № 87, 2/883).</w:t>
      </w:r>
    </w:p>
    <w:p w14:paraId="037B2E5D" w14:textId="77777777" w:rsidR="00000000" w:rsidRDefault="004E1E98">
      <w:pPr>
        <w:pStyle w:val="a3"/>
      </w:pPr>
      <w:r>
        <w:lastRenderedPageBreak/>
        <w:t>6. Статью 2 Закона Республики Беларусь от 11 ноября 2002 года «О внесении допо</w:t>
      </w:r>
      <w:r>
        <w:t>лнений и изменений в некоторые законодательные акты Республики Беларусь» (Национальный реестр правовых актов Республики Беларусь, 2002 г., № 128, 2/897).</w:t>
      </w:r>
    </w:p>
    <w:p w14:paraId="27AE5238" w14:textId="77777777" w:rsidR="00000000" w:rsidRDefault="004E1E98">
      <w:pPr>
        <w:pStyle w:val="a3"/>
      </w:pPr>
      <w:r>
        <w:t>7. Пункт 3 статьи 1 Закона Республики Беларусь от 26 июня 2003 года «О внесении дополнений в Закон Рес</w:t>
      </w:r>
      <w:r>
        <w:t>публики Беларусь «О внесении изменений в некоторые законодательные акты Республики Беларусь в связи с реорганизацией системы республиканских органов государственного управления» (Национальный реестр правовых актов Республики Беларусь, 2003 г., № 74, 2/958)</w:t>
      </w:r>
      <w:r>
        <w:t>.</w:t>
      </w:r>
    </w:p>
    <w:p w14:paraId="6594FD2B" w14:textId="77777777" w:rsidR="00000000" w:rsidRDefault="004E1E98">
      <w:pPr>
        <w:pStyle w:val="a3"/>
      </w:pPr>
      <w:r>
        <w:t>8. Статью 24 Закона Республики Беларусь от 29 июня 2006 года «О внесении изменений и дополнений в некоторые законы Республики Беларусь по вопросам лицензирования отдельных видов деятельности и признании утратившими силу некоторых законодательных актов Ре</w:t>
      </w:r>
      <w:r>
        <w:t>спублики Беларусь» (Национальный реестр правовых актов Республики Беларусь, 2006 г., № 107, 2/1235).</w:t>
      </w:r>
    </w:p>
    <w:p w14:paraId="1FC137C2" w14:textId="77777777" w:rsidR="00000000" w:rsidRDefault="004E1E98">
      <w:pPr>
        <w:pStyle w:val="a3"/>
      </w:pPr>
      <w:r>
        <w:t>9. Статью 4 Закона Республики Беларусь от 8 июля 2008 года «О внесении изменений и дополнения в некоторые законы Республики Беларусь по вопросам аудиторско</w:t>
      </w:r>
      <w:r>
        <w:t>й деятельности» (Национальный реестр правовых актов Республики Беларусь, 2008 г., № 172, 2/1469).</w:t>
      </w:r>
    </w:p>
    <w:p w14:paraId="5284DED9" w14:textId="77777777" w:rsidR="00000000" w:rsidRDefault="004E1E98">
      <w:pPr>
        <w:pStyle w:val="a3"/>
      </w:pPr>
      <w:r>
        <w:t>10. Статью 1 Закона Республики Беларусь от 4 января 2010 года «О внесении дополнений и изменений в некоторые законы Республики Беларусь по вопросам осуществле</w:t>
      </w:r>
      <w:r>
        <w:t>ния административных процедур» (Национальный реестр правовых актов Республики Беларусь, 2010 г., № 17, 2/1661).</w:t>
      </w:r>
    </w:p>
    <w:p w14:paraId="4E660EB6" w14:textId="77777777" w:rsidR="00000000" w:rsidRDefault="004E1E98">
      <w:pPr>
        <w:pStyle w:val="a3"/>
      </w:pPr>
      <w:r>
        <w:t>11. Статью 2 Закона Республики Беларусь от 16 июля 2010 года «О внесении изменений и дополнений в некоторые законы Республики Беларусь и признан</w:t>
      </w:r>
      <w:r>
        <w:t>ии утратившими силу некоторых законодательных актов Республики Беларусь и их отдельных положений по вопросам приватизации государственного имущества» (Национальный реестр правовых актов Республики Беларусь, 2010 г., № 184, 2/1724).</w:t>
      </w:r>
    </w:p>
    <w:p w14:paraId="3C4F3AD4" w14:textId="77777777" w:rsidR="00000000" w:rsidRDefault="004E1E98">
      <w:pPr>
        <w:pStyle w:val="a3"/>
      </w:pPr>
      <w:r>
        <w:t>12. Пункт 4 статьи 18 За</w:t>
      </w:r>
      <w:r>
        <w:t>кона Республики Беларусь от 30 июня 2014 года «О мерах по предотвращению легализации доходов, полученных преступным путем, финансирования террористической деятельности и финансирования распространения оружия массового поражения» (Национальный правовой Инте</w:t>
      </w:r>
      <w:r>
        <w:t>рнет-портал Республики Беларусь, 03.07.2014, 2/2163).</w:t>
      </w:r>
    </w:p>
    <w:p w14:paraId="4690A145" w14:textId="77777777" w:rsidR="00000000" w:rsidRDefault="004E1E98">
      <w:pPr>
        <w:pStyle w:val="a3"/>
      </w:pPr>
      <w:r>
        <w:t>13. Постановление Верховного Совета Республики Беларусь от 12 марта 1992 года «О введении в действие Закона Республики Беларусь «О ценных бумагах и фондовых биржах» (Ведамасцi Вярхоўнага Савета Рэспублi</w:t>
      </w:r>
      <w:r>
        <w:t>кi Беларусь, 1992 г., № 11, ст. 195).</w:t>
      </w:r>
    </w:p>
    <w:p w14:paraId="3587AE22" w14:textId="77777777" w:rsidR="00000000" w:rsidRDefault="004E1E98">
      <w:pPr>
        <w:spacing w:after="240"/>
        <w:rPr>
          <w:rFonts w:eastAsia="Times New Roman"/>
        </w:rPr>
      </w:pPr>
    </w:p>
    <w:p w14:paraId="31300E91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73.</w:t>
      </w:r>
      <w:r>
        <w:rPr>
          <w:rFonts w:eastAsia="Times New Roman"/>
        </w:rPr>
        <w:t xml:space="preserve"> Переходные положения</w:t>
      </w:r>
    </w:p>
    <w:p w14:paraId="1BAB9DB4" w14:textId="77777777" w:rsidR="00000000" w:rsidRDefault="004E1E98">
      <w:pPr>
        <w:rPr>
          <w:rFonts w:eastAsia="Times New Roman"/>
        </w:rPr>
      </w:pPr>
    </w:p>
    <w:p w14:paraId="21CDD1BE" w14:textId="77777777" w:rsidR="00000000" w:rsidRDefault="004E1E98">
      <w:pPr>
        <w:pStyle w:val="a3"/>
      </w:pPr>
      <w:r>
        <w:t xml:space="preserve">Действие положений настоящего Закона не распространяется на решения о выпуске (дополнительном выпуске) эмиссионных ценных бумаг, проспекты эмиссии, краткую информацию об эмиссии, в </w:t>
      </w:r>
      <w:r>
        <w:t>установленном порядке зарегистрированные (заверенные) до вступления его в силу. Приведения указанных документов в соответствие с настоящим Законом не требуется.</w:t>
      </w:r>
    </w:p>
    <w:p w14:paraId="6FF42735" w14:textId="77777777" w:rsidR="00000000" w:rsidRDefault="004E1E98">
      <w:pPr>
        <w:spacing w:after="240"/>
        <w:rPr>
          <w:rFonts w:eastAsia="Times New Roman"/>
        </w:rPr>
      </w:pPr>
    </w:p>
    <w:p w14:paraId="04911D82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74.</w:t>
      </w:r>
      <w:r>
        <w:rPr>
          <w:rFonts w:eastAsia="Times New Roman"/>
        </w:rPr>
        <w:t xml:space="preserve"> Меры по реализации положений настоящего Закона</w:t>
      </w:r>
    </w:p>
    <w:p w14:paraId="4E25C471" w14:textId="77777777" w:rsidR="00000000" w:rsidRDefault="004E1E98">
      <w:pPr>
        <w:rPr>
          <w:rFonts w:eastAsia="Times New Roman"/>
        </w:rPr>
      </w:pPr>
    </w:p>
    <w:p w14:paraId="19EDF014" w14:textId="77777777" w:rsidR="00000000" w:rsidRDefault="004E1E98">
      <w:pPr>
        <w:pStyle w:val="a3"/>
      </w:pPr>
      <w:r>
        <w:t>Совету Министров Республики Бела</w:t>
      </w:r>
      <w:r>
        <w:t>русь и Национальному банку Республики Беларусь до 1 января 2016 года:</w:t>
      </w:r>
    </w:p>
    <w:p w14:paraId="581FFE9D" w14:textId="77777777" w:rsidR="00000000" w:rsidRDefault="004E1E98">
      <w:pPr>
        <w:pStyle w:val="a3"/>
      </w:pPr>
      <w:r>
        <w:t>обеспечить приведение актов законодательства Республики Беларусь в соответствие с настоящим Законом;</w:t>
      </w:r>
    </w:p>
    <w:p w14:paraId="5E77B496" w14:textId="77777777" w:rsidR="00000000" w:rsidRDefault="004E1E98">
      <w:pPr>
        <w:pStyle w:val="a3"/>
      </w:pPr>
      <w:r>
        <w:t>принять иные меры, необходимые для реализации положений настоящего Закона.</w:t>
      </w:r>
    </w:p>
    <w:p w14:paraId="3157B962" w14:textId="77777777" w:rsidR="00000000" w:rsidRDefault="004E1E98">
      <w:pPr>
        <w:spacing w:after="240"/>
        <w:rPr>
          <w:rFonts w:eastAsia="Times New Roman"/>
        </w:rPr>
      </w:pPr>
    </w:p>
    <w:p w14:paraId="0D6FA4BE" w14:textId="77777777" w:rsidR="00000000" w:rsidRDefault="004E1E9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 xml:space="preserve">Статья </w:t>
      </w:r>
      <w:r>
        <w:rPr>
          <w:rFonts w:eastAsia="Times New Roman"/>
          <w:b/>
          <w:bCs/>
        </w:rPr>
        <w:t>75.</w:t>
      </w:r>
      <w:r>
        <w:rPr>
          <w:rFonts w:eastAsia="Times New Roman"/>
        </w:rPr>
        <w:t xml:space="preserve"> Вступление в силу настоящего Закона</w:t>
      </w:r>
    </w:p>
    <w:p w14:paraId="0F0FD316" w14:textId="77777777" w:rsidR="00000000" w:rsidRDefault="004E1E98">
      <w:pPr>
        <w:rPr>
          <w:rFonts w:eastAsia="Times New Roman"/>
        </w:rPr>
      </w:pPr>
    </w:p>
    <w:p w14:paraId="6D21A019" w14:textId="77777777" w:rsidR="00000000" w:rsidRDefault="004E1E98">
      <w:pPr>
        <w:pStyle w:val="a3"/>
      </w:pPr>
      <w:r>
        <w:t>Настоящий Закон вступает в силу в следующем порядке:</w:t>
      </w:r>
    </w:p>
    <w:p w14:paraId="3E07C642" w14:textId="77777777" w:rsidR="00000000" w:rsidRDefault="004E1E98">
      <w:pPr>
        <w:pStyle w:val="a3"/>
      </w:pPr>
      <w:r>
        <w:t>статьи 1 - 73 – с 1 января 2016 года;</w:t>
      </w:r>
    </w:p>
    <w:p w14:paraId="4B4DB076" w14:textId="77777777" w:rsidR="00000000" w:rsidRDefault="004E1E98">
      <w:pPr>
        <w:pStyle w:val="a3"/>
      </w:pPr>
      <w:r>
        <w:t>иные положения – после официального опубликования настоящего Закона.</w:t>
      </w:r>
    </w:p>
    <w:p w14:paraId="7E777A93" w14:textId="77777777" w:rsidR="00000000" w:rsidRDefault="004E1E98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E1E98"/>
    <w:rsid w:val="004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AB4B54"/>
  <w15:chartTrackingRefBased/>
  <w15:docId w15:val="{12AE6C75-BE2E-454D-B57B-8DF6A189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grazhdanskij_kodeks_rb.htm" TargetMode="External"/><Relationship Id="rId13" Type="http://schemas.openxmlformats.org/officeDocument/2006/relationships/hyperlink" Target="https://kodeksy-by.com/zakon_rb_o_rynke_tsennyh_bumag/23.htm" TargetMode="External"/><Relationship Id="rId18" Type="http://schemas.openxmlformats.org/officeDocument/2006/relationships/hyperlink" Target="https://kodeksy-by.com/zakon_rb_o_rynke_tsennyh_bumag/36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odeksy-by.com/zakon_rb_o_rynke_tsennyh_bumag/23.htm" TargetMode="External"/><Relationship Id="rId7" Type="http://schemas.openxmlformats.org/officeDocument/2006/relationships/hyperlink" Target="https://kodeksy-by.com/konstitutsiya_rb.htm" TargetMode="External"/><Relationship Id="rId12" Type="http://schemas.openxmlformats.org/officeDocument/2006/relationships/hyperlink" Target="https://kodeksy-by.com/zakon_rb_o_rynke_tsennyh_bumag/63.htm" TargetMode="External"/><Relationship Id="rId17" Type="http://schemas.openxmlformats.org/officeDocument/2006/relationships/hyperlink" Target="https://kodeksy-by.com/zakon_rb_o_rynke_tsennyh_bumag/30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odeksy-by.com/zakon_rb_o_rynke_tsennyh_bumag/40.htm" TargetMode="External"/><Relationship Id="rId20" Type="http://schemas.openxmlformats.org/officeDocument/2006/relationships/hyperlink" Target="https://kodeksy-by.com/zakon_rb_o_rynke_tsennyh_bumag/23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b_informatsii_informatizatsii_i_zawite_informatsii/1.htm" TargetMode="External"/><Relationship Id="rId11" Type="http://schemas.openxmlformats.org/officeDocument/2006/relationships/hyperlink" Target="https://kodeksy-by.com/bankovskij_kodeks_rb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kodeksy-by.com/zakon_rb_o_valyutnom_regulirovanii_i_valyutnom_kontrole/1.htm" TargetMode="External"/><Relationship Id="rId15" Type="http://schemas.openxmlformats.org/officeDocument/2006/relationships/hyperlink" Target="https://kodeksy-by.com/zakon_rb_o_rynke_tsennyh_bumag/30.htm" TargetMode="External"/><Relationship Id="rId23" Type="http://schemas.openxmlformats.org/officeDocument/2006/relationships/hyperlink" Target="https://kodeksy-by.com/zakon_rb_o_rynke_tsennyh_bumag/36.htm" TargetMode="External"/><Relationship Id="rId10" Type="http://schemas.openxmlformats.org/officeDocument/2006/relationships/hyperlink" Target="https://kodeksy-by.com/konstitutsiya_rb.htm" TargetMode="External"/><Relationship Id="rId19" Type="http://schemas.openxmlformats.org/officeDocument/2006/relationships/hyperlink" Target="https://kodeksy-by.com/zakon_rb_o_rynke_tsennyh_bumag/14.htm" TargetMode="External"/><Relationship Id="rId4" Type="http://schemas.openxmlformats.org/officeDocument/2006/relationships/hyperlink" Target="https://kodeksy-by.com/zakon_rb_o_hozyajstvennyh_obwestvah/56.htm" TargetMode="External"/><Relationship Id="rId9" Type="http://schemas.openxmlformats.org/officeDocument/2006/relationships/hyperlink" Target="https://kodeksy-by.com/konstitutsiya_rb.htm" TargetMode="External"/><Relationship Id="rId14" Type="http://schemas.openxmlformats.org/officeDocument/2006/relationships/hyperlink" Target="https://kodeksy-by.com/zakon_rb_o_rynke_tsennyh_bumag/58.htm" TargetMode="External"/><Relationship Id="rId22" Type="http://schemas.openxmlformats.org/officeDocument/2006/relationships/hyperlink" Target="https://kodeksy-by.com/zakon_rb_o_rynke_tsennyh_bumag/2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22522</Words>
  <Characters>173293</Characters>
  <Application>Microsoft Office Word</Application>
  <DocSecurity>0</DocSecurity>
  <Lines>1444</Lines>
  <Paragraphs>390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2022-02-16T07:41:00Z</dcterms:created>
  <dcterms:modified xsi:type="dcterms:W3CDTF">2022-02-16T07:41:00Z</dcterms:modified>
</cp:coreProperties>
</file>