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DBE5F1"/>
          <w:left w:val="single" w:sz="4" w:space="0" w:color="DBE5F1"/>
          <w:bottom w:val="single" w:sz="4" w:space="0" w:color="DBE5F1"/>
          <w:right w:val="single" w:sz="4" w:space="0" w:color="DBE5F1"/>
          <w:insideH w:val="single" w:sz="4" w:space="0" w:color="DBE5F1"/>
          <w:insideV w:val="single" w:sz="4" w:space="0" w:color="DBE5F1"/>
        </w:tblBorders>
        <w:tblLook w:val="04A0" w:firstRow="1" w:lastRow="0" w:firstColumn="1" w:lastColumn="0" w:noHBand="0" w:noVBand="1"/>
      </w:tblPr>
      <w:tblGrid>
        <w:gridCol w:w="5242"/>
        <w:gridCol w:w="5215"/>
      </w:tblGrid>
      <w:tr w:rsidR="005201BA" w:rsidRPr="005B3BC9" w:rsidTr="00F224DC">
        <w:tc>
          <w:tcPr>
            <w:tcW w:w="5341" w:type="dxa"/>
            <w:tcBorders>
              <w:top w:val="single" w:sz="4" w:space="0" w:color="DAEEF3"/>
              <w:left w:val="single" w:sz="4" w:space="0" w:color="DAEEF3"/>
              <w:bottom w:val="single" w:sz="4" w:space="0" w:color="DAEEF3"/>
              <w:right w:val="single" w:sz="4" w:space="0" w:color="DAEEF3"/>
            </w:tcBorders>
          </w:tcPr>
          <w:p w:rsidR="005201BA" w:rsidRPr="005B3BC9" w:rsidRDefault="00B25E58" w:rsidP="00644207">
            <w:pPr>
              <w:rPr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b/>
                <w:sz w:val="28"/>
                <w:szCs w:val="28"/>
              </w:rPr>
              <w:t>Client</w:t>
            </w:r>
          </w:p>
        </w:tc>
        <w:tc>
          <w:tcPr>
            <w:tcW w:w="5342" w:type="dxa"/>
            <w:tcBorders>
              <w:top w:val="single" w:sz="4" w:space="0" w:color="DAEEF3"/>
              <w:left w:val="single" w:sz="4" w:space="0" w:color="DAEEF3"/>
              <w:bottom w:val="single" w:sz="4" w:space="0" w:color="DAEEF3"/>
              <w:right w:val="single" w:sz="4" w:space="0" w:color="DAEEF3"/>
            </w:tcBorders>
          </w:tcPr>
          <w:p w:rsidR="005201BA" w:rsidRPr="005B3BC9" w:rsidRDefault="00685C3E" w:rsidP="00644207">
            <w:pPr>
              <w:rPr>
                <w:b/>
                <w:sz w:val="28"/>
                <w:szCs w:val="28"/>
              </w:rPr>
            </w:pPr>
            <w:r w:rsidRPr="005B3BC9">
              <w:rPr>
                <w:b/>
                <w:sz w:val="28"/>
                <w:szCs w:val="28"/>
              </w:rPr>
              <w:t>Contract Price</w:t>
            </w:r>
          </w:p>
        </w:tc>
      </w:tr>
      <w:tr w:rsidR="009A6099" w:rsidRPr="005B3BC9" w:rsidTr="00410CE7">
        <w:trPr>
          <w:trHeight w:val="647"/>
        </w:trPr>
        <w:tc>
          <w:tcPr>
            <w:tcW w:w="10683" w:type="dxa"/>
            <w:gridSpan w:val="2"/>
            <w:tcBorders>
              <w:top w:val="single" w:sz="4" w:space="0" w:color="DAEEF3"/>
            </w:tcBorders>
          </w:tcPr>
          <w:p w:rsidR="007A5E06" w:rsidRDefault="006472FA" w:rsidP="005B3BC9">
            <w:pPr>
              <w:pStyle w:val="HTMLPreformatted"/>
              <w:shd w:val="clear" w:color="auto" w:fill="FFFFFF"/>
              <w:rPr>
                <w:szCs w:val="24"/>
              </w:rPr>
            </w:pPr>
            <w:r>
              <w:rPr>
                <w:szCs w:val="24"/>
              </w:rPr>
              <w:t xml:space="preserve">         </w:t>
            </w:r>
            <w:r w:rsidR="007A5E06">
              <w:rPr>
                <w:szCs w:val="24"/>
              </w:rPr>
              <w:t xml:space="preserve">                         </w:t>
            </w:r>
          </w:p>
          <w:p w:rsidR="009A6099" w:rsidRPr="005B3BC9" w:rsidRDefault="007A5E06" w:rsidP="005B3BC9">
            <w:pPr>
              <w:pStyle w:val="HTMLPreformatted"/>
              <w:shd w:val="clear" w:color="auto" w:fill="FFFFFF"/>
              <w:rPr>
                <w:szCs w:val="24"/>
              </w:rPr>
            </w:pPr>
            <w:r>
              <w:rPr>
                <w:szCs w:val="24"/>
              </w:rPr>
              <w:t xml:space="preserve">                                  </w:t>
            </w:r>
            <w:r w:rsidR="006472FA">
              <w:rPr>
                <w:rFonts w:ascii="Calibri" w:hAnsi="Calibri"/>
                <w:b/>
                <w:bCs/>
                <w:color w:val="333333"/>
                <w:sz w:val="22"/>
                <w:szCs w:val="22"/>
                <w:shd w:val="clear" w:color="auto" w:fill="E0EFFF"/>
              </w:rPr>
              <w:t>&lt;&lt;if [!Any()]&gt;&gt;No data</w:t>
            </w:r>
          </w:p>
        </w:tc>
      </w:tr>
      <w:tr w:rsidR="005201BA" w:rsidRPr="005B3BC9" w:rsidTr="00B918A1">
        <w:trPr>
          <w:trHeight w:val="287"/>
        </w:trPr>
        <w:tc>
          <w:tcPr>
            <w:tcW w:w="5341" w:type="dxa"/>
          </w:tcPr>
          <w:p w:rsidR="005201BA" w:rsidRPr="005B3BC9" w:rsidRDefault="00D07813" w:rsidP="005B3BC9">
            <w:pPr>
              <w:pStyle w:val="HTMLPreformatted"/>
              <w:shd w:val="clear" w:color="auto" w:fill="FFFFFF"/>
              <w:rPr>
                <w:szCs w:val="24"/>
              </w:rPr>
            </w:pPr>
            <w:r>
              <w:rPr>
                <w:rFonts w:ascii="Calibri" w:hAnsi="Calibri"/>
                <w:b/>
                <w:bCs/>
                <w:color w:val="333333"/>
                <w:sz w:val="22"/>
                <w:szCs w:val="22"/>
                <w:shd w:val="clear" w:color="auto" w:fill="E0EFFF"/>
              </w:rPr>
              <w:t>&lt;&lt;else&gt;&gt;&lt;&lt;foreach [in contracts]&gt;&gt;&lt;&lt;[Client.Name]&gt;&gt;</w:t>
            </w:r>
          </w:p>
        </w:tc>
        <w:tc>
          <w:tcPr>
            <w:tcW w:w="5342" w:type="dxa"/>
          </w:tcPr>
          <w:p w:rsidR="005201BA" w:rsidRPr="005B3BC9" w:rsidRDefault="00996363" w:rsidP="007747EC">
            <w:pPr>
              <w:rPr>
                <w:szCs w:val="24"/>
              </w:rPr>
            </w:pPr>
            <w:r>
              <w:rPr>
                <w:color w:val="333333"/>
                <w:shd w:val="clear" w:color="auto" w:fill="E0EFFF"/>
              </w:rPr>
              <w:t>&lt;&lt;[Price]&gt;&gt;&lt;&lt;/foreach&gt;&gt;</w:t>
            </w:r>
          </w:p>
        </w:tc>
      </w:tr>
      <w:tr w:rsidR="00B25E58" w:rsidRPr="005B3BC9" w:rsidTr="00B918A1">
        <w:trPr>
          <w:trHeight w:val="287"/>
        </w:trPr>
        <w:tc>
          <w:tcPr>
            <w:tcW w:w="5341" w:type="dxa"/>
          </w:tcPr>
          <w:p w:rsidR="00B25E58" w:rsidRPr="005B3BC9" w:rsidRDefault="00410CE7" w:rsidP="005B3BC9">
            <w:pPr>
              <w:pStyle w:val="HTMLPreformatted"/>
              <w:shd w:val="clear" w:color="auto" w:fill="FFFFFF"/>
              <w:rPr>
                <w:color w:val="333333"/>
                <w:sz w:val="19"/>
                <w:szCs w:val="19"/>
              </w:rPr>
            </w:pPr>
            <w:r>
              <w:rPr>
                <w:rFonts w:ascii="Calibri" w:hAnsi="Calibri"/>
                <w:b/>
                <w:bCs/>
                <w:color w:val="333333"/>
                <w:sz w:val="22"/>
                <w:szCs w:val="22"/>
                <w:shd w:val="clear" w:color="auto" w:fill="E0EFFF"/>
              </w:rPr>
              <w:t>Total:</w:t>
            </w:r>
          </w:p>
        </w:tc>
        <w:tc>
          <w:tcPr>
            <w:tcW w:w="5342" w:type="dxa"/>
          </w:tcPr>
          <w:p w:rsidR="00B25E58" w:rsidRPr="005B3BC9" w:rsidRDefault="00410CE7" w:rsidP="007747EC">
            <w:pPr>
              <w:rPr>
                <w:szCs w:val="24"/>
              </w:rPr>
            </w:pPr>
            <w:r>
              <w:rPr>
                <w:color w:val="333333"/>
                <w:shd w:val="clear" w:color="auto" w:fill="E0EFFF"/>
              </w:rPr>
              <w:t>&lt;&lt;[Sum(c =&gt; c.Price)]&gt;&gt;&lt;&lt;/if&gt;&gt;</w:t>
            </w:r>
          </w:p>
        </w:tc>
      </w:tr>
    </w:tbl>
    <w:p w:rsidR="00FB493C" w:rsidRPr="00644207" w:rsidRDefault="00FB493C" w:rsidP="00644207">
      <w:pPr>
        <w:rPr>
          <w:szCs w:val="24"/>
        </w:rPr>
      </w:pPr>
    </w:p>
    <w:sectPr w:rsidR="00FB493C" w:rsidRPr="00644207" w:rsidSect="009975C8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3E1DD9"/>
    <w:multiLevelType w:val="hybridMultilevel"/>
    <w:tmpl w:val="ABC66E3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62C"/>
    <w:rsid w:val="00003A54"/>
    <w:rsid w:val="00016961"/>
    <w:rsid w:val="00020C40"/>
    <w:rsid w:val="00041DFD"/>
    <w:rsid w:val="00047F68"/>
    <w:rsid w:val="00051678"/>
    <w:rsid w:val="00071ED8"/>
    <w:rsid w:val="0007476C"/>
    <w:rsid w:val="00074ECF"/>
    <w:rsid w:val="000755B4"/>
    <w:rsid w:val="00075D03"/>
    <w:rsid w:val="00080BCF"/>
    <w:rsid w:val="00081837"/>
    <w:rsid w:val="0008366D"/>
    <w:rsid w:val="000A20A2"/>
    <w:rsid w:val="000A78D2"/>
    <w:rsid w:val="000E44FD"/>
    <w:rsid w:val="001031EF"/>
    <w:rsid w:val="0013605F"/>
    <w:rsid w:val="00157528"/>
    <w:rsid w:val="00166703"/>
    <w:rsid w:val="0018218C"/>
    <w:rsid w:val="00192AC7"/>
    <w:rsid w:val="001B6A99"/>
    <w:rsid w:val="001D54D1"/>
    <w:rsid w:val="001F1EC0"/>
    <w:rsid w:val="00245E71"/>
    <w:rsid w:val="00254F67"/>
    <w:rsid w:val="002A4999"/>
    <w:rsid w:val="002B2A46"/>
    <w:rsid w:val="002F2BCD"/>
    <w:rsid w:val="002F41FD"/>
    <w:rsid w:val="0030384B"/>
    <w:rsid w:val="00352656"/>
    <w:rsid w:val="003606AC"/>
    <w:rsid w:val="00373CEE"/>
    <w:rsid w:val="00382AEC"/>
    <w:rsid w:val="00390C04"/>
    <w:rsid w:val="00391288"/>
    <w:rsid w:val="003B063E"/>
    <w:rsid w:val="003B1392"/>
    <w:rsid w:val="003D0A45"/>
    <w:rsid w:val="003F32B3"/>
    <w:rsid w:val="004102BE"/>
    <w:rsid w:val="00410CE7"/>
    <w:rsid w:val="00410F2E"/>
    <w:rsid w:val="00412936"/>
    <w:rsid w:val="00416C31"/>
    <w:rsid w:val="00417D39"/>
    <w:rsid w:val="00420EE0"/>
    <w:rsid w:val="004509C4"/>
    <w:rsid w:val="00452869"/>
    <w:rsid w:val="00473E7F"/>
    <w:rsid w:val="00491E7A"/>
    <w:rsid w:val="004D38A1"/>
    <w:rsid w:val="0050750D"/>
    <w:rsid w:val="0051198C"/>
    <w:rsid w:val="00511EB2"/>
    <w:rsid w:val="005201BA"/>
    <w:rsid w:val="00545C71"/>
    <w:rsid w:val="0055216C"/>
    <w:rsid w:val="00552E4A"/>
    <w:rsid w:val="00557A85"/>
    <w:rsid w:val="00561BEB"/>
    <w:rsid w:val="0059463E"/>
    <w:rsid w:val="0059775B"/>
    <w:rsid w:val="005B3BC9"/>
    <w:rsid w:val="005C284E"/>
    <w:rsid w:val="005C7617"/>
    <w:rsid w:val="005D2C9F"/>
    <w:rsid w:val="005F06DC"/>
    <w:rsid w:val="005F7305"/>
    <w:rsid w:val="0061203D"/>
    <w:rsid w:val="006133B3"/>
    <w:rsid w:val="006144A1"/>
    <w:rsid w:val="00630472"/>
    <w:rsid w:val="00631E8C"/>
    <w:rsid w:val="00644207"/>
    <w:rsid w:val="006472FA"/>
    <w:rsid w:val="00660753"/>
    <w:rsid w:val="00685C3E"/>
    <w:rsid w:val="006C0321"/>
    <w:rsid w:val="0070257F"/>
    <w:rsid w:val="007302F8"/>
    <w:rsid w:val="00730436"/>
    <w:rsid w:val="007327DF"/>
    <w:rsid w:val="0073369C"/>
    <w:rsid w:val="007359BC"/>
    <w:rsid w:val="00737825"/>
    <w:rsid w:val="00741A26"/>
    <w:rsid w:val="00770AD3"/>
    <w:rsid w:val="007747EC"/>
    <w:rsid w:val="007A5E06"/>
    <w:rsid w:val="007C139C"/>
    <w:rsid w:val="007F1A8F"/>
    <w:rsid w:val="008029B6"/>
    <w:rsid w:val="00807807"/>
    <w:rsid w:val="00854C23"/>
    <w:rsid w:val="00857456"/>
    <w:rsid w:val="00857946"/>
    <w:rsid w:val="008637A4"/>
    <w:rsid w:val="008856F4"/>
    <w:rsid w:val="00885D1A"/>
    <w:rsid w:val="008A6239"/>
    <w:rsid w:val="008C7B14"/>
    <w:rsid w:val="00923221"/>
    <w:rsid w:val="00924656"/>
    <w:rsid w:val="00947FDE"/>
    <w:rsid w:val="00950C20"/>
    <w:rsid w:val="00966F91"/>
    <w:rsid w:val="00982220"/>
    <w:rsid w:val="009839EF"/>
    <w:rsid w:val="0099556E"/>
    <w:rsid w:val="00995D55"/>
    <w:rsid w:val="00996363"/>
    <w:rsid w:val="009975C8"/>
    <w:rsid w:val="009A6099"/>
    <w:rsid w:val="009A66C7"/>
    <w:rsid w:val="009B132D"/>
    <w:rsid w:val="009C0D37"/>
    <w:rsid w:val="009E5429"/>
    <w:rsid w:val="009F2FE7"/>
    <w:rsid w:val="00A24154"/>
    <w:rsid w:val="00A24555"/>
    <w:rsid w:val="00A3634E"/>
    <w:rsid w:val="00A86E08"/>
    <w:rsid w:val="00A928EF"/>
    <w:rsid w:val="00A933AC"/>
    <w:rsid w:val="00AA3712"/>
    <w:rsid w:val="00AB0F08"/>
    <w:rsid w:val="00AC7980"/>
    <w:rsid w:val="00AE66DF"/>
    <w:rsid w:val="00B01486"/>
    <w:rsid w:val="00B2435F"/>
    <w:rsid w:val="00B25E58"/>
    <w:rsid w:val="00B27B5D"/>
    <w:rsid w:val="00B304BE"/>
    <w:rsid w:val="00B37E7F"/>
    <w:rsid w:val="00B52C87"/>
    <w:rsid w:val="00B63A6B"/>
    <w:rsid w:val="00B918A1"/>
    <w:rsid w:val="00B93C4A"/>
    <w:rsid w:val="00B975DB"/>
    <w:rsid w:val="00BF21DB"/>
    <w:rsid w:val="00C01D14"/>
    <w:rsid w:val="00C04D7F"/>
    <w:rsid w:val="00C22870"/>
    <w:rsid w:val="00C333E2"/>
    <w:rsid w:val="00C52596"/>
    <w:rsid w:val="00CB28F0"/>
    <w:rsid w:val="00CC5A6F"/>
    <w:rsid w:val="00CD200C"/>
    <w:rsid w:val="00CD6C5E"/>
    <w:rsid w:val="00CF231E"/>
    <w:rsid w:val="00D031A8"/>
    <w:rsid w:val="00D07813"/>
    <w:rsid w:val="00D1562C"/>
    <w:rsid w:val="00D37905"/>
    <w:rsid w:val="00D42BAE"/>
    <w:rsid w:val="00D453AD"/>
    <w:rsid w:val="00D47BC1"/>
    <w:rsid w:val="00D614E7"/>
    <w:rsid w:val="00D720D5"/>
    <w:rsid w:val="00D74A04"/>
    <w:rsid w:val="00D80853"/>
    <w:rsid w:val="00D85F75"/>
    <w:rsid w:val="00DC5849"/>
    <w:rsid w:val="00DD6318"/>
    <w:rsid w:val="00DE2B29"/>
    <w:rsid w:val="00E014D4"/>
    <w:rsid w:val="00E02399"/>
    <w:rsid w:val="00E1497E"/>
    <w:rsid w:val="00E242C0"/>
    <w:rsid w:val="00E2603B"/>
    <w:rsid w:val="00E2665D"/>
    <w:rsid w:val="00E26B0A"/>
    <w:rsid w:val="00E400D5"/>
    <w:rsid w:val="00E57E31"/>
    <w:rsid w:val="00E7330C"/>
    <w:rsid w:val="00E86BAE"/>
    <w:rsid w:val="00E975D9"/>
    <w:rsid w:val="00EA330D"/>
    <w:rsid w:val="00EC0F3F"/>
    <w:rsid w:val="00ED2414"/>
    <w:rsid w:val="00ED7C82"/>
    <w:rsid w:val="00EF1B26"/>
    <w:rsid w:val="00EF413D"/>
    <w:rsid w:val="00F0434D"/>
    <w:rsid w:val="00F224DC"/>
    <w:rsid w:val="00F42D8E"/>
    <w:rsid w:val="00F52F73"/>
    <w:rsid w:val="00F61FC9"/>
    <w:rsid w:val="00F826FC"/>
    <w:rsid w:val="00F97559"/>
    <w:rsid w:val="00FB493C"/>
    <w:rsid w:val="00FB4E07"/>
    <w:rsid w:val="00FC24EE"/>
    <w:rsid w:val="00FF1A26"/>
    <w:rsid w:val="00FF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BC2E4F-CB1C-4A62-8D82-017E16C3A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B29"/>
    <w:pPr>
      <w:spacing w:after="200" w:line="276" w:lineRule="auto"/>
    </w:pPr>
    <w:rPr>
      <w:sz w:val="22"/>
      <w:szCs w:val="22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562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D1562C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uiPriority w:val="60"/>
    <w:rsid w:val="00D1562C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List-Accent5">
    <w:name w:val="Light List Accent 5"/>
    <w:basedOn w:val="TableNormal"/>
    <w:uiPriority w:val="61"/>
    <w:rsid w:val="00D1562C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ListParagraph">
    <w:name w:val="List Paragraph"/>
    <w:basedOn w:val="Normal"/>
    <w:uiPriority w:val="34"/>
    <w:qFormat/>
    <w:rsid w:val="005D2C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75C8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975C8"/>
    <w:rPr>
      <w:rFonts w:ascii="Tahoma" w:hAnsi="Tahoma" w:cs="Tahoma"/>
      <w:sz w:val="16"/>
      <w:szCs w:val="16"/>
    </w:rPr>
  </w:style>
  <w:style w:type="table" w:styleId="DarkList-Accent5">
    <w:name w:val="Dark List Accent 5"/>
    <w:basedOn w:val="TableNormal"/>
    <w:uiPriority w:val="70"/>
    <w:rsid w:val="00854C23"/>
    <w:rPr>
      <w:color w:val="FFFFFF"/>
    </w:rPr>
    <w:tblPr>
      <w:tblStyleRowBandSize w:val="1"/>
      <w:tblStyleColBandSize w:val="1"/>
    </w:tblPr>
    <w:tcPr>
      <w:shd w:val="clear" w:color="auto" w:fill="4472C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376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F5496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</w:style>
  <w:style w:type="table" w:styleId="DarkList-Accent1">
    <w:name w:val="Dark List Accent 1"/>
    <w:basedOn w:val="TableNormal"/>
    <w:uiPriority w:val="70"/>
    <w:rsid w:val="00854C23"/>
    <w:rPr>
      <w:color w:val="FFFFFF"/>
    </w:rPr>
    <w:tblPr>
      <w:tblStyleRowBandSize w:val="1"/>
      <w:tblStyleColBandSize w:val="1"/>
    </w:tblPr>
    <w:tcPr>
      <w:shd w:val="clear" w:color="auto" w:fill="5B9BD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4D7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E74B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</w:style>
  <w:style w:type="table" w:styleId="MediumShading2-Accent4">
    <w:name w:val="Medium Shading 2 Accent 4"/>
    <w:basedOn w:val="TableNormal"/>
    <w:uiPriority w:val="64"/>
    <w:rsid w:val="00854C2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854C2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074E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4ECF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DefaultParagraphFont"/>
    <w:rsid w:val="00F61FC9"/>
  </w:style>
  <w:style w:type="paragraph" w:styleId="NormalWeb">
    <w:name w:val="Normal (Web)"/>
    <w:basedOn w:val="Normal"/>
    <w:uiPriority w:val="99"/>
    <w:unhideWhenUsed/>
    <w:rsid w:val="00245E7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0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AB4AB7-5578-46FF-8A72-DF259361E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cp:lastModifiedBy>Вячеслав Дерюшев</cp:lastModifiedBy>
  <cp:revision>2</cp:revision>
  <dcterms:created xsi:type="dcterms:W3CDTF">2020-07-07T10:25:00Z</dcterms:created>
  <dcterms:modified xsi:type="dcterms:W3CDTF">2020-07-07T10:25:00Z</dcterms:modified>
</cp:coreProperties>
</file>