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 LP_Capstone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Курсовой проект по курсу  «Логическое программирование»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### Цель работы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Применить навыки логического и функционального программирования при решении реалистичной задачи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* Построить и проанализировать родословное дерево своего рода на несколько поколений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Задание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 Создать родословное дерево своего рода на несколько поколений (3-4) назад в стандартном формате GEDCOM. Для этого рекомендуется использовать сервис MyHeritage.com, зарегистрировавшись в нем и подключив к заполнению дерева других родственников (указав их контактный e-mail при регистрации, что приведет к автоматической рассылке приглашения на их адрес). Если Вы по каким-то причинам не хотите использовать свою родословную - вы можете использовать файл [родословной европейской знати](http://www.rusgenealog.ru/gedcom/royal_gen.zip).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2. Преобразовать файл в формате GEDCOM в набор утверждений на языке Prolog, используя одно из следующих представлений в зависимости от номера в группе в соответствии с формулой ((N-1)+3) mod 4 + 1: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1. с использованием предиката `parents(потомок, отец, мать)`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2. с использованием предикатов `parent(родитель, ребенок)`, `sex(человек, m/f)`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3. с использованием предиката `child(ребенок, родитель)`, `male(человек)`, `female(человек)`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4. с использованием предикатов `father(отец, потомок)` и `mother(мать, потомок)`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Для преобразование рекомендуется использовать один из следующих инструментов (в порядке уменьшение предпочтительности):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Функциональный язык программирования (F#, Haskell, LISP, …)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Язык Prolog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* Языки высокого уровня, позволяющие легко проводить обработку текста (Python, Ruby, Perl, awk, …)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Другие императивные и ОО языки программирования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&gt; Отличная оценка подразумевает использование одного из первых двух пунктов. Использование неадекватного инструмента, приводящего к чрезмерно сложной программе, не рекомендуется, и оценивается соответственно.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3. Реализовать предикат проверки/поиска следующих родственников в соответствии с номером варианта ((N-1) mod 7)+1: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1. Шурин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2. Деверь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3. Золовка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4. Двоюродный брат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5. Свекровь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6. Теща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7. Троюродный брат или сестра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4. [На оценки хорошо и отлично] Реализовать программу на языке Prolog, которая позволит определять степень родства двух произвольных индивидуумов в дереве, например: </w:t>
      </w:r>
    </w:p>
    <w:p>
      <w:pPr>
        <w:pStyle w:val="Normal"/>
        <w:bidi w:val="0"/>
        <w:jc w:val="left"/>
        <w:rPr/>
      </w:pPr>
      <w:r>
        <w:rPr/>
        <w:t>```prolog</w:t>
      </w:r>
    </w:p>
    <w:p>
      <w:pPr>
        <w:pStyle w:val="Normal"/>
        <w:bidi w:val="0"/>
        <w:jc w:val="left"/>
        <w:rPr/>
      </w:pPr>
      <w:r>
        <w:rPr/>
        <w:t xml:space="preserve">?- relative(brother, ‘Петя’, X). </w:t>
      </w:r>
    </w:p>
    <w:p>
      <w:pPr>
        <w:pStyle w:val="Normal"/>
        <w:bidi w:val="0"/>
        <w:jc w:val="left"/>
        <w:rPr/>
      </w:pPr>
      <w:r>
        <w:rPr/>
        <w:t xml:space="preserve">X = ‘Вася’ </w:t>
      </w:r>
    </w:p>
    <w:p>
      <w:pPr>
        <w:pStyle w:val="Normal"/>
        <w:bidi w:val="0"/>
        <w:jc w:val="left"/>
        <w:rPr/>
      </w:pPr>
      <w:r>
        <w:rPr/>
        <w:t xml:space="preserve">?- relative(W,’Петя’,’Вася’). </w:t>
      </w:r>
    </w:p>
    <w:p>
      <w:pPr>
        <w:pStyle w:val="Normal"/>
        <w:bidi w:val="0"/>
        <w:jc w:val="left"/>
        <w:rPr/>
      </w:pPr>
      <w:r>
        <w:rPr/>
        <w:t xml:space="preserve">X = brother </w:t>
      </w:r>
    </w:p>
    <w:p>
      <w:pPr>
        <w:pStyle w:val="Normal"/>
        <w:bidi w:val="0"/>
        <w:jc w:val="left"/>
        <w:rPr/>
      </w:pPr>
      <w:r>
        <w:rPr/>
        <w:t xml:space="preserve">X = child – father     </w:t>
      </w:r>
    </w:p>
    <w:p>
      <w:pPr>
        <w:pStyle w:val="Normal"/>
        <w:bidi w:val="0"/>
        <w:jc w:val="left"/>
        <w:rPr/>
      </w:pPr>
      <w:r>
        <w:rPr/>
        <w:t xml:space="preserve">% т.е. Вася является ребенком отца Пети </w:t>
      </w:r>
    </w:p>
    <w:p>
      <w:pPr>
        <w:pStyle w:val="Normal"/>
        <w:bidi w:val="0"/>
        <w:jc w:val="left"/>
        <w:rPr/>
      </w:pPr>
      <w:r>
        <w:rPr/>
        <w:t xml:space="preserve">X = child – mother  </w:t>
      </w:r>
    </w:p>
    <w:p>
      <w:pPr>
        <w:pStyle w:val="Normal"/>
        <w:bidi w:val="0"/>
        <w:jc w:val="left"/>
        <w:rPr/>
      </w:pPr>
      <w:r>
        <w:rPr/>
        <w:t xml:space="preserve">% т.е. Вася является ребенком матери Пети 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5. [На оценки хорошо и отлично] Реализовать естественно-языковый интерфейс к системе, позволяющий задавать вопросы относительно степеней родства, и получать осмысленные ответы. Допускается использовать английский язык в качестве базового.  Для отличной оценки требуется: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Учесть контекст (возможность использования it/him/her с отсылкой на упоянутый на прошлом шаге объект)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* Выполнять запросы относительно количества (How many brothers does Mary have?)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* Выполнить разбор предложения с построением смысловой модели.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Оформление отчета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Отчет по курсовому проекту должен содержать: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1. ОРИГИНАЛЬНЫЙ мини-реферат `Essay.md` (объемом более 3000 слов) на одну из следующих тем, в соответствии с номером варианта (N mod 13)+1: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1. Как научить младшую сестру/брата логическому программированию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2. Логическое программирование при создании современных информационных систем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3. Как научить вашу бабушку/дедушку логическому программированию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4. Как использовать логические языки чтобы научить компьютер играть в шахматы/шашки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5. Логические языки как первые языки для обучения программированию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6. Логические языки как путь к автоматическому решению задач компьютером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7. Логические языки и базы данных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8. Типовые и бестиповые логические языки: обзор и сравнение.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9. Современные языки и системы логического программирования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10. Математическая логика и логическое программирование: сравнение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11. Что было бы, если бы человечество придумало Prolog как первый язык программирования?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12. Почему не получилось реализовать ЭВМ пятого поколения?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13. Сравнение реализации алгоритмов поиска на логических и императивных языках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14. [Иванопуло] За что я люблю логическое программирование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Реферат должен быть написан на основе прочтения 3-5 источников (указанных в конце в списке литературы), и представлять собой оригинальный текст, написанный Вами лично. Все дословные заимствования должны быть оформлены в виде цитат. Обязательно наличие в реферате умных мыслей.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Тему реферата можно предложить самостоятельно. Для этого необходимо: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создать pull request (в репозитории [LP_Capstone](http://github.com/mailabs-education-lp/LP_Capstone)) к этому документу с предложенной новой темой реферата (в конце темы напишите в скобках свою фамилию)</w:t>
      </w:r>
    </w:p>
    <w:p>
      <w:pPr>
        <w:pStyle w:val="Normal"/>
        <w:bidi w:val="0"/>
        <w:jc w:val="left"/>
        <w:rPr/>
      </w:pPr>
      <w:r>
        <w:rPr/>
        <w:t>,       - после того, как pull request одобрен и тема стала доступна в репозитории, Вы можете брать эту тему и писать реферат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2. Отчет по курсовому проекту `Report.md`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3. Все исходные файлы, необходимые для запуска проекта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Плагиат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Плагиат при выполнении курсового проекта не допускается: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1. Дословное заимствование текста реферата (более 10% текста) из каких-либо источников или друг у друга.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2. Использование целиком фрагментов программ других учащихся или из доступных источников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 обнаружении плагиата работа аннулируется, и учащемуся выдается новый вариант задания, при этом впоследствии выполненная работа не может быть оценена выше, чем удовлетворительно.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Отнеситесь к этому серьезно, это важно!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LibreOffice_project/1ed6aca320d7f4d82924e6cec66e4f7527376448</Application>
  <Pages>3</Pages>
  <Words>705</Words>
  <Characters>4698</Characters>
  <CharactersWithSpaces>5605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2020-07-10T21:47:53Z</dcterms:created>
  <dc:creator/>
  <dc:description/>
  <dc:language>ru-RU</dc:language>
  <cp:lastModifiedBy/>
  <dcterms:modified xsi:type="dcterms:W3CDTF">2020-07-10T21:50:29Z</dcterms:modified>
  <cp:revision>2</cp:revision>
  <dc:subject/>
  <dc:title/>
</cp:coreProperties>
</file>