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545E7" w14:textId="77777777" w:rsidR="00361252" w:rsidRDefault="00361252" w:rsidP="00361252">
      <w:pPr>
        <w:pStyle w:val="a5"/>
        <w:spacing w:beforeLines="500" w:before="1200" w:after="240"/>
        <w:rPr>
          <w:rFonts w:hint="eastAsia"/>
          <w:sz w:val="24"/>
        </w:rPr>
      </w:pPr>
      <w:r w:rsidRPr="00AC1E74">
        <w:rPr>
          <w:noProof/>
        </w:rPr>
        <w:drawing>
          <wp:inline distT="0" distB="0" distL="0" distR="0" wp14:anchorId="4CC49F21" wp14:editId="2E199B1E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758E1" w14:textId="77777777" w:rsidR="00361252" w:rsidRDefault="00361252" w:rsidP="00361252">
      <w:pPr>
        <w:spacing w:beforeLines="200" w:before="480"/>
        <w:jc w:val="center"/>
        <w:rPr>
          <w:rFonts w:ascii="宋体" w:hAnsi="宋体" w:hint="eastAsia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2760977B" wp14:editId="73ABA32E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97ECA" w14:textId="77777777" w:rsidR="00361252" w:rsidRPr="00D4081B" w:rsidRDefault="00361252" w:rsidP="00361252">
      <w:pPr>
        <w:pStyle w:val="a7"/>
        <w:spacing w:before="480" w:after="240"/>
        <w:jc w:val="center"/>
        <w:rPr>
          <w:rFonts w:ascii="楷体" w:eastAsia="楷体" w:hAnsi="楷体" w:hint="eastAsia"/>
          <w:sz w:val="52"/>
          <w:szCs w:val="28"/>
        </w:rPr>
      </w:pPr>
      <w:r w:rsidRPr="00D4081B">
        <w:rPr>
          <w:rFonts w:ascii="楷体" w:eastAsia="楷体" w:hAnsi="楷体" w:hint="eastAsia"/>
          <w:sz w:val="52"/>
          <w:szCs w:val="28"/>
        </w:rPr>
        <w:t>信息学院软件工程系</w:t>
      </w:r>
    </w:p>
    <w:p w14:paraId="5071D70F" w14:textId="77777777" w:rsidR="00361252" w:rsidRPr="00AC1E74" w:rsidRDefault="00361252" w:rsidP="00361252">
      <w:pPr>
        <w:pStyle w:val="a7"/>
        <w:spacing w:before="480" w:afterLines="400" w:after="96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</w:t>
      </w:r>
      <w:r w:rsidR="006E7238">
        <w:rPr>
          <w:rFonts w:hint="eastAsia"/>
          <w:sz w:val="40"/>
        </w:rPr>
        <w:t>实验</w:t>
      </w:r>
      <w:r w:rsidRPr="00AC1E74">
        <w:rPr>
          <w:rFonts w:hint="eastAsia"/>
          <w:sz w:val="40"/>
        </w:rPr>
        <w:t>报告</w:t>
      </w:r>
    </w:p>
    <w:p w14:paraId="3A5445D2" w14:textId="2647B7DF"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题　　目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E5064E">
        <w:rPr>
          <w:rFonts w:ascii="Times New Roman" w:eastAsia="仿宋" w:hAnsi="Times New Roman"/>
          <w:b/>
          <w:sz w:val="28"/>
          <w:szCs w:val="28"/>
          <w:u w:val="single"/>
        </w:rPr>
        <w:tab/>
      </w:r>
      <w:r w:rsidRPr="00E5064E">
        <w:rPr>
          <w:rFonts w:ascii="Times New Roman" w:eastAsia="仿宋" w:hAnsi="Times New Roman" w:hint="eastAsia"/>
          <w:b/>
          <w:sz w:val="28"/>
          <w:szCs w:val="28"/>
          <w:u w:val="single"/>
        </w:rPr>
        <w:t>实验</w:t>
      </w:r>
      <w:permStart w:id="294873171" w:edGrp="everyone"/>
      <w:r w:rsidR="00837297">
        <w:rPr>
          <w:rFonts w:ascii="Times New Roman" w:eastAsia="仿宋" w:hAnsi="Times New Roman" w:hint="eastAsia"/>
          <w:b/>
          <w:sz w:val="28"/>
          <w:szCs w:val="28"/>
          <w:u w:val="single"/>
        </w:rPr>
        <w:t>二</w:t>
      </w:r>
      <w:permEnd w:id="294873171"/>
      <w:r w:rsidRPr="00E5064E">
        <w:rPr>
          <w:rFonts w:ascii="Times New Roman" w:eastAsia="仿宋" w:hAnsi="Times New Roman" w:hint="eastAsia"/>
          <w:b/>
          <w:sz w:val="28"/>
          <w:szCs w:val="28"/>
          <w:u w:val="single"/>
        </w:rPr>
        <w:t xml:space="preserve">　</w:t>
      </w:r>
      <w:permStart w:id="122448546" w:edGrp="everyone"/>
      <w:r w:rsidR="00837297" w:rsidRPr="00837297">
        <w:rPr>
          <w:rFonts w:ascii="Times New Roman" w:eastAsia="仿宋" w:hAnsi="Times New Roman" w:hint="eastAsia"/>
          <w:b/>
          <w:sz w:val="28"/>
          <w:szCs w:val="28"/>
          <w:u w:val="single"/>
        </w:rPr>
        <w:t>利用可见光传输帧的软件</w:t>
      </w:r>
      <w:permEnd w:id="122448546"/>
      <w:r w:rsidRPr="00E5064E">
        <w:rPr>
          <w:rFonts w:ascii="Times New Roman" w:eastAsia="仿宋" w:hAnsi="Times New Roman"/>
          <w:b/>
          <w:sz w:val="28"/>
          <w:szCs w:val="28"/>
          <w:u w:val="single"/>
        </w:rPr>
        <w:tab/>
      </w:r>
    </w:p>
    <w:p w14:paraId="4E076E4B" w14:textId="77777777"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级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E5064E">
        <w:rPr>
          <w:rFonts w:ascii="Times New Roman" w:eastAsia="仿宋" w:hAnsi="Times New Roman"/>
          <w:b/>
          <w:sz w:val="28"/>
          <w:szCs w:val="28"/>
          <w:u w:val="single"/>
        </w:rPr>
        <w:tab/>
      </w:r>
      <w:r w:rsidR="00496C85">
        <w:rPr>
          <w:rFonts w:ascii="Times New Roman" w:eastAsia="仿宋" w:hAnsi="Times New Roman" w:hint="eastAsia"/>
          <w:b/>
          <w:sz w:val="28"/>
          <w:szCs w:val="28"/>
          <w:u w:val="single"/>
        </w:rPr>
        <w:t>数字媒体技术</w:t>
      </w:r>
      <w:r w:rsidRPr="00E5064E">
        <w:rPr>
          <w:rFonts w:ascii="Times New Roman" w:eastAsia="仿宋" w:hAnsi="Times New Roman" w:hint="eastAsia"/>
          <w:b/>
          <w:sz w:val="28"/>
          <w:szCs w:val="28"/>
          <w:u w:val="single"/>
        </w:rPr>
        <w:t>2</w:t>
      </w:r>
      <w:r w:rsidRPr="00E5064E">
        <w:rPr>
          <w:rFonts w:ascii="Times New Roman" w:eastAsia="仿宋" w:hAnsi="Times New Roman"/>
          <w:b/>
          <w:sz w:val="28"/>
          <w:szCs w:val="28"/>
          <w:u w:val="single"/>
        </w:rPr>
        <w:t>0</w:t>
      </w:r>
      <w:r w:rsidR="00500BCA" w:rsidRPr="00E5064E">
        <w:rPr>
          <w:rFonts w:ascii="Times New Roman" w:eastAsia="仿宋" w:hAnsi="Times New Roman"/>
          <w:b/>
          <w:sz w:val="28"/>
          <w:szCs w:val="28"/>
          <w:u w:val="single"/>
        </w:rPr>
        <w:t>2</w:t>
      </w:r>
      <w:r w:rsidR="00496C85">
        <w:rPr>
          <w:rFonts w:ascii="Times New Roman" w:eastAsia="仿宋" w:hAnsi="Times New Roman" w:hint="eastAsia"/>
          <w:b/>
          <w:sz w:val="28"/>
          <w:szCs w:val="28"/>
          <w:u w:val="single"/>
        </w:rPr>
        <w:t>2</w:t>
      </w:r>
      <w:r w:rsidRPr="00E5064E">
        <w:rPr>
          <w:rFonts w:ascii="Times New Roman" w:eastAsia="仿宋" w:hAnsi="Times New Roman" w:hint="eastAsia"/>
          <w:b/>
          <w:sz w:val="28"/>
          <w:szCs w:val="28"/>
          <w:u w:val="single"/>
        </w:rPr>
        <w:t>级</w:t>
      </w:r>
      <w:r w:rsidR="00496C85">
        <w:rPr>
          <w:rFonts w:ascii="Times New Roman" w:eastAsia="仿宋" w:hAnsi="Times New Roman" w:hint="eastAsia"/>
          <w:b/>
          <w:sz w:val="28"/>
          <w:szCs w:val="28"/>
          <w:u w:val="single"/>
        </w:rPr>
        <w:t>1</w:t>
      </w:r>
      <w:r w:rsidRPr="00E5064E">
        <w:rPr>
          <w:rFonts w:ascii="Times New Roman" w:eastAsia="仿宋" w:hAnsi="Times New Roman" w:hint="eastAsia"/>
          <w:b/>
          <w:sz w:val="28"/>
          <w:szCs w:val="28"/>
          <w:u w:val="single"/>
        </w:rPr>
        <w:t>班</w:t>
      </w:r>
      <w:r w:rsidRPr="00E5064E">
        <w:rPr>
          <w:rFonts w:ascii="Times New Roman" w:eastAsia="仿宋" w:hAnsi="Times New Roman"/>
          <w:b/>
          <w:sz w:val="28"/>
          <w:szCs w:val="28"/>
          <w:u w:val="single"/>
        </w:rPr>
        <w:tab/>
      </w:r>
    </w:p>
    <w:p w14:paraId="0E1F0765" w14:textId="7F8D509A"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姓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名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E5064E">
        <w:rPr>
          <w:rFonts w:ascii="Times New Roman" w:eastAsia="仿宋" w:hAnsi="Times New Roman"/>
          <w:b/>
          <w:sz w:val="28"/>
          <w:szCs w:val="28"/>
          <w:u w:val="single"/>
        </w:rPr>
        <w:tab/>
      </w:r>
      <w:permStart w:id="758915932" w:edGrp="everyone"/>
      <w:r w:rsidR="00837297">
        <w:rPr>
          <w:rFonts w:ascii="Times New Roman" w:eastAsia="仿宋" w:hAnsi="Times New Roman" w:hint="eastAsia"/>
          <w:b/>
          <w:sz w:val="28"/>
          <w:szCs w:val="28"/>
          <w:u w:val="single"/>
        </w:rPr>
        <w:t>魏清晨</w:t>
      </w:r>
      <w:permEnd w:id="758915932"/>
      <w:r w:rsidRPr="00E5064E">
        <w:rPr>
          <w:rFonts w:ascii="Times New Roman" w:eastAsia="仿宋" w:hAnsi="Times New Roman"/>
          <w:b/>
          <w:sz w:val="28"/>
          <w:szCs w:val="28"/>
          <w:u w:val="single"/>
        </w:rPr>
        <w:tab/>
      </w:r>
    </w:p>
    <w:p w14:paraId="576B607E" w14:textId="1CC624E7"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号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E5064E">
        <w:rPr>
          <w:rFonts w:ascii="Times New Roman" w:eastAsia="仿宋" w:hAnsi="Times New Roman"/>
          <w:b/>
          <w:sz w:val="28"/>
          <w:szCs w:val="28"/>
          <w:u w:val="single"/>
        </w:rPr>
        <w:tab/>
      </w:r>
      <w:permStart w:id="612466653" w:edGrp="everyone"/>
      <w:r w:rsidR="00837297">
        <w:rPr>
          <w:rFonts w:ascii="Times New Roman" w:eastAsia="仿宋" w:hAnsi="Times New Roman" w:hint="eastAsia"/>
          <w:b/>
          <w:sz w:val="28"/>
          <w:szCs w:val="28"/>
          <w:u w:val="single"/>
        </w:rPr>
        <w:t>37220222203790</w:t>
      </w:r>
      <w:permEnd w:id="612466653"/>
      <w:r w:rsidRPr="00E5064E">
        <w:rPr>
          <w:rFonts w:ascii="Times New Roman" w:eastAsia="仿宋" w:hAnsi="Times New Roman"/>
          <w:b/>
          <w:sz w:val="28"/>
          <w:szCs w:val="28"/>
          <w:u w:val="single"/>
        </w:rPr>
        <w:tab/>
      </w:r>
    </w:p>
    <w:p w14:paraId="4D61A175" w14:textId="5CACFC7E"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sz w:val="28"/>
          <w:szCs w:val="28"/>
          <w:u w:val="single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实验时间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E5064E">
        <w:rPr>
          <w:rFonts w:ascii="Times New Roman" w:eastAsia="仿宋" w:hAnsi="Times New Roman"/>
          <w:b/>
          <w:sz w:val="28"/>
          <w:szCs w:val="28"/>
          <w:u w:val="single"/>
        </w:rPr>
        <w:tab/>
        <w:t>202</w:t>
      </w:r>
      <w:r w:rsidR="00496C85">
        <w:rPr>
          <w:rFonts w:ascii="Times New Roman" w:eastAsia="仿宋" w:hAnsi="Times New Roman" w:hint="eastAsia"/>
          <w:b/>
          <w:sz w:val="28"/>
          <w:szCs w:val="28"/>
          <w:u w:val="single"/>
        </w:rPr>
        <w:t>4</w:t>
      </w:r>
      <w:r w:rsidRPr="00E5064E">
        <w:rPr>
          <w:rFonts w:ascii="Times New Roman" w:eastAsia="仿宋" w:hAnsi="Times New Roman" w:hint="eastAsia"/>
          <w:b/>
          <w:sz w:val="28"/>
          <w:szCs w:val="28"/>
          <w:u w:val="single"/>
        </w:rPr>
        <w:t>年</w:t>
      </w:r>
      <w:permStart w:id="149892829" w:edGrp="everyone"/>
      <w:r w:rsidR="00837297">
        <w:rPr>
          <w:rFonts w:ascii="Times New Roman" w:eastAsia="仿宋" w:hAnsi="Times New Roman" w:hint="eastAsia"/>
          <w:b/>
          <w:sz w:val="28"/>
          <w:szCs w:val="28"/>
          <w:u w:val="single"/>
        </w:rPr>
        <w:t>10</w:t>
      </w:r>
      <w:permEnd w:id="149892829"/>
      <w:r w:rsidRPr="00E5064E">
        <w:rPr>
          <w:rFonts w:ascii="Times New Roman" w:eastAsia="仿宋" w:hAnsi="Times New Roman" w:hint="eastAsia"/>
          <w:b/>
          <w:sz w:val="28"/>
          <w:szCs w:val="28"/>
          <w:u w:val="single"/>
        </w:rPr>
        <w:t>月</w:t>
      </w:r>
      <w:permStart w:id="975725295" w:edGrp="everyone"/>
      <w:r w:rsidR="00837297">
        <w:rPr>
          <w:rFonts w:ascii="Times New Roman" w:eastAsia="仿宋" w:hAnsi="Times New Roman" w:hint="eastAsia"/>
          <w:b/>
          <w:sz w:val="28"/>
          <w:szCs w:val="28"/>
          <w:u w:val="single"/>
        </w:rPr>
        <w:t>6</w:t>
      </w:r>
      <w:permEnd w:id="975725295"/>
      <w:r w:rsidRPr="00E5064E">
        <w:rPr>
          <w:rFonts w:ascii="Times New Roman" w:eastAsia="仿宋" w:hAnsi="Times New Roman" w:hint="eastAsia"/>
          <w:b/>
          <w:sz w:val="28"/>
          <w:szCs w:val="28"/>
          <w:u w:val="single"/>
        </w:rPr>
        <w:t>日</w:t>
      </w:r>
      <w:r w:rsidRPr="00E5064E">
        <w:rPr>
          <w:rFonts w:ascii="Times New Roman" w:eastAsia="仿宋" w:hAnsi="Times New Roman"/>
          <w:b/>
          <w:sz w:val="28"/>
          <w:szCs w:val="28"/>
          <w:u w:val="single"/>
        </w:rPr>
        <w:tab/>
      </w:r>
    </w:p>
    <w:p w14:paraId="357BDD9F" w14:textId="6317672D" w:rsidR="00361252" w:rsidRDefault="00361252" w:rsidP="00361252">
      <w:pPr>
        <w:spacing w:beforeLines="300" w:before="7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r>
        <w:rPr>
          <w:b/>
          <w:sz w:val="28"/>
          <w:szCs w:val="28"/>
        </w:rPr>
        <w:t>2</w:t>
      </w:r>
      <w:r w:rsidR="00496C85"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年</w:t>
      </w:r>
      <w:permStart w:id="291717281" w:edGrp="everyone"/>
      <w:r w:rsidR="00837297">
        <w:rPr>
          <w:rFonts w:hint="eastAsia"/>
          <w:b/>
          <w:sz w:val="28"/>
          <w:szCs w:val="28"/>
        </w:rPr>
        <w:t>10</w:t>
      </w:r>
      <w:permEnd w:id="291717281"/>
      <w:r>
        <w:rPr>
          <w:rFonts w:hint="eastAsia"/>
          <w:b/>
          <w:sz w:val="28"/>
          <w:szCs w:val="28"/>
        </w:rPr>
        <w:t>月</w:t>
      </w:r>
      <w:permStart w:id="1856256389" w:edGrp="everyone"/>
      <w:r w:rsidR="00837297">
        <w:rPr>
          <w:rFonts w:hint="eastAsia"/>
          <w:b/>
          <w:sz w:val="28"/>
          <w:szCs w:val="28"/>
        </w:rPr>
        <w:t>6</w:t>
      </w:r>
      <w:permEnd w:id="1856256389"/>
      <w:r>
        <w:rPr>
          <w:rFonts w:hint="eastAsia"/>
          <w:b/>
          <w:sz w:val="28"/>
          <w:szCs w:val="28"/>
        </w:rPr>
        <w:t>日</w:t>
      </w:r>
    </w:p>
    <w:p w14:paraId="6BF1E79D" w14:textId="77777777" w:rsidR="00361252" w:rsidRDefault="00361252" w:rsidP="00361252">
      <w:pPr>
        <w:sectPr w:rsidR="00361252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3A4F5D7C" w14:textId="77777777" w:rsidR="00361252" w:rsidRPr="00650E28" w:rsidRDefault="00361252" w:rsidP="00361252">
      <w:pPr>
        <w:pStyle w:val="a7"/>
        <w:spacing w:before="480" w:afterLines="200" w:after="480"/>
        <w:jc w:val="center"/>
        <w:rPr>
          <w:rFonts w:ascii="楷体" w:eastAsia="楷体" w:hAnsi="楷体" w:hint="eastAsia"/>
          <w:sz w:val="52"/>
          <w:szCs w:val="28"/>
        </w:rPr>
      </w:pPr>
      <w:r w:rsidRPr="00650E28">
        <w:rPr>
          <w:rFonts w:ascii="楷体" w:eastAsia="楷体" w:hAnsi="楷体" w:hint="eastAsia"/>
          <w:sz w:val="52"/>
          <w:szCs w:val="28"/>
        </w:rPr>
        <w:lastRenderedPageBreak/>
        <w:t>填写说明</w:t>
      </w:r>
    </w:p>
    <w:p w14:paraId="11C223CF" w14:textId="77777777" w:rsidR="00361252" w:rsidRPr="009C2027" w:rsidRDefault="00361252" w:rsidP="009C2027">
      <w:pPr>
        <w:pStyle w:val="a0"/>
        <w:numPr>
          <w:ilvl w:val="0"/>
          <w:numId w:val="2"/>
        </w:numPr>
        <w:spacing w:before="120" w:after="120"/>
        <w:ind w:firstLineChars="0" w:hanging="436"/>
        <w:rPr>
          <w:rFonts w:eastAsia="仿宋"/>
          <w:sz w:val="28"/>
          <w:szCs w:val="32"/>
        </w:rPr>
      </w:pPr>
      <w:r w:rsidRPr="009C2027">
        <w:rPr>
          <w:rFonts w:eastAsia="仿宋" w:hint="eastAsia"/>
          <w:sz w:val="28"/>
          <w:szCs w:val="32"/>
        </w:rPr>
        <w:t>本文件为</w:t>
      </w:r>
      <w:r w:rsidRPr="009C2027">
        <w:rPr>
          <w:rFonts w:eastAsia="仿宋" w:hint="eastAsia"/>
          <w:sz w:val="28"/>
          <w:szCs w:val="32"/>
        </w:rPr>
        <w:t>Word</w:t>
      </w:r>
      <w:r w:rsidRPr="009C2027">
        <w:rPr>
          <w:rFonts w:eastAsia="仿宋" w:hint="eastAsia"/>
          <w:sz w:val="28"/>
          <w:szCs w:val="32"/>
        </w:rPr>
        <w:t>模板文件，建议使用</w:t>
      </w:r>
      <w:r w:rsidRPr="009C2027">
        <w:rPr>
          <w:rFonts w:eastAsia="仿宋" w:hint="eastAsia"/>
          <w:sz w:val="28"/>
          <w:szCs w:val="32"/>
        </w:rPr>
        <w:t>Microsoft</w:t>
      </w:r>
      <w:r w:rsidRPr="009C2027">
        <w:rPr>
          <w:rFonts w:eastAsia="仿宋"/>
          <w:sz w:val="28"/>
          <w:szCs w:val="32"/>
        </w:rPr>
        <w:t xml:space="preserve"> </w:t>
      </w:r>
      <w:r w:rsidRPr="009C2027">
        <w:rPr>
          <w:rFonts w:eastAsia="仿宋" w:hint="eastAsia"/>
          <w:sz w:val="28"/>
          <w:szCs w:val="32"/>
        </w:rPr>
        <w:t>Word</w:t>
      </w:r>
      <w:r w:rsidRPr="009C2027">
        <w:rPr>
          <w:rFonts w:eastAsia="仿宋"/>
          <w:sz w:val="28"/>
          <w:szCs w:val="32"/>
        </w:rPr>
        <w:t xml:space="preserve"> 20</w:t>
      </w:r>
      <w:r w:rsidR="00150537">
        <w:rPr>
          <w:rFonts w:eastAsia="仿宋"/>
          <w:sz w:val="28"/>
          <w:szCs w:val="32"/>
        </w:rPr>
        <w:t>21</w:t>
      </w:r>
      <w:r w:rsidRPr="009C2027">
        <w:rPr>
          <w:rFonts w:eastAsia="仿宋" w:hint="eastAsia"/>
          <w:sz w:val="28"/>
          <w:szCs w:val="32"/>
        </w:rPr>
        <w:t>打开，在可填写的区域中如实填写；</w:t>
      </w:r>
    </w:p>
    <w:p w14:paraId="5FE473CB" w14:textId="77777777" w:rsidR="00361252" w:rsidRPr="009C2027" w:rsidRDefault="00361252" w:rsidP="009C2027">
      <w:pPr>
        <w:pStyle w:val="a0"/>
        <w:numPr>
          <w:ilvl w:val="0"/>
          <w:numId w:val="2"/>
        </w:numPr>
        <w:spacing w:before="120" w:after="120"/>
        <w:ind w:firstLineChars="0" w:hanging="436"/>
        <w:rPr>
          <w:rFonts w:eastAsia="仿宋"/>
          <w:sz w:val="28"/>
          <w:szCs w:val="32"/>
        </w:rPr>
      </w:pPr>
      <w:r w:rsidRPr="009C2027">
        <w:rPr>
          <w:rFonts w:eastAsia="仿宋" w:hint="eastAsia"/>
          <w:sz w:val="28"/>
          <w:szCs w:val="32"/>
        </w:rPr>
        <w:t>填表时勿改</w:t>
      </w:r>
      <w:r w:rsidR="00150537">
        <w:rPr>
          <w:rFonts w:eastAsia="仿宋" w:hint="eastAsia"/>
          <w:sz w:val="28"/>
          <w:szCs w:val="32"/>
        </w:rPr>
        <w:t>变</w:t>
      </w:r>
      <w:r w:rsidRPr="009C2027">
        <w:rPr>
          <w:rFonts w:eastAsia="仿宋" w:hint="eastAsia"/>
          <w:sz w:val="28"/>
          <w:szCs w:val="32"/>
        </w:rPr>
        <w:t>字体字号，</w:t>
      </w:r>
      <w:r w:rsidR="00150537">
        <w:rPr>
          <w:rFonts w:eastAsia="仿宋" w:hint="eastAsia"/>
          <w:sz w:val="28"/>
          <w:szCs w:val="32"/>
        </w:rPr>
        <w:t>保持</w:t>
      </w:r>
      <w:r w:rsidR="00150537" w:rsidRPr="009C2027">
        <w:rPr>
          <w:rFonts w:eastAsia="仿宋" w:hint="eastAsia"/>
          <w:sz w:val="28"/>
          <w:szCs w:val="32"/>
        </w:rPr>
        <w:t>排版</w:t>
      </w:r>
      <w:r w:rsidR="00150537">
        <w:rPr>
          <w:rFonts w:eastAsia="仿宋" w:hint="eastAsia"/>
          <w:sz w:val="28"/>
          <w:szCs w:val="32"/>
        </w:rPr>
        <w:t>工整，</w:t>
      </w:r>
      <w:r w:rsidRPr="009C2027">
        <w:rPr>
          <w:rFonts w:eastAsia="仿宋" w:hint="eastAsia"/>
          <w:sz w:val="28"/>
          <w:szCs w:val="32"/>
        </w:rPr>
        <w:t>打印</w:t>
      </w:r>
      <w:r w:rsidR="00150537">
        <w:rPr>
          <w:rFonts w:eastAsia="仿宋" w:hint="eastAsia"/>
          <w:sz w:val="28"/>
          <w:szCs w:val="32"/>
        </w:rPr>
        <w:t>为</w:t>
      </w:r>
      <w:r w:rsidRPr="009C2027">
        <w:rPr>
          <w:rFonts w:eastAsia="仿宋" w:hint="eastAsia"/>
          <w:sz w:val="28"/>
          <w:szCs w:val="32"/>
        </w:rPr>
        <w:t>PDF</w:t>
      </w:r>
      <w:r w:rsidRPr="009C2027">
        <w:rPr>
          <w:rFonts w:eastAsia="仿宋" w:hint="eastAsia"/>
          <w:sz w:val="28"/>
          <w:szCs w:val="32"/>
        </w:rPr>
        <w:t>文件提交；</w:t>
      </w:r>
    </w:p>
    <w:p w14:paraId="5A3B2A68" w14:textId="77777777" w:rsidR="00361252" w:rsidRPr="009C2027" w:rsidRDefault="00361252" w:rsidP="009C2027">
      <w:pPr>
        <w:pStyle w:val="a0"/>
        <w:numPr>
          <w:ilvl w:val="0"/>
          <w:numId w:val="2"/>
        </w:numPr>
        <w:spacing w:before="120" w:after="120"/>
        <w:ind w:firstLineChars="0" w:hanging="436"/>
        <w:rPr>
          <w:rFonts w:eastAsia="仿宋"/>
          <w:sz w:val="28"/>
          <w:szCs w:val="32"/>
        </w:rPr>
      </w:pPr>
      <w:r w:rsidRPr="009C2027">
        <w:rPr>
          <w:rFonts w:eastAsia="仿宋" w:hint="eastAsia"/>
          <w:sz w:val="28"/>
          <w:szCs w:val="32"/>
        </w:rPr>
        <w:t>文件总大小尽量控制在</w:t>
      </w:r>
      <w:r w:rsidRPr="009C2027">
        <w:rPr>
          <w:rFonts w:eastAsia="仿宋" w:hint="eastAsia"/>
          <w:sz w:val="28"/>
          <w:szCs w:val="32"/>
        </w:rPr>
        <w:t>1MB</w:t>
      </w:r>
      <w:r w:rsidRPr="009C2027">
        <w:rPr>
          <w:rFonts w:eastAsia="仿宋" w:hint="eastAsia"/>
          <w:sz w:val="28"/>
          <w:szCs w:val="32"/>
        </w:rPr>
        <w:t>以下，</w:t>
      </w:r>
      <w:r w:rsidR="001B30D0">
        <w:rPr>
          <w:rFonts w:eastAsia="仿宋" w:hint="eastAsia"/>
          <w:sz w:val="28"/>
          <w:szCs w:val="32"/>
        </w:rPr>
        <w:t>最大</w:t>
      </w:r>
      <w:r w:rsidRPr="009C2027">
        <w:rPr>
          <w:rFonts w:eastAsia="仿宋" w:hint="eastAsia"/>
          <w:sz w:val="28"/>
          <w:szCs w:val="32"/>
        </w:rPr>
        <w:t>勿超过</w:t>
      </w:r>
      <w:r w:rsidRPr="009C2027">
        <w:rPr>
          <w:rFonts w:eastAsia="仿宋" w:hint="eastAsia"/>
          <w:sz w:val="28"/>
          <w:szCs w:val="32"/>
        </w:rPr>
        <w:t>5MB</w:t>
      </w:r>
      <w:r w:rsidRPr="009C2027">
        <w:rPr>
          <w:rFonts w:eastAsia="仿宋" w:hint="eastAsia"/>
          <w:sz w:val="28"/>
          <w:szCs w:val="32"/>
        </w:rPr>
        <w:t>；</w:t>
      </w:r>
    </w:p>
    <w:p w14:paraId="2AD6B4B2" w14:textId="77777777" w:rsidR="00361252" w:rsidRPr="009C2027" w:rsidRDefault="004F3C30" w:rsidP="009C2027">
      <w:pPr>
        <w:pStyle w:val="a0"/>
        <w:numPr>
          <w:ilvl w:val="0"/>
          <w:numId w:val="2"/>
        </w:numPr>
        <w:spacing w:before="120" w:after="120"/>
        <w:ind w:firstLineChars="0" w:hanging="436"/>
        <w:rPr>
          <w:rFonts w:eastAsia="仿宋"/>
          <w:sz w:val="28"/>
          <w:szCs w:val="32"/>
        </w:rPr>
      </w:pPr>
      <w:r>
        <w:rPr>
          <w:rFonts w:eastAsia="仿宋" w:hint="eastAsia"/>
          <w:sz w:val="28"/>
          <w:szCs w:val="32"/>
        </w:rPr>
        <w:t>应将</w:t>
      </w:r>
      <w:r w:rsidR="00361252" w:rsidRPr="009C2027">
        <w:rPr>
          <w:rFonts w:eastAsia="仿宋" w:hint="eastAsia"/>
          <w:sz w:val="28"/>
          <w:szCs w:val="32"/>
        </w:rPr>
        <w:t>材料清单上传在代码托管平台上；</w:t>
      </w:r>
    </w:p>
    <w:p w14:paraId="09DECD23" w14:textId="77777777" w:rsidR="00361252" w:rsidRPr="009C2027" w:rsidRDefault="00361252" w:rsidP="009C2027">
      <w:pPr>
        <w:pStyle w:val="a0"/>
        <w:numPr>
          <w:ilvl w:val="0"/>
          <w:numId w:val="2"/>
        </w:numPr>
        <w:spacing w:before="120" w:after="120"/>
        <w:ind w:firstLineChars="0" w:hanging="436"/>
        <w:rPr>
          <w:rFonts w:eastAsia="仿宋"/>
          <w:sz w:val="28"/>
          <w:szCs w:val="32"/>
        </w:rPr>
      </w:pPr>
      <w:r w:rsidRPr="009C2027">
        <w:rPr>
          <w:rFonts w:eastAsia="仿宋" w:hint="eastAsia"/>
          <w:sz w:val="28"/>
          <w:szCs w:val="32"/>
        </w:rPr>
        <w:t>在</w:t>
      </w:r>
      <w:r w:rsidR="002A1393">
        <w:rPr>
          <w:rFonts w:eastAsia="仿宋" w:hint="eastAsia"/>
          <w:sz w:val="28"/>
          <w:szCs w:val="32"/>
        </w:rPr>
        <w:t>实验课结束</w:t>
      </w:r>
      <w:r w:rsidR="002A1393">
        <w:rPr>
          <w:rFonts w:eastAsia="仿宋"/>
          <w:sz w:val="28"/>
          <w:szCs w:val="32"/>
        </w:rPr>
        <w:t>14</w:t>
      </w:r>
      <w:r w:rsidR="002A1393">
        <w:rPr>
          <w:rFonts w:eastAsia="仿宋" w:hint="eastAsia"/>
          <w:sz w:val="28"/>
          <w:szCs w:val="32"/>
        </w:rPr>
        <w:t>天内，</w:t>
      </w:r>
      <w:r w:rsidR="004F3C30">
        <w:rPr>
          <w:rFonts w:eastAsia="仿宋" w:hint="eastAsia"/>
          <w:sz w:val="28"/>
          <w:szCs w:val="32"/>
        </w:rPr>
        <w:t>按</w:t>
      </w:r>
      <w:r w:rsidR="006D2A23">
        <w:rPr>
          <w:rFonts w:eastAsia="仿宋" w:hint="eastAsia"/>
          <w:sz w:val="28"/>
          <w:szCs w:val="32"/>
        </w:rPr>
        <w:t>原文件</w:t>
      </w:r>
      <w:r w:rsidRPr="009C2027">
        <w:rPr>
          <w:rFonts w:eastAsia="仿宋" w:hint="eastAsia"/>
          <w:sz w:val="28"/>
          <w:szCs w:val="32"/>
        </w:rPr>
        <w:t>发送至</w:t>
      </w:r>
      <w:r w:rsidR="00CA5425">
        <w:rPr>
          <w:rFonts w:eastAsia="仿宋" w:hint="eastAsia"/>
          <w:sz w:val="28"/>
          <w:szCs w:val="32"/>
        </w:rPr>
        <w:t>课程</w:t>
      </w:r>
      <w:r w:rsidR="00CA5425">
        <w:rPr>
          <w:rFonts w:eastAsia="仿宋" w:hint="eastAsia"/>
          <w:sz w:val="28"/>
          <w:szCs w:val="32"/>
        </w:rPr>
        <w:t>FTP</w:t>
      </w:r>
      <w:r w:rsidR="00CA5425">
        <w:rPr>
          <w:rFonts w:eastAsia="仿宋" w:hint="eastAsia"/>
          <w:sz w:val="28"/>
          <w:szCs w:val="32"/>
        </w:rPr>
        <w:t>指定位置</w:t>
      </w:r>
      <w:r w:rsidRPr="009C2027">
        <w:rPr>
          <w:rFonts w:eastAsia="仿宋" w:hint="eastAsia"/>
          <w:sz w:val="28"/>
          <w:szCs w:val="32"/>
        </w:rPr>
        <w:t>。</w:t>
      </w:r>
    </w:p>
    <w:p w14:paraId="43705B3B" w14:textId="77777777" w:rsidR="00361252" w:rsidRPr="00361252" w:rsidRDefault="00361252" w:rsidP="00361252">
      <w:pPr>
        <w:sectPr w:rsidR="00361252" w:rsidRPr="00361252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4868C405" w14:textId="77777777" w:rsidR="00361252" w:rsidRPr="0058242F" w:rsidRDefault="00361252" w:rsidP="00361252">
      <w:pPr>
        <w:pStyle w:val="1"/>
        <w:spacing w:before="240" w:after="240"/>
        <w:rPr>
          <w:rFonts w:eastAsia="黑体" w:hint="eastAsia"/>
        </w:rPr>
      </w:pPr>
      <w:r w:rsidRPr="0058242F">
        <w:rPr>
          <w:rFonts w:eastAsia="黑体" w:hint="eastAsia"/>
        </w:rPr>
        <w:lastRenderedPageBreak/>
        <w:t>实验目的</w:t>
      </w:r>
    </w:p>
    <w:p w14:paraId="7634C8A2" w14:textId="0DBA810D" w:rsidR="00361252" w:rsidRPr="00D328C3" w:rsidRDefault="00837297" w:rsidP="00361252">
      <w:pPr>
        <w:pStyle w:val="a0"/>
        <w:spacing w:before="120" w:after="120"/>
        <w:ind w:firstLine="480"/>
      </w:pPr>
      <w:permStart w:id="1631146742" w:edGrp="everyone"/>
      <w:r w:rsidRPr="00837297">
        <w:rPr>
          <w:rFonts w:hint="eastAsia"/>
        </w:rPr>
        <w:t>通过完成实验，理解数据链路层传输的基本原理。掌握传输过程中的帧格式</w:t>
      </w:r>
      <w:r w:rsidRPr="00837297">
        <w:rPr>
          <w:rFonts w:hint="eastAsia"/>
        </w:rPr>
        <w:cr/>
      </w:r>
      <w:r w:rsidRPr="00837297">
        <w:rPr>
          <w:rFonts w:hint="eastAsia"/>
        </w:rPr>
        <w:t>设计理念；熟悉传输中</w:t>
      </w:r>
      <w:proofErr w:type="gramStart"/>
      <w:r w:rsidRPr="00837297">
        <w:rPr>
          <w:rFonts w:hint="eastAsia"/>
        </w:rPr>
        <w:t>的帧与成帧</w:t>
      </w:r>
      <w:proofErr w:type="gramEnd"/>
      <w:r w:rsidRPr="00837297">
        <w:rPr>
          <w:rFonts w:hint="eastAsia"/>
        </w:rPr>
        <w:t>、帧定界符等通信概念，熟悉多方通信中的时</w:t>
      </w:r>
      <w:r w:rsidRPr="00837297">
        <w:rPr>
          <w:rFonts w:hint="eastAsia"/>
        </w:rPr>
        <w:cr/>
      </w:r>
      <w:r w:rsidRPr="00837297">
        <w:rPr>
          <w:rFonts w:hint="eastAsia"/>
        </w:rPr>
        <w:t>分、频分、波分</w:t>
      </w:r>
      <w:proofErr w:type="gramStart"/>
      <w:r w:rsidRPr="00837297">
        <w:rPr>
          <w:rFonts w:hint="eastAsia"/>
        </w:rPr>
        <w:t>或码分</w:t>
      </w:r>
      <w:proofErr w:type="gramEnd"/>
      <w:r w:rsidRPr="00837297">
        <w:rPr>
          <w:rFonts w:hint="eastAsia"/>
        </w:rPr>
        <w:t>多路复用与解复用等概念，熟悉多方通信中的编址的概念。</w:t>
      </w:r>
    </w:p>
    <w:permEnd w:id="1631146742"/>
    <w:p w14:paraId="6201E05E" w14:textId="77777777" w:rsidR="00361252" w:rsidRDefault="00361252" w:rsidP="00361252">
      <w:pPr>
        <w:pStyle w:val="1"/>
        <w:spacing w:before="240" w:after="240"/>
        <w:rPr>
          <w:rFonts w:hint="eastAsia"/>
        </w:rPr>
      </w:pPr>
      <w:r>
        <w:t>实验环境</w:t>
      </w:r>
    </w:p>
    <w:p w14:paraId="7D09572D" w14:textId="77F4C2CF" w:rsidR="00361252" w:rsidRDefault="00837297" w:rsidP="00361252">
      <w:pPr>
        <w:pStyle w:val="a0"/>
        <w:spacing w:before="120" w:after="120"/>
        <w:ind w:firstLine="480"/>
      </w:pPr>
      <w:permStart w:id="1038293568" w:edGrp="everyone"/>
      <w:r w:rsidRPr="00837297">
        <w:rPr>
          <w:rFonts w:hint="eastAsia"/>
        </w:rPr>
        <w:t>操作系统：</w:t>
      </w:r>
      <w:r w:rsidRPr="00837297">
        <w:rPr>
          <w:rFonts w:hint="eastAsia"/>
        </w:rPr>
        <w:t>Win11</w:t>
      </w:r>
      <w:r w:rsidRPr="00837297">
        <w:rPr>
          <w:rFonts w:hint="eastAsia"/>
        </w:rPr>
        <w:tab/>
      </w:r>
      <w:r w:rsidRPr="00837297">
        <w:rPr>
          <w:rFonts w:hint="eastAsia"/>
        </w:rPr>
        <w:t>编程语言：</w:t>
      </w:r>
      <w:r w:rsidRPr="00837297">
        <w:rPr>
          <w:rFonts w:hint="eastAsia"/>
        </w:rPr>
        <w:t xml:space="preserve">C++ </w:t>
      </w:r>
      <w:r w:rsidRPr="00837297">
        <w:rPr>
          <w:rFonts w:hint="eastAsia"/>
        </w:rPr>
        <w:tab/>
      </w:r>
      <w:r w:rsidRPr="00837297">
        <w:rPr>
          <w:rFonts w:hint="eastAsia"/>
        </w:rPr>
        <w:t>调试软件：</w:t>
      </w:r>
      <w:r w:rsidRPr="00837297">
        <w:rPr>
          <w:rFonts w:hint="eastAsia"/>
        </w:rPr>
        <w:t>CLion2023.2</w:t>
      </w:r>
    </w:p>
    <w:permEnd w:id="1038293568"/>
    <w:p w14:paraId="6A62622A" w14:textId="77777777" w:rsidR="00361252" w:rsidRDefault="00361252" w:rsidP="00361252">
      <w:pPr>
        <w:pStyle w:val="1"/>
        <w:spacing w:before="240" w:after="240"/>
        <w:rPr>
          <w:rFonts w:hint="eastAsia"/>
        </w:rPr>
      </w:pPr>
      <w:r>
        <w:rPr>
          <w:rFonts w:hint="eastAsia"/>
        </w:rPr>
        <w:t>实验结果</w:t>
      </w:r>
    </w:p>
    <w:p w14:paraId="67F29A65" w14:textId="3AD9B49D" w:rsidR="008052E8" w:rsidRDefault="00737B95" w:rsidP="00361252">
      <w:pPr>
        <w:pStyle w:val="a0"/>
        <w:spacing w:before="120" w:after="120"/>
        <w:ind w:firstLine="482"/>
        <w:rPr>
          <w:b/>
          <w:bCs/>
        </w:rPr>
      </w:pPr>
      <w:permStart w:id="480446688" w:edGrp="everyone"/>
      <w:r w:rsidRPr="00737B95">
        <w:rPr>
          <w:rFonts w:hint="eastAsia"/>
          <w:b/>
          <w:bCs/>
        </w:rPr>
        <w:t>实验步骤：</w:t>
      </w:r>
    </w:p>
    <w:p w14:paraId="04232221" w14:textId="1123709A" w:rsidR="00737B95" w:rsidRDefault="00737B95" w:rsidP="00737B95">
      <w:pPr>
        <w:pStyle w:val="a0"/>
        <w:spacing w:before="120" w:after="120"/>
        <w:ind w:firstLine="480"/>
      </w:pPr>
      <w:r>
        <w:tab/>
      </w:r>
      <w:r>
        <w:rPr>
          <w:rFonts w:hint="eastAsia"/>
        </w:rPr>
        <w:t>编码接口调用：</w:t>
      </w:r>
    </w:p>
    <w:p w14:paraId="75CD1488" w14:textId="6BE1A3EF" w:rsidR="00737B95" w:rsidRDefault="00737B95" w:rsidP="00737B95">
      <w:pPr>
        <w:pStyle w:val="a0"/>
        <w:spacing w:before="120" w:after="120"/>
        <w:ind w:firstLine="480"/>
      </w:pPr>
      <w:r w:rsidRPr="00737B95">
        <w:drawing>
          <wp:inline distT="0" distB="0" distL="0" distR="0" wp14:anchorId="4A5AF931" wp14:editId="50D29F61">
            <wp:extent cx="5486400" cy="106045"/>
            <wp:effectExtent l="0" t="0" r="0" b="8255"/>
            <wp:docPr id="2632302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2302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7005D" w14:textId="704F7D8A" w:rsidR="00737B95" w:rsidRDefault="00737B95" w:rsidP="00737B95">
      <w:pPr>
        <w:pStyle w:val="a0"/>
        <w:spacing w:before="120" w:after="120"/>
        <w:ind w:firstLine="480"/>
      </w:pPr>
      <w:r>
        <w:tab/>
      </w:r>
      <w:r w:rsidRPr="00737B95">
        <w:rPr>
          <w:rFonts w:hint="eastAsia"/>
        </w:rPr>
        <w:t>等待编码（</w:t>
      </w:r>
      <w:r w:rsidR="00A81A55">
        <w:rPr>
          <w:rFonts w:hint="eastAsia"/>
        </w:rPr>
        <w:t>如果有</w:t>
      </w:r>
      <w:r w:rsidRPr="00737B95">
        <w:rPr>
          <w:rFonts w:hint="eastAsia"/>
        </w:rPr>
        <w:t>warning</w:t>
      </w:r>
      <w:r w:rsidR="00A81A55">
        <w:rPr>
          <w:rFonts w:hint="eastAsia"/>
        </w:rPr>
        <w:t>，</w:t>
      </w:r>
      <w:r w:rsidRPr="00737B95">
        <w:rPr>
          <w:rFonts w:hint="eastAsia"/>
        </w:rPr>
        <w:t>是</w:t>
      </w:r>
      <w:proofErr w:type="spellStart"/>
      <w:r w:rsidRPr="00737B95">
        <w:rPr>
          <w:rFonts w:hint="eastAsia"/>
        </w:rPr>
        <w:t>ZBar</w:t>
      </w:r>
      <w:proofErr w:type="spellEnd"/>
      <w:r w:rsidRPr="00737B95">
        <w:rPr>
          <w:rFonts w:hint="eastAsia"/>
        </w:rPr>
        <w:t>库没能识别二维码）</w:t>
      </w:r>
      <w:r w:rsidR="00A81A55">
        <w:rPr>
          <w:rFonts w:hint="eastAsia"/>
        </w:rPr>
        <w:t>：</w:t>
      </w:r>
    </w:p>
    <w:p w14:paraId="7F23DB26" w14:textId="561EEBD8" w:rsidR="00737B95" w:rsidRDefault="00A81A55" w:rsidP="00737B95">
      <w:pPr>
        <w:pStyle w:val="a0"/>
        <w:spacing w:before="120" w:after="120"/>
        <w:ind w:firstLine="480"/>
      </w:pPr>
      <w:r w:rsidRPr="00A81A55">
        <w:drawing>
          <wp:inline distT="0" distB="0" distL="0" distR="0" wp14:anchorId="7B4AAADC" wp14:editId="55304900">
            <wp:extent cx="4489450" cy="594956"/>
            <wp:effectExtent l="0" t="0" r="0" b="0"/>
            <wp:docPr id="6799132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9132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9761" cy="59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1527E" w14:textId="699A559E" w:rsidR="00A81A55" w:rsidRDefault="00A81A55" w:rsidP="00A81A55">
      <w:pPr>
        <w:pStyle w:val="a0"/>
        <w:spacing w:before="120" w:after="120"/>
        <w:ind w:left="360" w:firstLine="480"/>
      </w:pPr>
      <w:r w:rsidRPr="00A81A55">
        <w:rPr>
          <w:rFonts w:hint="eastAsia"/>
        </w:rPr>
        <w:t>解码接口调用</w:t>
      </w:r>
      <w:r>
        <w:rPr>
          <w:rFonts w:hint="eastAsia"/>
        </w:rPr>
        <w:t>（此处已用手机拍摄）：</w:t>
      </w:r>
    </w:p>
    <w:p w14:paraId="2D29D19B" w14:textId="203E9D0E" w:rsidR="00A81A55" w:rsidRDefault="00A81A55" w:rsidP="00737B95">
      <w:pPr>
        <w:pStyle w:val="a0"/>
        <w:spacing w:before="120" w:after="120"/>
        <w:ind w:firstLine="480"/>
      </w:pPr>
      <w:r w:rsidRPr="00A81A55">
        <w:drawing>
          <wp:inline distT="0" distB="0" distL="0" distR="0" wp14:anchorId="1D1BDAF5" wp14:editId="55993C94">
            <wp:extent cx="5486400" cy="111125"/>
            <wp:effectExtent l="0" t="0" r="0" b="3175"/>
            <wp:docPr id="15652615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2615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846C" w14:textId="66A8EE97" w:rsidR="00A81A55" w:rsidRDefault="00A81A55" w:rsidP="00737B95">
      <w:pPr>
        <w:pStyle w:val="a0"/>
        <w:spacing w:before="120" w:after="120"/>
        <w:ind w:firstLine="480"/>
      </w:pPr>
      <w:r>
        <w:tab/>
      </w:r>
      <w:r w:rsidRPr="00A81A55">
        <w:rPr>
          <w:rFonts w:hint="eastAsia"/>
        </w:rPr>
        <w:t>等待解码完成</w:t>
      </w:r>
      <w:r>
        <w:rPr>
          <w:rFonts w:hint="eastAsia"/>
        </w:rPr>
        <w:t>：</w:t>
      </w:r>
    </w:p>
    <w:p w14:paraId="151BA42B" w14:textId="09B965B8" w:rsidR="00A81A55" w:rsidRDefault="00A81A55" w:rsidP="00737B95">
      <w:pPr>
        <w:pStyle w:val="a0"/>
        <w:spacing w:before="120" w:after="120"/>
        <w:ind w:firstLine="480"/>
      </w:pPr>
      <w:r w:rsidRPr="00A81A55">
        <w:drawing>
          <wp:inline distT="0" distB="0" distL="0" distR="0" wp14:anchorId="287FE916" wp14:editId="054A7BB3">
            <wp:extent cx="5486400" cy="902335"/>
            <wp:effectExtent l="0" t="0" r="0" b="0"/>
            <wp:docPr id="10757803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7803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0756F" w14:textId="211C4064" w:rsidR="00A81A55" w:rsidRPr="00A81A55" w:rsidRDefault="00A81A55" w:rsidP="00737B95">
      <w:pPr>
        <w:pStyle w:val="a0"/>
        <w:spacing w:before="120" w:after="120"/>
        <w:ind w:firstLine="482"/>
        <w:rPr>
          <w:rFonts w:hint="eastAsia"/>
          <w:b/>
          <w:bCs/>
        </w:rPr>
      </w:pPr>
      <w:r w:rsidRPr="00A81A55">
        <w:rPr>
          <w:rFonts w:hint="eastAsia"/>
          <w:b/>
          <w:bCs/>
        </w:rPr>
        <w:t>核心代码逻辑（主要是和上次实验不同的，这次实验的目的相关的）</w:t>
      </w:r>
      <w:r>
        <w:rPr>
          <w:rFonts w:hint="eastAsia"/>
          <w:b/>
          <w:bCs/>
        </w:rPr>
        <w:t>：</w:t>
      </w:r>
    </w:p>
    <w:p w14:paraId="4EC300F1" w14:textId="753D04A8" w:rsidR="008052E8" w:rsidRPr="00737B95" w:rsidRDefault="008052E8" w:rsidP="00737B95">
      <w:pPr>
        <w:pStyle w:val="a0"/>
        <w:spacing w:before="120" w:after="120"/>
        <w:ind w:firstLine="482"/>
        <w:rPr>
          <w:b/>
          <w:bCs/>
        </w:rPr>
      </w:pPr>
      <w:r>
        <w:rPr>
          <w:rFonts w:hint="eastAsia"/>
          <w:b/>
          <w:bCs/>
        </w:rPr>
        <w:t>Encoder</w:t>
      </w:r>
      <w:r>
        <w:rPr>
          <w:rFonts w:hint="eastAsia"/>
          <w:b/>
          <w:bCs/>
        </w:rPr>
        <w:t>部分</w:t>
      </w:r>
      <w:r w:rsidR="00737B95" w:rsidRPr="00737B95">
        <w:rPr>
          <w:rFonts w:hint="eastAsia"/>
          <w:b/>
          <w:bCs/>
        </w:rPr>
        <w:t>（</w:t>
      </w:r>
      <w:r w:rsidRPr="00737B95">
        <w:rPr>
          <w:rFonts w:hint="eastAsia"/>
          <w:b/>
          <w:bCs/>
        </w:rPr>
        <w:t>分时复用部分</w:t>
      </w:r>
      <w:r w:rsidR="00737B95" w:rsidRPr="00737B95">
        <w:rPr>
          <w:rFonts w:hint="eastAsia"/>
          <w:b/>
          <w:bCs/>
        </w:rPr>
        <w:t>）</w:t>
      </w:r>
      <w:r w:rsidRPr="00737B95">
        <w:rPr>
          <w:rFonts w:hint="eastAsia"/>
          <w:b/>
          <w:bCs/>
        </w:rPr>
        <w:t>：</w:t>
      </w:r>
    </w:p>
    <w:p w14:paraId="19DF671B" w14:textId="177DC114" w:rsidR="008052E8" w:rsidRDefault="008052E8" w:rsidP="00361252">
      <w:pPr>
        <w:pStyle w:val="a0"/>
        <w:spacing w:before="120" w:after="120"/>
        <w:ind w:firstLine="480"/>
      </w:pPr>
      <w:r w:rsidRPr="008052E8">
        <w:rPr>
          <w:noProof/>
        </w:rPr>
        <w:lastRenderedPageBreak/>
        <w:drawing>
          <wp:inline distT="0" distB="0" distL="0" distR="0" wp14:anchorId="4E64D2BD" wp14:editId="3A5E4429">
            <wp:extent cx="5486400" cy="4024630"/>
            <wp:effectExtent l="0" t="0" r="0" b="0"/>
            <wp:docPr id="4251717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717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3DEEA" w14:textId="38C8C5D5" w:rsidR="008052E8" w:rsidRDefault="008052E8" w:rsidP="008052E8">
      <w:pPr>
        <w:pStyle w:val="a0"/>
        <w:spacing w:before="120" w:after="120"/>
        <w:ind w:left="420" w:firstLine="480"/>
        <w:rPr>
          <w:rFonts w:hint="eastAsia"/>
        </w:rPr>
      </w:pPr>
      <w:r>
        <w:rPr>
          <w:rFonts w:hint="eastAsia"/>
        </w:rPr>
        <w:t>每一个周期把所有的数据都生成一个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出来，直到没有任何一个数据传来帧，剩余部分（上一个实验）不需要改变</w:t>
      </w:r>
      <w:r w:rsidR="00737B95">
        <w:rPr>
          <w:rFonts w:hint="eastAsia"/>
        </w:rPr>
        <w:t>，使用</w:t>
      </w:r>
      <w:r w:rsidR="00737B95">
        <w:rPr>
          <w:rFonts w:hint="eastAsia"/>
        </w:rPr>
        <w:t>base64</w:t>
      </w:r>
      <w:r w:rsidR="00737B95">
        <w:rPr>
          <w:rFonts w:hint="eastAsia"/>
        </w:rPr>
        <w:t>原因见注释</w:t>
      </w:r>
    </w:p>
    <w:p w14:paraId="7EFB93D6" w14:textId="03034C6A" w:rsidR="008052E8" w:rsidRDefault="008052E8" w:rsidP="008E67A9">
      <w:pPr>
        <w:pStyle w:val="a0"/>
        <w:spacing w:before="120" w:after="120"/>
        <w:ind w:firstLine="482"/>
        <w:rPr>
          <w:b/>
          <w:bCs/>
        </w:rPr>
      </w:pPr>
      <w:r w:rsidRPr="008052E8">
        <w:rPr>
          <w:rFonts w:hint="eastAsia"/>
          <w:b/>
          <w:bCs/>
        </w:rPr>
        <w:t>Decode</w:t>
      </w:r>
      <w:r w:rsidRPr="008052E8">
        <w:rPr>
          <w:rFonts w:hint="eastAsia"/>
          <w:b/>
          <w:bCs/>
        </w:rPr>
        <w:t>部分</w:t>
      </w:r>
      <w:r w:rsidR="00737B95">
        <w:rPr>
          <w:rFonts w:hint="eastAsia"/>
          <w:b/>
          <w:bCs/>
        </w:rPr>
        <w:t>（检验和编址部分）：</w:t>
      </w:r>
    </w:p>
    <w:p w14:paraId="66017DE9" w14:textId="5E026063" w:rsidR="00737B95" w:rsidRDefault="00737B95" w:rsidP="008E67A9">
      <w:pPr>
        <w:pStyle w:val="a0"/>
        <w:spacing w:before="120" w:after="120"/>
        <w:ind w:firstLine="482"/>
        <w:rPr>
          <w:b/>
          <w:bCs/>
        </w:rPr>
      </w:pPr>
      <w:r w:rsidRPr="00737B95">
        <w:rPr>
          <w:b/>
          <w:bCs/>
        </w:rPr>
        <w:drawing>
          <wp:inline distT="0" distB="0" distL="0" distR="0" wp14:anchorId="1C3891D4" wp14:editId="6B31C5A8">
            <wp:extent cx="4171950" cy="2253046"/>
            <wp:effectExtent l="0" t="0" r="0" b="0"/>
            <wp:docPr id="16882917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2917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4985" cy="22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6172" w14:textId="6D4C37B6" w:rsidR="00737B95" w:rsidRDefault="00737B95" w:rsidP="00737B95">
      <w:pPr>
        <w:pStyle w:val="a0"/>
        <w:spacing w:before="120" w:after="120"/>
        <w:ind w:left="420" w:firstLineChars="175" w:firstLine="420"/>
      </w:pPr>
      <w:r>
        <w:rPr>
          <w:rFonts w:hint="eastAsia"/>
        </w:rPr>
        <w:t>主要增加了</w:t>
      </w:r>
      <w:proofErr w:type="spellStart"/>
      <w:r>
        <w:rPr>
          <w:rFonts w:hint="eastAsia"/>
        </w:rPr>
        <w:t>crc</w:t>
      </w:r>
      <w:proofErr w:type="spellEnd"/>
      <w:r>
        <w:rPr>
          <w:rFonts w:hint="eastAsia"/>
        </w:rPr>
        <w:t>检验以及</w:t>
      </w:r>
      <w:r>
        <w:rPr>
          <w:rFonts w:hint="eastAsia"/>
        </w:rPr>
        <w:t>base64</w:t>
      </w:r>
      <w:r>
        <w:rPr>
          <w:rFonts w:hint="eastAsia"/>
        </w:rPr>
        <w:t>的解码，获得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数据后直接获取载荷并反序列化作为</w:t>
      </w:r>
      <w:proofErr w:type="gramStart"/>
      <w:r>
        <w:rPr>
          <w:rFonts w:hint="eastAsia"/>
        </w:rPr>
        <w:t>二维码数据</w:t>
      </w:r>
      <w:proofErr w:type="gramEnd"/>
      <w:r>
        <w:rPr>
          <w:rFonts w:hint="eastAsia"/>
        </w:rPr>
        <w:t>的结构体数据</w:t>
      </w:r>
    </w:p>
    <w:p w14:paraId="2A20BD3C" w14:textId="31CD354B" w:rsidR="00737B95" w:rsidRDefault="00737B95" w:rsidP="00737B95">
      <w:pPr>
        <w:pStyle w:val="a0"/>
        <w:spacing w:before="120" w:after="120"/>
        <w:ind w:left="360" w:firstLineChars="50" w:firstLine="120"/>
      </w:pPr>
      <w:r w:rsidRPr="00737B95">
        <w:lastRenderedPageBreak/>
        <w:drawing>
          <wp:inline distT="0" distB="0" distL="0" distR="0" wp14:anchorId="28823CBD" wp14:editId="51DE4485">
            <wp:extent cx="5486400" cy="3876675"/>
            <wp:effectExtent l="0" t="0" r="0" b="9525"/>
            <wp:docPr id="14536834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6834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6A446" w14:textId="0A9F3FD0" w:rsidR="00737B95" w:rsidRPr="00737B95" w:rsidRDefault="00737B95" w:rsidP="00737B95">
      <w:pPr>
        <w:pStyle w:val="a0"/>
        <w:spacing w:before="120" w:after="120"/>
        <w:ind w:left="360" w:firstLineChars="50" w:firstLine="120"/>
        <w:rPr>
          <w:rFonts w:hint="eastAsia"/>
        </w:rPr>
      </w:pPr>
      <w:r>
        <w:rPr>
          <w:rFonts w:hint="eastAsia"/>
        </w:rPr>
        <w:t>另外数据的写和校正是</w:t>
      </w:r>
      <w:proofErr w:type="gramStart"/>
      <w:r>
        <w:rPr>
          <w:rFonts w:hint="eastAsia"/>
        </w:rPr>
        <w:t>通过帧中的</w:t>
      </w:r>
      <w:proofErr w:type="gramEnd"/>
      <w:r>
        <w:rPr>
          <w:rFonts w:hint="eastAsia"/>
        </w:rPr>
        <w:t>源地址</w:t>
      </w:r>
      <w:r>
        <w:rPr>
          <w:rFonts w:hint="eastAsia"/>
        </w:rPr>
        <w:t>source</w:t>
      </w:r>
      <w:r>
        <w:rPr>
          <w:rFonts w:hint="eastAsia"/>
        </w:rPr>
        <w:t>进行分组区别的（</w:t>
      </w:r>
      <w:proofErr w:type="gramStart"/>
      <w:r>
        <w:rPr>
          <w:rFonts w:hint="eastAsia"/>
        </w:rPr>
        <w:t>见所有</w:t>
      </w:r>
      <w:proofErr w:type="gramEnd"/>
      <w:r>
        <w:rPr>
          <w:rFonts w:hint="eastAsia"/>
        </w:rPr>
        <w:t>高亮部分）</w:t>
      </w:r>
    </w:p>
    <w:permEnd w:id="480446688"/>
    <w:p w14:paraId="140446C0" w14:textId="77777777" w:rsidR="000A6C1A" w:rsidRDefault="000A6C1A" w:rsidP="000A6C1A">
      <w:pPr>
        <w:pStyle w:val="1"/>
        <w:spacing w:before="240" w:after="240"/>
        <w:rPr>
          <w:rFonts w:hint="eastAsia"/>
        </w:rPr>
      </w:pPr>
      <w:r>
        <w:rPr>
          <w:rFonts w:hint="eastAsia"/>
        </w:rPr>
        <w:t>实验代码</w:t>
      </w:r>
    </w:p>
    <w:p w14:paraId="031AFE75" w14:textId="162C8A60" w:rsidR="000A6C1A" w:rsidRPr="000A6C1A" w:rsidRDefault="000A6C1A" w:rsidP="000A6C1A">
      <w:pPr>
        <w:pStyle w:val="a0"/>
        <w:spacing w:before="120" w:after="120"/>
        <w:ind w:firstLine="480"/>
      </w:pPr>
      <w:r>
        <w:rPr>
          <w:rFonts w:hint="eastAsia"/>
        </w:rPr>
        <w:t>本次实验的代码已上传于以下代码仓库：</w:t>
      </w:r>
      <w:permStart w:id="989148938" w:edGrp="everyone"/>
      <w:r w:rsidR="00837297" w:rsidRPr="00837297">
        <w:rPr>
          <w:rFonts w:hint="eastAsia"/>
        </w:rPr>
        <w:fldChar w:fldCharType="begin"/>
      </w:r>
      <w:r w:rsidR="00837297" w:rsidRPr="00837297">
        <w:rPr>
          <w:rFonts w:hint="eastAsia"/>
        </w:rPr>
        <w:instrText>HYPERLINK "https://gitee.com/fallingheaven/cni-exp"</w:instrText>
      </w:r>
      <w:r w:rsidR="00837297" w:rsidRPr="00837297">
        <w:rPr>
          <w:rFonts w:hint="eastAsia"/>
        </w:rPr>
      </w:r>
      <w:r w:rsidR="00837297" w:rsidRPr="00837297">
        <w:rPr>
          <w:rFonts w:hint="eastAsia"/>
        </w:rPr>
        <w:fldChar w:fldCharType="separate"/>
      </w:r>
      <w:r w:rsidR="00837297" w:rsidRPr="00837297">
        <w:rPr>
          <w:rStyle w:val="ad"/>
        </w:rPr>
        <w:t xml:space="preserve">CNI-Exp: </w:t>
      </w:r>
      <w:r w:rsidR="00837297" w:rsidRPr="00837297">
        <w:rPr>
          <w:rStyle w:val="ad"/>
        </w:rPr>
        <w:t>厦门大学计算机网络课程实验项目集</w:t>
      </w:r>
      <w:r w:rsidR="00837297" w:rsidRPr="00837297">
        <w:rPr>
          <w:rStyle w:val="ad"/>
        </w:rPr>
        <w:t xml:space="preserve"> (gitee.com)</w:t>
      </w:r>
      <w:r w:rsidR="00837297" w:rsidRPr="00837297">
        <w:rPr>
          <w:rFonts w:hint="eastAsia"/>
        </w:rPr>
        <w:fldChar w:fldCharType="end"/>
      </w:r>
      <w:permEnd w:id="989148938"/>
    </w:p>
    <w:p w14:paraId="3DA085A7" w14:textId="77777777" w:rsidR="00496C85" w:rsidRDefault="00496C85" w:rsidP="00496C85">
      <w:pPr>
        <w:pStyle w:val="1"/>
        <w:spacing w:before="240" w:after="240"/>
        <w:rPr>
          <w:rFonts w:hint="eastAsia"/>
        </w:rPr>
      </w:pPr>
      <w:r>
        <w:rPr>
          <w:rFonts w:hint="eastAsia"/>
        </w:rPr>
        <w:t>课后思考题</w:t>
      </w:r>
    </w:p>
    <w:p w14:paraId="181A1E9A" w14:textId="7047EA54" w:rsidR="00E51AE3" w:rsidRDefault="00E51AE3" w:rsidP="00E51AE3">
      <w:pPr>
        <w:pStyle w:val="a0"/>
        <w:numPr>
          <w:ilvl w:val="0"/>
          <w:numId w:val="3"/>
        </w:numPr>
        <w:spacing w:before="120" w:after="120"/>
        <w:ind w:firstLineChars="0"/>
      </w:pPr>
      <w:permStart w:id="411960487" w:edGrp="everyone"/>
      <w:r>
        <w:rPr>
          <w:rFonts w:hint="eastAsia"/>
        </w:rPr>
        <w:t>在实验中的，帧格式是什么？</w:t>
      </w:r>
      <w:r>
        <w:rPr>
          <w:rFonts w:hint="eastAsia"/>
        </w:rPr>
        <w:t xml:space="preserve"> </w:t>
      </w:r>
      <w:r>
        <w:rPr>
          <w:rFonts w:hint="eastAsia"/>
        </w:rPr>
        <w:t>各个字段的作用是什么？长度范围是多少？</w:t>
      </w:r>
    </w:p>
    <w:p w14:paraId="5556715D" w14:textId="164BAAE9" w:rsidR="00E51AE3" w:rsidRDefault="00E51AE3" w:rsidP="00E51AE3">
      <w:pPr>
        <w:pStyle w:val="a0"/>
        <w:numPr>
          <w:ilvl w:val="0"/>
          <w:numId w:val="3"/>
        </w:numPr>
        <w:spacing w:before="120" w:after="120"/>
        <w:ind w:firstLineChars="0"/>
      </w:pPr>
      <w:r>
        <w:rPr>
          <w:rFonts w:hint="eastAsia"/>
        </w:rPr>
        <w:t>在实验中的，如何将数据成帧？其中，帧首定界符是什么？</w:t>
      </w:r>
    </w:p>
    <w:p w14:paraId="3D14C746" w14:textId="2725376C" w:rsidR="00E51AE3" w:rsidRDefault="00E51AE3" w:rsidP="00E51AE3">
      <w:pPr>
        <w:pStyle w:val="a0"/>
        <w:numPr>
          <w:ilvl w:val="0"/>
          <w:numId w:val="3"/>
        </w:numPr>
        <w:spacing w:before="120" w:after="120"/>
        <w:ind w:firstLineChars="0"/>
      </w:pPr>
      <w:r>
        <w:rPr>
          <w:rFonts w:hint="eastAsia"/>
        </w:rPr>
        <w:t>在实验中的，采用的是何种多路复用算法？</w:t>
      </w:r>
      <w:r>
        <w:rPr>
          <w:rFonts w:hint="eastAsia"/>
        </w:rPr>
        <w:t xml:space="preserve"> </w:t>
      </w:r>
      <w:r>
        <w:rPr>
          <w:rFonts w:hint="eastAsia"/>
        </w:rPr>
        <w:t>简要说明其基本原理</w:t>
      </w:r>
      <w:r>
        <w:rPr>
          <w:rFonts w:hint="eastAsia"/>
        </w:rPr>
        <w:t>。</w:t>
      </w:r>
    </w:p>
    <w:p w14:paraId="7E47524D" w14:textId="7E19A37A" w:rsidR="00E51AE3" w:rsidRDefault="00E51AE3" w:rsidP="00E51AE3">
      <w:pPr>
        <w:pStyle w:val="a0"/>
        <w:numPr>
          <w:ilvl w:val="0"/>
          <w:numId w:val="3"/>
        </w:numPr>
        <w:spacing w:before="120" w:after="120"/>
        <w:ind w:firstLineChars="0"/>
      </w:pPr>
      <w:r>
        <w:rPr>
          <w:rFonts w:hint="eastAsia"/>
        </w:rPr>
        <w:t>在实验中，编址方案是什么？</w:t>
      </w:r>
      <w:r>
        <w:rPr>
          <w:rFonts w:hint="eastAsia"/>
        </w:rPr>
        <w:t xml:space="preserve"> </w:t>
      </w:r>
      <w:r>
        <w:rPr>
          <w:rFonts w:hint="eastAsia"/>
        </w:rPr>
        <w:t>为什么这么设计？</w:t>
      </w:r>
    </w:p>
    <w:p w14:paraId="595E221F" w14:textId="0D81B69B" w:rsidR="00E51AE3" w:rsidRDefault="00E51AE3" w:rsidP="00E51AE3">
      <w:pPr>
        <w:pStyle w:val="a0"/>
        <w:numPr>
          <w:ilvl w:val="0"/>
          <w:numId w:val="3"/>
        </w:numPr>
        <w:spacing w:before="120" w:after="120"/>
        <w:ind w:firstLineChars="0"/>
        <w:rPr>
          <w:rFonts w:hint="eastAsia"/>
        </w:rPr>
      </w:pPr>
      <w:r>
        <w:rPr>
          <w:rFonts w:hint="eastAsia"/>
        </w:rPr>
        <w:lastRenderedPageBreak/>
        <w:t>你的编码数据载荷大小范围是什么？</w:t>
      </w:r>
      <w:r>
        <w:rPr>
          <w:rFonts w:hint="eastAsia"/>
        </w:rPr>
        <w:t xml:space="preserve"> </w:t>
      </w:r>
      <w:r>
        <w:rPr>
          <w:rFonts w:hint="eastAsia"/>
        </w:rPr>
        <w:t>设定该上限值的依据是什么？</w:t>
      </w:r>
    </w:p>
    <w:permEnd w:id="411960487"/>
    <w:p w14:paraId="35904598" w14:textId="77777777" w:rsidR="00361252" w:rsidRDefault="00361252" w:rsidP="00361252">
      <w:pPr>
        <w:pStyle w:val="1"/>
        <w:spacing w:before="240" w:after="240"/>
        <w:rPr>
          <w:rFonts w:hint="eastAsia"/>
        </w:rPr>
      </w:pPr>
      <w:r>
        <w:rPr>
          <w:rFonts w:hint="eastAsia"/>
        </w:rPr>
        <w:t>实验总结</w:t>
      </w:r>
    </w:p>
    <w:p w14:paraId="7ACAAFBB" w14:textId="71EBC960" w:rsidR="00361252" w:rsidRDefault="00361252" w:rsidP="00361252">
      <w:pPr>
        <w:pStyle w:val="a0"/>
        <w:spacing w:before="120" w:after="120"/>
        <w:ind w:firstLine="480"/>
      </w:pPr>
      <w:permStart w:id="1086926822" w:edGrp="everyone"/>
      <w:permEnd w:id="1086926822"/>
    </w:p>
    <w:sectPr w:rsidR="00361252" w:rsidSect="00020260">
      <w:headerReference w:type="default" r:id="rId16"/>
      <w:footerReference w:type="default" r:id="rId17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D824D1" w14:textId="77777777" w:rsidR="00C535F3" w:rsidRDefault="00C535F3">
      <w:r>
        <w:separator/>
      </w:r>
    </w:p>
  </w:endnote>
  <w:endnote w:type="continuationSeparator" w:id="0">
    <w:p w14:paraId="500E9456" w14:textId="77777777" w:rsidR="00C535F3" w:rsidRDefault="00C53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bold"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4D222" w14:textId="77777777" w:rsidR="00DD2F3B" w:rsidRPr="00020260" w:rsidRDefault="00361252" w:rsidP="00020260">
    <w:pPr>
      <w:pStyle w:val="ab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Pr="00020260">
      <w:rPr>
        <w:lang w:val="zh-CN"/>
      </w:rPr>
      <w:t>1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340C46" w14:textId="77777777" w:rsidR="00C535F3" w:rsidRDefault="00C535F3">
      <w:r>
        <w:separator/>
      </w:r>
    </w:p>
  </w:footnote>
  <w:footnote w:type="continuationSeparator" w:id="0">
    <w:p w14:paraId="56E9F092" w14:textId="77777777" w:rsidR="00C535F3" w:rsidRDefault="00C535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6A36A2" w14:textId="77777777" w:rsidR="00DD2F3B" w:rsidRDefault="00361252">
    <w:pPr>
      <w:pStyle w:val="a9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5720D3"/>
    <w:multiLevelType w:val="hybridMultilevel"/>
    <w:tmpl w:val="F8380DFA"/>
    <w:lvl w:ilvl="0" w:tplc="FC40CCF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957B4D"/>
    <w:multiLevelType w:val="hybridMultilevel"/>
    <w:tmpl w:val="EF02B3DE"/>
    <w:lvl w:ilvl="0" w:tplc="240A1438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903785393">
    <w:abstractNumId w:val="2"/>
  </w:num>
  <w:num w:numId="2" w16cid:durableId="863326467">
    <w:abstractNumId w:val="0"/>
  </w:num>
  <w:num w:numId="3" w16cid:durableId="2123302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attachedTemplate r:id="rId1"/>
  <w:documentProtection w:edit="readOnly" w:enforcement="1" w:cryptProviderType="rsaAES" w:cryptAlgorithmClass="hash" w:cryptAlgorithmType="typeAny" w:cryptAlgorithmSid="14" w:cryptSpinCount="100000" w:hash="O2p/wsm/bW7fIFzk7KX9DgQwi6xeGhzHCnsGsIp0QecFMbBpMqwM8a10BomVU9NCdIYPeh4l1aPYBAJb8w+z9g==" w:salt="sJswNFjInbcY/C7rHX57aA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297"/>
    <w:rsid w:val="000A6C1A"/>
    <w:rsid w:val="000A7B78"/>
    <w:rsid w:val="00150537"/>
    <w:rsid w:val="001B30D0"/>
    <w:rsid w:val="001B6A37"/>
    <w:rsid w:val="00205414"/>
    <w:rsid w:val="002172E5"/>
    <w:rsid w:val="002858F3"/>
    <w:rsid w:val="002A021F"/>
    <w:rsid w:val="002A1393"/>
    <w:rsid w:val="002C3255"/>
    <w:rsid w:val="003150B4"/>
    <w:rsid w:val="00352F47"/>
    <w:rsid w:val="00361252"/>
    <w:rsid w:val="003B7F7E"/>
    <w:rsid w:val="003E055E"/>
    <w:rsid w:val="0046778F"/>
    <w:rsid w:val="00496C85"/>
    <w:rsid w:val="004A1066"/>
    <w:rsid w:val="004F3C30"/>
    <w:rsid w:val="00500BCA"/>
    <w:rsid w:val="0054530E"/>
    <w:rsid w:val="0058242F"/>
    <w:rsid w:val="006655AA"/>
    <w:rsid w:val="0066774D"/>
    <w:rsid w:val="006825CB"/>
    <w:rsid w:val="006D2A23"/>
    <w:rsid w:val="006E7238"/>
    <w:rsid w:val="00737B95"/>
    <w:rsid w:val="008052E8"/>
    <w:rsid w:val="008063D1"/>
    <w:rsid w:val="00826717"/>
    <w:rsid w:val="00837297"/>
    <w:rsid w:val="008710F5"/>
    <w:rsid w:val="008E67A9"/>
    <w:rsid w:val="009C2027"/>
    <w:rsid w:val="009D7517"/>
    <w:rsid w:val="00A7084B"/>
    <w:rsid w:val="00A81A55"/>
    <w:rsid w:val="00B02959"/>
    <w:rsid w:val="00B04A40"/>
    <w:rsid w:val="00B24809"/>
    <w:rsid w:val="00B50C86"/>
    <w:rsid w:val="00C05D05"/>
    <w:rsid w:val="00C164B6"/>
    <w:rsid w:val="00C535F3"/>
    <w:rsid w:val="00CA5425"/>
    <w:rsid w:val="00D74456"/>
    <w:rsid w:val="00DD2F3B"/>
    <w:rsid w:val="00E5064E"/>
    <w:rsid w:val="00E51AE3"/>
    <w:rsid w:val="00E67485"/>
    <w:rsid w:val="00EB5D96"/>
    <w:rsid w:val="00ED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B51427"/>
  <w15:chartTrackingRefBased/>
  <w15:docId w15:val="{1DC1E08F-C584-4378-8EAB-2987262B2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0"/>
    <w:uiPriority w:val="9"/>
    <w:qFormat/>
    <w:rsid w:val="00361252"/>
    <w:pPr>
      <w:keepNext/>
      <w:widowControl/>
      <w:numPr>
        <w:numId w:val="1"/>
      </w:numPr>
      <w:spacing w:beforeLines="100" w:before="312" w:afterLines="100" w:after="312" w:line="360" w:lineRule="auto"/>
      <w:jc w:val="left"/>
      <w:outlineLvl w:val="0"/>
    </w:pPr>
    <w:rPr>
      <w:rFonts w:asciiTheme="majorHAnsi" w:eastAsiaTheme="majorEastAsia" w:hAnsiTheme="majorHAnsi" w:cs="Times New Roman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"/>
    <w:qFormat/>
    <w:rsid w:val="00361252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0"/>
    <w:uiPriority w:val="9"/>
    <w:qFormat/>
    <w:rsid w:val="00361252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0"/>
    <w:uiPriority w:val="9"/>
    <w:qFormat/>
    <w:rsid w:val="00361252"/>
    <w:pPr>
      <w:numPr>
        <w:ilvl w:val="3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361252"/>
    <w:rPr>
      <w:rFonts w:asciiTheme="majorHAnsi" w:eastAsiaTheme="majorEastAsia" w:hAnsiTheme="majorHAnsi" w:cs="Times New Roman"/>
      <w:b/>
      <w:bCs/>
      <w:kern w:val="32"/>
      <w:sz w:val="30"/>
      <w:szCs w:val="32"/>
    </w:rPr>
  </w:style>
  <w:style w:type="character" w:customStyle="1" w:styleId="20">
    <w:name w:val="标题 2 字符"/>
    <w:basedOn w:val="a1"/>
    <w:link w:val="2"/>
    <w:uiPriority w:val="9"/>
    <w:rsid w:val="00361252"/>
    <w:rPr>
      <w:rFonts w:cs="Times New Roman"/>
      <w:b/>
      <w:bCs/>
      <w:kern w:val="32"/>
      <w:sz w:val="28"/>
      <w:szCs w:val="32"/>
    </w:rPr>
  </w:style>
  <w:style w:type="character" w:customStyle="1" w:styleId="30">
    <w:name w:val="标题 3 字符"/>
    <w:basedOn w:val="a1"/>
    <w:link w:val="3"/>
    <w:uiPriority w:val="9"/>
    <w:rsid w:val="00361252"/>
    <w:rPr>
      <w:rFonts w:asciiTheme="majorHAnsi" w:eastAsiaTheme="majorEastAsia" w:hAnsiTheme="majorHAnsi" w:cs="Times New Roman"/>
      <w:b/>
      <w:bCs/>
      <w:kern w:val="32"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361252"/>
    <w:rPr>
      <w:rFonts w:cs="Times New Roman"/>
      <w:b/>
      <w:bCs/>
      <w:kern w:val="32"/>
      <w:sz w:val="24"/>
      <w:szCs w:val="32"/>
    </w:rPr>
  </w:style>
  <w:style w:type="paragraph" w:styleId="a0">
    <w:name w:val="List Paragraph"/>
    <w:basedOn w:val="a"/>
    <w:link w:val="a4"/>
    <w:uiPriority w:val="34"/>
    <w:qFormat/>
    <w:rsid w:val="00361252"/>
    <w:pPr>
      <w:widowControl/>
      <w:spacing w:beforeLines="50" w:before="50" w:afterLines="50" w:after="50" w:line="360" w:lineRule="auto"/>
      <w:ind w:firstLineChars="200" w:firstLine="200"/>
    </w:pPr>
    <w:rPr>
      <w:rFonts w:cs="Times New Roman"/>
      <w:kern w:val="0"/>
      <w:sz w:val="24"/>
      <w:szCs w:val="24"/>
    </w:rPr>
  </w:style>
  <w:style w:type="paragraph" w:styleId="a5">
    <w:name w:val="Title"/>
    <w:basedOn w:val="a"/>
    <w:next w:val="a"/>
    <w:link w:val="a6"/>
    <w:uiPriority w:val="10"/>
    <w:qFormat/>
    <w:rsid w:val="00361252"/>
    <w:pPr>
      <w:widowControl/>
      <w:spacing w:beforeLines="200" w:before="624" w:afterLines="100" w:after="312"/>
      <w:jc w:val="center"/>
    </w:pPr>
    <w:rPr>
      <w:rFonts w:asciiTheme="majorHAnsi" w:eastAsiaTheme="majorEastAsia" w:hAnsiTheme="majorHAnsi" w:cs="Times New Roman"/>
      <w:b/>
      <w:kern w:val="0"/>
      <w:sz w:val="44"/>
      <w:szCs w:val="44"/>
    </w:rPr>
  </w:style>
  <w:style w:type="character" w:customStyle="1" w:styleId="a6">
    <w:name w:val="标题 字符"/>
    <w:basedOn w:val="a1"/>
    <w:link w:val="a5"/>
    <w:uiPriority w:val="10"/>
    <w:rsid w:val="00361252"/>
    <w:rPr>
      <w:rFonts w:asciiTheme="majorHAnsi" w:eastAsiaTheme="majorEastAsia" w:hAnsiTheme="majorHAnsi" w:cs="Times New Roman"/>
      <w:b/>
      <w:kern w:val="0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361252"/>
    <w:pPr>
      <w:widowControl/>
      <w:spacing w:beforeLines="200" w:before="624" w:afterLines="100" w:after="312"/>
      <w:jc w:val="left"/>
    </w:pPr>
    <w:rPr>
      <w:rFonts w:cs="Times New Roman"/>
      <w:b/>
      <w:kern w:val="0"/>
      <w:sz w:val="30"/>
      <w:szCs w:val="30"/>
    </w:rPr>
  </w:style>
  <w:style w:type="character" w:customStyle="1" w:styleId="a8">
    <w:name w:val="副标题 字符"/>
    <w:basedOn w:val="a1"/>
    <w:link w:val="a7"/>
    <w:uiPriority w:val="11"/>
    <w:rsid w:val="00361252"/>
    <w:rPr>
      <w:rFonts w:cs="Times New Roman"/>
      <w:b/>
      <w:kern w:val="0"/>
      <w:sz w:val="30"/>
      <w:szCs w:val="30"/>
    </w:rPr>
  </w:style>
  <w:style w:type="character" w:customStyle="1" w:styleId="a4">
    <w:name w:val="列表段落 字符"/>
    <w:link w:val="a0"/>
    <w:uiPriority w:val="34"/>
    <w:rsid w:val="00361252"/>
    <w:rPr>
      <w:rFonts w:cs="Times New Roman"/>
      <w:kern w:val="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361252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Times New Roman"/>
      <w:kern w:val="0"/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361252"/>
    <w:rPr>
      <w:rFonts w:cs="Times New Roman"/>
      <w:kern w:val="0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361252"/>
    <w:pPr>
      <w:widowControl/>
      <w:tabs>
        <w:tab w:val="center" w:pos="4153"/>
        <w:tab w:val="right" w:pos="8306"/>
      </w:tabs>
      <w:snapToGrid w:val="0"/>
      <w:jc w:val="left"/>
    </w:pPr>
    <w:rPr>
      <w:rFonts w:cs="Times New Roman"/>
      <w:kern w:val="0"/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361252"/>
    <w:rPr>
      <w:rFonts w:cs="Times New Roman"/>
      <w:kern w:val="0"/>
      <w:sz w:val="18"/>
      <w:szCs w:val="18"/>
    </w:rPr>
  </w:style>
  <w:style w:type="character" w:styleId="ad">
    <w:name w:val="Hyperlink"/>
    <w:basedOn w:val="a1"/>
    <w:uiPriority w:val="99"/>
    <w:unhideWhenUsed/>
    <w:rsid w:val="000A6C1A"/>
    <w:rPr>
      <w:color w:val="0563C1" w:themeColor="hyperlink"/>
      <w:u w:val="single"/>
    </w:rPr>
  </w:style>
  <w:style w:type="character" w:styleId="ae">
    <w:name w:val="Unresolved Mention"/>
    <w:basedOn w:val="a1"/>
    <w:uiPriority w:val="99"/>
    <w:semiHidden/>
    <w:unhideWhenUsed/>
    <w:rsid w:val="000A6C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83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ode\practice\Computer_Network\Experiment\cni-exp\E2_3790\doc\E02-3790-&#39759;&#28165;&#26216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Times New Roman bold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E02-3790-魏清晨.dotx</Template>
  <TotalTime>65</TotalTime>
  <Pages>6</Pages>
  <Words>156</Words>
  <Characters>891</Characters>
  <Application>Microsoft Office Word</Application>
  <DocSecurity>8</DocSecurity>
  <Lines>7</Lines>
  <Paragraphs>2</Paragraphs>
  <ScaleCrop>false</ScaleCrop>
  <Company>厦门大学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WQC20</dc:creator>
  <cp:keywords/>
  <dc:description/>
  <cp:lastModifiedBy>wqc200437@163.com</cp:lastModifiedBy>
  <cp:revision>5</cp:revision>
  <dcterms:created xsi:type="dcterms:W3CDTF">2024-10-06T07:35:00Z</dcterms:created>
  <dcterms:modified xsi:type="dcterms:W3CDTF">2024-10-06T08:47:00Z</dcterms:modified>
</cp:coreProperties>
</file>