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45E7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4CC49F21" wp14:editId="2E199B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8E1" w14:textId="77777777" w:rsidR="00361252" w:rsidRDefault="00361252" w:rsidP="00361252">
      <w:pPr>
        <w:spacing w:beforeLines="200" w:before="48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60977B" wp14:editId="40F4036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EC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 w:hint="eastAsia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1D70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A5445D2" w14:textId="2647B7DF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294873171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二</w:t>
      </w:r>
      <w:permEnd w:id="294873171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122448546" w:edGrp="everyone"/>
      <w:r w:rsidR="00837297" w:rsidRP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利用可见光传输帧的软件</w:t>
      </w:r>
      <w:permEnd w:id="122448546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E076E4B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数字媒体技术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0E1F0765" w14:textId="7F8D509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758915932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魏清晨</w:t>
      </w:r>
      <w:permEnd w:id="75891593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76B607E" w14:textId="1CC624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612466653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37220222203790</w:t>
      </w:r>
      <w:permEnd w:id="612466653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D61A175" w14:textId="5CACFC7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4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49892829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10</w:t>
      </w:r>
      <w:permEnd w:id="14989282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75725295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6</w:t>
      </w:r>
      <w:permEnd w:id="97572529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357BDD9F" w14:textId="6317672D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96C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年</w:t>
      </w:r>
      <w:permStart w:id="291717281" w:edGrp="everyone"/>
      <w:r w:rsidR="00837297">
        <w:rPr>
          <w:rFonts w:hint="eastAsia"/>
          <w:b/>
          <w:sz w:val="28"/>
          <w:szCs w:val="28"/>
        </w:rPr>
        <w:t>10</w:t>
      </w:r>
      <w:permEnd w:id="291717281"/>
      <w:r>
        <w:rPr>
          <w:rFonts w:hint="eastAsia"/>
          <w:b/>
          <w:sz w:val="28"/>
          <w:szCs w:val="28"/>
        </w:rPr>
        <w:t>月</w:t>
      </w:r>
      <w:permStart w:id="1856256389" w:edGrp="everyone"/>
      <w:r w:rsidR="00837297">
        <w:rPr>
          <w:rFonts w:hint="eastAsia"/>
          <w:b/>
          <w:sz w:val="28"/>
          <w:szCs w:val="28"/>
        </w:rPr>
        <w:t>6</w:t>
      </w:r>
      <w:permEnd w:id="1856256389"/>
      <w:r>
        <w:rPr>
          <w:rFonts w:hint="eastAsia"/>
          <w:b/>
          <w:sz w:val="28"/>
          <w:szCs w:val="28"/>
        </w:rPr>
        <w:t>日</w:t>
      </w:r>
    </w:p>
    <w:p w14:paraId="6BF1E79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F5D7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 w:hint="eastAsia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1C223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150537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FE473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 w:rsidR="00150537"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 w:rsidR="00150537">
        <w:rPr>
          <w:rFonts w:eastAsia="仿宋" w:hint="eastAsia"/>
          <w:sz w:val="28"/>
          <w:szCs w:val="32"/>
        </w:rPr>
        <w:t>保持</w:t>
      </w:r>
      <w:r w:rsidR="00150537" w:rsidRPr="009C2027">
        <w:rPr>
          <w:rFonts w:eastAsia="仿宋" w:hint="eastAsia"/>
          <w:sz w:val="28"/>
          <w:szCs w:val="32"/>
        </w:rPr>
        <w:t>排版</w:t>
      </w:r>
      <w:r w:rsidR="00150537"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 w:rsidR="00150537"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5A3B2A6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AD6B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09DECD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43705B3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868C405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7634C8A2" w14:textId="0DBA810D" w:rsidR="00361252" w:rsidRPr="00D328C3" w:rsidRDefault="00837297" w:rsidP="00361252">
      <w:pPr>
        <w:pStyle w:val="a0"/>
        <w:spacing w:before="120" w:after="120"/>
        <w:ind w:firstLine="480"/>
      </w:pPr>
      <w:permStart w:id="1631146742" w:edGrp="everyone"/>
      <w:r w:rsidRPr="00837297">
        <w:rPr>
          <w:rFonts w:hint="eastAsia"/>
        </w:rPr>
        <w:t>通过完成实验，理解数据链路层传输的基本原理。掌握传输过程中的帧格式</w:t>
      </w:r>
      <w:r w:rsidRPr="00837297">
        <w:rPr>
          <w:rFonts w:hint="eastAsia"/>
        </w:rPr>
        <w:cr/>
      </w:r>
      <w:r w:rsidRPr="00837297">
        <w:rPr>
          <w:rFonts w:hint="eastAsia"/>
        </w:rPr>
        <w:t>设计理念；熟悉传输中</w:t>
      </w:r>
      <w:proofErr w:type="gramStart"/>
      <w:r w:rsidRPr="00837297">
        <w:rPr>
          <w:rFonts w:hint="eastAsia"/>
        </w:rPr>
        <w:t>的帧与成帧</w:t>
      </w:r>
      <w:proofErr w:type="gramEnd"/>
      <w:r w:rsidRPr="00837297">
        <w:rPr>
          <w:rFonts w:hint="eastAsia"/>
        </w:rPr>
        <w:t>、帧定界符等通信概念，熟悉多方通信中的时</w:t>
      </w:r>
      <w:r w:rsidRPr="00837297">
        <w:rPr>
          <w:rFonts w:hint="eastAsia"/>
        </w:rPr>
        <w:cr/>
      </w:r>
      <w:r w:rsidRPr="00837297">
        <w:rPr>
          <w:rFonts w:hint="eastAsia"/>
        </w:rPr>
        <w:t>分、频分、波分</w:t>
      </w:r>
      <w:proofErr w:type="gramStart"/>
      <w:r w:rsidRPr="00837297">
        <w:rPr>
          <w:rFonts w:hint="eastAsia"/>
        </w:rPr>
        <w:t>或码分</w:t>
      </w:r>
      <w:proofErr w:type="gramEnd"/>
      <w:r w:rsidRPr="00837297">
        <w:rPr>
          <w:rFonts w:hint="eastAsia"/>
        </w:rPr>
        <w:t>多路复用与解复用等概念，熟悉多方通信中的编址的概念。</w:t>
      </w:r>
    </w:p>
    <w:permEnd w:id="1631146742"/>
    <w:p w14:paraId="6201E05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7D09572D" w14:textId="77F4C2CF" w:rsidR="00361252" w:rsidRDefault="00837297" w:rsidP="00361252">
      <w:pPr>
        <w:pStyle w:val="a0"/>
        <w:spacing w:before="120" w:after="120"/>
        <w:ind w:firstLine="480"/>
      </w:pPr>
      <w:permStart w:id="1038293568" w:edGrp="everyone"/>
      <w:r w:rsidRPr="00837297">
        <w:rPr>
          <w:rFonts w:hint="eastAsia"/>
        </w:rPr>
        <w:t>操作系统：</w:t>
      </w:r>
      <w:r w:rsidRPr="00837297">
        <w:rPr>
          <w:rFonts w:hint="eastAsia"/>
        </w:rPr>
        <w:t>Win11</w:t>
      </w:r>
      <w:r w:rsidRPr="00837297">
        <w:rPr>
          <w:rFonts w:hint="eastAsia"/>
        </w:rPr>
        <w:tab/>
      </w:r>
      <w:r w:rsidRPr="00837297">
        <w:rPr>
          <w:rFonts w:hint="eastAsia"/>
        </w:rPr>
        <w:t>编程语言：</w:t>
      </w:r>
      <w:r w:rsidRPr="00837297">
        <w:rPr>
          <w:rFonts w:hint="eastAsia"/>
        </w:rPr>
        <w:t xml:space="preserve">C++ </w:t>
      </w:r>
      <w:r w:rsidRPr="00837297">
        <w:rPr>
          <w:rFonts w:hint="eastAsia"/>
        </w:rPr>
        <w:tab/>
      </w:r>
      <w:r w:rsidRPr="00837297">
        <w:rPr>
          <w:rFonts w:hint="eastAsia"/>
        </w:rPr>
        <w:t>调试软件：</w:t>
      </w:r>
      <w:r w:rsidRPr="00837297">
        <w:rPr>
          <w:rFonts w:hint="eastAsia"/>
        </w:rPr>
        <w:t>CLion2023.2</w:t>
      </w:r>
    </w:p>
    <w:permEnd w:id="1038293568"/>
    <w:p w14:paraId="6A62622A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67F29A65" w14:textId="3AD9B49D" w:rsidR="008052E8" w:rsidRDefault="00737B95" w:rsidP="00361252">
      <w:pPr>
        <w:pStyle w:val="a0"/>
        <w:spacing w:before="120" w:after="120"/>
        <w:ind w:firstLine="482"/>
        <w:rPr>
          <w:b/>
          <w:bCs/>
        </w:rPr>
      </w:pPr>
      <w:permStart w:id="480446688" w:edGrp="everyone"/>
      <w:r w:rsidRPr="00737B95">
        <w:rPr>
          <w:rFonts w:hint="eastAsia"/>
          <w:b/>
          <w:bCs/>
        </w:rPr>
        <w:t>实验步骤：</w:t>
      </w:r>
    </w:p>
    <w:p w14:paraId="04232221" w14:textId="1123709A" w:rsidR="00737B95" w:rsidRDefault="00737B95" w:rsidP="00737B95">
      <w:pPr>
        <w:pStyle w:val="a0"/>
        <w:spacing w:before="120" w:after="120"/>
        <w:ind w:firstLine="480"/>
      </w:pPr>
      <w:r>
        <w:tab/>
      </w:r>
      <w:r>
        <w:rPr>
          <w:rFonts w:hint="eastAsia"/>
        </w:rPr>
        <w:t>编码接口调用：</w:t>
      </w:r>
    </w:p>
    <w:p w14:paraId="75CD1488" w14:textId="6BE1A3EF" w:rsidR="00737B95" w:rsidRDefault="00737B95" w:rsidP="00737B95">
      <w:pPr>
        <w:pStyle w:val="a0"/>
        <w:spacing w:before="120" w:after="120"/>
        <w:ind w:firstLine="480"/>
      </w:pPr>
      <w:r w:rsidRPr="00737B95">
        <w:rPr>
          <w:noProof/>
        </w:rPr>
        <w:drawing>
          <wp:inline distT="0" distB="0" distL="0" distR="0" wp14:anchorId="4A5AF931" wp14:editId="50D29F61">
            <wp:extent cx="5486400" cy="106045"/>
            <wp:effectExtent l="0" t="0" r="0" b="8255"/>
            <wp:docPr id="263230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0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05D" w14:textId="704F7D8A" w:rsidR="00737B95" w:rsidRDefault="00737B95" w:rsidP="00737B95">
      <w:pPr>
        <w:pStyle w:val="a0"/>
        <w:spacing w:before="120" w:after="120"/>
        <w:ind w:firstLine="480"/>
      </w:pPr>
      <w:r>
        <w:tab/>
      </w:r>
      <w:r w:rsidRPr="00737B95">
        <w:rPr>
          <w:rFonts w:hint="eastAsia"/>
        </w:rPr>
        <w:t>等待编码（</w:t>
      </w:r>
      <w:r w:rsidR="00A81A55">
        <w:rPr>
          <w:rFonts w:hint="eastAsia"/>
        </w:rPr>
        <w:t>如果有</w:t>
      </w:r>
      <w:r w:rsidRPr="00737B95">
        <w:rPr>
          <w:rFonts w:hint="eastAsia"/>
        </w:rPr>
        <w:t>warning</w:t>
      </w:r>
      <w:r w:rsidR="00A81A55">
        <w:rPr>
          <w:rFonts w:hint="eastAsia"/>
        </w:rPr>
        <w:t>，</w:t>
      </w:r>
      <w:r w:rsidRPr="00737B95">
        <w:rPr>
          <w:rFonts w:hint="eastAsia"/>
        </w:rPr>
        <w:t>是</w:t>
      </w:r>
      <w:proofErr w:type="spellStart"/>
      <w:r w:rsidRPr="00737B95">
        <w:rPr>
          <w:rFonts w:hint="eastAsia"/>
        </w:rPr>
        <w:t>ZBar</w:t>
      </w:r>
      <w:proofErr w:type="spellEnd"/>
      <w:r w:rsidRPr="00737B95">
        <w:rPr>
          <w:rFonts w:hint="eastAsia"/>
        </w:rPr>
        <w:t>库没能识别二维码）</w:t>
      </w:r>
      <w:r w:rsidR="00A81A55">
        <w:rPr>
          <w:rFonts w:hint="eastAsia"/>
        </w:rPr>
        <w:t>：</w:t>
      </w:r>
    </w:p>
    <w:p w14:paraId="7F23DB26" w14:textId="561EEBD8" w:rsidR="00737B95" w:rsidRDefault="00A81A55" w:rsidP="00737B95">
      <w:pPr>
        <w:pStyle w:val="a0"/>
        <w:spacing w:before="120" w:after="120"/>
        <w:ind w:firstLine="480"/>
      </w:pPr>
      <w:r w:rsidRPr="00A81A55">
        <w:rPr>
          <w:noProof/>
        </w:rPr>
        <w:drawing>
          <wp:inline distT="0" distB="0" distL="0" distR="0" wp14:anchorId="7B4AAADC" wp14:editId="55304900">
            <wp:extent cx="4489450" cy="594956"/>
            <wp:effectExtent l="0" t="0" r="0" b="0"/>
            <wp:docPr id="679913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3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761" cy="5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527E" w14:textId="699A559E" w:rsidR="00A81A55" w:rsidRDefault="00A81A55" w:rsidP="00A81A55">
      <w:pPr>
        <w:pStyle w:val="a0"/>
        <w:spacing w:before="120" w:after="120"/>
        <w:ind w:left="360" w:firstLine="480"/>
      </w:pPr>
      <w:r w:rsidRPr="00A81A55">
        <w:rPr>
          <w:rFonts w:hint="eastAsia"/>
        </w:rPr>
        <w:t>解码接口调用</w:t>
      </w:r>
      <w:r>
        <w:rPr>
          <w:rFonts w:hint="eastAsia"/>
        </w:rPr>
        <w:t>（此处已用手机拍摄）：</w:t>
      </w:r>
    </w:p>
    <w:p w14:paraId="2D29D19B" w14:textId="203E9D0E" w:rsidR="00A81A55" w:rsidRDefault="00A81A55" w:rsidP="00737B95">
      <w:pPr>
        <w:pStyle w:val="a0"/>
        <w:spacing w:before="120" w:after="120"/>
        <w:ind w:firstLine="480"/>
      </w:pPr>
      <w:r w:rsidRPr="00A81A55">
        <w:rPr>
          <w:noProof/>
        </w:rPr>
        <w:drawing>
          <wp:inline distT="0" distB="0" distL="0" distR="0" wp14:anchorId="1D1BDAF5" wp14:editId="55993C94">
            <wp:extent cx="5486400" cy="111125"/>
            <wp:effectExtent l="0" t="0" r="0" b="3175"/>
            <wp:docPr id="156526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1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846C" w14:textId="66A8EE97" w:rsidR="00A81A55" w:rsidRDefault="00A81A55" w:rsidP="00737B95">
      <w:pPr>
        <w:pStyle w:val="a0"/>
        <w:spacing w:before="120" w:after="120"/>
        <w:ind w:firstLine="480"/>
      </w:pPr>
      <w:r>
        <w:tab/>
      </w:r>
      <w:r w:rsidRPr="00A81A55">
        <w:rPr>
          <w:rFonts w:hint="eastAsia"/>
        </w:rPr>
        <w:t>等待解码完成</w:t>
      </w:r>
      <w:r>
        <w:rPr>
          <w:rFonts w:hint="eastAsia"/>
        </w:rPr>
        <w:t>：</w:t>
      </w:r>
    </w:p>
    <w:p w14:paraId="151BA42B" w14:textId="09B965B8" w:rsidR="00A81A55" w:rsidRDefault="00A81A55" w:rsidP="00737B95">
      <w:pPr>
        <w:pStyle w:val="a0"/>
        <w:spacing w:before="120" w:after="120"/>
        <w:ind w:firstLine="480"/>
      </w:pPr>
      <w:r w:rsidRPr="00A81A55">
        <w:rPr>
          <w:noProof/>
        </w:rPr>
        <w:drawing>
          <wp:inline distT="0" distB="0" distL="0" distR="0" wp14:anchorId="287FE916" wp14:editId="054A7BB3">
            <wp:extent cx="5486400" cy="902335"/>
            <wp:effectExtent l="0" t="0" r="0" b="0"/>
            <wp:docPr id="1075780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80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756F" w14:textId="211C4064" w:rsidR="00A81A55" w:rsidRPr="00A81A55" w:rsidRDefault="00A81A55" w:rsidP="00737B95">
      <w:pPr>
        <w:pStyle w:val="a0"/>
        <w:spacing w:before="120" w:after="120"/>
        <w:ind w:firstLine="482"/>
        <w:rPr>
          <w:b/>
          <w:bCs/>
        </w:rPr>
      </w:pPr>
      <w:r w:rsidRPr="00A81A55">
        <w:rPr>
          <w:rFonts w:hint="eastAsia"/>
          <w:b/>
          <w:bCs/>
        </w:rPr>
        <w:t>核心代码逻辑（主要是和上次实验不同的，这次实验的目的相关的）</w:t>
      </w:r>
      <w:r>
        <w:rPr>
          <w:rFonts w:hint="eastAsia"/>
          <w:b/>
          <w:bCs/>
        </w:rPr>
        <w:t>：</w:t>
      </w:r>
    </w:p>
    <w:p w14:paraId="4EC300F1" w14:textId="753D04A8" w:rsidR="008052E8" w:rsidRPr="00737B95" w:rsidRDefault="008052E8" w:rsidP="00737B95">
      <w:pPr>
        <w:pStyle w:val="a0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Encoder</w:t>
      </w:r>
      <w:r>
        <w:rPr>
          <w:rFonts w:hint="eastAsia"/>
          <w:b/>
          <w:bCs/>
        </w:rPr>
        <w:t>部分</w:t>
      </w:r>
      <w:r w:rsidR="00737B95" w:rsidRPr="00737B95">
        <w:rPr>
          <w:rFonts w:hint="eastAsia"/>
          <w:b/>
          <w:bCs/>
        </w:rPr>
        <w:t>（</w:t>
      </w:r>
      <w:r w:rsidRPr="00737B95">
        <w:rPr>
          <w:rFonts w:hint="eastAsia"/>
          <w:b/>
          <w:bCs/>
        </w:rPr>
        <w:t>分时复用部分</w:t>
      </w:r>
      <w:r w:rsidR="00737B95" w:rsidRPr="00737B95">
        <w:rPr>
          <w:rFonts w:hint="eastAsia"/>
          <w:b/>
          <w:bCs/>
        </w:rPr>
        <w:t>）</w:t>
      </w:r>
      <w:r w:rsidRPr="00737B95">
        <w:rPr>
          <w:rFonts w:hint="eastAsia"/>
          <w:b/>
          <w:bCs/>
        </w:rPr>
        <w:t>：</w:t>
      </w:r>
    </w:p>
    <w:p w14:paraId="19DF671B" w14:textId="177DC114" w:rsidR="008052E8" w:rsidRDefault="008052E8" w:rsidP="00361252">
      <w:pPr>
        <w:pStyle w:val="a0"/>
        <w:spacing w:before="120" w:after="120"/>
        <w:ind w:firstLine="480"/>
      </w:pPr>
      <w:r w:rsidRPr="008052E8">
        <w:rPr>
          <w:noProof/>
        </w:rPr>
        <w:lastRenderedPageBreak/>
        <w:drawing>
          <wp:inline distT="0" distB="0" distL="0" distR="0" wp14:anchorId="4E64D2BD" wp14:editId="3A5E4429">
            <wp:extent cx="5486400" cy="4024630"/>
            <wp:effectExtent l="0" t="0" r="0" b="0"/>
            <wp:docPr id="425171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1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DEEA" w14:textId="38C8C5D5" w:rsidR="008052E8" w:rsidRDefault="008052E8" w:rsidP="008052E8">
      <w:pPr>
        <w:pStyle w:val="a0"/>
        <w:spacing w:before="120" w:after="120"/>
        <w:ind w:left="420" w:firstLine="480"/>
      </w:pPr>
      <w:r>
        <w:rPr>
          <w:rFonts w:hint="eastAsia"/>
        </w:rPr>
        <w:t>每一个周期把所有的数据都生成一个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出来，直到没有任何一个数据传来帧，剩余部分（上一个实验）不需要改变</w:t>
      </w:r>
      <w:r w:rsidR="00737B95">
        <w:rPr>
          <w:rFonts w:hint="eastAsia"/>
        </w:rPr>
        <w:t>，使用</w:t>
      </w:r>
      <w:r w:rsidR="00737B95">
        <w:rPr>
          <w:rFonts w:hint="eastAsia"/>
        </w:rPr>
        <w:t>base64</w:t>
      </w:r>
      <w:r w:rsidR="00737B95">
        <w:rPr>
          <w:rFonts w:hint="eastAsia"/>
        </w:rPr>
        <w:t>原因见注释</w:t>
      </w:r>
    </w:p>
    <w:p w14:paraId="7EFB93D6" w14:textId="03034C6A" w:rsidR="008052E8" w:rsidRDefault="008052E8" w:rsidP="008E67A9">
      <w:pPr>
        <w:pStyle w:val="a0"/>
        <w:spacing w:before="120" w:after="120"/>
        <w:ind w:firstLine="482"/>
        <w:rPr>
          <w:b/>
          <w:bCs/>
        </w:rPr>
      </w:pPr>
      <w:r w:rsidRPr="008052E8">
        <w:rPr>
          <w:rFonts w:hint="eastAsia"/>
          <w:b/>
          <w:bCs/>
        </w:rPr>
        <w:t>Decode</w:t>
      </w:r>
      <w:r w:rsidRPr="008052E8">
        <w:rPr>
          <w:rFonts w:hint="eastAsia"/>
          <w:b/>
          <w:bCs/>
        </w:rPr>
        <w:t>部分</w:t>
      </w:r>
      <w:r w:rsidR="00737B95">
        <w:rPr>
          <w:rFonts w:hint="eastAsia"/>
          <w:b/>
          <w:bCs/>
        </w:rPr>
        <w:t>（检验和编址部分）：</w:t>
      </w:r>
    </w:p>
    <w:p w14:paraId="66017DE9" w14:textId="5E026063" w:rsidR="00737B95" w:rsidRDefault="00737B95" w:rsidP="008E67A9">
      <w:pPr>
        <w:pStyle w:val="a0"/>
        <w:spacing w:before="120" w:after="120"/>
        <w:ind w:firstLine="482"/>
        <w:rPr>
          <w:b/>
          <w:bCs/>
        </w:rPr>
      </w:pPr>
      <w:r w:rsidRPr="00737B95">
        <w:rPr>
          <w:b/>
          <w:bCs/>
          <w:noProof/>
        </w:rPr>
        <w:drawing>
          <wp:inline distT="0" distB="0" distL="0" distR="0" wp14:anchorId="1C3891D4" wp14:editId="6B31C5A8">
            <wp:extent cx="4171950" cy="2253046"/>
            <wp:effectExtent l="0" t="0" r="0" b="0"/>
            <wp:docPr id="1688291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1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985" cy="22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172" w14:textId="6D4C37B6" w:rsidR="00737B95" w:rsidRDefault="00737B95" w:rsidP="00737B95">
      <w:pPr>
        <w:pStyle w:val="a0"/>
        <w:spacing w:before="120" w:after="120"/>
        <w:ind w:left="420" w:firstLineChars="175" w:firstLine="420"/>
      </w:pPr>
      <w:r>
        <w:rPr>
          <w:rFonts w:hint="eastAsia"/>
        </w:rPr>
        <w:t>主要增加了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检验以及</w:t>
      </w:r>
      <w:r>
        <w:rPr>
          <w:rFonts w:hint="eastAsia"/>
        </w:rPr>
        <w:t>base64</w:t>
      </w:r>
      <w:r>
        <w:rPr>
          <w:rFonts w:hint="eastAsia"/>
        </w:rPr>
        <w:t>的解码，获得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数据后直接获取载荷并反序列化作为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的结构体数据</w:t>
      </w:r>
    </w:p>
    <w:p w14:paraId="2A20BD3C" w14:textId="31CD354B" w:rsidR="00737B95" w:rsidRDefault="00737B95" w:rsidP="00737B95">
      <w:pPr>
        <w:pStyle w:val="a0"/>
        <w:spacing w:before="120" w:after="120"/>
        <w:ind w:left="360" w:firstLineChars="50" w:firstLine="120"/>
      </w:pPr>
      <w:r w:rsidRPr="00737B95">
        <w:rPr>
          <w:noProof/>
        </w:rPr>
        <w:lastRenderedPageBreak/>
        <w:drawing>
          <wp:inline distT="0" distB="0" distL="0" distR="0" wp14:anchorId="28823CBD" wp14:editId="51DE4485">
            <wp:extent cx="5486400" cy="3876675"/>
            <wp:effectExtent l="0" t="0" r="0" b="9525"/>
            <wp:docPr id="145368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83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446" w14:textId="0A9F3FD0" w:rsidR="00737B95" w:rsidRPr="00737B95" w:rsidRDefault="00737B95" w:rsidP="00737B95">
      <w:pPr>
        <w:pStyle w:val="a0"/>
        <w:spacing w:before="120" w:after="120"/>
        <w:ind w:left="360" w:firstLineChars="50" w:firstLine="120"/>
      </w:pPr>
      <w:r>
        <w:rPr>
          <w:rFonts w:hint="eastAsia"/>
        </w:rPr>
        <w:t>另外数据的写和校正是</w:t>
      </w:r>
      <w:proofErr w:type="gramStart"/>
      <w:r>
        <w:rPr>
          <w:rFonts w:hint="eastAsia"/>
        </w:rPr>
        <w:t>通过帧中的</w:t>
      </w:r>
      <w:proofErr w:type="gramEnd"/>
      <w:r>
        <w:rPr>
          <w:rFonts w:hint="eastAsia"/>
        </w:rPr>
        <w:t>源地址</w:t>
      </w:r>
      <w:r>
        <w:rPr>
          <w:rFonts w:hint="eastAsia"/>
        </w:rPr>
        <w:t>source</w:t>
      </w:r>
      <w:r>
        <w:rPr>
          <w:rFonts w:hint="eastAsia"/>
        </w:rPr>
        <w:t>进行分组区别的（</w:t>
      </w:r>
      <w:proofErr w:type="gramStart"/>
      <w:r>
        <w:rPr>
          <w:rFonts w:hint="eastAsia"/>
        </w:rPr>
        <w:t>见所有</w:t>
      </w:r>
      <w:proofErr w:type="gramEnd"/>
      <w:r>
        <w:rPr>
          <w:rFonts w:hint="eastAsia"/>
        </w:rPr>
        <w:t>高亮部分）</w:t>
      </w:r>
    </w:p>
    <w:permEnd w:id="480446688"/>
    <w:p w14:paraId="140446C0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031AFE75" w14:textId="162C8A6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989148938" w:edGrp="everyone"/>
      <w:r w:rsidR="00837297" w:rsidRPr="00837297">
        <w:rPr>
          <w:rFonts w:hint="eastAsia"/>
        </w:rPr>
        <w:fldChar w:fldCharType="begin"/>
      </w:r>
      <w:r w:rsidR="00837297" w:rsidRPr="00837297">
        <w:rPr>
          <w:rFonts w:hint="eastAsia"/>
        </w:rPr>
        <w:instrText>HYPERLINK "https://gitee.com/fallingheaven/cni-exp"</w:instrText>
      </w:r>
      <w:r w:rsidR="00837297" w:rsidRPr="00837297">
        <w:rPr>
          <w:rFonts w:hint="eastAsia"/>
        </w:rPr>
      </w:r>
      <w:r w:rsidR="00837297" w:rsidRPr="00837297">
        <w:rPr>
          <w:rFonts w:hint="eastAsia"/>
        </w:rPr>
        <w:fldChar w:fldCharType="separate"/>
      </w:r>
      <w:r w:rsidR="00837297" w:rsidRPr="00837297">
        <w:rPr>
          <w:rStyle w:val="ad"/>
        </w:rPr>
        <w:t xml:space="preserve">CNI-Exp: </w:t>
      </w:r>
      <w:r w:rsidR="00837297" w:rsidRPr="00837297">
        <w:rPr>
          <w:rStyle w:val="ad"/>
        </w:rPr>
        <w:t>厦门大学计算机网络课程实验项目集</w:t>
      </w:r>
      <w:r w:rsidR="00837297" w:rsidRPr="00837297">
        <w:rPr>
          <w:rStyle w:val="ad"/>
        </w:rPr>
        <w:t xml:space="preserve"> (gitee.com)</w:t>
      </w:r>
      <w:r w:rsidR="00837297" w:rsidRPr="00837297">
        <w:rPr>
          <w:rFonts w:hint="eastAsia"/>
        </w:rPr>
        <w:fldChar w:fldCharType="end"/>
      </w:r>
      <w:permEnd w:id="989148938"/>
    </w:p>
    <w:p w14:paraId="3DA085A7" w14:textId="77777777" w:rsidR="00496C85" w:rsidRDefault="00496C85" w:rsidP="00496C85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181A1E9A" w14:textId="7047EA54" w:rsidR="00E51AE3" w:rsidRPr="00F83F8E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  <w:rPr>
          <w:b/>
          <w:bCs/>
        </w:rPr>
      </w:pPr>
      <w:permStart w:id="411960487" w:edGrp="everyone"/>
      <w:r w:rsidRPr="00F83F8E">
        <w:rPr>
          <w:rFonts w:hint="eastAsia"/>
          <w:b/>
          <w:bCs/>
        </w:rPr>
        <w:t>在实验中的，帧格式是什么？</w:t>
      </w:r>
      <w:r w:rsidRPr="00F83F8E">
        <w:rPr>
          <w:rFonts w:hint="eastAsia"/>
          <w:b/>
          <w:bCs/>
        </w:rPr>
        <w:t xml:space="preserve"> </w:t>
      </w:r>
      <w:r w:rsidRPr="00F83F8E">
        <w:rPr>
          <w:rFonts w:hint="eastAsia"/>
          <w:b/>
          <w:bCs/>
        </w:rPr>
        <w:t>各个字段的作用是什么？长度范围是多少？</w:t>
      </w:r>
    </w:p>
    <w:tbl>
      <w:tblPr>
        <w:tblStyle w:val="af"/>
        <w:tblW w:w="0" w:type="auto"/>
        <w:tblInd w:w="900" w:type="dxa"/>
        <w:tblLook w:val="04A0" w:firstRow="1" w:lastRow="0" w:firstColumn="1" w:lastColumn="0" w:noHBand="0" w:noVBand="1"/>
      </w:tblPr>
      <w:tblGrid>
        <w:gridCol w:w="1505"/>
        <w:gridCol w:w="1276"/>
        <w:gridCol w:w="1276"/>
        <w:gridCol w:w="1095"/>
        <w:gridCol w:w="1598"/>
        <w:gridCol w:w="980"/>
      </w:tblGrid>
      <w:tr w:rsidR="0046051F" w14:paraId="50ACF62A" w14:textId="77777777" w:rsidTr="00395535">
        <w:tc>
          <w:tcPr>
            <w:tcW w:w="1505" w:type="dxa"/>
            <w:vAlign w:val="center"/>
          </w:tcPr>
          <w:p w14:paraId="794CD6A7" w14:textId="77CBEE3D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01"/>
              </w:rPr>
              <w:t>帧首定界符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3D3B896" w14:textId="657F82FC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01"/>
              </w:rPr>
              <w:t>目的地址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C5D05F8" w14:textId="67D0DBE1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01"/>
              </w:rPr>
              <w:t>源地址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095" w:type="dxa"/>
            <w:vAlign w:val="center"/>
          </w:tcPr>
          <w:p w14:paraId="57BACCC4" w14:textId="52903AE0" w:rsidR="0046051F" w:rsidRP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 w:rsidRPr="0046051F">
              <w:t>长度</w:t>
            </w:r>
            <w:r w:rsidRPr="0046051F">
              <w:t xml:space="preserve"> </w:t>
            </w:r>
          </w:p>
        </w:tc>
        <w:tc>
          <w:tcPr>
            <w:tcW w:w="1598" w:type="dxa"/>
            <w:vAlign w:val="center"/>
          </w:tcPr>
          <w:p w14:paraId="344E5498" w14:textId="022F920C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01"/>
              </w:rPr>
              <w:t>载荷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980" w:type="dxa"/>
            <w:vAlign w:val="center"/>
          </w:tcPr>
          <w:p w14:paraId="3C101972" w14:textId="760294B2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>CRC</w:t>
            </w:r>
          </w:p>
        </w:tc>
      </w:tr>
      <w:tr w:rsidR="0046051F" w:rsidRPr="0046051F" w14:paraId="467457F0" w14:textId="77777777" w:rsidTr="00395535">
        <w:tc>
          <w:tcPr>
            <w:tcW w:w="1505" w:type="dxa"/>
            <w:vAlign w:val="center"/>
          </w:tcPr>
          <w:p w14:paraId="166C9B9A" w14:textId="5C0F75AA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 xml:space="preserve">1 </w:t>
            </w:r>
            <w:r>
              <w:rPr>
                <w:rStyle w:val="fontstyle01"/>
              </w:rPr>
              <w:t>字节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F9A1D76" w14:textId="5821D50C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 xml:space="preserve">1 </w:t>
            </w:r>
            <w:r>
              <w:rPr>
                <w:rStyle w:val="fontstyle01"/>
              </w:rPr>
              <w:t>字节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66932C0" w14:textId="24F7027B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 xml:space="preserve">1 </w:t>
            </w:r>
            <w:r>
              <w:rPr>
                <w:rStyle w:val="fontstyle01"/>
              </w:rPr>
              <w:t>字节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095" w:type="dxa"/>
            <w:vAlign w:val="center"/>
          </w:tcPr>
          <w:p w14:paraId="7CCCC564" w14:textId="3326E959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 xml:space="preserve">2 </w:t>
            </w:r>
            <w:r>
              <w:rPr>
                <w:rStyle w:val="fontstyle01"/>
              </w:rPr>
              <w:t>字节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1598" w:type="dxa"/>
            <w:vAlign w:val="center"/>
          </w:tcPr>
          <w:p w14:paraId="56BD7EC5" w14:textId="115533C3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>0~</w:t>
            </w:r>
            <w:r w:rsidR="00395535">
              <w:rPr>
                <w:rStyle w:val="fontstyle21"/>
                <w:rFonts w:hint="eastAsia"/>
              </w:rPr>
              <w:t>512</w:t>
            </w:r>
            <w:r w:rsidR="00395535">
              <w:rPr>
                <w:rStyle w:val="fontstyle21"/>
                <w:rFonts w:hint="eastAsia"/>
              </w:rPr>
              <w:t>字</w:t>
            </w:r>
            <w:r>
              <w:rPr>
                <w:rStyle w:val="fontstyle01"/>
              </w:rPr>
              <w:t>节</w:t>
            </w:r>
            <w:r>
              <w:rPr>
                <w:rStyle w:val="fontstyle01"/>
              </w:rPr>
              <w:t xml:space="preserve"> </w:t>
            </w:r>
          </w:p>
        </w:tc>
        <w:tc>
          <w:tcPr>
            <w:tcW w:w="980" w:type="dxa"/>
            <w:vAlign w:val="center"/>
          </w:tcPr>
          <w:p w14:paraId="3EB525B5" w14:textId="0FE17AD3" w:rsidR="0046051F" w:rsidRDefault="0046051F" w:rsidP="0046051F">
            <w:pPr>
              <w:pStyle w:val="a0"/>
              <w:spacing w:before="120" w:after="120"/>
              <w:ind w:firstLineChars="0" w:firstLine="0"/>
              <w:rPr>
                <w:rFonts w:hint="eastAsia"/>
              </w:rPr>
            </w:pPr>
            <w:r>
              <w:rPr>
                <w:rStyle w:val="fontstyle21"/>
              </w:rPr>
              <w:t xml:space="preserve">4 </w:t>
            </w:r>
            <w:r>
              <w:rPr>
                <w:rStyle w:val="fontstyle01"/>
              </w:rPr>
              <w:t>字节</w:t>
            </w:r>
          </w:p>
        </w:tc>
      </w:tr>
    </w:tbl>
    <w:p w14:paraId="44C6C72F" w14:textId="27E517D7" w:rsidR="0046051F" w:rsidRDefault="0046051F" w:rsidP="0046051F">
      <w:pPr>
        <w:pStyle w:val="a0"/>
        <w:spacing w:before="120" w:after="120"/>
        <w:ind w:left="900" w:firstLineChars="0" w:firstLine="0"/>
        <w:rPr>
          <w:rFonts w:hint="eastAsia"/>
        </w:rPr>
      </w:pPr>
      <w:r>
        <w:rPr>
          <w:rFonts w:hint="eastAsia"/>
        </w:rPr>
        <w:lastRenderedPageBreak/>
        <w:t>帧首定界符用于判定帧的开始，目的地址用于确定帧的接收方，源地址用于确定帧的发送方，长度用于</w:t>
      </w:r>
      <w:r w:rsidR="00797576">
        <w:rPr>
          <w:rFonts w:hint="eastAsia"/>
        </w:rPr>
        <w:t>表示数据长度，载荷</w:t>
      </w:r>
      <w:proofErr w:type="gramStart"/>
      <w:r w:rsidR="00797576">
        <w:rPr>
          <w:rFonts w:hint="eastAsia"/>
        </w:rPr>
        <w:t>就是帧所携带</w:t>
      </w:r>
      <w:proofErr w:type="gramEnd"/>
      <w:r w:rsidR="00797576">
        <w:rPr>
          <w:rFonts w:hint="eastAsia"/>
        </w:rPr>
        <w:t>的数据，</w:t>
      </w:r>
      <w:proofErr w:type="spellStart"/>
      <w:r w:rsidR="00797576">
        <w:rPr>
          <w:rFonts w:hint="eastAsia"/>
        </w:rPr>
        <w:t>crc</w:t>
      </w:r>
      <w:proofErr w:type="spellEnd"/>
      <w:r w:rsidR="00797576">
        <w:rPr>
          <w:rFonts w:hint="eastAsia"/>
        </w:rPr>
        <w:t>是校验码</w:t>
      </w:r>
    </w:p>
    <w:p w14:paraId="5556715D" w14:textId="164BAAE9" w:rsidR="00E51AE3" w:rsidRPr="00F83F8E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  <w:rPr>
          <w:b/>
          <w:bCs/>
        </w:rPr>
      </w:pPr>
      <w:r w:rsidRPr="00F83F8E">
        <w:rPr>
          <w:rFonts w:hint="eastAsia"/>
          <w:b/>
          <w:bCs/>
        </w:rPr>
        <w:t>在实验中的，如何将数据成帧？其中，帧首定界符是什么？</w:t>
      </w:r>
    </w:p>
    <w:p w14:paraId="4604F336" w14:textId="056A60E3" w:rsidR="00797576" w:rsidRDefault="004E128E" w:rsidP="00797576">
      <w:pPr>
        <w:pStyle w:val="a0"/>
        <w:spacing w:before="120" w:after="120"/>
        <w:ind w:left="900" w:firstLineChars="0" w:firstLine="0"/>
      </w:pPr>
      <w:r>
        <w:rPr>
          <w:rFonts w:hint="eastAsia"/>
        </w:rPr>
        <w:t>这里是将数据写入结构体，再将结构体序列化为字符串，但其实等价于在数据前后添加帧首定界符、目的地址等字符。</w:t>
      </w:r>
    </w:p>
    <w:p w14:paraId="52BBD59A" w14:textId="6A1C300A" w:rsidR="004E128E" w:rsidRDefault="004E128E" w:rsidP="00797576">
      <w:pPr>
        <w:pStyle w:val="a0"/>
        <w:spacing w:before="120" w:after="120"/>
        <w:ind w:left="900" w:firstLineChars="0" w:firstLine="0"/>
        <w:rPr>
          <w:rFonts w:hint="eastAsia"/>
        </w:rPr>
      </w:pPr>
      <w:r>
        <w:rPr>
          <w:rFonts w:hint="eastAsia"/>
        </w:rPr>
        <w:t>帧首定界符是</w:t>
      </w:r>
      <w:r>
        <w:rPr>
          <w:rFonts w:hint="eastAsia"/>
        </w:rPr>
        <w:t>0x3F</w:t>
      </w:r>
    </w:p>
    <w:p w14:paraId="3D14C746" w14:textId="2725376C" w:rsidR="00E51AE3" w:rsidRPr="00F83F8E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  <w:rPr>
          <w:b/>
          <w:bCs/>
        </w:rPr>
      </w:pPr>
      <w:r w:rsidRPr="00F83F8E">
        <w:rPr>
          <w:rFonts w:hint="eastAsia"/>
          <w:b/>
          <w:bCs/>
        </w:rPr>
        <w:t>在实验中的，采用的是何种多路复用算法？</w:t>
      </w:r>
      <w:r w:rsidRPr="00F83F8E">
        <w:rPr>
          <w:rFonts w:hint="eastAsia"/>
          <w:b/>
          <w:bCs/>
        </w:rPr>
        <w:t xml:space="preserve"> </w:t>
      </w:r>
      <w:r w:rsidRPr="00F83F8E">
        <w:rPr>
          <w:rFonts w:hint="eastAsia"/>
          <w:b/>
          <w:bCs/>
        </w:rPr>
        <w:t>简要说明其基本原理。</w:t>
      </w:r>
    </w:p>
    <w:p w14:paraId="01AC86A8" w14:textId="22308392" w:rsidR="004E128E" w:rsidRDefault="004E128E" w:rsidP="004E128E">
      <w:pPr>
        <w:pStyle w:val="a0"/>
        <w:spacing w:before="120" w:after="120"/>
        <w:ind w:left="900" w:firstLineChars="0" w:firstLine="0"/>
      </w:pPr>
      <w:r>
        <w:rPr>
          <w:rFonts w:hint="eastAsia"/>
        </w:rPr>
        <w:t>时分多路复用。</w:t>
      </w:r>
    </w:p>
    <w:p w14:paraId="02A0A8A6" w14:textId="05396B0F" w:rsidR="004E128E" w:rsidRDefault="004E128E" w:rsidP="004E128E">
      <w:pPr>
        <w:pStyle w:val="a0"/>
        <w:spacing w:before="120" w:after="120"/>
        <w:ind w:left="900" w:firstLineChars="0" w:firstLine="0"/>
        <w:rPr>
          <w:rFonts w:hint="eastAsia"/>
        </w:rPr>
      </w:pPr>
      <w:r>
        <w:rPr>
          <w:rFonts w:hint="eastAsia"/>
        </w:rPr>
        <w:t>时分多路复用就是每一段时间内由一个发送端传送数据，下一段时间由下一个发送端传送数据</w:t>
      </w:r>
    </w:p>
    <w:p w14:paraId="7E47524D" w14:textId="7E19A37A" w:rsidR="00E51AE3" w:rsidRPr="00F83F8E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  <w:rPr>
          <w:b/>
          <w:bCs/>
        </w:rPr>
      </w:pPr>
      <w:r w:rsidRPr="00F83F8E">
        <w:rPr>
          <w:rFonts w:hint="eastAsia"/>
          <w:b/>
          <w:bCs/>
        </w:rPr>
        <w:t>在实验中，编址方案是什么？</w:t>
      </w:r>
      <w:r w:rsidRPr="00F83F8E">
        <w:rPr>
          <w:rFonts w:hint="eastAsia"/>
          <w:b/>
          <w:bCs/>
        </w:rPr>
        <w:t xml:space="preserve"> </w:t>
      </w:r>
      <w:r w:rsidRPr="00F83F8E">
        <w:rPr>
          <w:rFonts w:hint="eastAsia"/>
          <w:b/>
          <w:bCs/>
        </w:rPr>
        <w:t>为什么这么设计？</w:t>
      </w:r>
    </w:p>
    <w:p w14:paraId="7C30B0A9" w14:textId="302320F3" w:rsidR="004E128E" w:rsidRDefault="00F83F8E" w:rsidP="004E128E">
      <w:pPr>
        <w:pStyle w:val="a0"/>
        <w:spacing w:before="120" w:after="120"/>
        <w:ind w:left="900" w:firstLineChars="0" w:firstLine="0"/>
      </w:pPr>
      <w:r>
        <w:rPr>
          <w:rFonts w:hint="eastAsia"/>
        </w:rPr>
        <w:t>这里的话不涉及网络传输，所以没有传统上的编址，不过这里的话我是通过源地址的值来区分不同来源的数据，以此来写入不同的文件。</w:t>
      </w:r>
    </w:p>
    <w:p w14:paraId="086F47D3" w14:textId="6CBEB983" w:rsidR="00F83F8E" w:rsidRDefault="00F83F8E" w:rsidP="004E128E">
      <w:pPr>
        <w:pStyle w:val="a0"/>
        <w:spacing w:before="120" w:after="120"/>
        <w:ind w:left="900" w:firstLineChars="0" w:firstLine="0"/>
        <w:rPr>
          <w:rFonts w:hint="eastAsia"/>
        </w:rPr>
      </w:pPr>
      <w:r>
        <w:rPr>
          <w:rFonts w:hint="eastAsia"/>
        </w:rPr>
        <w:t>关于为什么这么设计，一是简单方便，实验实现区分足够，易于解码而且比较短也不容易出错</w:t>
      </w:r>
    </w:p>
    <w:p w14:paraId="595E221F" w14:textId="0D81B69B" w:rsidR="00E51AE3" w:rsidRDefault="00E51AE3" w:rsidP="00E51AE3">
      <w:pPr>
        <w:pStyle w:val="a0"/>
        <w:numPr>
          <w:ilvl w:val="0"/>
          <w:numId w:val="3"/>
        </w:numPr>
        <w:spacing w:before="120" w:after="120"/>
        <w:ind w:firstLineChars="0"/>
      </w:pPr>
      <w:r w:rsidRPr="00F83F8E">
        <w:rPr>
          <w:rFonts w:hint="eastAsia"/>
          <w:b/>
          <w:bCs/>
        </w:rPr>
        <w:t>你的编码数据载荷大小范围是什么？</w:t>
      </w:r>
      <w:r w:rsidRPr="00F83F8E">
        <w:rPr>
          <w:rFonts w:hint="eastAsia"/>
          <w:b/>
          <w:bCs/>
        </w:rPr>
        <w:t xml:space="preserve"> </w:t>
      </w:r>
      <w:r w:rsidRPr="00F83F8E">
        <w:rPr>
          <w:rFonts w:hint="eastAsia"/>
          <w:b/>
          <w:bCs/>
        </w:rPr>
        <w:t>设定该上限值的依据是什么？</w:t>
      </w:r>
    </w:p>
    <w:p w14:paraId="3F660E66" w14:textId="1D6228AD" w:rsidR="00D5450F" w:rsidRDefault="00395535" w:rsidP="00D5450F">
      <w:pPr>
        <w:spacing w:before="120" w:after="120"/>
        <w:ind w:left="840"/>
      </w:pPr>
      <w:r>
        <w:rPr>
          <w:rFonts w:hint="eastAsia"/>
        </w:rPr>
        <w:t>这里的话是</w:t>
      </w:r>
      <w:r>
        <w:rPr>
          <w:rFonts w:hint="eastAsia"/>
        </w:rPr>
        <w:t>0~0.5KB</w:t>
      </w:r>
    </w:p>
    <w:p w14:paraId="47E964BC" w14:textId="6D358485" w:rsidR="00395535" w:rsidRDefault="00395535" w:rsidP="00D5450F">
      <w:pPr>
        <w:spacing w:before="120" w:after="120"/>
        <w:ind w:left="840"/>
        <w:rPr>
          <w:rFonts w:hint="eastAsia"/>
        </w:rPr>
      </w:pPr>
      <w:r>
        <w:rPr>
          <w:rFonts w:hint="eastAsia"/>
        </w:rPr>
        <w:t>依据主要有两点，一是</w:t>
      </w:r>
      <w:proofErr w:type="spellStart"/>
      <w:r>
        <w:rPr>
          <w:rFonts w:hint="eastAsia"/>
        </w:rPr>
        <w:t>libqrencode</w:t>
      </w:r>
      <w:proofErr w:type="spellEnd"/>
      <w:proofErr w:type="gramStart"/>
      <w:r>
        <w:rPr>
          <w:rFonts w:hint="eastAsia"/>
        </w:rPr>
        <w:t>库对字节</w:t>
      </w:r>
      <w:proofErr w:type="gramEnd"/>
      <w:r>
        <w:rPr>
          <w:rFonts w:hint="eastAsia"/>
        </w:rPr>
        <w:t>编码二</w:t>
      </w:r>
      <w:proofErr w:type="gramStart"/>
      <w:r>
        <w:rPr>
          <w:rFonts w:hint="eastAsia"/>
        </w:rPr>
        <w:t>维码最多编</w:t>
      </w:r>
      <w:proofErr w:type="gramEnd"/>
      <w:r>
        <w:rPr>
          <w:rFonts w:hint="eastAsia"/>
        </w:rPr>
        <w:t>1.4KB</w:t>
      </w:r>
      <w:r>
        <w:rPr>
          <w:rFonts w:hint="eastAsia"/>
        </w:rPr>
        <w:t>，第二点是对于一些数据量太大的</w:t>
      </w:r>
      <w:proofErr w:type="gramStart"/>
      <w:r>
        <w:rPr>
          <w:rFonts w:hint="eastAsia"/>
        </w:rPr>
        <w:t>二维码可能</w:t>
      </w:r>
      <w:proofErr w:type="gramEnd"/>
      <w:r>
        <w:rPr>
          <w:rFonts w:hint="eastAsia"/>
        </w:rPr>
        <w:t>识别不出来</w:t>
      </w:r>
    </w:p>
    <w:permEnd w:id="411960487"/>
    <w:p w14:paraId="359045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0ABC0E09" w14:textId="72B3F5BF" w:rsidR="00FB4E62" w:rsidRDefault="00E925D5" w:rsidP="00FB4E62">
      <w:pPr>
        <w:pStyle w:val="a0"/>
        <w:spacing w:before="120" w:after="120"/>
        <w:ind w:firstLine="480"/>
      </w:pPr>
      <w:permStart w:id="1086926822" w:edGrp="everyone"/>
      <w:r>
        <w:rPr>
          <w:rFonts w:hint="eastAsia"/>
        </w:rPr>
        <w:t>本次实验是在上次实验的基础上完成，改动的地方也不多，</w:t>
      </w:r>
      <w:r w:rsidR="00FB4E62">
        <w:rPr>
          <w:rFonts w:hint="eastAsia"/>
        </w:rPr>
        <w:t>但也遇到了不少问题。</w:t>
      </w:r>
    </w:p>
    <w:p w14:paraId="5AE3F763" w14:textId="0B0F44E6" w:rsidR="00FB4E62" w:rsidRDefault="00FB4E62" w:rsidP="00FB4E62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首先谈谈收获，主要是亲手实现了帧格式，模拟了时分多路复用，学习了帧首定界符出现在数据中的集中解决方案。</w:t>
      </w:r>
    </w:p>
    <w:p w14:paraId="599BDA1F" w14:textId="63B3A588" w:rsidR="00FB4E62" w:rsidRDefault="00FB4E62" w:rsidP="00FB4E62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另外，还有遇到的一些问题，主要有一个</w:t>
      </w:r>
      <w:r>
        <w:rPr>
          <w:rFonts w:hint="eastAsia"/>
        </w:rPr>
        <w:t>bug</w:t>
      </w:r>
      <w:r>
        <w:rPr>
          <w:rFonts w:hint="eastAsia"/>
        </w:rPr>
        <w:t>：由于解码的数据识别格式是</w:t>
      </w:r>
      <w:r>
        <w:rPr>
          <w:rFonts w:hint="eastAsia"/>
        </w:rPr>
        <w:t>utf-8</w:t>
      </w:r>
      <w:r>
        <w:rPr>
          <w:rFonts w:hint="eastAsia"/>
        </w:rPr>
        <w:t>，导致首位为</w:t>
      </w:r>
      <w:r>
        <w:rPr>
          <w:rFonts w:hint="eastAsia"/>
        </w:rPr>
        <w:t>1</w:t>
      </w:r>
      <w:r>
        <w:rPr>
          <w:rFonts w:hint="eastAsia"/>
        </w:rPr>
        <w:t>的数据变成宽字符，后来使用本被放弃的</w:t>
      </w:r>
      <w:r>
        <w:rPr>
          <w:rFonts w:hint="eastAsia"/>
        </w:rPr>
        <w:t>base64</w:t>
      </w:r>
      <w:r>
        <w:rPr>
          <w:rFonts w:hint="eastAsia"/>
        </w:rPr>
        <w:t>编码解决。</w:t>
      </w:r>
      <w:permEnd w:id="1086926822"/>
    </w:p>
    <w:sectPr w:rsidR="00FB4E62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74604" w14:textId="77777777" w:rsidR="002A7E83" w:rsidRDefault="002A7E83">
      <w:r>
        <w:separator/>
      </w:r>
    </w:p>
  </w:endnote>
  <w:endnote w:type="continuationSeparator" w:id="0">
    <w:p w14:paraId="3BCFC29B" w14:textId="77777777" w:rsidR="002A7E83" w:rsidRDefault="002A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DFS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222" w14:textId="77777777" w:rsidR="00DD2F3B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721C2" w14:textId="77777777" w:rsidR="002A7E83" w:rsidRDefault="002A7E83">
      <w:r>
        <w:separator/>
      </w:r>
    </w:p>
  </w:footnote>
  <w:footnote w:type="continuationSeparator" w:id="0">
    <w:p w14:paraId="182521DC" w14:textId="77777777" w:rsidR="002A7E83" w:rsidRDefault="002A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36A2" w14:textId="77777777" w:rsidR="00DD2F3B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57B4D"/>
    <w:multiLevelType w:val="hybridMultilevel"/>
    <w:tmpl w:val="EF02B3DE"/>
    <w:lvl w:ilvl="0" w:tplc="240A143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3785393">
    <w:abstractNumId w:val="2"/>
  </w:num>
  <w:num w:numId="2" w16cid:durableId="863326467">
    <w:abstractNumId w:val="0"/>
  </w:num>
  <w:num w:numId="3" w16cid:durableId="21233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2p/wsm/bW7fIFzk7KX9DgQwi6xeGhzHCnsGsIp0QecFMbBpMqwM8a10BomVU9NCdIYPeh4l1aPYBAJb8w+z9g==" w:salt="sJswNFjInbcY/C7rHX57a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7"/>
    <w:rsid w:val="000A6C1A"/>
    <w:rsid w:val="000A7B78"/>
    <w:rsid w:val="00150537"/>
    <w:rsid w:val="001B30D0"/>
    <w:rsid w:val="001B6A37"/>
    <w:rsid w:val="00205414"/>
    <w:rsid w:val="002172E5"/>
    <w:rsid w:val="00224328"/>
    <w:rsid w:val="002858F3"/>
    <w:rsid w:val="002A021F"/>
    <w:rsid w:val="002A1393"/>
    <w:rsid w:val="002A7E83"/>
    <w:rsid w:val="002C3255"/>
    <w:rsid w:val="003150B4"/>
    <w:rsid w:val="00352F47"/>
    <w:rsid w:val="00361252"/>
    <w:rsid w:val="00395535"/>
    <w:rsid w:val="003B7F7E"/>
    <w:rsid w:val="003E055E"/>
    <w:rsid w:val="0046051F"/>
    <w:rsid w:val="0046778F"/>
    <w:rsid w:val="00496C85"/>
    <w:rsid w:val="004A1066"/>
    <w:rsid w:val="004E128E"/>
    <w:rsid w:val="004F3C30"/>
    <w:rsid w:val="00500BCA"/>
    <w:rsid w:val="0054530E"/>
    <w:rsid w:val="0058242F"/>
    <w:rsid w:val="006655AA"/>
    <w:rsid w:val="0066774D"/>
    <w:rsid w:val="006825CB"/>
    <w:rsid w:val="006D2A23"/>
    <w:rsid w:val="006E7238"/>
    <w:rsid w:val="00737B95"/>
    <w:rsid w:val="00797576"/>
    <w:rsid w:val="008052E8"/>
    <w:rsid w:val="008063D1"/>
    <w:rsid w:val="00826717"/>
    <w:rsid w:val="00837297"/>
    <w:rsid w:val="008710F5"/>
    <w:rsid w:val="008E67A9"/>
    <w:rsid w:val="009B15EC"/>
    <w:rsid w:val="009C2027"/>
    <w:rsid w:val="009D7517"/>
    <w:rsid w:val="00A7084B"/>
    <w:rsid w:val="00A81A55"/>
    <w:rsid w:val="00B02959"/>
    <w:rsid w:val="00B04A40"/>
    <w:rsid w:val="00B24809"/>
    <w:rsid w:val="00B50C86"/>
    <w:rsid w:val="00C05D05"/>
    <w:rsid w:val="00C164B6"/>
    <w:rsid w:val="00C535F3"/>
    <w:rsid w:val="00CA5425"/>
    <w:rsid w:val="00D5450F"/>
    <w:rsid w:val="00D74456"/>
    <w:rsid w:val="00DD2F3B"/>
    <w:rsid w:val="00E5064E"/>
    <w:rsid w:val="00E51AE3"/>
    <w:rsid w:val="00E67485"/>
    <w:rsid w:val="00E925D5"/>
    <w:rsid w:val="00EB5D96"/>
    <w:rsid w:val="00ED6323"/>
    <w:rsid w:val="00F83F8E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1427"/>
  <w15:chartTrackingRefBased/>
  <w15:docId w15:val="{1DC1E08F-C584-4378-8EAB-2987262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4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46051F"/>
    <w:rPr>
      <w:rFonts w:ascii="FZDFS--GBK1-0" w:hAnsi="FZDFS--GBK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4605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practice\Computer_Network\Experiment\cni-exp\E2_3790\doc\E02-3790-&#39759;&#28165;&#262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E02-3790-魏清晨.dotx</Template>
  <TotalTime>145</TotalTime>
  <Pages>7</Pages>
  <Words>245</Words>
  <Characters>1402</Characters>
  <Application>Microsoft Office Word</Application>
  <DocSecurity>8</DocSecurity>
  <Lines>11</Lines>
  <Paragraphs>3</Paragraphs>
  <ScaleCrop>false</ScaleCrop>
  <Company>厦门大学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WQC20</dc:creator>
  <cp:keywords/>
  <dc:description/>
  <cp:lastModifiedBy>wqc200437@163.com</cp:lastModifiedBy>
  <cp:revision>8</cp:revision>
  <dcterms:created xsi:type="dcterms:W3CDTF">2024-10-06T07:35:00Z</dcterms:created>
  <dcterms:modified xsi:type="dcterms:W3CDTF">2024-10-10T12:27:00Z</dcterms:modified>
</cp:coreProperties>
</file>