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67010" w14:textId="77777777" w:rsidR="00DE24C0" w:rsidRDefault="00790B30">
      <w:pPr>
        <w:spacing w:line="1140" w:lineRule="exact"/>
        <w:jc w:val="center"/>
        <w:rPr>
          <w:rFonts w:eastAsia="楷体_GB2312"/>
          <w:b/>
          <w:sz w:val="52"/>
          <w:szCs w:val="52"/>
        </w:rPr>
      </w:pPr>
      <w:r>
        <w:rPr>
          <w:rFonts w:eastAsia="楷体_GB2312"/>
          <w:b/>
          <w:noProof/>
          <w:sz w:val="52"/>
          <w:szCs w:val="52"/>
        </w:rPr>
        <w:drawing>
          <wp:anchor distT="0" distB="0" distL="114300" distR="114300" simplePos="0" relativeHeight="251661312" behindDoc="0" locked="0" layoutInCell="1" allowOverlap="1" wp14:anchorId="162C262A" wp14:editId="36C0E948">
            <wp:simplePos x="0" y="0"/>
            <wp:positionH relativeFrom="column">
              <wp:posOffset>1652270</wp:posOffset>
            </wp:positionH>
            <wp:positionV relativeFrom="paragraph">
              <wp:posOffset>251460</wp:posOffset>
            </wp:positionV>
            <wp:extent cx="2148205" cy="609600"/>
            <wp:effectExtent l="0" t="0" r="4445" b="0"/>
            <wp:wrapNone/>
            <wp:docPr id="3" name="图片 3" descr="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za"/>
                    <pic:cNvPicPr>
                      <a:picLocks noChangeAspect="1" noChangeArrowheads="1"/>
                    </pic:cNvPicPr>
                  </pic:nvPicPr>
                  <pic:blipFill>
                    <a:blip r:embed="rId9" cstate="print">
                      <a:extLst>
                        <a:ext uri="{BEBA8EAE-BF5A-486C-A8C5-ECC9F3942E4B}">
                          <a14:imgProps xmlns:a14="http://schemas.microsoft.com/office/drawing/2010/main">
                            <a14:imgLayer r:embed="rId10">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a:xfrm>
                      <a:off x="0" y="0"/>
                      <a:ext cx="2148205" cy="609600"/>
                    </a:xfrm>
                    <a:prstGeom prst="rect">
                      <a:avLst/>
                    </a:prstGeom>
                    <a:noFill/>
                    <a:ln>
                      <a:noFill/>
                    </a:ln>
                  </pic:spPr>
                </pic:pic>
              </a:graphicData>
            </a:graphic>
          </wp:anchor>
        </w:drawing>
      </w:r>
    </w:p>
    <w:p w14:paraId="67F6169D" w14:textId="77777777" w:rsidR="00DE24C0" w:rsidRDefault="00790B30">
      <w:pPr>
        <w:spacing w:line="1140" w:lineRule="exact"/>
        <w:jc w:val="center"/>
        <w:rPr>
          <w:rFonts w:eastAsia="楷体_GB2312"/>
          <w:b/>
          <w:sz w:val="52"/>
          <w:szCs w:val="52"/>
        </w:rPr>
      </w:pPr>
      <w:r>
        <w:rPr>
          <w:rFonts w:eastAsia="楷体_GB2312"/>
          <w:b/>
          <w:sz w:val="52"/>
          <w:szCs w:val="52"/>
        </w:rPr>
        <w:t>本</w:t>
      </w:r>
      <w:r>
        <w:rPr>
          <w:rFonts w:eastAsia="楷体_GB2312"/>
          <w:b/>
          <w:sz w:val="52"/>
          <w:szCs w:val="52"/>
        </w:rPr>
        <w:t xml:space="preserve"> </w:t>
      </w:r>
      <w:r>
        <w:rPr>
          <w:rFonts w:eastAsia="楷体_GB2312"/>
          <w:b/>
          <w:sz w:val="52"/>
          <w:szCs w:val="52"/>
        </w:rPr>
        <w:t>科</w:t>
      </w:r>
      <w:r>
        <w:rPr>
          <w:rFonts w:eastAsia="楷体_GB2312"/>
          <w:b/>
          <w:sz w:val="52"/>
          <w:szCs w:val="52"/>
        </w:rPr>
        <w:t xml:space="preserve"> </w:t>
      </w:r>
      <w:r>
        <w:rPr>
          <w:rFonts w:eastAsia="楷体_GB2312"/>
          <w:b/>
          <w:sz w:val="52"/>
          <w:szCs w:val="52"/>
        </w:rPr>
        <w:t>毕</w:t>
      </w:r>
      <w:r>
        <w:rPr>
          <w:rFonts w:eastAsia="楷体_GB2312"/>
          <w:b/>
          <w:sz w:val="52"/>
          <w:szCs w:val="52"/>
        </w:rPr>
        <w:t xml:space="preserve"> </w:t>
      </w:r>
      <w:r>
        <w:rPr>
          <w:rFonts w:eastAsia="楷体_GB2312"/>
          <w:b/>
          <w:sz w:val="52"/>
          <w:szCs w:val="52"/>
        </w:rPr>
        <w:t>业</w:t>
      </w:r>
      <w:r>
        <w:rPr>
          <w:rFonts w:eastAsia="楷体_GB2312"/>
          <w:b/>
          <w:sz w:val="52"/>
          <w:szCs w:val="52"/>
        </w:rPr>
        <w:t xml:space="preserve"> </w:t>
      </w:r>
      <w:r>
        <w:rPr>
          <w:rFonts w:eastAsia="楷体_GB2312"/>
          <w:b/>
          <w:sz w:val="52"/>
          <w:szCs w:val="52"/>
        </w:rPr>
        <w:t>论</w:t>
      </w:r>
      <w:r>
        <w:rPr>
          <w:rFonts w:eastAsia="楷体_GB2312"/>
          <w:b/>
          <w:sz w:val="52"/>
          <w:szCs w:val="52"/>
        </w:rPr>
        <w:t xml:space="preserve"> </w:t>
      </w:r>
      <w:r>
        <w:rPr>
          <w:rFonts w:eastAsia="楷体_GB2312"/>
          <w:b/>
          <w:sz w:val="52"/>
          <w:szCs w:val="52"/>
        </w:rPr>
        <w:t>文（设计）</w:t>
      </w:r>
    </w:p>
    <w:p w14:paraId="66CE682A" w14:textId="77777777" w:rsidR="00DE24C0" w:rsidRDefault="00DE24C0">
      <w:pPr>
        <w:spacing w:line="480" w:lineRule="auto"/>
        <w:jc w:val="center"/>
        <w:rPr>
          <w:rFonts w:eastAsia="楷体_GB2312"/>
          <w:b/>
          <w:sz w:val="52"/>
        </w:rPr>
      </w:pPr>
    </w:p>
    <w:p w14:paraId="177EF903" w14:textId="77777777" w:rsidR="00DE24C0" w:rsidRDefault="00DE24C0">
      <w:pPr>
        <w:spacing w:line="480" w:lineRule="auto"/>
        <w:jc w:val="center"/>
        <w:rPr>
          <w:rFonts w:eastAsia="楷体_GB2312"/>
          <w:b/>
          <w:sz w:val="52"/>
        </w:rPr>
      </w:pPr>
    </w:p>
    <w:p w14:paraId="7D23B530" w14:textId="77777777" w:rsidR="00DE24C0" w:rsidRDefault="00DE24C0">
      <w:pPr>
        <w:spacing w:line="600" w:lineRule="exact"/>
        <w:jc w:val="center"/>
        <w:rPr>
          <w:rFonts w:eastAsia="楷体_GB2312"/>
          <w:sz w:val="52"/>
        </w:rPr>
      </w:pPr>
    </w:p>
    <w:tbl>
      <w:tblPr>
        <w:tblpPr w:leftFromText="180" w:rightFromText="180" w:vertAnchor="text" w:horzAnchor="page" w:tblpX="2262" w:tblpY="130"/>
        <w:tblOverlap w:val="never"/>
        <w:tblW w:w="0" w:type="auto"/>
        <w:tblLayout w:type="fixed"/>
        <w:tblCellMar>
          <w:left w:w="10" w:type="dxa"/>
          <w:right w:w="10" w:type="dxa"/>
        </w:tblCellMar>
        <w:tblLook w:val="04A0" w:firstRow="1" w:lastRow="0" w:firstColumn="1" w:lastColumn="0" w:noHBand="0" w:noVBand="1"/>
      </w:tblPr>
      <w:tblGrid>
        <w:gridCol w:w="2071"/>
        <w:gridCol w:w="5580"/>
      </w:tblGrid>
      <w:tr w:rsidR="00DE24C0" w14:paraId="05DEB2C8" w14:textId="77777777">
        <w:tc>
          <w:tcPr>
            <w:tcW w:w="2071" w:type="dxa"/>
          </w:tcPr>
          <w:p w14:paraId="5DEAEF1E" w14:textId="77777777" w:rsidR="00DE24C0" w:rsidRDefault="00790B30">
            <w:pPr>
              <w:jc w:val="right"/>
              <w:rPr>
                <w:rFonts w:eastAsia="楷体_GB2312"/>
                <w:sz w:val="44"/>
              </w:rPr>
            </w:pPr>
            <w:r>
              <w:rPr>
                <w:rFonts w:eastAsia="楷体_GB2312"/>
                <w:sz w:val="36"/>
              </w:rPr>
              <w:t>课题名称</w:t>
            </w:r>
          </w:p>
        </w:tc>
        <w:tc>
          <w:tcPr>
            <w:tcW w:w="5580" w:type="dxa"/>
            <w:tcBorders>
              <w:bottom w:val="single" w:sz="4" w:space="0" w:color="auto"/>
            </w:tcBorders>
          </w:tcPr>
          <w:p w14:paraId="18E43555" w14:textId="559B5656" w:rsidR="00DE24C0" w:rsidRPr="001B1CAB" w:rsidRDefault="001B1CAB">
            <w:pPr>
              <w:ind w:firstLineChars="50" w:firstLine="160"/>
              <w:jc w:val="center"/>
              <w:rPr>
                <w:rFonts w:eastAsia="楷体_GB2312"/>
                <w:w w:val="80"/>
                <w:sz w:val="32"/>
              </w:rPr>
            </w:pPr>
            <w:r w:rsidRPr="001B1CAB">
              <w:rPr>
                <w:rFonts w:eastAsia="楷体_GB2312" w:hint="eastAsia"/>
                <w:sz w:val="32"/>
              </w:rPr>
              <w:t>基于区块链的网约车路径预警系统的设计与实现</w:t>
            </w:r>
          </w:p>
        </w:tc>
      </w:tr>
      <w:tr w:rsidR="00DE24C0" w14:paraId="1EC0BE3B" w14:textId="77777777">
        <w:tc>
          <w:tcPr>
            <w:tcW w:w="2071" w:type="dxa"/>
          </w:tcPr>
          <w:p w14:paraId="4B7D5F46" w14:textId="77777777" w:rsidR="00DE24C0" w:rsidRDefault="00790B30">
            <w:pPr>
              <w:jc w:val="right"/>
              <w:rPr>
                <w:rFonts w:eastAsia="楷体_GB2312"/>
                <w:sz w:val="44"/>
              </w:rPr>
            </w:pPr>
            <w:r>
              <w:rPr>
                <w:rFonts w:eastAsia="楷体_GB2312"/>
                <w:sz w:val="36"/>
              </w:rPr>
              <w:t>学</w:t>
            </w:r>
            <w:r>
              <w:rPr>
                <w:rFonts w:eastAsia="楷体_GB2312"/>
                <w:sz w:val="36"/>
              </w:rPr>
              <w:t xml:space="preserve">    </w:t>
            </w:r>
            <w:r>
              <w:rPr>
                <w:rFonts w:eastAsia="楷体_GB2312"/>
                <w:sz w:val="36"/>
              </w:rPr>
              <w:t>院</w:t>
            </w:r>
          </w:p>
        </w:tc>
        <w:tc>
          <w:tcPr>
            <w:tcW w:w="5580" w:type="dxa"/>
            <w:tcBorders>
              <w:top w:val="single" w:sz="4" w:space="0" w:color="auto"/>
              <w:bottom w:val="single" w:sz="4" w:space="0" w:color="auto"/>
            </w:tcBorders>
          </w:tcPr>
          <w:p w14:paraId="23BCD83F" w14:textId="31D581E5" w:rsidR="00DE24C0" w:rsidRDefault="001B1CAB">
            <w:pPr>
              <w:ind w:firstLineChars="100" w:firstLine="320"/>
              <w:jc w:val="center"/>
              <w:rPr>
                <w:rFonts w:eastAsia="楷体_GB2312"/>
                <w:sz w:val="32"/>
              </w:rPr>
            </w:pPr>
            <w:r>
              <w:rPr>
                <w:rFonts w:ascii="楷体" w:eastAsia="楷体" w:hAnsi="楷体" w:cs="楷体" w:hint="eastAsia"/>
                <w:sz w:val="32"/>
              </w:rPr>
              <w:t>计算机科学与网络工程学院</w:t>
            </w:r>
          </w:p>
        </w:tc>
      </w:tr>
      <w:tr w:rsidR="00DE24C0" w14:paraId="797D8D10" w14:textId="77777777">
        <w:tc>
          <w:tcPr>
            <w:tcW w:w="2071" w:type="dxa"/>
          </w:tcPr>
          <w:p w14:paraId="634EB300" w14:textId="77777777" w:rsidR="00DE24C0" w:rsidRDefault="00790B30">
            <w:pPr>
              <w:jc w:val="right"/>
              <w:rPr>
                <w:rFonts w:eastAsia="楷体_GB2312"/>
                <w:sz w:val="44"/>
              </w:rPr>
            </w:pPr>
            <w:r>
              <w:rPr>
                <w:rFonts w:eastAsia="楷体_GB2312"/>
                <w:sz w:val="36"/>
              </w:rPr>
              <w:t>专</w:t>
            </w:r>
            <w:r>
              <w:rPr>
                <w:rFonts w:eastAsia="楷体_GB2312"/>
                <w:sz w:val="36"/>
              </w:rPr>
              <w:t xml:space="preserve">    </w:t>
            </w:r>
            <w:r>
              <w:rPr>
                <w:rFonts w:eastAsia="楷体_GB2312"/>
                <w:sz w:val="36"/>
              </w:rPr>
              <w:t>业</w:t>
            </w:r>
          </w:p>
        </w:tc>
        <w:tc>
          <w:tcPr>
            <w:tcW w:w="5580" w:type="dxa"/>
            <w:tcBorders>
              <w:top w:val="single" w:sz="4" w:space="0" w:color="auto"/>
              <w:bottom w:val="single" w:sz="4" w:space="0" w:color="auto"/>
            </w:tcBorders>
          </w:tcPr>
          <w:p w14:paraId="5D35F179" w14:textId="0DAD29DF" w:rsidR="00DE24C0" w:rsidRDefault="00CB4BA6">
            <w:pPr>
              <w:ind w:firstLineChars="100" w:firstLine="320"/>
              <w:jc w:val="center"/>
              <w:rPr>
                <w:rFonts w:eastAsia="楷体_GB2312"/>
                <w:sz w:val="32"/>
              </w:rPr>
            </w:pPr>
            <w:r>
              <w:rPr>
                <w:rFonts w:eastAsia="楷体_GB2312" w:hint="eastAsia"/>
                <w:sz w:val="32"/>
              </w:rPr>
              <w:t>计算机科学</w:t>
            </w:r>
          </w:p>
        </w:tc>
      </w:tr>
      <w:tr w:rsidR="00DE24C0" w14:paraId="54A50303" w14:textId="77777777">
        <w:tc>
          <w:tcPr>
            <w:tcW w:w="2071" w:type="dxa"/>
          </w:tcPr>
          <w:p w14:paraId="6099A468" w14:textId="77777777" w:rsidR="00DE24C0" w:rsidRDefault="00790B30">
            <w:pPr>
              <w:jc w:val="right"/>
              <w:rPr>
                <w:rFonts w:eastAsia="楷体_GB2312"/>
                <w:sz w:val="44"/>
              </w:rPr>
            </w:pPr>
            <w:r>
              <w:rPr>
                <w:rFonts w:eastAsia="楷体_GB2312"/>
                <w:sz w:val="36"/>
              </w:rPr>
              <w:t>班级名称</w:t>
            </w:r>
          </w:p>
        </w:tc>
        <w:tc>
          <w:tcPr>
            <w:tcW w:w="5580" w:type="dxa"/>
            <w:tcBorders>
              <w:top w:val="single" w:sz="4" w:space="0" w:color="auto"/>
              <w:bottom w:val="single" w:sz="4" w:space="0" w:color="auto"/>
            </w:tcBorders>
          </w:tcPr>
          <w:p w14:paraId="014524E5" w14:textId="02B5685F" w:rsidR="00DE24C0" w:rsidRDefault="00CB4BA6">
            <w:pPr>
              <w:ind w:firstLineChars="100" w:firstLine="320"/>
              <w:jc w:val="center"/>
              <w:rPr>
                <w:rFonts w:eastAsia="楷体_GB2312"/>
                <w:sz w:val="32"/>
              </w:rPr>
            </w:pPr>
            <w:r>
              <w:rPr>
                <w:rFonts w:eastAsia="楷体_GB2312" w:hint="eastAsia"/>
                <w:sz w:val="32"/>
              </w:rPr>
              <w:t>计科</w:t>
            </w:r>
            <w:r>
              <w:rPr>
                <w:rFonts w:eastAsia="楷体_GB2312" w:hint="eastAsia"/>
                <w:sz w:val="32"/>
              </w:rPr>
              <w:t>1</w:t>
            </w:r>
            <w:r>
              <w:rPr>
                <w:rFonts w:eastAsia="楷体_GB2312"/>
                <w:sz w:val="32"/>
              </w:rPr>
              <w:t>74</w:t>
            </w:r>
          </w:p>
        </w:tc>
      </w:tr>
      <w:tr w:rsidR="00DE24C0" w14:paraId="1A2E908E" w14:textId="77777777">
        <w:tc>
          <w:tcPr>
            <w:tcW w:w="2071" w:type="dxa"/>
          </w:tcPr>
          <w:p w14:paraId="59716F2B" w14:textId="77777777" w:rsidR="00DE24C0" w:rsidRDefault="00790B30">
            <w:pPr>
              <w:jc w:val="right"/>
              <w:rPr>
                <w:rFonts w:eastAsia="楷体_GB2312"/>
                <w:sz w:val="44"/>
              </w:rPr>
            </w:pPr>
            <w:r>
              <w:rPr>
                <w:rFonts w:eastAsia="楷体_GB2312"/>
                <w:sz w:val="36"/>
              </w:rPr>
              <w:t>学生姓名</w:t>
            </w:r>
          </w:p>
        </w:tc>
        <w:tc>
          <w:tcPr>
            <w:tcW w:w="5580" w:type="dxa"/>
            <w:tcBorders>
              <w:top w:val="single" w:sz="4" w:space="0" w:color="auto"/>
              <w:bottom w:val="single" w:sz="4" w:space="0" w:color="auto"/>
            </w:tcBorders>
          </w:tcPr>
          <w:p w14:paraId="6FC2AB32" w14:textId="5550CFE3" w:rsidR="00DE24C0" w:rsidRDefault="00CB4BA6">
            <w:pPr>
              <w:ind w:firstLineChars="100" w:firstLine="320"/>
              <w:jc w:val="center"/>
              <w:rPr>
                <w:rFonts w:eastAsia="楷体_GB2312"/>
                <w:sz w:val="32"/>
              </w:rPr>
            </w:pPr>
            <w:r>
              <w:rPr>
                <w:rFonts w:eastAsia="楷体_GB2312" w:hint="eastAsia"/>
                <w:sz w:val="32"/>
              </w:rPr>
              <w:t>李诗云</w:t>
            </w:r>
          </w:p>
        </w:tc>
      </w:tr>
      <w:tr w:rsidR="00DE24C0" w14:paraId="2C882BC4" w14:textId="77777777">
        <w:tc>
          <w:tcPr>
            <w:tcW w:w="2071" w:type="dxa"/>
          </w:tcPr>
          <w:p w14:paraId="076C66F0" w14:textId="77777777" w:rsidR="00DE24C0" w:rsidRDefault="00790B30">
            <w:pPr>
              <w:jc w:val="right"/>
              <w:rPr>
                <w:rFonts w:eastAsia="楷体_GB2312"/>
                <w:sz w:val="44"/>
              </w:rPr>
            </w:pPr>
            <w:r>
              <w:rPr>
                <w:rFonts w:eastAsia="楷体_GB2312"/>
                <w:sz w:val="36"/>
              </w:rPr>
              <w:t>学</w:t>
            </w:r>
            <w:r>
              <w:rPr>
                <w:rFonts w:eastAsia="楷体_GB2312"/>
                <w:sz w:val="36"/>
              </w:rPr>
              <w:t xml:space="preserve">    </w:t>
            </w:r>
            <w:r>
              <w:rPr>
                <w:rFonts w:eastAsia="楷体_GB2312"/>
                <w:sz w:val="36"/>
              </w:rPr>
              <w:t>号</w:t>
            </w:r>
          </w:p>
        </w:tc>
        <w:tc>
          <w:tcPr>
            <w:tcW w:w="5580" w:type="dxa"/>
            <w:tcBorders>
              <w:top w:val="single" w:sz="4" w:space="0" w:color="auto"/>
              <w:bottom w:val="single" w:sz="4" w:space="0" w:color="auto"/>
            </w:tcBorders>
          </w:tcPr>
          <w:p w14:paraId="64B5C660" w14:textId="6EC5795F" w:rsidR="00DE24C0" w:rsidRDefault="00CB4BA6">
            <w:pPr>
              <w:ind w:firstLineChars="100" w:firstLine="320"/>
              <w:jc w:val="center"/>
              <w:rPr>
                <w:rFonts w:eastAsia="楷体_GB2312"/>
                <w:sz w:val="32"/>
              </w:rPr>
            </w:pPr>
            <w:r>
              <w:rPr>
                <w:rFonts w:eastAsia="楷体_GB2312" w:hint="eastAsia"/>
                <w:sz w:val="32"/>
              </w:rPr>
              <w:t>1</w:t>
            </w:r>
            <w:r>
              <w:rPr>
                <w:rFonts w:eastAsia="楷体_GB2312"/>
                <w:sz w:val="32"/>
              </w:rPr>
              <w:t>706100092</w:t>
            </w:r>
          </w:p>
        </w:tc>
      </w:tr>
      <w:tr w:rsidR="00DE24C0" w14:paraId="0D366C17" w14:textId="77777777">
        <w:tc>
          <w:tcPr>
            <w:tcW w:w="2071" w:type="dxa"/>
          </w:tcPr>
          <w:p w14:paraId="7F03BE57" w14:textId="77777777" w:rsidR="00DE24C0" w:rsidRDefault="00790B30">
            <w:pPr>
              <w:jc w:val="right"/>
              <w:rPr>
                <w:rFonts w:eastAsia="楷体_GB2312"/>
                <w:sz w:val="44"/>
              </w:rPr>
            </w:pPr>
            <w:r>
              <w:rPr>
                <w:rFonts w:eastAsia="楷体_GB2312"/>
                <w:sz w:val="36"/>
              </w:rPr>
              <w:t>指导教师</w:t>
            </w:r>
          </w:p>
        </w:tc>
        <w:tc>
          <w:tcPr>
            <w:tcW w:w="5580" w:type="dxa"/>
            <w:tcBorders>
              <w:top w:val="single" w:sz="4" w:space="0" w:color="auto"/>
              <w:bottom w:val="single" w:sz="4" w:space="0" w:color="auto"/>
            </w:tcBorders>
          </w:tcPr>
          <w:p w14:paraId="4DA9FC07" w14:textId="3168389F" w:rsidR="00DE24C0" w:rsidRDefault="00CB4BA6">
            <w:pPr>
              <w:ind w:firstLineChars="100" w:firstLine="320"/>
              <w:jc w:val="center"/>
              <w:rPr>
                <w:rFonts w:eastAsia="楷体_GB2312"/>
                <w:sz w:val="32"/>
              </w:rPr>
            </w:pPr>
            <w:r>
              <w:rPr>
                <w:rFonts w:eastAsia="楷体_GB2312" w:hint="eastAsia"/>
                <w:sz w:val="32"/>
              </w:rPr>
              <w:t>彭滔</w:t>
            </w:r>
          </w:p>
        </w:tc>
      </w:tr>
      <w:tr w:rsidR="00DE24C0" w14:paraId="6B55B68E" w14:textId="77777777">
        <w:tc>
          <w:tcPr>
            <w:tcW w:w="2071" w:type="dxa"/>
          </w:tcPr>
          <w:p w14:paraId="7BDD7622" w14:textId="77777777" w:rsidR="00DE24C0" w:rsidRDefault="00790B30">
            <w:pPr>
              <w:jc w:val="right"/>
              <w:rPr>
                <w:rFonts w:eastAsia="楷体_GB2312"/>
                <w:sz w:val="44"/>
              </w:rPr>
            </w:pPr>
            <w:r>
              <w:rPr>
                <w:rFonts w:eastAsia="楷体_GB2312"/>
                <w:sz w:val="36"/>
              </w:rPr>
              <w:t>完成日期</w:t>
            </w:r>
          </w:p>
        </w:tc>
        <w:tc>
          <w:tcPr>
            <w:tcW w:w="5580" w:type="dxa"/>
            <w:tcBorders>
              <w:top w:val="single" w:sz="4" w:space="0" w:color="auto"/>
              <w:bottom w:val="single" w:sz="4" w:space="0" w:color="auto"/>
            </w:tcBorders>
          </w:tcPr>
          <w:p w14:paraId="7A09F700" w14:textId="77777777" w:rsidR="00DE24C0" w:rsidRDefault="00DE24C0">
            <w:pPr>
              <w:jc w:val="center"/>
              <w:rPr>
                <w:rFonts w:eastAsia="楷体_GB2312"/>
                <w:sz w:val="32"/>
              </w:rPr>
            </w:pPr>
          </w:p>
        </w:tc>
      </w:tr>
    </w:tbl>
    <w:p w14:paraId="524953A8" w14:textId="77777777" w:rsidR="00DE24C0" w:rsidRDefault="00DE24C0">
      <w:pPr>
        <w:jc w:val="center"/>
        <w:rPr>
          <w:rFonts w:eastAsia="楷体_GB2312"/>
          <w:sz w:val="52"/>
        </w:rPr>
      </w:pPr>
    </w:p>
    <w:p w14:paraId="621B276D" w14:textId="77777777" w:rsidR="00DE24C0" w:rsidRDefault="00DE24C0">
      <w:pPr>
        <w:jc w:val="center"/>
        <w:rPr>
          <w:rFonts w:eastAsia="楷体_GB2312"/>
          <w:sz w:val="32"/>
          <w:szCs w:val="32"/>
        </w:rPr>
      </w:pPr>
    </w:p>
    <w:p w14:paraId="46C460CE" w14:textId="77777777" w:rsidR="00DE24C0" w:rsidRDefault="00DE24C0">
      <w:pPr>
        <w:jc w:val="center"/>
        <w:rPr>
          <w:rFonts w:eastAsia="楷体_GB2312"/>
          <w:sz w:val="32"/>
          <w:szCs w:val="32"/>
        </w:rPr>
      </w:pPr>
    </w:p>
    <w:p w14:paraId="76C2A15D" w14:textId="77777777" w:rsidR="00DE24C0" w:rsidRDefault="00DE24C0">
      <w:pPr>
        <w:jc w:val="center"/>
        <w:rPr>
          <w:rFonts w:eastAsia="楷体_GB2312"/>
          <w:sz w:val="32"/>
          <w:szCs w:val="32"/>
        </w:rPr>
      </w:pPr>
    </w:p>
    <w:p w14:paraId="23B56785" w14:textId="77777777" w:rsidR="00DE24C0" w:rsidRDefault="00790B30">
      <w:pPr>
        <w:jc w:val="center"/>
        <w:rPr>
          <w:rFonts w:eastAsia="楷体_GB2312"/>
          <w:sz w:val="32"/>
          <w:szCs w:val="32"/>
        </w:rPr>
        <w:sectPr w:rsidR="00DE24C0">
          <w:headerReference w:type="even" r:id="rId11"/>
          <w:headerReference w:type="default" r:id="rId12"/>
          <w:footerReference w:type="default" r:id="rId13"/>
          <w:pgSz w:w="11906" w:h="16838"/>
          <w:pgMar w:top="1440" w:right="1474" w:bottom="1440" w:left="1701" w:header="850" w:footer="992" w:gutter="0"/>
          <w:pgNumType w:fmt="upperRoman"/>
          <w:cols w:space="720"/>
          <w:docGrid w:type="lines" w:linePitch="312"/>
        </w:sectPr>
      </w:pPr>
      <w:r>
        <w:rPr>
          <w:rFonts w:eastAsia="楷体_GB2312"/>
          <w:sz w:val="32"/>
          <w:szCs w:val="32"/>
        </w:rPr>
        <w:t>教</w:t>
      </w:r>
      <w:r>
        <w:rPr>
          <w:rFonts w:eastAsia="楷体_GB2312"/>
          <w:sz w:val="32"/>
          <w:szCs w:val="32"/>
        </w:rPr>
        <w:t xml:space="preserve"> </w:t>
      </w:r>
      <w:r>
        <w:rPr>
          <w:rFonts w:eastAsia="楷体_GB2312"/>
          <w:sz w:val="32"/>
          <w:szCs w:val="32"/>
        </w:rPr>
        <w:t>务</w:t>
      </w:r>
      <w:r>
        <w:rPr>
          <w:rFonts w:eastAsia="楷体_GB2312"/>
          <w:sz w:val="32"/>
          <w:szCs w:val="32"/>
        </w:rPr>
        <w:t xml:space="preserve"> </w:t>
      </w:r>
      <w:r>
        <w:rPr>
          <w:rFonts w:eastAsia="楷体_GB2312"/>
          <w:sz w:val="32"/>
          <w:szCs w:val="32"/>
        </w:rPr>
        <w:t>处</w:t>
      </w:r>
      <w:r>
        <w:rPr>
          <w:rFonts w:eastAsia="楷体_GB2312"/>
          <w:sz w:val="32"/>
          <w:szCs w:val="32"/>
        </w:rPr>
        <w:t xml:space="preserve"> </w:t>
      </w:r>
      <w:r>
        <w:rPr>
          <w:rFonts w:eastAsia="楷体_GB2312"/>
          <w:sz w:val="32"/>
          <w:szCs w:val="32"/>
        </w:rPr>
        <w:t>制</w:t>
      </w:r>
    </w:p>
    <w:p w14:paraId="5522FC5A" w14:textId="77777777" w:rsidR="00047F8C" w:rsidRDefault="00047F8C" w:rsidP="00047F8C">
      <w:pPr>
        <w:spacing w:line="460" w:lineRule="exact"/>
        <w:jc w:val="center"/>
        <w:rPr>
          <w:rFonts w:ascii="黑体" w:eastAsia="黑体"/>
          <w:sz w:val="32"/>
          <w:szCs w:val="32"/>
        </w:rPr>
      </w:pPr>
      <w:r w:rsidRPr="00047F8C">
        <w:rPr>
          <w:rFonts w:ascii="黑体" w:eastAsia="黑体" w:hint="eastAsia"/>
          <w:sz w:val="32"/>
          <w:szCs w:val="32"/>
        </w:rPr>
        <w:lastRenderedPageBreak/>
        <w:t>基于区块链的网约车路径预警系统的设计与实现</w:t>
      </w:r>
    </w:p>
    <w:p w14:paraId="2072763E" w14:textId="5C8649C3" w:rsidR="00DE24C0" w:rsidRDefault="00047F8C" w:rsidP="00047F8C">
      <w:pPr>
        <w:spacing w:line="460" w:lineRule="exact"/>
        <w:jc w:val="center"/>
        <w:rPr>
          <w:rFonts w:ascii="宋体" w:hAnsi="宋体" w:cs="宋体"/>
          <w:kern w:val="0"/>
        </w:rPr>
      </w:pPr>
      <w:r>
        <w:rPr>
          <w:rFonts w:ascii="宋体" w:hAnsi="宋体" w:cs="宋体" w:hint="eastAsia"/>
          <w:kern w:val="0"/>
        </w:rPr>
        <w:t>计科1</w:t>
      </w:r>
      <w:r>
        <w:rPr>
          <w:rFonts w:ascii="宋体" w:hAnsi="宋体" w:cs="宋体"/>
          <w:kern w:val="0"/>
        </w:rPr>
        <w:t xml:space="preserve">74 </w:t>
      </w:r>
      <w:r>
        <w:rPr>
          <w:rFonts w:ascii="宋体" w:hAnsi="宋体" w:cs="宋体" w:hint="eastAsia"/>
          <w:kern w:val="0"/>
        </w:rPr>
        <w:t>李诗云</w:t>
      </w:r>
    </w:p>
    <w:p w14:paraId="622EF985" w14:textId="3C2CF57C" w:rsidR="00DE24C0" w:rsidRDefault="00790B30" w:rsidP="00047F8C">
      <w:pPr>
        <w:spacing w:line="460" w:lineRule="exact"/>
        <w:jc w:val="center"/>
        <w:rPr>
          <w:rFonts w:ascii="宋体" w:hAnsi="宋体" w:cs="宋体"/>
          <w:kern w:val="0"/>
        </w:rPr>
      </w:pPr>
      <w:r>
        <w:rPr>
          <w:rFonts w:ascii="宋体" w:hAnsi="宋体" w:cs="宋体" w:hint="eastAsia"/>
          <w:kern w:val="0"/>
        </w:rPr>
        <w:t>指导教师:</w:t>
      </w:r>
      <w:r w:rsidR="00047F8C">
        <w:rPr>
          <w:rFonts w:ascii="宋体" w:hAnsi="宋体" w:cs="宋体" w:hint="eastAsia"/>
          <w:kern w:val="0"/>
        </w:rPr>
        <w:t>彭滔</w:t>
      </w:r>
    </w:p>
    <w:p w14:paraId="589FE5B7" w14:textId="77777777" w:rsidR="00047F8C" w:rsidRDefault="00047F8C">
      <w:pPr>
        <w:widowControl/>
        <w:spacing w:line="460" w:lineRule="exact"/>
        <w:jc w:val="left"/>
        <w:rPr>
          <w:rFonts w:ascii="宋体" w:hAnsi="宋体" w:cs="宋体"/>
          <w:kern w:val="0"/>
        </w:rPr>
      </w:pPr>
    </w:p>
    <w:p w14:paraId="73EA8638" w14:textId="77777777" w:rsidR="00047F8C" w:rsidRDefault="00047F8C">
      <w:pPr>
        <w:widowControl/>
        <w:spacing w:line="460" w:lineRule="exact"/>
        <w:jc w:val="left"/>
        <w:rPr>
          <w:rFonts w:ascii="宋体" w:hAnsi="宋体" w:cs="宋体"/>
          <w:kern w:val="0"/>
        </w:rPr>
      </w:pPr>
    </w:p>
    <w:p w14:paraId="5CA9594D" w14:textId="478F631F" w:rsidR="00BA697E" w:rsidRDefault="00790B30">
      <w:pPr>
        <w:widowControl/>
        <w:spacing w:line="460" w:lineRule="exact"/>
        <w:jc w:val="left"/>
        <w:rPr>
          <w:rFonts w:ascii="宋体" w:hAnsi="宋体" w:cs="宋体"/>
          <w:kern w:val="0"/>
        </w:rPr>
      </w:pPr>
      <w:r>
        <w:rPr>
          <w:rFonts w:ascii="黑体" w:eastAsia="黑体" w:hAnsi="宋体" w:cs="宋体" w:hint="eastAsia"/>
          <w:kern w:val="0"/>
          <w:sz w:val="28"/>
          <w:szCs w:val="28"/>
        </w:rPr>
        <w:t>摘要</w:t>
      </w:r>
      <w:r w:rsidR="00047F8C">
        <w:rPr>
          <w:rFonts w:ascii="黑体" w:eastAsia="黑体" w:hAnsi="宋体" w:cs="宋体" w:hint="eastAsia"/>
          <w:kern w:val="0"/>
          <w:sz w:val="28"/>
          <w:szCs w:val="28"/>
        </w:rPr>
        <w:t xml:space="preserve"> </w:t>
      </w:r>
      <w:r w:rsidR="00047F8C">
        <w:rPr>
          <w:rFonts w:ascii="黑体" w:eastAsia="黑体" w:hAnsi="宋体" w:cs="宋体"/>
          <w:kern w:val="0"/>
          <w:sz w:val="28"/>
          <w:szCs w:val="28"/>
        </w:rPr>
        <w:t xml:space="preserve"> </w:t>
      </w:r>
      <w:r w:rsidR="00BA697E">
        <w:rPr>
          <w:rFonts w:ascii="宋体" w:hAnsi="宋体" w:cs="宋体" w:hint="eastAsia"/>
          <w:kern w:val="0"/>
        </w:rPr>
        <w:t>本研究针</w:t>
      </w:r>
      <w:r w:rsidR="00047F8C">
        <w:rPr>
          <w:rFonts w:ascii="宋体" w:hAnsi="宋体" w:cs="宋体" w:hint="eastAsia"/>
          <w:kern w:val="0"/>
        </w:rPr>
        <w:t>对现有网约车</w:t>
      </w:r>
      <w:r w:rsidR="00BA697E">
        <w:rPr>
          <w:rFonts w:ascii="宋体" w:hAnsi="宋体" w:cs="宋体" w:hint="eastAsia"/>
          <w:kern w:val="0"/>
        </w:rPr>
        <w:t>平台</w:t>
      </w:r>
      <w:r w:rsidR="00047F8C">
        <w:rPr>
          <w:rFonts w:ascii="宋体" w:hAnsi="宋体" w:cs="宋体" w:hint="eastAsia"/>
          <w:kern w:val="0"/>
        </w:rPr>
        <w:t>安全事故频发的问题，</w:t>
      </w:r>
      <w:r w:rsidR="00BA697E">
        <w:rPr>
          <w:rFonts w:ascii="宋体" w:hAnsi="宋体" w:cs="宋体" w:hint="eastAsia"/>
          <w:kern w:val="0"/>
        </w:rPr>
        <w:t>旨在</w:t>
      </w:r>
      <w:r w:rsidR="00047F8C">
        <w:rPr>
          <w:rFonts w:ascii="宋体" w:hAnsi="宋体" w:cs="宋体" w:hint="eastAsia"/>
          <w:kern w:val="0"/>
        </w:rPr>
        <w:t>运用区块链技术</w:t>
      </w:r>
      <w:r w:rsidR="002709A2">
        <w:rPr>
          <w:rFonts w:ascii="宋体" w:hAnsi="宋体" w:cs="宋体" w:hint="eastAsia"/>
          <w:kern w:val="0"/>
        </w:rPr>
        <w:t>特性，</w:t>
      </w:r>
      <w:r w:rsidR="00AC717F">
        <w:rPr>
          <w:rFonts w:ascii="宋体" w:hAnsi="宋体" w:cs="宋体" w:hint="eastAsia"/>
          <w:kern w:val="0"/>
        </w:rPr>
        <w:t>实现可靠的网约车路径预警系统。</w:t>
      </w:r>
      <w:r w:rsidR="009E46D0">
        <w:rPr>
          <w:rFonts w:ascii="宋体" w:hAnsi="宋体" w:cs="宋体" w:hint="eastAsia"/>
          <w:kern w:val="0"/>
        </w:rPr>
        <w:t>可以在杜绝人为因素影响的前提下，保证记录的真实性</w:t>
      </w:r>
      <w:r w:rsidR="005D7A2A">
        <w:rPr>
          <w:rFonts w:ascii="宋体" w:hAnsi="宋体" w:cs="宋体" w:hint="eastAsia"/>
          <w:kern w:val="0"/>
        </w:rPr>
        <w:t>，并通过自动化且不可逆的预警机制，提高网约车模式的安全系数。</w:t>
      </w:r>
      <w:r w:rsidR="00B1297E">
        <w:rPr>
          <w:rFonts w:ascii="宋体" w:hAnsi="宋体" w:cs="宋体" w:hint="eastAsia"/>
          <w:kern w:val="0"/>
        </w:rPr>
        <w:t>文中的设计主要</w:t>
      </w:r>
      <w:r w:rsidR="00AC717F">
        <w:rPr>
          <w:rFonts w:ascii="宋体" w:hAnsi="宋体" w:cs="宋体" w:hint="eastAsia"/>
          <w:kern w:val="0"/>
        </w:rPr>
        <w:t>通过</w:t>
      </w:r>
      <w:r w:rsidR="000D6510">
        <w:rPr>
          <w:rFonts w:ascii="宋体" w:hAnsi="宋体" w:cs="宋体" w:hint="eastAsia"/>
          <w:kern w:val="0"/>
        </w:rPr>
        <w:t>以太坊</w:t>
      </w:r>
      <w:r w:rsidR="00AC717F">
        <w:rPr>
          <w:rFonts w:ascii="宋体" w:hAnsi="宋体" w:cs="宋体" w:hint="eastAsia"/>
          <w:kern w:val="0"/>
        </w:rPr>
        <w:t>公链</w:t>
      </w:r>
      <w:r w:rsidR="006A7B89">
        <w:rPr>
          <w:rFonts w:ascii="宋体" w:hAnsi="宋体" w:cs="宋体" w:hint="eastAsia"/>
          <w:kern w:val="0"/>
        </w:rPr>
        <w:t>，</w:t>
      </w:r>
      <w:r w:rsidR="000D6510">
        <w:rPr>
          <w:rFonts w:ascii="宋体" w:hAnsi="宋体" w:cs="宋体" w:hint="eastAsia"/>
          <w:kern w:val="0"/>
        </w:rPr>
        <w:t>实现</w:t>
      </w:r>
      <w:r w:rsidR="00047F8C">
        <w:rPr>
          <w:rFonts w:ascii="宋体" w:hAnsi="宋体" w:cs="宋体" w:hint="eastAsia"/>
          <w:kern w:val="0"/>
        </w:rPr>
        <w:t>不可篡改</w:t>
      </w:r>
      <w:r w:rsidR="006A7B89">
        <w:rPr>
          <w:rFonts w:ascii="宋体" w:hAnsi="宋体" w:cs="宋体" w:hint="eastAsia"/>
          <w:kern w:val="0"/>
        </w:rPr>
        <w:t>、</w:t>
      </w:r>
      <w:r w:rsidR="00047F8C">
        <w:rPr>
          <w:rFonts w:ascii="宋体" w:hAnsi="宋体" w:cs="宋体" w:hint="eastAsia"/>
          <w:kern w:val="0"/>
        </w:rPr>
        <w:t>公开透明的</w:t>
      </w:r>
      <w:r w:rsidR="000D6510">
        <w:rPr>
          <w:rFonts w:ascii="宋体" w:hAnsi="宋体" w:cs="宋体" w:hint="eastAsia"/>
          <w:kern w:val="0"/>
        </w:rPr>
        <w:t>信息记录</w:t>
      </w:r>
      <w:r w:rsidR="00047F8C">
        <w:rPr>
          <w:rFonts w:ascii="宋体" w:hAnsi="宋体" w:cs="宋体" w:hint="eastAsia"/>
          <w:kern w:val="0"/>
        </w:rPr>
        <w:t>。</w:t>
      </w:r>
      <w:r w:rsidR="00B1297E">
        <w:rPr>
          <w:rFonts w:ascii="宋体" w:hAnsi="宋体" w:cs="宋体" w:hint="eastAsia"/>
          <w:kern w:val="0"/>
        </w:rPr>
        <w:t>Solidity</w:t>
      </w:r>
      <w:r w:rsidR="00047F8C">
        <w:rPr>
          <w:rFonts w:ascii="宋体" w:hAnsi="宋体" w:cs="宋体" w:hint="eastAsia"/>
          <w:kern w:val="0"/>
        </w:rPr>
        <w:t>智能合约</w:t>
      </w:r>
      <w:r w:rsidR="00B25273">
        <w:rPr>
          <w:rFonts w:ascii="宋体" w:hAnsi="宋体" w:cs="宋体" w:hint="eastAsia"/>
          <w:kern w:val="0"/>
        </w:rPr>
        <w:t>自动</w:t>
      </w:r>
      <w:r w:rsidR="00047F8C">
        <w:rPr>
          <w:rFonts w:ascii="宋体" w:hAnsi="宋体" w:cs="宋体" w:hint="eastAsia"/>
          <w:kern w:val="0"/>
        </w:rPr>
        <w:t>进行</w:t>
      </w:r>
      <w:r w:rsidR="00B1297E">
        <w:rPr>
          <w:rFonts w:ascii="宋体" w:hAnsi="宋体" w:cs="宋体" w:hint="eastAsia"/>
          <w:kern w:val="0"/>
        </w:rPr>
        <w:t>核心逻辑的施行</w:t>
      </w:r>
      <w:r w:rsidR="00BA697E">
        <w:rPr>
          <w:rFonts w:ascii="宋体" w:hAnsi="宋体" w:cs="宋体" w:hint="eastAsia"/>
          <w:kern w:val="0"/>
        </w:rPr>
        <w:t>。</w:t>
      </w:r>
      <w:r w:rsidR="00B1297E">
        <w:rPr>
          <w:rFonts w:ascii="宋体" w:hAnsi="宋体" w:cs="宋体" w:hint="eastAsia"/>
          <w:kern w:val="0"/>
        </w:rPr>
        <w:t>Web</w:t>
      </w:r>
      <w:r w:rsidR="00B1297E">
        <w:rPr>
          <w:rFonts w:ascii="宋体" w:hAnsi="宋体" w:cs="宋体"/>
          <w:kern w:val="0"/>
        </w:rPr>
        <w:t>3</w:t>
      </w:r>
      <w:r w:rsidR="00B1297E">
        <w:rPr>
          <w:rFonts w:ascii="宋体" w:hAnsi="宋体" w:cs="宋体" w:hint="eastAsia"/>
          <w:kern w:val="0"/>
        </w:rPr>
        <w:t>进行区块链与前后端的交互</w:t>
      </w:r>
      <w:r w:rsidR="00B1297E">
        <w:rPr>
          <w:rFonts w:ascii="宋体" w:hAnsi="宋体" w:cs="宋体"/>
          <w:kern w:val="0"/>
        </w:rPr>
        <w:t xml:space="preserve"> </w:t>
      </w:r>
      <w:r w:rsidR="00E02A26">
        <w:rPr>
          <w:rFonts w:ascii="宋体" w:hAnsi="宋体" w:cs="宋体" w:hint="eastAsia"/>
          <w:kern w:val="0"/>
        </w:rPr>
        <w:t>。ReactNative</w:t>
      </w:r>
      <w:r w:rsidR="00E250CF">
        <w:rPr>
          <w:rFonts w:ascii="宋体" w:hAnsi="宋体" w:cs="宋体" w:hint="eastAsia"/>
          <w:kern w:val="0"/>
        </w:rPr>
        <w:t>结合高德地图API</w:t>
      </w:r>
      <w:r w:rsidR="00E02A26">
        <w:rPr>
          <w:rFonts w:ascii="宋体" w:hAnsi="宋体" w:cs="宋体" w:hint="eastAsia"/>
          <w:kern w:val="0"/>
        </w:rPr>
        <w:t>实现易迁移的移动端APP开发。</w:t>
      </w:r>
    </w:p>
    <w:p w14:paraId="3BBE6F95" w14:textId="77777777" w:rsidR="00EF767A" w:rsidRDefault="00EF767A">
      <w:pPr>
        <w:spacing w:line="460" w:lineRule="exact"/>
        <w:rPr>
          <w:rFonts w:ascii="宋体" w:hAnsi="宋体" w:cs="宋体"/>
          <w:kern w:val="0"/>
        </w:rPr>
      </w:pPr>
    </w:p>
    <w:p w14:paraId="597B952E" w14:textId="45759209" w:rsidR="00DE24C0" w:rsidRDefault="00790B30">
      <w:pPr>
        <w:spacing w:line="460" w:lineRule="exact"/>
        <w:rPr>
          <w:rFonts w:ascii="宋体" w:hAnsi="宋体" w:cs="宋体"/>
          <w:kern w:val="0"/>
        </w:rPr>
      </w:pPr>
      <w:r>
        <w:rPr>
          <w:rFonts w:ascii="黑体" w:eastAsia="黑体" w:hAnsi="宋体" w:cs="宋体" w:hint="eastAsia"/>
          <w:kern w:val="0"/>
          <w:sz w:val="28"/>
          <w:szCs w:val="28"/>
        </w:rPr>
        <w:t>关键词</w:t>
      </w:r>
      <w:r w:rsidR="00EF767A">
        <w:rPr>
          <w:rFonts w:ascii="宋体" w:hAnsi="宋体" w:cs="宋体" w:hint="eastAsia"/>
          <w:kern w:val="0"/>
        </w:rPr>
        <w:t xml:space="preserve"> </w:t>
      </w:r>
      <w:r w:rsidR="00EF767A">
        <w:rPr>
          <w:rFonts w:ascii="宋体" w:hAnsi="宋体" w:cs="宋体"/>
          <w:kern w:val="0"/>
        </w:rPr>
        <w:t xml:space="preserve"> </w:t>
      </w:r>
      <w:r w:rsidR="00EF767A">
        <w:rPr>
          <w:rFonts w:ascii="宋体" w:hAnsi="宋体" w:cs="宋体" w:hint="eastAsia"/>
          <w:kern w:val="0"/>
        </w:rPr>
        <w:t>区块链</w:t>
      </w:r>
      <w:r>
        <w:rPr>
          <w:rFonts w:ascii="宋体" w:hAnsi="宋体" w:cs="宋体" w:hint="eastAsia"/>
          <w:kern w:val="0"/>
        </w:rPr>
        <w:t>；</w:t>
      </w:r>
      <w:r w:rsidR="00EF767A">
        <w:rPr>
          <w:rFonts w:ascii="宋体" w:hAnsi="宋体" w:cs="宋体" w:hint="eastAsia"/>
          <w:kern w:val="0"/>
        </w:rPr>
        <w:t>网约车</w:t>
      </w:r>
      <w:r>
        <w:rPr>
          <w:rFonts w:ascii="宋体" w:hAnsi="宋体" w:cs="宋体" w:hint="eastAsia"/>
          <w:kern w:val="0"/>
        </w:rPr>
        <w:t>；</w:t>
      </w:r>
      <w:r w:rsidR="00EF767A">
        <w:rPr>
          <w:rFonts w:ascii="宋体" w:hAnsi="宋体" w:cs="宋体" w:hint="eastAsia"/>
          <w:kern w:val="0"/>
        </w:rPr>
        <w:t>智能合约；</w:t>
      </w:r>
      <w:r w:rsidR="00EF767A">
        <w:rPr>
          <w:rFonts w:ascii="宋体" w:hAnsi="宋体" w:cs="宋体"/>
          <w:kern w:val="0"/>
        </w:rPr>
        <w:t xml:space="preserve"> </w:t>
      </w:r>
    </w:p>
    <w:p w14:paraId="4CE583DD" w14:textId="77777777" w:rsidR="00EF767A" w:rsidRDefault="00EF767A">
      <w:pPr>
        <w:widowControl/>
        <w:spacing w:line="460" w:lineRule="exact"/>
        <w:jc w:val="left"/>
        <w:rPr>
          <w:rFonts w:ascii="宋体" w:hAnsi="宋体" w:cs="宋体"/>
          <w:kern w:val="0"/>
        </w:rPr>
      </w:pPr>
    </w:p>
    <w:p w14:paraId="351C2B0D" w14:textId="12E21816" w:rsidR="00447665" w:rsidRDefault="00790B30">
      <w:pPr>
        <w:widowControl/>
        <w:spacing w:line="460" w:lineRule="exact"/>
        <w:jc w:val="left"/>
        <w:rPr>
          <w:rFonts w:ascii="宋体" w:hAnsi="宋体" w:cs="宋体"/>
          <w:kern w:val="0"/>
        </w:rPr>
      </w:pPr>
      <w:r>
        <w:rPr>
          <w:rFonts w:eastAsia="黑体"/>
          <w:b/>
          <w:color w:val="000000"/>
          <w:kern w:val="0"/>
          <w:sz w:val="28"/>
          <w:szCs w:val="28"/>
        </w:rPr>
        <w:t>ABSTRACT</w:t>
      </w:r>
      <w:r w:rsidR="00447665">
        <w:rPr>
          <w:rFonts w:eastAsia="黑体"/>
          <w:b/>
          <w:color w:val="000000"/>
          <w:kern w:val="0"/>
          <w:sz w:val="28"/>
          <w:szCs w:val="28"/>
        </w:rPr>
        <w:t xml:space="preserve">  </w:t>
      </w:r>
      <w:r w:rsidR="00E250CF" w:rsidRPr="00E250CF">
        <w:rPr>
          <w:rFonts w:eastAsia="黑体"/>
          <w:bCs/>
          <w:color w:val="000000"/>
          <w:kern w:val="0"/>
        </w:rPr>
        <w:t>Aiming at the frequent safety accidents of the existing ride-hailing platform, this study aims to realize a reliable ride-hailing path warning system by using the technical characteristics of block chain.The authenticity of the records can be guaranteed on the premise of eliminating the influence of human factors, and the safety factor of online car-hailing mode can be improved through automatic and irreversible early warning mechanism.The design in this paper is mainly through the Ethereum public chain to achieve tamper-proof, open and transparent information records.Solidity smart contracts automatically implement core logic.Web3 interacts with the blockchain and front and back ends.ReactNative is combined with Amap API to realize mobile terminal APP development that is easy to migrate.</w:t>
      </w:r>
    </w:p>
    <w:p w14:paraId="25E1F61B" w14:textId="34B0EC67" w:rsidR="006F337F" w:rsidRDefault="00790B30">
      <w:pPr>
        <w:spacing w:line="460" w:lineRule="exact"/>
        <w:rPr>
          <w:rFonts w:hAnsi="宋体"/>
          <w:color w:val="000000"/>
          <w:kern w:val="0"/>
        </w:rPr>
        <w:sectPr w:rsidR="006F337F" w:rsidSect="006F337F">
          <w:footerReference w:type="default" r:id="rId14"/>
          <w:pgSz w:w="11906" w:h="16838"/>
          <w:pgMar w:top="1440" w:right="1800" w:bottom="1440" w:left="1800" w:header="851" w:footer="992" w:gutter="0"/>
          <w:cols w:space="425"/>
          <w:docGrid w:type="lines" w:linePitch="326"/>
        </w:sectPr>
      </w:pPr>
      <w:r>
        <w:rPr>
          <w:rFonts w:eastAsia="黑体"/>
          <w:b/>
          <w:color w:val="000000"/>
          <w:kern w:val="0"/>
          <w:sz w:val="28"/>
          <w:szCs w:val="28"/>
        </w:rPr>
        <w:t>KEY WORDS</w:t>
      </w:r>
      <w:r w:rsidR="00447665">
        <w:rPr>
          <w:rFonts w:ascii="楷体_GB2312" w:eastAsia="楷体_GB2312"/>
          <w:color w:val="000000"/>
          <w:sz w:val="28"/>
          <w:szCs w:val="28"/>
        </w:rPr>
        <w:t xml:space="preserve">  </w:t>
      </w:r>
      <w:r w:rsidR="00447665">
        <w:rPr>
          <w:rFonts w:hint="eastAsia"/>
          <w:color w:val="000000"/>
          <w:kern w:val="0"/>
        </w:rPr>
        <w:t>blockchian</w:t>
      </w:r>
      <w:r>
        <w:rPr>
          <w:rFonts w:hAnsi="宋体"/>
          <w:color w:val="000000"/>
          <w:kern w:val="0"/>
        </w:rPr>
        <w:t>；</w:t>
      </w:r>
      <w:r w:rsidR="00447665" w:rsidRPr="00447665">
        <w:rPr>
          <w:rFonts w:hAnsi="宋体"/>
          <w:color w:val="000000"/>
          <w:kern w:val="0"/>
        </w:rPr>
        <w:t xml:space="preserve"> online car-hailing</w:t>
      </w:r>
      <w:r w:rsidR="00447665">
        <w:rPr>
          <w:rFonts w:hAnsi="宋体" w:hint="eastAsia"/>
          <w:color w:val="000000"/>
          <w:kern w:val="0"/>
        </w:rPr>
        <w:t>；</w:t>
      </w:r>
      <w:r w:rsidR="00447665">
        <w:rPr>
          <w:rFonts w:hint="eastAsia"/>
          <w:color w:val="000000"/>
          <w:kern w:val="0"/>
        </w:rPr>
        <w:t>smart</w:t>
      </w:r>
      <w:r w:rsidR="00447665">
        <w:rPr>
          <w:color w:val="000000"/>
          <w:kern w:val="0"/>
        </w:rPr>
        <w:t xml:space="preserve"> </w:t>
      </w:r>
      <w:r w:rsidR="00447665" w:rsidRPr="00447665">
        <w:rPr>
          <w:color w:val="000000"/>
          <w:kern w:val="0"/>
        </w:rPr>
        <w:t>contra</w:t>
      </w:r>
      <w:r w:rsidR="006F337F">
        <w:rPr>
          <w:rFonts w:hint="eastAsia"/>
          <w:color w:val="000000"/>
          <w:kern w:val="0"/>
        </w:rPr>
        <w:t>ct</w:t>
      </w:r>
    </w:p>
    <w:p w14:paraId="710CA458" w14:textId="5DE0B8CD" w:rsidR="00DE24C0" w:rsidRDefault="00790B30" w:rsidP="006F337F">
      <w:pPr>
        <w:spacing w:line="460" w:lineRule="exact"/>
        <w:jc w:val="center"/>
        <w:rPr>
          <w:rFonts w:ascii="黑体" w:eastAsia="黑体" w:hAnsi="宋体" w:cs="宋体"/>
          <w:kern w:val="0"/>
          <w:sz w:val="36"/>
          <w:szCs w:val="36"/>
        </w:rPr>
      </w:pPr>
      <w:r>
        <w:rPr>
          <w:rFonts w:ascii="黑体" w:eastAsia="黑体" w:hAnsi="宋体" w:cs="宋体" w:hint="eastAsia"/>
          <w:kern w:val="0"/>
          <w:sz w:val="36"/>
          <w:szCs w:val="36"/>
        </w:rPr>
        <w:lastRenderedPageBreak/>
        <w:t>目录</w:t>
      </w:r>
    </w:p>
    <w:p w14:paraId="47C3DCEC" w14:textId="77777777" w:rsidR="000C3604" w:rsidRPr="000C3604" w:rsidRDefault="000C3604" w:rsidP="000C3604">
      <w:pPr>
        <w:spacing w:line="460" w:lineRule="exact"/>
        <w:jc w:val="center"/>
        <w:rPr>
          <w:rFonts w:ascii="黑体" w:eastAsia="黑体" w:hAnsi="宋体" w:cs="宋体"/>
          <w:kern w:val="0"/>
          <w:sz w:val="36"/>
          <w:szCs w:val="36"/>
        </w:rPr>
      </w:pPr>
    </w:p>
    <w:p w14:paraId="2D9132F7" w14:textId="09CD6C11" w:rsidR="00933A73" w:rsidRDefault="00D467A4">
      <w:pPr>
        <w:pStyle w:val="TOC2"/>
        <w:tabs>
          <w:tab w:val="right" w:leader="dot" w:pos="8296"/>
        </w:tabs>
        <w:ind w:left="240"/>
        <w:rPr>
          <w:rFonts w:asciiTheme="minorHAnsi" w:eastAsiaTheme="minorEastAsia" w:hAnsiTheme="minorHAnsi" w:cstheme="minorBidi"/>
          <w:noProof/>
          <w:sz w:val="21"/>
          <w:szCs w:val="22"/>
        </w:rPr>
      </w:pPr>
      <w:r>
        <w:rPr>
          <w:rFonts w:ascii="宋体" w:hAnsi="宋体" w:cs="宋体"/>
          <w:kern w:val="0"/>
        </w:rPr>
        <w:fldChar w:fldCharType="begin"/>
      </w:r>
      <w:r>
        <w:rPr>
          <w:rFonts w:ascii="宋体" w:hAnsi="宋体" w:cs="宋体"/>
          <w:kern w:val="0"/>
        </w:rPr>
        <w:instrText xml:space="preserve"> TOC \o "1-4" \h \z \u </w:instrText>
      </w:r>
      <w:r>
        <w:rPr>
          <w:rFonts w:ascii="宋体" w:hAnsi="宋体" w:cs="宋体"/>
          <w:kern w:val="0"/>
        </w:rPr>
        <w:fldChar w:fldCharType="separate"/>
      </w:r>
      <w:hyperlink w:anchor="_Toc70451621" w:history="1">
        <w:r w:rsidR="00933A73" w:rsidRPr="00EF65F1">
          <w:rPr>
            <w:rStyle w:val="af2"/>
            <w:noProof/>
          </w:rPr>
          <w:t xml:space="preserve">1 </w:t>
        </w:r>
        <w:r w:rsidR="00933A73" w:rsidRPr="00EF65F1">
          <w:rPr>
            <w:rStyle w:val="af2"/>
            <w:noProof/>
          </w:rPr>
          <w:t>前</w:t>
        </w:r>
        <w:r w:rsidR="00933A73" w:rsidRPr="00EF65F1">
          <w:rPr>
            <w:rStyle w:val="af2"/>
            <w:noProof/>
          </w:rPr>
          <w:t xml:space="preserve"> </w:t>
        </w:r>
        <w:r w:rsidR="00933A73" w:rsidRPr="00EF65F1">
          <w:rPr>
            <w:rStyle w:val="af2"/>
            <w:noProof/>
          </w:rPr>
          <w:t>言</w:t>
        </w:r>
        <w:r w:rsidR="00933A73">
          <w:rPr>
            <w:noProof/>
            <w:webHidden/>
          </w:rPr>
          <w:tab/>
        </w:r>
        <w:r w:rsidR="00933A73">
          <w:rPr>
            <w:noProof/>
            <w:webHidden/>
          </w:rPr>
          <w:fldChar w:fldCharType="begin"/>
        </w:r>
        <w:r w:rsidR="00933A73">
          <w:rPr>
            <w:noProof/>
            <w:webHidden/>
          </w:rPr>
          <w:instrText xml:space="preserve"> PAGEREF _Toc70451621 \h </w:instrText>
        </w:r>
        <w:r w:rsidR="00933A73">
          <w:rPr>
            <w:noProof/>
            <w:webHidden/>
          </w:rPr>
        </w:r>
        <w:r w:rsidR="00933A73">
          <w:rPr>
            <w:noProof/>
            <w:webHidden/>
          </w:rPr>
          <w:fldChar w:fldCharType="separate"/>
        </w:r>
        <w:r w:rsidR="00933A73">
          <w:rPr>
            <w:noProof/>
            <w:webHidden/>
          </w:rPr>
          <w:t>2</w:t>
        </w:r>
        <w:r w:rsidR="00933A73">
          <w:rPr>
            <w:noProof/>
            <w:webHidden/>
          </w:rPr>
          <w:fldChar w:fldCharType="end"/>
        </w:r>
      </w:hyperlink>
    </w:p>
    <w:p w14:paraId="365CFFA1" w14:textId="797B66D2" w:rsidR="00933A73" w:rsidRDefault="00933A73">
      <w:pPr>
        <w:pStyle w:val="TOC3"/>
        <w:tabs>
          <w:tab w:val="right" w:leader="dot" w:pos="8296"/>
        </w:tabs>
        <w:ind w:left="480"/>
        <w:rPr>
          <w:rFonts w:asciiTheme="minorHAnsi" w:eastAsiaTheme="minorEastAsia" w:hAnsiTheme="minorHAnsi" w:cstheme="minorBidi"/>
          <w:noProof/>
          <w:sz w:val="21"/>
          <w:szCs w:val="22"/>
        </w:rPr>
      </w:pPr>
      <w:hyperlink w:anchor="_Toc70451622" w:history="1">
        <w:r w:rsidRPr="00EF65F1">
          <w:rPr>
            <w:rStyle w:val="af2"/>
            <w:noProof/>
          </w:rPr>
          <w:t xml:space="preserve">1.1 </w:t>
        </w:r>
        <w:r w:rsidRPr="00EF65F1">
          <w:rPr>
            <w:rStyle w:val="af2"/>
            <w:noProof/>
          </w:rPr>
          <w:t>课题研究背景</w:t>
        </w:r>
        <w:r>
          <w:rPr>
            <w:noProof/>
            <w:webHidden/>
          </w:rPr>
          <w:tab/>
        </w:r>
        <w:r>
          <w:rPr>
            <w:noProof/>
            <w:webHidden/>
          </w:rPr>
          <w:fldChar w:fldCharType="begin"/>
        </w:r>
        <w:r>
          <w:rPr>
            <w:noProof/>
            <w:webHidden/>
          </w:rPr>
          <w:instrText xml:space="preserve"> PAGEREF _Toc70451622 \h </w:instrText>
        </w:r>
        <w:r>
          <w:rPr>
            <w:noProof/>
            <w:webHidden/>
          </w:rPr>
        </w:r>
        <w:r>
          <w:rPr>
            <w:noProof/>
            <w:webHidden/>
          </w:rPr>
          <w:fldChar w:fldCharType="separate"/>
        </w:r>
        <w:r>
          <w:rPr>
            <w:noProof/>
            <w:webHidden/>
          </w:rPr>
          <w:t>2</w:t>
        </w:r>
        <w:r>
          <w:rPr>
            <w:noProof/>
            <w:webHidden/>
          </w:rPr>
          <w:fldChar w:fldCharType="end"/>
        </w:r>
      </w:hyperlink>
    </w:p>
    <w:p w14:paraId="28C78B6C" w14:textId="6667125D" w:rsidR="00933A73" w:rsidRDefault="00933A73">
      <w:pPr>
        <w:pStyle w:val="TOC3"/>
        <w:tabs>
          <w:tab w:val="right" w:leader="dot" w:pos="8296"/>
        </w:tabs>
        <w:ind w:left="480"/>
        <w:rPr>
          <w:rFonts w:asciiTheme="minorHAnsi" w:eastAsiaTheme="minorEastAsia" w:hAnsiTheme="minorHAnsi" w:cstheme="minorBidi"/>
          <w:noProof/>
          <w:sz w:val="21"/>
          <w:szCs w:val="22"/>
        </w:rPr>
      </w:pPr>
      <w:hyperlink w:anchor="_Toc70451623" w:history="1">
        <w:r w:rsidRPr="00EF65F1">
          <w:rPr>
            <w:rStyle w:val="af2"/>
            <w:noProof/>
          </w:rPr>
          <w:t xml:space="preserve">1.2 </w:t>
        </w:r>
        <w:r w:rsidRPr="00EF65F1">
          <w:rPr>
            <w:rStyle w:val="af2"/>
            <w:noProof/>
          </w:rPr>
          <w:t>现有问题</w:t>
        </w:r>
        <w:r>
          <w:rPr>
            <w:noProof/>
            <w:webHidden/>
          </w:rPr>
          <w:tab/>
        </w:r>
        <w:r>
          <w:rPr>
            <w:noProof/>
            <w:webHidden/>
          </w:rPr>
          <w:fldChar w:fldCharType="begin"/>
        </w:r>
        <w:r>
          <w:rPr>
            <w:noProof/>
            <w:webHidden/>
          </w:rPr>
          <w:instrText xml:space="preserve"> PAGEREF _Toc70451623 \h </w:instrText>
        </w:r>
        <w:r>
          <w:rPr>
            <w:noProof/>
            <w:webHidden/>
          </w:rPr>
        </w:r>
        <w:r>
          <w:rPr>
            <w:noProof/>
            <w:webHidden/>
          </w:rPr>
          <w:fldChar w:fldCharType="separate"/>
        </w:r>
        <w:r>
          <w:rPr>
            <w:noProof/>
            <w:webHidden/>
          </w:rPr>
          <w:t>2</w:t>
        </w:r>
        <w:r>
          <w:rPr>
            <w:noProof/>
            <w:webHidden/>
          </w:rPr>
          <w:fldChar w:fldCharType="end"/>
        </w:r>
      </w:hyperlink>
    </w:p>
    <w:p w14:paraId="0A3C701A" w14:textId="07C31A73" w:rsidR="00933A73" w:rsidRDefault="00933A73">
      <w:pPr>
        <w:pStyle w:val="TOC3"/>
        <w:tabs>
          <w:tab w:val="right" w:leader="dot" w:pos="8296"/>
        </w:tabs>
        <w:ind w:left="480"/>
        <w:rPr>
          <w:rFonts w:asciiTheme="minorHAnsi" w:eastAsiaTheme="minorEastAsia" w:hAnsiTheme="minorHAnsi" w:cstheme="minorBidi"/>
          <w:noProof/>
          <w:sz w:val="21"/>
          <w:szCs w:val="22"/>
        </w:rPr>
      </w:pPr>
      <w:hyperlink w:anchor="_Toc70451624" w:history="1">
        <w:r w:rsidRPr="00EF65F1">
          <w:rPr>
            <w:rStyle w:val="af2"/>
            <w:noProof/>
          </w:rPr>
          <w:t xml:space="preserve">1.3 </w:t>
        </w:r>
        <w:r w:rsidRPr="00EF65F1">
          <w:rPr>
            <w:rStyle w:val="af2"/>
            <w:noProof/>
          </w:rPr>
          <w:t>项目创新</w:t>
        </w:r>
        <w:r>
          <w:rPr>
            <w:noProof/>
            <w:webHidden/>
          </w:rPr>
          <w:tab/>
        </w:r>
        <w:r>
          <w:rPr>
            <w:noProof/>
            <w:webHidden/>
          </w:rPr>
          <w:fldChar w:fldCharType="begin"/>
        </w:r>
        <w:r>
          <w:rPr>
            <w:noProof/>
            <w:webHidden/>
          </w:rPr>
          <w:instrText xml:space="preserve"> PAGEREF _Toc70451624 \h </w:instrText>
        </w:r>
        <w:r>
          <w:rPr>
            <w:noProof/>
            <w:webHidden/>
          </w:rPr>
        </w:r>
        <w:r>
          <w:rPr>
            <w:noProof/>
            <w:webHidden/>
          </w:rPr>
          <w:fldChar w:fldCharType="separate"/>
        </w:r>
        <w:r>
          <w:rPr>
            <w:noProof/>
            <w:webHidden/>
          </w:rPr>
          <w:t>3</w:t>
        </w:r>
        <w:r>
          <w:rPr>
            <w:noProof/>
            <w:webHidden/>
          </w:rPr>
          <w:fldChar w:fldCharType="end"/>
        </w:r>
      </w:hyperlink>
    </w:p>
    <w:p w14:paraId="4BA53BF5" w14:textId="52267610" w:rsidR="00933A73" w:rsidRDefault="00933A73">
      <w:pPr>
        <w:pStyle w:val="TOC3"/>
        <w:tabs>
          <w:tab w:val="right" w:leader="dot" w:pos="8296"/>
        </w:tabs>
        <w:ind w:left="480"/>
        <w:rPr>
          <w:rFonts w:asciiTheme="minorHAnsi" w:eastAsiaTheme="minorEastAsia" w:hAnsiTheme="minorHAnsi" w:cstheme="minorBidi"/>
          <w:noProof/>
          <w:sz w:val="21"/>
          <w:szCs w:val="22"/>
        </w:rPr>
      </w:pPr>
      <w:hyperlink w:anchor="_Toc70451625" w:history="1">
        <w:r w:rsidRPr="00EF65F1">
          <w:rPr>
            <w:rStyle w:val="af2"/>
            <w:noProof/>
          </w:rPr>
          <w:t xml:space="preserve">1.4 </w:t>
        </w:r>
        <w:r w:rsidRPr="00EF65F1">
          <w:rPr>
            <w:rStyle w:val="af2"/>
            <w:noProof/>
          </w:rPr>
          <w:t>国内外研究现状</w:t>
        </w:r>
        <w:r>
          <w:rPr>
            <w:noProof/>
            <w:webHidden/>
          </w:rPr>
          <w:tab/>
        </w:r>
        <w:r>
          <w:rPr>
            <w:noProof/>
            <w:webHidden/>
          </w:rPr>
          <w:fldChar w:fldCharType="begin"/>
        </w:r>
        <w:r>
          <w:rPr>
            <w:noProof/>
            <w:webHidden/>
          </w:rPr>
          <w:instrText xml:space="preserve"> PAGEREF _Toc70451625 \h </w:instrText>
        </w:r>
        <w:r>
          <w:rPr>
            <w:noProof/>
            <w:webHidden/>
          </w:rPr>
        </w:r>
        <w:r>
          <w:rPr>
            <w:noProof/>
            <w:webHidden/>
          </w:rPr>
          <w:fldChar w:fldCharType="separate"/>
        </w:r>
        <w:r>
          <w:rPr>
            <w:noProof/>
            <w:webHidden/>
          </w:rPr>
          <w:t>3</w:t>
        </w:r>
        <w:r>
          <w:rPr>
            <w:noProof/>
            <w:webHidden/>
          </w:rPr>
          <w:fldChar w:fldCharType="end"/>
        </w:r>
      </w:hyperlink>
    </w:p>
    <w:p w14:paraId="1CFA0DC8" w14:textId="24233FA1" w:rsidR="00933A73" w:rsidRDefault="00933A73">
      <w:pPr>
        <w:pStyle w:val="TOC2"/>
        <w:tabs>
          <w:tab w:val="right" w:leader="dot" w:pos="8296"/>
        </w:tabs>
        <w:ind w:left="240"/>
        <w:rPr>
          <w:rFonts w:asciiTheme="minorHAnsi" w:eastAsiaTheme="minorEastAsia" w:hAnsiTheme="minorHAnsi" w:cstheme="minorBidi"/>
          <w:noProof/>
          <w:sz w:val="21"/>
          <w:szCs w:val="22"/>
        </w:rPr>
      </w:pPr>
      <w:hyperlink w:anchor="_Toc70451627" w:history="1">
        <w:r w:rsidRPr="00EF65F1">
          <w:rPr>
            <w:rStyle w:val="af2"/>
            <w:noProof/>
          </w:rPr>
          <w:t xml:space="preserve">2 </w:t>
        </w:r>
        <w:r w:rsidRPr="00EF65F1">
          <w:rPr>
            <w:rStyle w:val="af2"/>
            <w:noProof/>
          </w:rPr>
          <w:t>相关概念和技术介绍</w:t>
        </w:r>
        <w:r>
          <w:rPr>
            <w:noProof/>
            <w:webHidden/>
          </w:rPr>
          <w:tab/>
        </w:r>
        <w:r>
          <w:rPr>
            <w:noProof/>
            <w:webHidden/>
          </w:rPr>
          <w:fldChar w:fldCharType="begin"/>
        </w:r>
        <w:r>
          <w:rPr>
            <w:noProof/>
            <w:webHidden/>
          </w:rPr>
          <w:instrText xml:space="preserve"> PAGEREF _Toc70451627 \h </w:instrText>
        </w:r>
        <w:r>
          <w:rPr>
            <w:noProof/>
            <w:webHidden/>
          </w:rPr>
        </w:r>
        <w:r>
          <w:rPr>
            <w:noProof/>
            <w:webHidden/>
          </w:rPr>
          <w:fldChar w:fldCharType="separate"/>
        </w:r>
        <w:r>
          <w:rPr>
            <w:noProof/>
            <w:webHidden/>
          </w:rPr>
          <w:t>4</w:t>
        </w:r>
        <w:r>
          <w:rPr>
            <w:noProof/>
            <w:webHidden/>
          </w:rPr>
          <w:fldChar w:fldCharType="end"/>
        </w:r>
      </w:hyperlink>
    </w:p>
    <w:p w14:paraId="3FEF7B16" w14:textId="35493D68" w:rsidR="00933A73" w:rsidRDefault="00933A73">
      <w:pPr>
        <w:pStyle w:val="TOC3"/>
        <w:tabs>
          <w:tab w:val="right" w:leader="dot" w:pos="8296"/>
        </w:tabs>
        <w:ind w:left="480"/>
        <w:rPr>
          <w:rFonts w:asciiTheme="minorHAnsi" w:eastAsiaTheme="minorEastAsia" w:hAnsiTheme="minorHAnsi" w:cstheme="minorBidi"/>
          <w:noProof/>
          <w:sz w:val="21"/>
          <w:szCs w:val="22"/>
        </w:rPr>
      </w:pPr>
      <w:hyperlink w:anchor="_Toc70451628" w:history="1">
        <w:r w:rsidRPr="00EF65F1">
          <w:rPr>
            <w:rStyle w:val="af2"/>
            <w:noProof/>
          </w:rPr>
          <w:t xml:space="preserve">2.1 </w:t>
        </w:r>
        <w:r w:rsidRPr="00EF65F1">
          <w:rPr>
            <w:rStyle w:val="af2"/>
            <w:noProof/>
          </w:rPr>
          <w:t>区块链技术</w:t>
        </w:r>
        <w:r>
          <w:rPr>
            <w:noProof/>
            <w:webHidden/>
          </w:rPr>
          <w:tab/>
        </w:r>
        <w:r>
          <w:rPr>
            <w:noProof/>
            <w:webHidden/>
          </w:rPr>
          <w:fldChar w:fldCharType="begin"/>
        </w:r>
        <w:r>
          <w:rPr>
            <w:noProof/>
            <w:webHidden/>
          </w:rPr>
          <w:instrText xml:space="preserve"> PAGEREF _Toc70451628 \h </w:instrText>
        </w:r>
        <w:r>
          <w:rPr>
            <w:noProof/>
            <w:webHidden/>
          </w:rPr>
        </w:r>
        <w:r>
          <w:rPr>
            <w:noProof/>
            <w:webHidden/>
          </w:rPr>
          <w:fldChar w:fldCharType="separate"/>
        </w:r>
        <w:r>
          <w:rPr>
            <w:noProof/>
            <w:webHidden/>
          </w:rPr>
          <w:t>4</w:t>
        </w:r>
        <w:r>
          <w:rPr>
            <w:noProof/>
            <w:webHidden/>
          </w:rPr>
          <w:fldChar w:fldCharType="end"/>
        </w:r>
      </w:hyperlink>
    </w:p>
    <w:p w14:paraId="6151D521" w14:textId="46D5A3B2"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29" w:history="1">
        <w:r w:rsidRPr="00EF65F1">
          <w:rPr>
            <w:rStyle w:val="af2"/>
            <w:noProof/>
          </w:rPr>
          <w:t xml:space="preserve">2.1.1 </w:t>
        </w:r>
        <w:r w:rsidRPr="00EF65F1">
          <w:rPr>
            <w:rStyle w:val="af2"/>
            <w:noProof/>
          </w:rPr>
          <w:t>概念介绍</w:t>
        </w:r>
        <w:r>
          <w:rPr>
            <w:noProof/>
            <w:webHidden/>
          </w:rPr>
          <w:tab/>
        </w:r>
        <w:r>
          <w:rPr>
            <w:noProof/>
            <w:webHidden/>
          </w:rPr>
          <w:fldChar w:fldCharType="begin"/>
        </w:r>
        <w:r>
          <w:rPr>
            <w:noProof/>
            <w:webHidden/>
          </w:rPr>
          <w:instrText xml:space="preserve"> PAGEREF _Toc70451629 \h </w:instrText>
        </w:r>
        <w:r>
          <w:rPr>
            <w:noProof/>
            <w:webHidden/>
          </w:rPr>
        </w:r>
        <w:r>
          <w:rPr>
            <w:noProof/>
            <w:webHidden/>
          </w:rPr>
          <w:fldChar w:fldCharType="separate"/>
        </w:r>
        <w:r>
          <w:rPr>
            <w:noProof/>
            <w:webHidden/>
          </w:rPr>
          <w:t>4</w:t>
        </w:r>
        <w:r>
          <w:rPr>
            <w:noProof/>
            <w:webHidden/>
          </w:rPr>
          <w:fldChar w:fldCharType="end"/>
        </w:r>
      </w:hyperlink>
    </w:p>
    <w:p w14:paraId="1B6A4089" w14:textId="22455633" w:rsidR="00933A73" w:rsidRDefault="00933A73">
      <w:pPr>
        <w:pStyle w:val="TOC3"/>
        <w:tabs>
          <w:tab w:val="left" w:pos="1260"/>
          <w:tab w:val="right" w:leader="dot" w:pos="8296"/>
        </w:tabs>
        <w:ind w:left="480"/>
        <w:rPr>
          <w:rFonts w:asciiTheme="minorHAnsi" w:eastAsiaTheme="minorEastAsia" w:hAnsiTheme="minorHAnsi" w:cstheme="minorBidi"/>
          <w:noProof/>
          <w:sz w:val="21"/>
          <w:szCs w:val="22"/>
        </w:rPr>
      </w:pPr>
      <w:hyperlink w:anchor="_Toc70451630" w:history="1">
        <w:r w:rsidRPr="00EF65F1">
          <w:rPr>
            <w:rStyle w:val="af2"/>
            <w:noProof/>
          </w:rPr>
          <w:t>图</w:t>
        </w:r>
        <w:r w:rsidRPr="00EF65F1">
          <w:rPr>
            <w:rStyle w:val="af2"/>
            <w:noProof/>
          </w:rPr>
          <w:t>1</w:t>
        </w:r>
        <w:r>
          <w:rPr>
            <w:rFonts w:asciiTheme="minorHAnsi" w:eastAsiaTheme="minorEastAsia" w:hAnsiTheme="minorHAnsi" w:cstheme="minorBidi"/>
            <w:noProof/>
            <w:sz w:val="21"/>
            <w:szCs w:val="22"/>
          </w:rPr>
          <w:tab/>
        </w:r>
        <w:r w:rsidRPr="00EF65F1">
          <w:rPr>
            <w:rStyle w:val="af2"/>
            <w:noProof/>
          </w:rPr>
          <w:t>区块链分层架构模型</w:t>
        </w:r>
        <w:r>
          <w:rPr>
            <w:noProof/>
            <w:webHidden/>
          </w:rPr>
          <w:tab/>
        </w:r>
        <w:r>
          <w:rPr>
            <w:noProof/>
            <w:webHidden/>
          </w:rPr>
          <w:fldChar w:fldCharType="begin"/>
        </w:r>
        <w:r>
          <w:rPr>
            <w:noProof/>
            <w:webHidden/>
          </w:rPr>
          <w:instrText xml:space="preserve"> PAGEREF _Toc70451630 \h </w:instrText>
        </w:r>
        <w:r>
          <w:rPr>
            <w:noProof/>
            <w:webHidden/>
          </w:rPr>
        </w:r>
        <w:r>
          <w:rPr>
            <w:noProof/>
            <w:webHidden/>
          </w:rPr>
          <w:fldChar w:fldCharType="separate"/>
        </w:r>
        <w:r>
          <w:rPr>
            <w:noProof/>
            <w:webHidden/>
          </w:rPr>
          <w:t>5</w:t>
        </w:r>
        <w:r>
          <w:rPr>
            <w:noProof/>
            <w:webHidden/>
          </w:rPr>
          <w:fldChar w:fldCharType="end"/>
        </w:r>
      </w:hyperlink>
    </w:p>
    <w:p w14:paraId="563A90AC" w14:textId="75B01551"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31" w:history="1">
        <w:r w:rsidRPr="00EF65F1">
          <w:rPr>
            <w:rStyle w:val="af2"/>
            <w:noProof/>
          </w:rPr>
          <w:t xml:space="preserve">2.1.2 </w:t>
        </w:r>
        <w:r w:rsidRPr="00EF65F1">
          <w:rPr>
            <w:rStyle w:val="af2"/>
            <w:noProof/>
          </w:rPr>
          <w:t>技术特点</w:t>
        </w:r>
        <w:r>
          <w:rPr>
            <w:noProof/>
            <w:webHidden/>
          </w:rPr>
          <w:tab/>
        </w:r>
        <w:r>
          <w:rPr>
            <w:noProof/>
            <w:webHidden/>
          </w:rPr>
          <w:fldChar w:fldCharType="begin"/>
        </w:r>
        <w:r>
          <w:rPr>
            <w:noProof/>
            <w:webHidden/>
          </w:rPr>
          <w:instrText xml:space="preserve"> PAGEREF _Toc70451631 \h </w:instrText>
        </w:r>
        <w:r>
          <w:rPr>
            <w:noProof/>
            <w:webHidden/>
          </w:rPr>
        </w:r>
        <w:r>
          <w:rPr>
            <w:noProof/>
            <w:webHidden/>
          </w:rPr>
          <w:fldChar w:fldCharType="separate"/>
        </w:r>
        <w:r>
          <w:rPr>
            <w:noProof/>
            <w:webHidden/>
          </w:rPr>
          <w:t>5</w:t>
        </w:r>
        <w:r>
          <w:rPr>
            <w:noProof/>
            <w:webHidden/>
          </w:rPr>
          <w:fldChar w:fldCharType="end"/>
        </w:r>
      </w:hyperlink>
    </w:p>
    <w:p w14:paraId="1FCD0C93" w14:textId="4EE4E94E" w:rsidR="00933A73" w:rsidRDefault="00933A73">
      <w:pPr>
        <w:pStyle w:val="TOC3"/>
        <w:tabs>
          <w:tab w:val="right" w:leader="dot" w:pos="8296"/>
        </w:tabs>
        <w:ind w:left="480"/>
        <w:rPr>
          <w:rFonts w:asciiTheme="minorHAnsi" w:eastAsiaTheme="minorEastAsia" w:hAnsiTheme="minorHAnsi" w:cstheme="minorBidi"/>
          <w:noProof/>
          <w:sz w:val="21"/>
          <w:szCs w:val="22"/>
        </w:rPr>
      </w:pPr>
      <w:hyperlink w:anchor="_Toc70451632" w:history="1">
        <w:r w:rsidRPr="00EF65F1">
          <w:rPr>
            <w:rStyle w:val="af2"/>
            <w:noProof/>
          </w:rPr>
          <w:t xml:space="preserve">2.2 </w:t>
        </w:r>
        <w:r w:rsidRPr="00EF65F1">
          <w:rPr>
            <w:rStyle w:val="af2"/>
            <w:noProof/>
          </w:rPr>
          <w:t>智能合约</w:t>
        </w:r>
        <w:r>
          <w:rPr>
            <w:noProof/>
            <w:webHidden/>
          </w:rPr>
          <w:tab/>
        </w:r>
        <w:r>
          <w:rPr>
            <w:noProof/>
            <w:webHidden/>
          </w:rPr>
          <w:fldChar w:fldCharType="begin"/>
        </w:r>
        <w:r>
          <w:rPr>
            <w:noProof/>
            <w:webHidden/>
          </w:rPr>
          <w:instrText xml:space="preserve"> PAGEREF _Toc70451632 \h </w:instrText>
        </w:r>
        <w:r>
          <w:rPr>
            <w:noProof/>
            <w:webHidden/>
          </w:rPr>
        </w:r>
        <w:r>
          <w:rPr>
            <w:noProof/>
            <w:webHidden/>
          </w:rPr>
          <w:fldChar w:fldCharType="separate"/>
        </w:r>
        <w:r>
          <w:rPr>
            <w:noProof/>
            <w:webHidden/>
          </w:rPr>
          <w:t>6</w:t>
        </w:r>
        <w:r>
          <w:rPr>
            <w:noProof/>
            <w:webHidden/>
          </w:rPr>
          <w:fldChar w:fldCharType="end"/>
        </w:r>
      </w:hyperlink>
    </w:p>
    <w:p w14:paraId="18682112" w14:textId="246E6057"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33" w:history="1">
        <w:r w:rsidRPr="00EF65F1">
          <w:rPr>
            <w:rStyle w:val="af2"/>
            <w:noProof/>
          </w:rPr>
          <w:t xml:space="preserve">2.2.1 </w:t>
        </w:r>
        <w:r w:rsidRPr="00EF65F1">
          <w:rPr>
            <w:rStyle w:val="af2"/>
            <w:noProof/>
          </w:rPr>
          <w:t>概念</w:t>
        </w:r>
        <w:r>
          <w:rPr>
            <w:noProof/>
            <w:webHidden/>
          </w:rPr>
          <w:tab/>
        </w:r>
        <w:r>
          <w:rPr>
            <w:noProof/>
            <w:webHidden/>
          </w:rPr>
          <w:fldChar w:fldCharType="begin"/>
        </w:r>
        <w:r>
          <w:rPr>
            <w:noProof/>
            <w:webHidden/>
          </w:rPr>
          <w:instrText xml:space="preserve"> PAGEREF _Toc70451633 \h </w:instrText>
        </w:r>
        <w:r>
          <w:rPr>
            <w:noProof/>
            <w:webHidden/>
          </w:rPr>
        </w:r>
        <w:r>
          <w:rPr>
            <w:noProof/>
            <w:webHidden/>
          </w:rPr>
          <w:fldChar w:fldCharType="separate"/>
        </w:r>
        <w:r>
          <w:rPr>
            <w:noProof/>
            <w:webHidden/>
          </w:rPr>
          <w:t>6</w:t>
        </w:r>
        <w:r>
          <w:rPr>
            <w:noProof/>
            <w:webHidden/>
          </w:rPr>
          <w:fldChar w:fldCharType="end"/>
        </w:r>
      </w:hyperlink>
    </w:p>
    <w:p w14:paraId="6DC975D2" w14:textId="424F31F6"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34" w:history="1">
        <w:r w:rsidRPr="00EF65F1">
          <w:rPr>
            <w:rStyle w:val="af2"/>
            <w:noProof/>
          </w:rPr>
          <w:t xml:space="preserve">2.2.2 </w:t>
        </w:r>
        <w:r w:rsidRPr="00EF65F1">
          <w:rPr>
            <w:rStyle w:val="af2"/>
            <w:noProof/>
          </w:rPr>
          <w:t>部署原理</w:t>
        </w:r>
        <w:r>
          <w:rPr>
            <w:noProof/>
            <w:webHidden/>
          </w:rPr>
          <w:tab/>
        </w:r>
        <w:r>
          <w:rPr>
            <w:noProof/>
            <w:webHidden/>
          </w:rPr>
          <w:fldChar w:fldCharType="begin"/>
        </w:r>
        <w:r>
          <w:rPr>
            <w:noProof/>
            <w:webHidden/>
          </w:rPr>
          <w:instrText xml:space="preserve"> PAGEREF _Toc70451634 \h </w:instrText>
        </w:r>
        <w:r>
          <w:rPr>
            <w:noProof/>
            <w:webHidden/>
          </w:rPr>
        </w:r>
        <w:r>
          <w:rPr>
            <w:noProof/>
            <w:webHidden/>
          </w:rPr>
          <w:fldChar w:fldCharType="separate"/>
        </w:r>
        <w:r>
          <w:rPr>
            <w:noProof/>
            <w:webHidden/>
          </w:rPr>
          <w:t>6</w:t>
        </w:r>
        <w:r>
          <w:rPr>
            <w:noProof/>
            <w:webHidden/>
          </w:rPr>
          <w:fldChar w:fldCharType="end"/>
        </w:r>
      </w:hyperlink>
    </w:p>
    <w:p w14:paraId="64B9E1AA" w14:textId="04BDCED0"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35" w:history="1">
        <w:r w:rsidRPr="00EF65F1">
          <w:rPr>
            <w:rStyle w:val="af2"/>
            <w:noProof/>
          </w:rPr>
          <w:t xml:space="preserve">2.2.3 </w:t>
        </w:r>
        <w:r w:rsidRPr="00EF65F1">
          <w:rPr>
            <w:rStyle w:val="af2"/>
            <w:noProof/>
          </w:rPr>
          <w:t>运行原理</w:t>
        </w:r>
        <w:r>
          <w:rPr>
            <w:noProof/>
            <w:webHidden/>
          </w:rPr>
          <w:tab/>
        </w:r>
        <w:r>
          <w:rPr>
            <w:noProof/>
            <w:webHidden/>
          </w:rPr>
          <w:fldChar w:fldCharType="begin"/>
        </w:r>
        <w:r>
          <w:rPr>
            <w:noProof/>
            <w:webHidden/>
          </w:rPr>
          <w:instrText xml:space="preserve"> PAGEREF _Toc70451635 \h </w:instrText>
        </w:r>
        <w:r>
          <w:rPr>
            <w:noProof/>
            <w:webHidden/>
          </w:rPr>
        </w:r>
        <w:r>
          <w:rPr>
            <w:noProof/>
            <w:webHidden/>
          </w:rPr>
          <w:fldChar w:fldCharType="separate"/>
        </w:r>
        <w:r>
          <w:rPr>
            <w:noProof/>
            <w:webHidden/>
          </w:rPr>
          <w:t>6</w:t>
        </w:r>
        <w:r>
          <w:rPr>
            <w:noProof/>
            <w:webHidden/>
          </w:rPr>
          <w:fldChar w:fldCharType="end"/>
        </w:r>
      </w:hyperlink>
    </w:p>
    <w:p w14:paraId="4A1311A5" w14:textId="43DEDB66" w:rsidR="00933A73" w:rsidRDefault="00933A73">
      <w:pPr>
        <w:pStyle w:val="TOC3"/>
        <w:tabs>
          <w:tab w:val="right" w:leader="dot" w:pos="8296"/>
        </w:tabs>
        <w:ind w:left="480"/>
        <w:rPr>
          <w:rFonts w:asciiTheme="minorHAnsi" w:eastAsiaTheme="minorEastAsia" w:hAnsiTheme="minorHAnsi" w:cstheme="minorBidi"/>
          <w:noProof/>
          <w:sz w:val="21"/>
          <w:szCs w:val="22"/>
        </w:rPr>
      </w:pPr>
      <w:hyperlink w:anchor="_Toc70451636" w:history="1">
        <w:r w:rsidRPr="00EF65F1">
          <w:rPr>
            <w:rStyle w:val="af2"/>
            <w:noProof/>
          </w:rPr>
          <w:t xml:space="preserve">2.3 </w:t>
        </w:r>
        <w:r w:rsidRPr="00EF65F1">
          <w:rPr>
            <w:rStyle w:val="af2"/>
            <w:noProof/>
          </w:rPr>
          <w:t>网约车安全</w:t>
        </w:r>
        <w:r>
          <w:rPr>
            <w:noProof/>
            <w:webHidden/>
          </w:rPr>
          <w:tab/>
        </w:r>
        <w:r>
          <w:rPr>
            <w:noProof/>
            <w:webHidden/>
          </w:rPr>
          <w:fldChar w:fldCharType="begin"/>
        </w:r>
        <w:r>
          <w:rPr>
            <w:noProof/>
            <w:webHidden/>
          </w:rPr>
          <w:instrText xml:space="preserve"> PAGEREF _Toc70451636 \h </w:instrText>
        </w:r>
        <w:r>
          <w:rPr>
            <w:noProof/>
            <w:webHidden/>
          </w:rPr>
        </w:r>
        <w:r>
          <w:rPr>
            <w:noProof/>
            <w:webHidden/>
          </w:rPr>
          <w:fldChar w:fldCharType="separate"/>
        </w:r>
        <w:r>
          <w:rPr>
            <w:noProof/>
            <w:webHidden/>
          </w:rPr>
          <w:t>7</w:t>
        </w:r>
        <w:r>
          <w:rPr>
            <w:noProof/>
            <w:webHidden/>
          </w:rPr>
          <w:fldChar w:fldCharType="end"/>
        </w:r>
      </w:hyperlink>
    </w:p>
    <w:p w14:paraId="5898CD71" w14:textId="528283CE"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37" w:history="1">
        <w:r w:rsidRPr="00EF65F1">
          <w:rPr>
            <w:rStyle w:val="af2"/>
            <w:noProof/>
          </w:rPr>
          <w:t xml:space="preserve">2.3.1 </w:t>
        </w:r>
        <w:r w:rsidRPr="00EF65F1">
          <w:rPr>
            <w:rStyle w:val="af2"/>
            <w:noProof/>
          </w:rPr>
          <w:t>相关研究</w:t>
        </w:r>
        <w:r>
          <w:rPr>
            <w:noProof/>
            <w:webHidden/>
          </w:rPr>
          <w:tab/>
        </w:r>
        <w:r>
          <w:rPr>
            <w:noProof/>
            <w:webHidden/>
          </w:rPr>
          <w:fldChar w:fldCharType="begin"/>
        </w:r>
        <w:r>
          <w:rPr>
            <w:noProof/>
            <w:webHidden/>
          </w:rPr>
          <w:instrText xml:space="preserve"> PAGEREF _Toc70451637 \h </w:instrText>
        </w:r>
        <w:r>
          <w:rPr>
            <w:noProof/>
            <w:webHidden/>
          </w:rPr>
        </w:r>
        <w:r>
          <w:rPr>
            <w:noProof/>
            <w:webHidden/>
          </w:rPr>
          <w:fldChar w:fldCharType="separate"/>
        </w:r>
        <w:r>
          <w:rPr>
            <w:noProof/>
            <w:webHidden/>
          </w:rPr>
          <w:t>7</w:t>
        </w:r>
        <w:r>
          <w:rPr>
            <w:noProof/>
            <w:webHidden/>
          </w:rPr>
          <w:fldChar w:fldCharType="end"/>
        </w:r>
      </w:hyperlink>
    </w:p>
    <w:p w14:paraId="790E5478" w14:textId="7A4A88F3"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38" w:history="1">
        <w:r w:rsidRPr="00EF65F1">
          <w:rPr>
            <w:rStyle w:val="af2"/>
            <w:noProof/>
          </w:rPr>
          <w:t xml:space="preserve">2.3.2 </w:t>
        </w:r>
        <w:r w:rsidRPr="00EF65F1">
          <w:rPr>
            <w:rStyle w:val="af2"/>
            <w:noProof/>
          </w:rPr>
          <w:t>管理体制优化</w:t>
        </w:r>
        <w:r>
          <w:rPr>
            <w:noProof/>
            <w:webHidden/>
          </w:rPr>
          <w:tab/>
        </w:r>
        <w:r>
          <w:rPr>
            <w:noProof/>
            <w:webHidden/>
          </w:rPr>
          <w:fldChar w:fldCharType="begin"/>
        </w:r>
        <w:r>
          <w:rPr>
            <w:noProof/>
            <w:webHidden/>
          </w:rPr>
          <w:instrText xml:space="preserve"> PAGEREF _Toc70451638 \h </w:instrText>
        </w:r>
        <w:r>
          <w:rPr>
            <w:noProof/>
            <w:webHidden/>
          </w:rPr>
        </w:r>
        <w:r>
          <w:rPr>
            <w:noProof/>
            <w:webHidden/>
          </w:rPr>
          <w:fldChar w:fldCharType="separate"/>
        </w:r>
        <w:r>
          <w:rPr>
            <w:noProof/>
            <w:webHidden/>
          </w:rPr>
          <w:t>7</w:t>
        </w:r>
        <w:r>
          <w:rPr>
            <w:noProof/>
            <w:webHidden/>
          </w:rPr>
          <w:fldChar w:fldCharType="end"/>
        </w:r>
      </w:hyperlink>
    </w:p>
    <w:p w14:paraId="35CB796E" w14:textId="68A7C3BD"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39" w:history="1">
        <w:r w:rsidRPr="00EF65F1">
          <w:rPr>
            <w:rStyle w:val="af2"/>
            <w:noProof/>
          </w:rPr>
          <w:t xml:space="preserve">2.3.3 </w:t>
        </w:r>
        <w:r w:rsidRPr="00EF65F1">
          <w:rPr>
            <w:rStyle w:val="af2"/>
            <w:noProof/>
          </w:rPr>
          <w:t>信用平台建设</w:t>
        </w:r>
        <w:r>
          <w:rPr>
            <w:noProof/>
            <w:webHidden/>
          </w:rPr>
          <w:tab/>
        </w:r>
        <w:r>
          <w:rPr>
            <w:noProof/>
            <w:webHidden/>
          </w:rPr>
          <w:fldChar w:fldCharType="begin"/>
        </w:r>
        <w:r>
          <w:rPr>
            <w:noProof/>
            <w:webHidden/>
          </w:rPr>
          <w:instrText xml:space="preserve"> PAGEREF _Toc70451639 \h </w:instrText>
        </w:r>
        <w:r>
          <w:rPr>
            <w:noProof/>
            <w:webHidden/>
          </w:rPr>
        </w:r>
        <w:r>
          <w:rPr>
            <w:noProof/>
            <w:webHidden/>
          </w:rPr>
          <w:fldChar w:fldCharType="separate"/>
        </w:r>
        <w:r>
          <w:rPr>
            <w:noProof/>
            <w:webHidden/>
          </w:rPr>
          <w:t>7</w:t>
        </w:r>
        <w:r>
          <w:rPr>
            <w:noProof/>
            <w:webHidden/>
          </w:rPr>
          <w:fldChar w:fldCharType="end"/>
        </w:r>
      </w:hyperlink>
    </w:p>
    <w:p w14:paraId="59FE31EC" w14:textId="6AA33547" w:rsidR="00933A73" w:rsidRDefault="00933A73">
      <w:pPr>
        <w:pStyle w:val="TOC2"/>
        <w:tabs>
          <w:tab w:val="right" w:leader="dot" w:pos="8296"/>
        </w:tabs>
        <w:ind w:left="240"/>
        <w:rPr>
          <w:rFonts w:asciiTheme="minorHAnsi" w:eastAsiaTheme="minorEastAsia" w:hAnsiTheme="minorHAnsi" w:cstheme="minorBidi"/>
          <w:noProof/>
          <w:sz w:val="21"/>
          <w:szCs w:val="22"/>
        </w:rPr>
      </w:pPr>
      <w:hyperlink w:anchor="_Toc70451640" w:history="1">
        <w:r w:rsidRPr="00EF65F1">
          <w:rPr>
            <w:rStyle w:val="af2"/>
            <w:noProof/>
          </w:rPr>
          <w:t xml:space="preserve">3 </w:t>
        </w:r>
        <w:r w:rsidRPr="00EF65F1">
          <w:rPr>
            <w:rStyle w:val="af2"/>
            <w:noProof/>
          </w:rPr>
          <w:t>系统方案设计</w:t>
        </w:r>
        <w:r>
          <w:rPr>
            <w:noProof/>
            <w:webHidden/>
          </w:rPr>
          <w:tab/>
        </w:r>
        <w:r>
          <w:rPr>
            <w:noProof/>
            <w:webHidden/>
          </w:rPr>
          <w:fldChar w:fldCharType="begin"/>
        </w:r>
        <w:r>
          <w:rPr>
            <w:noProof/>
            <w:webHidden/>
          </w:rPr>
          <w:instrText xml:space="preserve"> PAGEREF _Toc70451640 \h </w:instrText>
        </w:r>
        <w:r>
          <w:rPr>
            <w:noProof/>
            <w:webHidden/>
          </w:rPr>
        </w:r>
        <w:r>
          <w:rPr>
            <w:noProof/>
            <w:webHidden/>
          </w:rPr>
          <w:fldChar w:fldCharType="separate"/>
        </w:r>
        <w:r>
          <w:rPr>
            <w:noProof/>
            <w:webHidden/>
          </w:rPr>
          <w:t>7</w:t>
        </w:r>
        <w:r>
          <w:rPr>
            <w:noProof/>
            <w:webHidden/>
          </w:rPr>
          <w:fldChar w:fldCharType="end"/>
        </w:r>
      </w:hyperlink>
    </w:p>
    <w:p w14:paraId="07CE1716" w14:textId="2EAD8A60" w:rsidR="00933A73" w:rsidRDefault="00933A73">
      <w:pPr>
        <w:pStyle w:val="TOC3"/>
        <w:tabs>
          <w:tab w:val="right" w:leader="dot" w:pos="8296"/>
        </w:tabs>
        <w:ind w:left="480"/>
        <w:rPr>
          <w:rFonts w:asciiTheme="minorHAnsi" w:eastAsiaTheme="minorEastAsia" w:hAnsiTheme="minorHAnsi" w:cstheme="minorBidi"/>
          <w:noProof/>
          <w:sz w:val="21"/>
          <w:szCs w:val="22"/>
        </w:rPr>
      </w:pPr>
      <w:hyperlink w:anchor="_Toc70451641" w:history="1">
        <w:r w:rsidRPr="00EF65F1">
          <w:rPr>
            <w:rStyle w:val="af2"/>
            <w:noProof/>
          </w:rPr>
          <w:t xml:space="preserve">3.1 </w:t>
        </w:r>
        <w:r w:rsidRPr="00EF65F1">
          <w:rPr>
            <w:rStyle w:val="af2"/>
            <w:noProof/>
          </w:rPr>
          <w:t>开发工具环境</w:t>
        </w:r>
        <w:r>
          <w:rPr>
            <w:noProof/>
            <w:webHidden/>
          </w:rPr>
          <w:tab/>
        </w:r>
        <w:r>
          <w:rPr>
            <w:noProof/>
            <w:webHidden/>
          </w:rPr>
          <w:fldChar w:fldCharType="begin"/>
        </w:r>
        <w:r>
          <w:rPr>
            <w:noProof/>
            <w:webHidden/>
          </w:rPr>
          <w:instrText xml:space="preserve"> PAGEREF _Toc70451641 \h </w:instrText>
        </w:r>
        <w:r>
          <w:rPr>
            <w:noProof/>
            <w:webHidden/>
          </w:rPr>
        </w:r>
        <w:r>
          <w:rPr>
            <w:noProof/>
            <w:webHidden/>
          </w:rPr>
          <w:fldChar w:fldCharType="separate"/>
        </w:r>
        <w:r>
          <w:rPr>
            <w:noProof/>
            <w:webHidden/>
          </w:rPr>
          <w:t>7</w:t>
        </w:r>
        <w:r>
          <w:rPr>
            <w:noProof/>
            <w:webHidden/>
          </w:rPr>
          <w:fldChar w:fldCharType="end"/>
        </w:r>
      </w:hyperlink>
    </w:p>
    <w:p w14:paraId="08584D22" w14:textId="591DD430"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42" w:history="1">
        <w:r w:rsidRPr="00EF65F1">
          <w:rPr>
            <w:rStyle w:val="af2"/>
            <w:noProof/>
          </w:rPr>
          <w:t xml:space="preserve">3.1.1 </w:t>
        </w:r>
        <w:r w:rsidRPr="00EF65F1">
          <w:rPr>
            <w:rStyle w:val="af2"/>
            <w:noProof/>
          </w:rPr>
          <w:t>以太坊测试网</w:t>
        </w:r>
        <w:r w:rsidRPr="00EF65F1">
          <w:rPr>
            <w:rStyle w:val="af2"/>
            <w:noProof/>
          </w:rPr>
          <w:t>Ropsten</w:t>
        </w:r>
        <w:r>
          <w:rPr>
            <w:noProof/>
            <w:webHidden/>
          </w:rPr>
          <w:tab/>
        </w:r>
        <w:r>
          <w:rPr>
            <w:noProof/>
            <w:webHidden/>
          </w:rPr>
          <w:fldChar w:fldCharType="begin"/>
        </w:r>
        <w:r>
          <w:rPr>
            <w:noProof/>
            <w:webHidden/>
          </w:rPr>
          <w:instrText xml:space="preserve"> PAGEREF _Toc70451642 \h </w:instrText>
        </w:r>
        <w:r>
          <w:rPr>
            <w:noProof/>
            <w:webHidden/>
          </w:rPr>
        </w:r>
        <w:r>
          <w:rPr>
            <w:noProof/>
            <w:webHidden/>
          </w:rPr>
          <w:fldChar w:fldCharType="separate"/>
        </w:r>
        <w:r>
          <w:rPr>
            <w:noProof/>
            <w:webHidden/>
          </w:rPr>
          <w:t>7</w:t>
        </w:r>
        <w:r>
          <w:rPr>
            <w:noProof/>
            <w:webHidden/>
          </w:rPr>
          <w:fldChar w:fldCharType="end"/>
        </w:r>
      </w:hyperlink>
    </w:p>
    <w:p w14:paraId="3E93D649" w14:textId="65A1C194"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43" w:history="1">
        <w:r w:rsidRPr="00EF65F1">
          <w:rPr>
            <w:rStyle w:val="af2"/>
            <w:noProof/>
          </w:rPr>
          <w:t>3.1.2 Remix-ide</w:t>
        </w:r>
        <w:r>
          <w:rPr>
            <w:noProof/>
            <w:webHidden/>
          </w:rPr>
          <w:tab/>
        </w:r>
        <w:r>
          <w:rPr>
            <w:noProof/>
            <w:webHidden/>
          </w:rPr>
          <w:fldChar w:fldCharType="begin"/>
        </w:r>
        <w:r>
          <w:rPr>
            <w:noProof/>
            <w:webHidden/>
          </w:rPr>
          <w:instrText xml:space="preserve"> PAGEREF _Toc70451643 \h </w:instrText>
        </w:r>
        <w:r>
          <w:rPr>
            <w:noProof/>
            <w:webHidden/>
          </w:rPr>
        </w:r>
        <w:r>
          <w:rPr>
            <w:noProof/>
            <w:webHidden/>
          </w:rPr>
          <w:fldChar w:fldCharType="separate"/>
        </w:r>
        <w:r>
          <w:rPr>
            <w:noProof/>
            <w:webHidden/>
          </w:rPr>
          <w:t>7</w:t>
        </w:r>
        <w:r>
          <w:rPr>
            <w:noProof/>
            <w:webHidden/>
          </w:rPr>
          <w:fldChar w:fldCharType="end"/>
        </w:r>
      </w:hyperlink>
    </w:p>
    <w:p w14:paraId="48908C8E" w14:textId="6F50E3FC"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44" w:history="1">
        <w:r w:rsidRPr="00EF65F1">
          <w:rPr>
            <w:rStyle w:val="af2"/>
            <w:noProof/>
          </w:rPr>
          <w:t>3.1.3 Metamask</w:t>
        </w:r>
        <w:r>
          <w:rPr>
            <w:noProof/>
            <w:webHidden/>
          </w:rPr>
          <w:tab/>
        </w:r>
        <w:r>
          <w:rPr>
            <w:noProof/>
            <w:webHidden/>
          </w:rPr>
          <w:fldChar w:fldCharType="begin"/>
        </w:r>
        <w:r>
          <w:rPr>
            <w:noProof/>
            <w:webHidden/>
          </w:rPr>
          <w:instrText xml:space="preserve"> PAGEREF _Toc70451644 \h </w:instrText>
        </w:r>
        <w:r>
          <w:rPr>
            <w:noProof/>
            <w:webHidden/>
          </w:rPr>
        </w:r>
        <w:r>
          <w:rPr>
            <w:noProof/>
            <w:webHidden/>
          </w:rPr>
          <w:fldChar w:fldCharType="separate"/>
        </w:r>
        <w:r>
          <w:rPr>
            <w:noProof/>
            <w:webHidden/>
          </w:rPr>
          <w:t>7</w:t>
        </w:r>
        <w:r>
          <w:rPr>
            <w:noProof/>
            <w:webHidden/>
          </w:rPr>
          <w:fldChar w:fldCharType="end"/>
        </w:r>
      </w:hyperlink>
    </w:p>
    <w:p w14:paraId="6C6CFBD9" w14:textId="4FAA2A39"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45" w:history="1">
        <w:r w:rsidRPr="00EF65F1">
          <w:rPr>
            <w:rStyle w:val="af2"/>
            <w:noProof/>
          </w:rPr>
          <w:t>3.1.4 Solidity</w:t>
        </w:r>
        <w:r>
          <w:rPr>
            <w:noProof/>
            <w:webHidden/>
          </w:rPr>
          <w:tab/>
        </w:r>
        <w:r>
          <w:rPr>
            <w:noProof/>
            <w:webHidden/>
          </w:rPr>
          <w:fldChar w:fldCharType="begin"/>
        </w:r>
        <w:r>
          <w:rPr>
            <w:noProof/>
            <w:webHidden/>
          </w:rPr>
          <w:instrText xml:space="preserve"> PAGEREF _Toc70451645 \h </w:instrText>
        </w:r>
        <w:r>
          <w:rPr>
            <w:noProof/>
            <w:webHidden/>
          </w:rPr>
        </w:r>
        <w:r>
          <w:rPr>
            <w:noProof/>
            <w:webHidden/>
          </w:rPr>
          <w:fldChar w:fldCharType="separate"/>
        </w:r>
        <w:r>
          <w:rPr>
            <w:noProof/>
            <w:webHidden/>
          </w:rPr>
          <w:t>7</w:t>
        </w:r>
        <w:r>
          <w:rPr>
            <w:noProof/>
            <w:webHidden/>
          </w:rPr>
          <w:fldChar w:fldCharType="end"/>
        </w:r>
      </w:hyperlink>
    </w:p>
    <w:p w14:paraId="2C06B2FD" w14:textId="006C8214"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46" w:history="1">
        <w:r w:rsidRPr="00EF65F1">
          <w:rPr>
            <w:rStyle w:val="af2"/>
            <w:noProof/>
          </w:rPr>
          <w:t>3.1.5 ReactNative</w:t>
        </w:r>
        <w:r>
          <w:rPr>
            <w:noProof/>
            <w:webHidden/>
          </w:rPr>
          <w:tab/>
        </w:r>
        <w:r>
          <w:rPr>
            <w:noProof/>
            <w:webHidden/>
          </w:rPr>
          <w:fldChar w:fldCharType="begin"/>
        </w:r>
        <w:r>
          <w:rPr>
            <w:noProof/>
            <w:webHidden/>
          </w:rPr>
          <w:instrText xml:space="preserve"> PAGEREF _Toc70451646 \h </w:instrText>
        </w:r>
        <w:r>
          <w:rPr>
            <w:noProof/>
            <w:webHidden/>
          </w:rPr>
        </w:r>
        <w:r>
          <w:rPr>
            <w:noProof/>
            <w:webHidden/>
          </w:rPr>
          <w:fldChar w:fldCharType="separate"/>
        </w:r>
        <w:r>
          <w:rPr>
            <w:noProof/>
            <w:webHidden/>
          </w:rPr>
          <w:t>7</w:t>
        </w:r>
        <w:r>
          <w:rPr>
            <w:noProof/>
            <w:webHidden/>
          </w:rPr>
          <w:fldChar w:fldCharType="end"/>
        </w:r>
      </w:hyperlink>
    </w:p>
    <w:p w14:paraId="180D50D4" w14:textId="3F2AAE12"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47" w:history="1">
        <w:r w:rsidRPr="00EF65F1">
          <w:rPr>
            <w:rStyle w:val="af2"/>
            <w:noProof/>
          </w:rPr>
          <w:t xml:space="preserve">3.1.6 </w:t>
        </w:r>
        <w:r w:rsidRPr="00EF65F1">
          <w:rPr>
            <w:rStyle w:val="af2"/>
            <w:noProof/>
          </w:rPr>
          <w:t>高德地图</w:t>
        </w:r>
        <w:r w:rsidRPr="00EF65F1">
          <w:rPr>
            <w:rStyle w:val="af2"/>
            <w:noProof/>
          </w:rPr>
          <w:t>API</w:t>
        </w:r>
        <w:r>
          <w:rPr>
            <w:noProof/>
            <w:webHidden/>
          </w:rPr>
          <w:tab/>
        </w:r>
        <w:r>
          <w:rPr>
            <w:noProof/>
            <w:webHidden/>
          </w:rPr>
          <w:fldChar w:fldCharType="begin"/>
        </w:r>
        <w:r>
          <w:rPr>
            <w:noProof/>
            <w:webHidden/>
          </w:rPr>
          <w:instrText xml:space="preserve"> PAGEREF _Toc70451647 \h </w:instrText>
        </w:r>
        <w:r>
          <w:rPr>
            <w:noProof/>
            <w:webHidden/>
          </w:rPr>
        </w:r>
        <w:r>
          <w:rPr>
            <w:noProof/>
            <w:webHidden/>
          </w:rPr>
          <w:fldChar w:fldCharType="separate"/>
        </w:r>
        <w:r>
          <w:rPr>
            <w:noProof/>
            <w:webHidden/>
          </w:rPr>
          <w:t>7</w:t>
        </w:r>
        <w:r>
          <w:rPr>
            <w:noProof/>
            <w:webHidden/>
          </w:rPr>
          <w:fldChar w:fldCharType="end"/>
        </w:r>
      </w:hyperlink>
    </w:p>
    <w:p w14:paraId="51E2A257" w14:textId="6319A4AF"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48" w:history="1">
        <w:r w:rsidRPr="00EF65F1">
          <w:rPr>
            <w:rStyle w:val="af2"/>
            <w:noProof/>
          </w:rPr>
          <w:t>3.1.7 Web3Js</w:t>
        </w:r>
        <w:r>
          <w:rPr>
            <w:noProof/>
            <w:webHidden/>
          </w:rPr>
          <w:tab/>
        </w:r>
        <w:r>
          <w:rPr>
            <w:noProof/>
            <w:webHidden/>
          </w:rPr>
          <w:fldChar w:fldCharType="begin"/>
        </w:r>
        <w:r>
          <w:rPr>
            <w:noProof/>
            <w:webHidden/>
          </w:rPr>
          <w:instrText xml:space="preserve"> PAGEREF _Toc70451648 \h </w:instrText>
        </w:r>
        <w:r>
          <w:rPr>
            <w:noProof/>
            <w:webHidden/>
          </w:rPr>
        </w:r>
        <w:r>
          <w:rPr>
            <w:noProof/>
            <w:webHidden/>
          </w:rPr>
          <w:fldChar w:fldCharType="separate"/>
        </w:r>
        <w:r>
          <w:rPr>
            <w:noProof/>
            <w:webHidden/>
          </w:rPr>
          <w:t>7</w:t>
        </w:r>
        <w:r>
          <w:rPr>
            <w:noProof/>
            <w:webHidden/>
          </w:rPr>
          <w:fldChar w:fldCharType="end"/>
        </w:r>
      </w:hyperlink>
    </w:p>
    <w:p w14:paraId="7E7ACED3" w14:textId="5AC50991" w:rsidR="00933A73" w:rsidRDefault="00933A73">
      <w:pPr>
        <w:pStyle w:val="TOC3"/>
        <w:tabs>
          <w:tab w:val="right" w:leader="dot" w:pos="8296"/>
        </w:tabs>
        <w:ind w:left="480"/>
        <w:rPr>
          <w:rFonts w:asciiTheme="minorHAnsi" w:eastAsiaTheme="minorEastAsia" w:hAnsiTheme="minorHAnsi" w:cstheme="minorBidi"/>
          <w:noProof/>
          <w:sz w:val="21"/>
          <w:szCs w:val="22"/>
        </w:rPr>
      </w:pPr>
      <w:hyperlink w:anchor="_Toc70451649" w:history="1">
        <w:r w:rsidRPr="00EF65F1">
          <w:rPr>
            <w:rStyle w:val="af2"/>
            <w:noProof/>
          </w:rPr>
          <w:t xml:space="preserve">3.2 </w:t>
        </w:r>
        <w:r w:rsidRPr="00EF65F1">
          <w:rPr>
            <w:rStyle w:val="af2"/>
            <w:noProof/>
          </w:rPr>
          <w:t>移动端</w:t>
        </w:r>
        <w:r w:rsidRPr="00EF65F1">
          <w:rPr>
            <w:rStyle w:val="af2"/>
            <w:noProof/>
          </w:rPr>
          <w:t>APP</w:t>
        </w:r>
        <w:r>
          <w:rPr>
            <w:noProof/>
            <w:webHidden/>
          </w:rPr>
          <w:tab/>
        </w:r>
        <w:r>
          <w:rPr>
            <w:noProof/>
            <w:webHidden/>
          </w:rPr>
          <w:fldChar w:fldCharType="begin"/>
        </w:r>
        <w:r>
          <w:rPr>
            <w:noProof/>
            <w:webHidden/>
          </w:rPr>
          <w:instrText xml:space="preserve"> PAGEREF _Toc70451649 \h </w:instrText>
        </w:r>
        <w:r>
          <w:rPr>
            <w:noProof/>
            <w:webHidden/>
          </w:rPr>
        </w:r>
        <w:r>
          <w:rPr>
            <w:noProof/>
            <w:webHidden/>
          </w:rPr>
          <w:fldChar w:fldCharType="separate"/>
        </w:r>
        <w:r>
          <w:rPr>
            <w:noProof/>
            <w:webHidden/>
          </w:rPr>
          <w:t>7</w:t>
        </w:r>
        <w:r>
          <w:rPr>
            <w:noProof/>
            <w:webHidden/>
          </w:rPr>
          <w:fldChar w:fldCharType="end"/>
        </w:r>
      </w:hyperlink>
    </w:p>
    <w:p w14:paraId="485D7215" w14:textId="1A129209"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50" w:history="1">
        <w:r w:rsidRPr="00EF65F1">
          <w:rPr>
            <w:rStyle w:val="af2"/>
            <w:noProof/>
          </w:rPr>
          <w:t xml:space="preserve">3.2.1 </w:t>
        </w:r>
        <w:r w:rsidRPr="00EF65F1">
          <w:rPr>
            <w:rStyle w:val="af2"/>
            <w:noProof/>
          </w:rPr>
          <w:t>位置信息模块</w:t>
        </w:r>
        <w:r>
          <w:rPr>
            <w:noProof/>
            <w:webHidden/>
          </w:rPr>
          <w:tab/>
        </w:r>
        <w:r>
          <w:rPr>
            <w:noProof/>
            <w:webHidden/>
          </w:rPr>
          <w:fldChar w:fldCharType="begin"/>
        </w:r>
        <w:r>
          <w:rPr>
            <w:noProof/>
            <w:webHidden/>
          </w:rPr>
          <w:instrText xml:space="preserve"> PAGEREF _Toc70451650 \h </w:instrText>
        </w:r>
        <w:r>
          <w:rPr>
            <w:noProof/>
            <w:webHidden/>
          </w:rPr>
        </w:r>
        <w:r>
          <w:rPr>
            <w:noProof/>
            <w:webHidden/>
          </w:rPr>
          <w:fldChar w:fldCharType="separate"/>
        </w:r>
        <w:r>
          <w:rPr>
            <w:noProof/>
            <w:webHidden/>
          </w:rPr>
          <w:t>7</w:t>
        </w:r>
        <w:r>
          <w:rPr>
            <w:noProof/>
            <w:webHidden/>
          </w:rPr>
          <w:fldChar w:fldCharType="end"/>
        </w:r>
      </w:hyperlink>
    </w:p>
    <w:p w14:paraId="43EE6C2A" w14:textId="4F086C5C"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51" w:history="1">
        <w:r w:rsidRPr="00EF65F1">
          <w:rPr>
            <w:rStyle w:val="af2"/>
            <w:noProof/>
          </w:rPr>
          <w:t xml:space="preserve">3.2.2 </w:t>
        </w:r>
        <w:r w:rsidRPr="00EF65F1">
          <w:rPr>
            <w:rStyle w:val="af2"/>
            <w:noProof/>
          </w:rPr>
          <w:t>地图展示模块</w:t>
        </w:r>
        <w:r>
          <w:rPr>
            <w:noProof/>
            <w:webHidden/>
          </w:rPr>
          <w:tab/>
        </w:r>
        <w:r>
          <w:rPr>
            <w:noProof/>
            <w:webHidden/>
          </w:rPr>
          <w:fldChar w:fldCharType="begin"/>
        </w:r>
        <w:r>
          <w:rPr>
            <w:noProof/>
            <w:webHidden/>
          </w:rPr>
          <w:instrText xml:space="preserve"> PAGEREF _Toc70451651 \h </w:instrText>
        </w:r>
        <w:r>
          <w:rPr>
            <w:noProof/>
            <w:webHidden/>
          </w:rPr>
        </w:r>
        <w:r>
          <w:rPr>
            <w:noProof/>
            <w:webHidden/>
          </w:rPr>
          <w:fldChar w:fldCharType="separate"/>
        </w:r>
        <w:r>
          <w:rPr>
            <w:noProof/>
            <w:webHidden/>
          </w:rPr>
          <w:t>7</w:t>
        </w:r>
        <w:r>
          <w:rPr>
            <w:noProof/>
            <w:webHidden/>
          </w:rPr>
          <w:fldChar w:fldCharType="end"/>
        </w:r>
      </w:hyperlink>
    </w:p>
    <w:p w14:paraId="2CB86D9D" w14:textId="7E9C43DA"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52" w:history="1">
        <w:r w:rsidRPr="00EF65F1">
          <w:rPr>
            <w:rStyle w:val="af2"/>
            <w:noProof/>
          </w:rPr>
          <w:t xml:space="preserve">3.2.3 </w:t>
        </w:r>
        <w:r w:rsidRPr="00EF65F1">
          <w:rPr>
            <w:rStyle w:val="af2"/>
            <w:noProof/>
          </w:rPr>
          <w:t>路径规划模块</w:t>
        </w:r>
        <w:r>
          <w:rPr>
            <w:noProof/>
            <w:webHidden/>
          </w:rPr>
          <w:tab/>
        </w:r>
        <w:r>
          <w:rPr>
            <w:noProof/>
            <w:webHidden/>
          </w:rPr>
          <w:fldChar w:fldCharType="begin"/>
        </w:r>
        <w:r>
          <w:rPr>
            <w:noProof/>
            <w:webHidden/>
          </w:rPr>
          <w:instrText xml:space="preserve"> PAGEREF _Toc70451652 \h </w:instrText>
        </w:r>
        <w:r>
          <w:rPr>
            <w:noProof/>
            <w:webHidden/>
          </w:rPr>
        </w:r>
        <w:r>
          <w:rPr>
            <w:noProof/>
            <w:webHidden/>
          </w:rPr>
          <w:fldChar w:fldCharType="separate"/>
        </w:r>
        <w:r>
          <w:rPr>
            <w:noProof/>
            <w:webHidden/>
          </w:rPr>
          <w:t>7</w:t>
        </w:r>
        <w:r>
          <w:rPr>
            <w:noProof/>
            <w:webHidden/>
          </w:rPr>
          <w:fldChar w:fldCharType="end"/>
        </w:r>
      </w:hyperlink>
    </w:p>
    <w:p w14:paraId="3A51D828" w14:textId="1DD8E04B"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53" w:history="1">
        <w:r w:rsidRPr="00EF65F1">
          <w:rPr>
            <w:rStyle w:val="af2"/>
            <w:noProof/>
          </w:rPr>
          <w:t xml:space="preserve">3.2.4 </w:t>
        </w:r>
        <w:r w:rsidRPr="00EF65F1">
          <w:rPr>
            <w:rStyle w:val="af2"/>
            <w:noProof/>
          </w:rPr>
          <w:t>交易打包和事件监听模块</w:t>
        </w:r>
        <w:r>
          <w:rPr>
            <w:noProof/>
            <w:webHidden/>
          </w:rPr>
          <w:tab/>
        </w:r>
        <w:r>
          <w:rPr>
            <w:noProof/>
            <w:webHidden/>
          </w:rPr>
          <w:fldChar w:fldCharType="begin"/>
        </w:r>
        <w:r>
          <w:rPr>
            <w:noProof/>
            <w:webHidden/>
          </w:rPr>
          <w:instrText xml:space="preserve"> PAGEREF _Toc70451653 \h </w:instrText>
        </w:r>
        <w:r>
          <w:rPr>
            <w:noProof/>
            <w:webHidden/>
          </w:rPr>
        </w:r>
        <w:r>
          <w:rPr>
            <w:noProof/>
            <w:webHidden/>
          </w:rPr>
          <w:fldChar w:fldCharType="separate"/>
        </w:r>
        <w:r>
          <w:rPr>
            <w:noProof/>
            <w:webHidden/>
          </w:rPr>
          <w:t>7</w:t>
        </w:r>
        <w:r>
          <w:rPr>
            <w:noProof/>
            <w:webHidden/>
          </w:rPr>
          <w:fldChar w:fldCharType="end"/>
        </w:r>
      </w:hyperlink>
    </w:p>
    <w:p w14:paraId="70DE523E" w14:textId="7D7C40C1" w:rsidR="00933A73" w:rsidRDefault="00933A73">
      <w:pPr>
        <w:pStyle w:val="TOC3"/>
        <w:tabs>
          <w:tab w:val="right" w:leader="dot" w:pos="8296"/>
        </w:tabs>
        <w:ind w:left="480"/>
        <w:rPr>
          <w:rFonts w:asciiTheme="minorHAnsi" w:eastAsiaTheme="minorEastAsia" w:hAnsiTheme="minorHAnsi" w:cstheme="minorBidi"/>
          <w:noProof/>
          <w:sz w:val="21"/>
          <w:szCs w:val="22"/>
        </w:rPr>
      </w:pPr>
      <w:hyperlink w:anchor="_Toc70451654" w:history="1">
        <w:r w:rsidRPr="00EF65F1">
          <w:rPr>
            <w:rStyle w:val="af2"/>
            <w:noProof/>
          </w:rPr>
          <w:t xml:space="preserve">3.3 </w:t>
        </w:r>
        <w:r w:rsidRPr="00EF65F1">
          <w:rPr>
            <w:rStyle w:val="af2"/>
            <w:noProof/>
          </w:rPr>
          <w:t>区块链和智能合约模块</w:t>
        </w:r>
        <w:r>
          <w:rPr>
            <w:noProof/>
            <w:webHidden/>
          </w:rPr>
          <w:tab/>
        </w:r>
        <w:r>
          <w:rPr>
            <w:noProof/>
            <w:webHidden/>
          </w:rPr>
          <w:fldChar w:fldCharType="begin"/>
        </w:r>
        <w:r>
          <w:rPr>
            <w:noProof/>
            <w:webHidden/>
          </w:rPr>
          <w:instrText xml:space="preserve"> PAGEREF _Toc70451654 \h </w:instrText>
        </w:r>
        <w:r>
          <w:rPr>
            <w:noProof/>
            <w:webHidden/>
          </w:rPr>
        </w:r>
        <w:r>
          <w:rPr>
            <w:noProof/>
            <w:webHidden/>
          </w:rPr>
          <w:fldChar w:fldCharType="separate"/>
        </w:r>
        <w:r>
          <w:rPr>
            <w:noProof/>
            <w:webHidden/>
          </w:rPr>
          <w:t>7</w:t>
        </w:r>
        <w:r>
          <w:rPr>
            <w:noProof/>
            <w:webHidden/>
          </w:rPr>
          <w:fldChar w:fldCharType="end"/>
        </w:r>
      </w:hyperlink>
    </w:p>
    <w:p w14:paraId="1C05FAF4" w14:textId="0A594B49"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55" w:history="1">
        <w:r w:rsidRPr="00EF65F1">
          <w:rPr>
            <w:rStyle w:val="af2"/>
            <w:noProof/>
          </w:rPr>
          <w:t xml:space="preserve">3.3.1 </w:t>
        </w:r>
        <w:r w:rsidRPr="00EF65F1">
          <w:rPr>
            <w:rStyle w:val="af2"/>
            <w:noProof/>
          </w:rPr>
          <w:t>坐标行程记录</w:t>
        </w:r>
        <w:r>
          <w:rPr>
            <w:noProof/>
            <w:webHidden/>
          </w:rPr>
          <w:tab/>
        </w:r>
        <w:r>
          <w:rPr>
            <w:noProof/>
            <w:webHidden/>
          </w:rPr>
          <w:fldChar w:fldCharType="begin"/>
        </w:r>
        <w:r>
          <w:rPr>
            <w:noProof/>
            <w:webHidden/>
          </w:rPr>
          <w:instrText xml:space="preserve"> PAGEREF _Toc70451655 \h </w:instrText>
        </w:r>
        <w:r>
          <w:rPr>
            <w:noProof/>
            <w:webHidden/>
          </w:rPr>
        </w:r>
        <w:r>
          <w:rPr>
            <w:noProof/>
            <w:webHidden/>
          </w:rPr>
          <w:fldChar w:fldCharType="separate"/>
        </w:r>
        <w:r>
          <w:rPr>
            <w:noProof/>
            <w:webHidden/>
          </w:rPr>
          <w:t>7</w:t>
        </w:r>
        <w:r>
          <w:rPr>
            <w:noProof/>
            <w:webHidden/>
          </w:rPr>
          <w:fldChar w:fldCharType="end"/>
        </w:r>
      </w:hyperlink>
    </w:p>
    <w:p w14:paraId="2C7921CF" w14:textId="6F44B4CA"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56" w:history="1">
        <w:r w:rsidRPr="00EF65F1">
          <w:rPr>
            <w:rStyle w:val="af2"/>
            <w:noProof/>
          </w:rPr>
          <w:t xml:space="preserve">3.3.2 </w:t>
        </w:r>
        <w:r w:rsidRPr="00EF65F1">
          <w:rPr>
            <w:rStyle w:val="af2"/>
            <w:noProof/>
          </w:rPr>
          <w:t>紧急联系人设置</w:t>
        </w:r>
        <w:r>
          <w:rPr>
            <w:noProof/>
            <w:webHidden/>
          </w:rPr>
          <w:tab/>
        </w:r>
        <w:r>
          <w:rPr>
            <w:noProof/>
            <w:webHidden/>
          </w:rPr>
          <w:fldChar w:fldCharType="begin"/>
        </w:r>
        <w:r>
          <w:rPr>
            <w:noProof/>
            <w:webHidden/>
          </w:rPr>
          <w:instrText xml:space="preserve"> PAGEREF _Toc70451656 \h </w:instrText>
        </w:r>
        <w:r>
          <w:rPr>
            <w:noProof/>
            <w:webHidden/>
          </w:rPr>
        </w:r>
        <w:r>
          <w:rPr>
            <w:noProof/>
            <w:webHidden/>
          </w:rPr>
          <w:fldChar w:fldCharType="separate"/>
        </w:r>
        <w:r>
          <w:rPr>
            <w:noProof/>
            <w:webHidden/>
          </w:rPr>
          <w:t>7</w:t>
        </w:r>
        <w:r>
          <w:rPr>
            <w:noProof/>
            <w:webHidden/>
          </w:rPr>
          <w:fldChar w:fldCharType="end"/>
        </w:r>
      </w:hyperlink>
    </w:p>
    <w:p w14:paraId="3E12BA65" w14:textId="34CF6F9D"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57" w:history="1">
        <w:r w:rsidRPr="00EF65F1">
          <w:rPr>
            <w:rStyle w:val="af2"/>
            <w:noProof/>
          </w:rPr>
          <w:t xml:space="preserve">3.3.3 </w:t>
        </w:r>
        <w:r w:rsidRPr="00EF65F1">
          <w:rPr>
            <w:rStyle w:val="af2"/>
            <w:noProof/>
          </w:rPr>
          <w:t>路径脱离判断</w:t>
        </w:r>
        <w:r>
          <w:rPr>
            <w:noProof/>
            <w:webHidden/>
          </w:rPr>
          <w:tab/>
        </w:r>
        <w:r>
          <w:rPr>
            <w:noProof/>
            <w:webHidden/>
          </w:rPr>
          <w:fldChar w:fldCharType="begin"/>
        </w:r>
        <w:r>
          <w:rPr>
            <w:noProof/>
            <w:webHidden/>
          </w:rPr>
          <w:instrText xml:space="preserve"> PAGEREF _Toc70451657 \h </w:instrText>
        </w:r>
        <w:r>
          <w:rPr>
            <w:noProof/>
            <w:webHidden/>
          </w:rPr>
        </w:r>
        <w:r>
          <w:rPr>
            <w:noProof/>
            <w:webHidden/>
          </w:rPr>
          <w:fldChar w:fldCharType="separate"/>
        </w:r>
        <w:r>
          <w:rPr>
            <w:noProof/>
            <w:webHidden/>
          </w:rPr>
          <w:t>7</w:t>
        </w:r>
        <w:r>
          <w:rPr>
            <w:noProof/>
            <w:webHidden/>
          </w:rPr>
          <w:fldChar w:fldCharType="end"/>
        </w:r>
      </w:hyperlink>
    </w:p>
    <w:p w14:paraId="6F85975F" w14:textId="6752F5D4"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58" w:history="1">
        <w:r w:rsidRPr="00EF65F1">
          <w:rPr>
            <w:rStyle w:val="af2"/>
            <w:noProof/>
          </w:rPr>
          <w:t xml:space="preserve">3.3.4 </w:t>
        </w:r>
        <w:r w:rsidRPr="00EF65F1">
          <w:rPr>
            <w:rStyle w:val="af2"/>
            <w:noProof/>
          </w:rPr>
          <w:t>发送脱离路径事件</w:t>
        </w:r>
        <w:r>
          <w:rPr>
            <w:noProof/>
            <w:webHidden/>
          </w:rPr>
          <w:tab/>
        </w:r>
        <w:r>
          <w:rPr>
            <w:noProof/>
            <w:webHidden/>
          </w:rPr>
          <w:fldChar w:fldCharType="begin"/>
        </w:r>
        <w:r>
          <w:rPr>
            <w:noProof/>
            <w:webHidden/>
          </w:rPr>
          <w:instrText xml:space="preserve"> PAGEREF _Toc70451658 \h </w:instrText>
        </w:r>
        <w:r>
          <w:rPr>
            <w:noProof/>
            <w:webHidden/>
          </w:rPr>
        </w:r>
        <w:r>
          <w:rPr>
            <w:noProof/>
            <w:webHidden/>
          </w:rPr>
          <w:fldChar w:fldCharType="separate"/>
        </w:r>
        <w:r>
          <w:rPr>
            <w:noProof/>
            <w:webHidden/>
          </w:rPr>
          <w:t>7</w:t>
        </w:r>
        <w:r>
          <w:rPr>
            <w:noProof/>
            <w:webHidden/>
          </w:rPr>
          <w:fldChar w:fldCharType="end"/>
        </w:r>
      </w:hyperlink>
    </w:p>
    <w:p w14:paraId="730CF9D1" w14:textId="74EA402F" w:rsidR="00933A73" w:rsidRDefault="00933A73">
      <w:pPr>
        <w:pStyle w:val="TOC2"/>
        <w:tabs>
          <w:tab w:val="right" w:leader="dot" w:pos="8296"/>
        </w:tabs>
        <w:ind w:left="240"/>
        <w:rPr>
          <w:rFonts w:asciiTheme="minorHAnsi" w:eastAsiaTheme="minorEastAsia" w:hAnsiTheme="minorHAnsi" w:cstheme="minorBidi"/>
          <w:noProof/>
          <w:sz w:val="21"/>
          <w:szCs w:val="22"/>
        </w:rPr>
      </w:pPr>
      <w:hyperlink w:anchor="_Toc70451659" w:history="1">
        <w:r w:rsidRPr="00EF65F1">
          <w:rPr>
            <w:rStyle w:val="af2"/>
            <w:noProof/>
          </w:rPr>
          <w:t xml:space="preserve">4 </w:t>
        </w:r>
        <w:r w:rsidRPr="00EF65F1">
          <w:rPr>
            <w:rStyle w:val="af2"/>
            <w:noProof/>
          </w:rPr>
          <w:t>系统实现与测试</w:t>
        </w:r>
        <w:r>
          <w:rPr>
            <w:noProof/>
            <w:webHidden/>
          </w:rPr>
          <w:tab/>
        </w:r>
        <w:r>
          <w:rPr>
            <w:noProof/>
            <w:webHidden/>
          </w:rPr>
          <w:fldChar w:fldCharType="begin"/>
        </w:r>
        <w:r>
          <w:rPr>
            <w:noProof/>
            <w:webHidden/>
          </w:rPr>
          <w:instrText xml:space="preserve"> PAGEREF _Toc70451659 \h </w:instrText>
        </w:r>
        <w:r>
          <w:rPr>
            <w:noProof/>
            <w:webHidden/>
          </w:rPr>
        </w:r>
        <w:r>
          <w:rPr>
            <w:noProof/>
            <w:webHidden/>
          </w:rPr>
          <w:fldChar w:fldCharType="separate"/>
        </w:r>
        <w:r>
          <w:rPr>
            <w:noProof/>
            <w:webHidden/>
          </w:rPr>
          <w:t>8</w:t>
        </w:r>
        <w:r>
          <w:rPr>
            <w:noProof/>
            <w:webHidden/>
          </w:rPr>
          <w:fldChar w:fldCharType="end"/>
        </w:r>
      </w:hyperlink>
    </w:p>
    <w:p w14:paraId="53D8ACC1" w14:textId="0647BBFE" w:rsidR="00933A73" w:rsidRDefault="00933A73">
      <w:pPr>
        <w:pStyle w:val="TOC3"/>
        <w:tabs>
          <w:tab w:val="right" w:leader="dot" w:pos="8296"/>
        </w:tabs>
        <w:ind w:left="480"/>
        <w:rPr>
          <w:rFonts w:asciiTheme="minorHAnsi" w:eastAsiaTheme="minorEastAsia" w:hAnsiTheme="minorHAnsi" w:cstheme="minorBidi"/>
          <w:noProof/>
          <w:sz w:val="21"/>
          <w:szCs w:val="22"/>
        </w:rPr>
      </w:pPr>
      <w:hyperlink w:anchor="_Toc70451660" w:history="1">
        <w:r w:rsidRPr="00EF65F1">
          <w:rPr>
            <w:rStyle w:val="af2"/>
            <w:noProof/>
          </w:rPr>
          <w:t xml:space="preserve">4.1 </w:t>
        </w:r>
        <w:r w:rsidRPr="00EF65F1">
          <w:rPr>
            <w:rStyle w:val="af2"/>
            <w:noProof/>
          </w:rPr>
          <w:t>系统实现</w:t>
        </w:r>
        <w:r>
          <w:rPr>
            <w:noProof/>
            <w:webHidden/>
          </w:rPr>
          <w:tab/>
        </w:r>
        <w:r>
          <w:rPr>
            <w:noProof/>
            <w:webHidden/>
          </w:rPr>
          <w:fldChar w:fldCharType="begin"/>
        </w:r>
        <w:r>
          <w:rPr>
            <w:noProof/>
            <w:webHidden/>
          </w:rPr>
          <w:instrText xml:space="preserve"> PAGEREF _Toc70451660 \h </w:instrText>
        </w:r>
        <w:r>
          <w:rPr>
            <w:noProof/>
            <w:webHidden/>
          </w:rPr>
        </w:r>
        <w:r>
          <w:rPr>
            <w:noProof/>
            <w:webHidden/>
          </w:rPr>
          <w:fldChar w:fldCharType="separate"/>
        </w:r>
        <w:r>
          <w:rPr>
            <w:noProof/>
            <w:webHidden/>
          </w:rPr>
          <w:t>8</w:t>
        </w:r>
        <w:r>
          <w:rPr>
            <w:noProof/>
            <w:webHidden/>
          </w:rPr>
          <w:fldChar w:fldCharType="end"/>
        </w:r>
      </w:hyperlink>
    </w:p>
    <w:p w14:paraId="3A683C42" w14:textId="3065C684" w:rsidR="00933A73" w:rsidRDefault="00933A73">
      <w:pPr>
        <w:pStyle w:val="TOC3"/>
        <w:tabs>
          <w:tab w:val="right" w:leader="dot" w:pos="8296"/>
        </w:tabs>
        <w:ind w:left="480"/>
        <w:rPr>
          <w:rFonts w:asciiTheme="minorHAnsi" w:eastAsiaTheme="minorEastAsia" w:hAnsiTheme="minorHAnsi" w:cstheme="minorBidi"/>
          <w:noProof/>
          <w:sz w:val="21"/>
          <w:szCs w:val="22"/>
        </w:rPr>
      </w:pPr>
      <w:hyperlink w:anchor="_Toc70451661" w:history="1">
        <w:r w:rsidRPr="00EF65F1">
          <w:rPr>
            <w:rStyle w:val="af2"/>
            <w:noProof/>
          </w:rPr>
          <w:t xml:space="preserve">4.2 </w:t>
        </w:r>
        <w:r w:rsidRPr="00EF65F1">
          <w:rPr>
            <w:rStyle w:val="af2"/>
            <w:noProof/>
          </w:rPr>
          <w:t>系统测试</w:t>
        </w:r>
        <w:r>
          <w:rPr>
            <w:noProof/>
            <w:webHidden/>
          </w:rPr>
          <w:tab/>
        </w:r>
        <w:r>
          <w:rPr>
            <w:noProof/>
            <w:webHidden/>
          </w:rPr>
          <w:fldChar w:fldCharType="begin"/>
        </w:r>
        <w:r>
          <w:rPr>
            <w:noProof/>
            <w:webHidden/>
          </w:rPr>
          <w:instrText xml:space="preserve"> PAGEREF _Toc70451661 \h </w:instrText>
        </w:r>
        <w:r>
          <w:rPr>
            <w:noProof/>
            <w:webHidden/>
          </w:rPr>
        </w:r>
        <w:r>
          <w:rPr>
            <w:noProof/>
            <w:webHidden/>
          </w:rPr>
          <w:fldChar w:fldCharType="separate"/>
        </w:r>
        <w:r>
          <w:rPr>
            <w:noProof/>
            <w:webHidden/>
          </w:rPr>
          <w:t>8</w:t>
        </w:r>
        <w:r>
          <w:rPr>
            <w:noProof/>
            <w:webHidden/>
          </w:rPr>
          <w:fldChar w:fldCharType="end"/>
        </w:r>
      </w:hyperlink>
    </w:p>
    <w:p w14:paraId="4BDC8924" w14:textId="00CAB570"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62" w:history="1">
        <w:r w:rsidRPr="00EF65F1">
          <w:rPr>
            <w:rStyle w:val="af2"/>
            <w:noProof/>
          </w:rPr>
          <w:t xml:space="preserve">4.2.1 </w:t>
        </w:r>
        <w:r w:rsidRPr="00EF65F1">
          <w:rPr>
            <w:rStyle w:val="af2"/>
            <w:noProof/>
          </w:rPr>
          <w:t>测试环境配置</w:t>
        </w:r>
        <w:r>
          <w:rPr>
            <w:noProof/>
            <w:webHidden/>
          </w:rPr>
          <w:tab/>
        </w:r>
        <w:r>
          <w:rPr>
            <w:noProof/>
            <w:webHidden/>
          </w:rPr>
          <w:fldChar w:fldCharType="begin"/>
        </w:r>
        <w:r>
          <w:rPr>
            <w:noProof/>
            <w:webHidden/>
          </w:rPr>
          <w:instrText xml:space="preserve"> PAGEREF _Toc70451662 \h </w:instrText>
        </w:r>
        <w:r>
          <w:rPr>
            <w:noProof/>
            <w:webHidden/>
          </w:rPr>
        </w:r>
        <w:r>
          <w:rPr>
            <w:noProof/>
            <w:webHidden/>
          </w:rPr>
          <w:fldChar w:fldCharType="separate"/>
        </w:r>
        <w:r>
          <w:rPr>
            <w:noProof/>
            <w:webHidden/>
          </w:rPr>
          <w:t>8</w:t>
        </w:r>
        <w:r>
          <w:rPr>
            <w:noProof/>
            <w:webHidden/>
          </w:rPr>
          <w:fldChar w:fldCharType="end"/>
        </w:r>
      </w:hyperlink>
    </w:p>
    <w:p w14:paraId="668609C2" w14:textId="514A17EA"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63" w:history="1">
        <w:r w:rsidRPr="00EF65F1">
          <w:rPr>
            <w:rStyle w:val="af2"/>
            <w:noProof/>
          </w:rPr>
          <w:t xml:space="preserve">4.2.2 </w:t>
        </w:r>
        <w:r w:rsidRPr="00EF65F1">
          <w:rPr>
            <w:rStyle w:val="af2"/>
            <w:noProof/>
          </w:rPr>
          <w:t>测试方案</w:t>
        </w:r>
        <w:r>
          <w:rPr>
            <w:noProof/>
            <w:webHidden/>
          </w:rPr>
          <w:tab/>
        </w:r>
        <w:r>
          <w:rPr>
            <w:noProof/>
            <w:webHidden/>
          </w:rPr>
          <w:fldChar w:fldCharType="begin"/>
        </w:r>
        <w:r>
          <w:rPr>
            <w:noProof/>
            <w:webHidden/>
          </w:rPr>
          <w:instrText xml:space="preserve"> PAGEREF _Toc70451663 \h </w:instrText>
        </w:r>
        <w:r>
          <w:rPr>
            <w:noProof/>
            <w:webHidden/>
          </w:rPr>
        </w:r>
        <w:r>
          <w:rPr>
            <w:noProof/>
            <w:webHidden/>
          </w:rPr>
          <w:fldChar w:fldCharType="separate"/>
        </w:r>
        <w:r>
          <w:rPr>
            <w:noProof/>
            <w:webHidden/>
          </w:rPr>
          <w:t>8</w:t>
        </w:r>
        <w:r>
          <w:rPr>
            <w:noProof/>
            <w:webHidden/>
          </w:rPr>
          <w:fldChar w:fldCharType="end"/>
        </w:r>
      </w:hyperlink>
    </w:p>
    <w:p w14:paraId="3F3155F5" w14:textId="6849D535"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64" w:history="1">
        <w:r w:rsidRPr="00EF65F1">
          <w:rPr>
            <w:rStyle w:val="af2"/>
            <w:noProof/>
          </w:rPr>
          <w:t xml:space="preserve">4.2.3 </w:t>
        </w:r>
        <w:r w:rsidRPr="00EF65F1">
          <w:rPr>
            <w:rStyle w:val="af2"/>
            <w:noProof/>
          </w:rPr>
          <w:t>操作流程</w:t>
        </w:r>
        <w:r>
          <w:rPr>
            <w:noProof/>
            <w:webHidden/>
          </w:rPr>
          <w:tab/>
        </w:r>
        <w:r>
          <w:rPr>
            <w:noProof/>
            <w:webHidden/>
          </w:rPr>
          <w:fldChar w:fldCharType="begin"/>
        </w:r>
        <w:r>
          <w:rPr>
            <w:noProof/>
            <w:webHidden/>
          </w:rPr>
          <w:instrText xml:space="preserve"> PAGEREF _Toc70451664 \h </w:instrText>
        </w:r>
        <w:r>
          <w:rPr>
            <w:noProof/>
            <w:webHidden/>
          </w:rPr>
        </w:r>
        <w:r>
          <w:rPr>
            <w:noProof/>
            <w:webHidden/>
          </w:rPr>
          <w:fldChar w:fldCharType="separate"/>
        </w:r>
        <w:r>
          <w:rPr>
            <w:noProof/>
            <w:webHidden/>
          </w:rPr>
          <w:t>8</w:t>
        </w:r>
        <w:r>
          <w:rPr>
            <w:noProof/>
            <w:webHidden/>
          </w:rPr>
          <w:fldChar w:fldCharType="end"/>
        </w:r>
      </w:hyperlink>
    </w:p>
    <w:p w14:paraId="62BB62DB" w14:textId="375080D6" w:rsidR="00933A73" w:rsidRDefault="00933A73">
      <w:pPr>
        <w:pStyle w:val="TOC4"/>
        <w:tabs>
          <w:tab w:val="right" w:leader="dot" w:pos="8296"/>
        </w:tabs>
        <w:rPr>
          <w:rFonts w:asciiTheme="minorHAnsi" w:eastAsiaTheme="minorEastAsia" w:hAnsiTheme="minorHAnsi" w:cstheme="minorBidi"/>
          <w:noProof/>
          <w:sz w:val="21"/>
          <w:szCs w:val="22"/>
        </w:rPr>
      </w:pPr>
      <w:hyperlink w:anchor="_Toc70451665" w:history="1">
        <w:r w:rsidRPr="00EF65F1">
          <w:rPr>
            <w:rStyle w:val="af2"/>
            <w:noProof/>
          </w:rPr>
          <w:t xml:space="preserve">4.2.4 </w:t>
        </w:r>
        <w:r w:rsidRPr="00EF65F1">
          <w:rPr>
            <w:rStyle w:val="af2"/>
            <w:noProof/>
          </w:rPr>
          <w:t>功能测试</w:t>
        </w:r>
        <w:r>
          <w:rPr>
            <w:noProof/>
            <w:webHidden/>
          </w:rPr>
          <w:tab/>
        </w:r>
        <w:r>
          <w:rPr>
            <w:noProof/>
            <w:webHidden/>
          </w:rPr>
          <w:fldChar w:fldCharType="begin"/>
        </w:r>
        <w:r>
          <w:rPr>
            <w:noProof/>
            <w:webHidden/>
          </w:rPr>
          <w:instrText xml:space="preserve"> PAGEREF _Toc70451665 \h </w:instrText>
        </w:r>
        <w:r>
          <w:rPr>
            <w:noProof/>
            <w:webHidden/>
          </w:rPr>
        </w:r>
        <w:r>
          <w:rPr>
            <w:noProof/>
            <w:webHidden/>
          </w:rPr>
          <w:fldChar w:fldCharType="separate"/>
        </w:r>
        <w:r>
          <w:rPr>
            <w:noProof/>
            <w:webHidden/>
          </w:rPr>
          <w:t>8</w:t>
        </w:r>
        <w:r>
          <w:rPr>
            <w:noProof/>
            <w:webHidden/>
          </w:rPr>
          <w:fldChar w:fldCharType="end"/>
        </w:r>
      </w:hyperlink>
    </w:p>
    <w:p w14:paraId="49CC5701" w14:textId="712F6285" w:rsidR="00933A73" w:rsidRDefault="00933A73">
      <w:pPr>
        <w:pStyle w:val="TOC2"/>
        <w:tabs>
          <w:tab w:val="right" w:leader="dot" w:pos="8296"/>
        </w:tabs>
        <w:ind w:left="240"/>
        <w:rPr>
          <w:rFonts w:asciiTheme="minorHAnsi" w:eastAsiaTheme="minorEastAsia" w:hAnsiTheme="minorHAnsi" w:cstheme="minorBidi"/>
          <w:noProof/>
          <w:sz w:val="21"/>
          <w:szCs w:val="22"/>
        </w:rPr>
      </w:pPr>
      <w:hyperlink w:anchor="_Toc70451666" w:history="1">
        <w:r w:rsidRPr="00EF65F1">
          <w:rPr>
            <w:rStyle w:val="af2"/>
            <w:noProof/>
          </w:rPr>
          <w:t xml:space="preserve">5 </w:t>
        </w:r>
        <w:r w:rsidRPr="00EF65F1">
          <w:rPr>
            <w:rStyle w:val="af2"/>
            <w:noProof/>
          </w:rPr>
          <w:t>结语</w:t>
        </w:r>
        <w:r>
          <w:rPr>
            <w:noProof/>
            <w:webHidden/>
          </w:rPr>
          <w:tab/>
        </w:r>
        <w:r>
          <w:rPr>
            <w:noProof/>
            <w:webHidden/>
          </w:rPr>
          <w:fldChar w:fldCharType="begin"/>
        </w:r>
        <w:r>
          <w:rPr>
            <w:noProof/>
            <w:webHidden/>
          </w:rPr>
          <w:instrText xml:space="preserve"> PAGEREF _Toc70451666 \h </w:instrText>
        </w:r>
        <w:r>
          <w:rPr>
            <w:noProof/>
            <w:webHidden/>
          </w:rPr>
        </w:r>
        <w:r>
          <w:rPr>
            <w:noProof/>
            <w:webHidden/>
          </w:rPr>
          <w:fldChar w:fldCharType="separate"/>
        </w:r>
        <w:r>
          <w:rPr>
            <w:noProof/>
            <w:webHidden/>
          </w:rPr>
          <w:t>8</w:t>
        </w:r>
        <w:r>
          <w:rPr>
            <w:noProof/>
            <w:webHidden/>
          </w:rPr>
          <w:fldChar w:fldCharType="end"/>
        </w:r>
      </w:hyperlink>
    </w:p>
    <w:p w14:paraId="3F32AD56" w14:textId="755F9CA9" w:rsidR="00933A73" w:rsidRDefault="00933A73">
      <w:pPr>
        <w:pStyle w:val="TOC2"/>
        <w:tabs>
          <w:tab w:val="right" w:leader="dot" w:pos="8296"/>
        </w:tabs>
        <w:ind w:left="240"/>
        <w:rPr>
          <w:rFonts w:asciiTheme="minorHAnsi" w:eastAsiaTheme="minorEastAsia" w:hAnsiTheme="minorHAnsi" w:cstheme="minorBidi"/>
          <w:noProof/>
          <w:sz w:val="21"/>
          <w:szCs w:val="22"/>
        </w:rPr>
      </w:pPr>
      <w:hyperlink w:anchor="_Toc70451667" w:history="1">
        <w:r w:rsidRPr="00EF65F1">
          <w:rPr>
            <w:rStyle w:val="af2"/>
            <w:noProof/>
          </w:rPr>
          <w:t xml:space="preserve">6 </w:t>
        </w:r>
        <w:r w:rsidRPr="00EF65F1">
          <w:rPr>
            <w:rStyle w:val="af2"/>
            <w:noProof/>
          </w:rPr>
          <w:t>参考文献</w:t>
        </w:r>
        <w:r>
          <w:rPr>
            <w:noProof/>
            <w:webHidden/>
          </w:rPr>
          <w:tab/>
        </w:r>
        <w:r>
          <w:rPr>
            <w:noProof/>
            <w:webHidden/>
          </w:rPr>
          <w:fldChar w:fldCharType="begin"/>
        </w:r>
        <w:r>
          <w:rPr>
            <w:noProof/>
            <w:webHidden/>
          </w:rPr>
          <w:instrText xml:space="preserve"> PAGEREF _Toc70451667 \h </w:instrText>
        </w:r>
        <w:r>
          <w:rPr>
            <w:noProof/>
            <w:webHidden/>
          </w:rPr>
        </w:r>
        <w:r>
          <w:rPr>
            <w:noProof/>
            <w:webHidden/>
          </w:rPr>
          <w:fldChar w:fldCharType="separate"/>
        </w:r>
        <w:r>
          <w:rPr>
            <w:noProof/>
            <w:webHidden/>
          </w:rPr>
          <w:t>8</w:t>
        </w:r>
        <w:r>
          <w:rPr>
            <w:noProof/>
            <w:webHidden/>
          </w:rPr>
          <w:fldChar w:fldCharType="end"/>
        </w:r>
      </w:hyperlink>
    </w:p>
    <w:p w14:paraId="16308C45" w14:textId="6FDBC456" w:rsidR="00933A73" w:rsidRDefault="00933A73">
      <w:pPr>
        <w:pStyle w:val="TOC2"/>
        <w:tabs>
          <w:tab w:val="right" w:leader="dot" w:pos="8296"/>
        </w:tabs>
        <w:ind w:left="240"/>
        <w:rPr>
          <w:rFonts w:asciiTheme="minorHAnsi" w:eastAsiaTheme="minorEastAsia" w:hAnsiTheme="minorHAnsi" w:cstheme="minorBidi"/>
          <w:noProof/>
          <w:sz w:val="21"/>
          <w:szCs w:val="22"/>
        </w:rPr>
      </w:pPr>
      <w:hyperlink w:anchor="_Toc70451668" w:history="1">
        <w:r w:rsidRPr="00EF65F1">
          <w:rPr>
            <w:rStyle w:val="af2"/>
            <w:noProof/>
          </w:rPr>
          <w:t xml:space="preserve">7 </w:t>
        </w:r>
        <w:r w:rsidRPr="00EF65F1">
          <w:rPr>
            <w:rStyle w:val="af2"/>
            <w:noProof/>
          </w:rPr>
          <w:t>致谢</w:t>
        </w:r>
        <w:r>
          <w:rPr>
            <w:noProof/>
            <w:webHidden/>
          </w:rPr>
          <w:tab/>
        </w:r>
        <w:r>
          <w:rPr>
            <w:noProof/>
            <w:webHidden/>
          </w:rPr>
          <w:fldChar w:fldCharType="begin"/>
        </w:r>
        <w:r>
          <w:rPr>
            <w:noProof/>
            <w:webHidden/>
          </w:rPr>
          <w:instrText xml:space="preserve"> PAGEREF _Toc70451668 \h </w:instrText>
        </w:r>
        <w:r>
          <w:rPr>
            <w:noProof/>
            <w:webHidden/>
          </w:rPr>
        </w:r>
        <w:r>
          <w:rPr>
            <w:noProof/>
            <w:webHidden/>
          </w:rPr>
          <w:fldChar w:fldCharType="separate"/>
        </w:r>
        <w:r>
          <w:rPr>
            <w:noProof/>
            <w:webHidden/>
          </w:rPr>
          <w:t>8</w:t>
        </w:r>
        <w:r>
          <w:rPr>
            <w:noProof/>
            <w:webHidden/>
          </w:rPr>
          <w:fldChar w:fldCharType="end"/>
        </w:r>
      </w:hyperlink>
    </w:p>
    <w:p w14:paraId="693BD5A2" w14:textId="5F81E63E" w:rsidR="006F337F" w:rsidRDefault="00D467A4">
      <w:pPr>
        <w:spacing w:line="460" w:lineRule="exact"/>
        <w:rPr>
          <w:rFonts w:ascii="宋体" w:hAnsi="宋体" w:cs="宋体"/>
          <w:kern w:val="0"/>
        </w:rPr>
      </w:pPr>
      <w:r>
        <w:rPr>
          <w:rFonts w:ascii="宋体" w:hAnsi="宋体" w:cs="宋体"/>
          <w:kern w:val="0"/>
        </w:rPr>
        <w:fldChar w:fldCharType="end"/>
      </w:r>
    </w:p>
    <w:p w14:paraId="7D858BCE" w14:textId="35EAD99E" w:rsidR="007E3C9F" w:rsidRDefault="007E3C9F">
      <w:pPr>
        <w:widowControl/>
        <w:jc w:val="left"/>
        <w:rPr>
          <w:rFonts w:ascii="宋体" w:hAnsi="宋体" w:cs="宋体"/>
          <w:kern w:val="0"/>
        </w:rPr>
      </w:pPr>
      <w:r>
        <w:rPr>
          <w:rFonts w:ascii="宋体" w:hAnsi="宋体" w:cs="宋体"/>
          <w:kern w:val="0"/>
        </w:rPr>
        <w:br w:type="page"/>
      </w:r>
    </w:p>
    <w:p w14:paraId="0DAB4C35" w14:textId="77777777" w:rsidR="006F337F" w:rsidRDefault="006F337F">
      <w:pPr>
        <w:widowControl/>
        <w:jc w:val="left"/>
        <w:rPr>
          <w:rFonts w:ascii="宋体" w:hAnsi="宋体" w:cs="宋体"/>
          <w:kern w:val="0"/>
        </w:rPr>
      </w:pPr>
    </w:p>
    <w:p w14:paraId="7E56EED1" w14:textId="77777777" w:rsidR="00DE24C0" w:rsidRDefault="00DE24C0">
      <w:pPr>
        <w:spacing w:line="460" w:lineRule="exact"/>
        <w:rPr>
          <w:rFonts w:ascii="宋体" w:hAnsi="宋体" w:cs="宋体"/>
          <w:kern w:val="0"/>
        </w:rPr>
      </w:pPr>
    </w:p>
    <w:p w14:paraId="3B9558D9" w14:textId="314BE5FE" w:rsidR="00C524D1" w:rsidRDefault="00C524D1">
      <w:pPr>
        <w:jc w:val="center"/>
        <w:rPr>
          <w:rFonts w:ascii="黑体" w:eastAsia="黑体" w:hAnsi="宋体" w:cs="宋体"/>
          <w:kern w:val="0"/>
          <w:sz w:val="32"/>
          <w:szCs w:val="32"/>
        </w:rPr>
      </w:pPr>
      <w:r w:rsidRPr="00C524D1">
        <w:rPr>
          <w:rFonts w:ascii="黑体" w:eastAsia="黑体" w:hAnsi="宋体" w:cs="宋体" w:hint="eastAsia"/>
          <w:kern w:val="0"/>
          <w:sz w:val="32"/>
          <w:szCs w:val="32"/>
        </w:rPr>
        <w:t>基于区块链的网约车路径预警系统的设计与实现</w:t>
      </w:r>
    </w:p>
    <w:p w14:paraId="47C306F5" w14:textId="77777777" w:rsidR="00F210E4" w:rsidRDefault="00F210E4">
      <w:pPr>
        <w:jc w:val="center"/>
        <w:rPr>
          <w:rFonts w:ascii="黑体" w:eastAsia="黑体" w:hAnsi="宋体" w:cs="宋体"/>
          <w:kern w:val="0"/>
          <w:sz w:val="32"/>
          <w:szCs w:val="32"/>
        </w:rPr>
      </w:pPr>
    </w:p>
    <w:p w14:paraId="0EA98819" w14:textId="418F9008" w:rsidR="00DE24C0" w:rsidRDefault="00790B30" w:rsidP="00E048CC">
      <w:pPr>
        <w:pStyle w:val="a2"/>
        <w:spacing w:before="163" w:after="163"/>
      </w:pPr>
      <w:bookmarkStart w:id="0" w:name="_Toc70256253"/>
      <w:bookmarkStart w:id="1" w:name="_Toc70451621"/>
      <w:r>
        <w:rPr>
          <w:rFonts w:hint="eastAsia"/>
        </w:rPr>
        <w:t>前</w:t>
      </w:r>
      <w:r w:rsidR="00B34A81">
        <w:rPr>
          <w:rFonts w:hint="eastAsia"/>
        </w:rPr>
        <w:t xml:space="preserve"> </w:t>
      </w:r>
      <w:r>
        <w:rPr>
          <w:rFonts w:hint="eastAsia"/>
        </w:rPr>
        <w:t>言</w:t>
      </w:r>
      <w:bookmarkEnd w:id="0"/>
      <w:bookmarkEnd w:id="1"/>
    </w:p>
    <w:p w14:paraId="1C973F16" w14:textId="5E0A4A0F" w:rsidR="00416C02" w:rsidRPr="0004239F" w:rsidRDefault="00C524D1" w:rsidP="0004239F">
      <w:pPr>
        <w:pStyle w:val="a3"/>
        <w:spacing w:before="326" w:after="163"/>
      </w:pPr>
      <w:bookmarkStart w:id="2" w:name="_Toc70256254"/>
      <w:bookmarkStart w:id="3" w:name="_Toc70451622"/>
      <w:r w:rsidRPr="0004239F">
        <w:rPr>
          <w:rFonts w:hint="eastAsia"/>
        </w:rPr>
        <w:t>课题研究背景</w:t>
      </w:r>
      <w:bookmarkEnd w:id="2"/>
      <w:bookmarkEnd w:id="3"/>
    </w:p>
    <w:p w14:paraId="30AC2D91" w14:textId="033CE276" w:rsidR="00941FDD" w:rsidRDefault="00185F08" w:rsidP="00941FDD">
      <w:pPr>
        <w:ind w:firstLineChars="200" w:firstLine="480"/>
      </w:pPr>
      <w:r>
        <w:rPr>
          <w:rFonts w:hint="eastAsia"/>
        </w:rPr>
        <w:t>近年来，</w:t>
      </w:r>
      <w:r w:rsidR="009A67F7">
        <w:rPr>
          <w:rFonts w:hint="eastAsia"/>
        </w:rPr>
        <w:t>城市化推进</w:t>
      </w:r>
      <w:r w:rsidR="009A67F7" w:rsidRPr="009A67F7">
        <w:rPr>
          <w:rFonts w:hint="eastAsia"/>
        </w:rPr>
        <w:t>、</w:t>
      </w:r>
      <w:r w:rsidR="00CF144C">
        <w:rPr>
          <w:rFonts w:hint="eastAsia"/>
        </w:rPr>
        <w:t>基础交通设施</w:t>
      </w:r>
      <w:r w:rsidR="009A67F7" w:rsidRPr="009A67F7">
        <w:rPr>
          <w:rFonts w:hint="eastAsia"/>
        </w:rPr>
        <w:t>的完善有利于孕育大量的出行需求；互联网技术的</w:t>
      </w:r>
      <w:r w:rsidR="00026046">
        <w:rPr>
          <w:rFonts w:hint="eastAsia"/>
        </w:rPr>
        <w:t>飞速</w:t>
      </w:r>
      <w:r w:rsidR="009A67F7" w:rsidRPr="009A67F7">
        <w:rPr>
          <w:rFonts w:hint="eastAsia"/>
        </w:rPr>
        <w:t>发展也为出行行业的发展奠定基础</w:t>
      </w:r>
      <w:r w:rsidR="00026046">
        <w:rPr>
          <w:rFonts w:hint="eastAsia"/>
        </w:rPr>
        <w:t>。</w:t>
      </w:r>
      <w:r w:rsidR="00941FDD">
        <w:rPr>
          <w:rFonts w:hint="eastAsia"/>
        </w:rPr>
        <w:t>传统出行模式下，用户原地等待，司机沿途接客的出行方案，已经难以适应市场需求的发展。</w:t>
      </w:r>
    </w:p>
    <w:p w14:paraId="22030359" w14:textId="6CDD86AE" w:rsidR="005E10F8" w:rsidRDefault="00A41629" w:rsidP="00BF115A">
      <w:pPr>
        <w:ind w:firstLineChars="200" w:firstLine="480"/>
      </w:pPr>
      <w:r>
        <w:rPr>
          <w:rFonts w:hint="eastAsia"/>
        </w:rPr>
        <w:t>在此背景下，</w:t>
      </w:r>
      <w:r w:rsidR="008D06F7">
        <w:rPr>
          <w:rFonts w:hint="eastAsia"/>
        </w:rPr>
        <w:t>网约车服务</w:t>
      </w:r>
      <w:r>
        <w:rPr>
          <w:rFonts w:hint="eastAsia"/>
        </w:rPr>
        <w:t>应运而生，并</w:t>
      </w:r>
      <w:r w:rsidR="008D06F7">
        <w:rPr>
          <w:rFonts w:hint="eastAsia"/>
        </w:rPr>
        <w:t>飞速发展，</w:t>
      </w:r>
      <w:r w:rsidR="00913A56">
        <w:rPr>
          <w:rFonts w:hint="eastAsia"/>
        </w:rPr>
        <w:t>短短数年内已经完成了对传统出租车模式的反超。</w:t>
      </w:r>
      <w:r w:rsidR="008272C9" w:rsidRPr="008272C9">
        <w:rPr>
          <w:rFonts w:hint="eastAsia"/>
        </w:rPr>
        <w:t>根据中国互联网络信息中心</w:t>
      </w:r>
      <w:r w:rsidR="008272C9" w:rsidRPr="008272C9">
        <w:rPr>
          <w:rFonts w:hint="eastAsia"/>
        </w:rPr>
        <w:t>(CNNIC)</w:t>
      </w:r>
      <w:r w:rsidR="008272C9" w:rsidRPr="008272C9">
        <w:rPr>
          <w:rFonts w:hint="eastAsia"/>
        </w:rPr>
        <w:t>的统计，</w:t>
      </w:r>
      <w:r w:rsidR="008272C9" w:rsidRPr="008272C9">
        <w:rPr>
          <w:rFonts w:hint="eastAsia"/>
        </w:rPr>
        <w:t xml:space="preserve"> </w:t>
      </w:r>
      <w:r w:rsidR="008272C9">
        <w:rPr>
          <w:rFonts w:hint="eastAsia"/>
        </w:rPr>
        <w:t>截至</w:t>
      </w:r>
      <w:r w:rsidR="008272C9" w:rsidRPr="008272C9">
        <w:rPr>
          <w:rFonts w:hint="eastAsia"/>
        </w:rPr>
        <w:t>2020</w:t>
      </w:r>
      <w:r w:rsidR="008272C9" w:rsidRPr="008272C9">
        <w:rPr>
          <w:rFonts w:hint="eastAsia"/>
        </w:rPr>
        <w:t>年</w:t>
      </w:r>
      <w:r w:rsidR="008272C9" w:rsidRPr="008272C9">
        <w:rPr>
          <w:rFonts w:hint="eastAsia"/>
        </w:rPr>
        <w:t>6</w:t>
      </w:r>
      <w:r w:rsidR="008272C9" w:rsidRPr="008272C9">
        <w:rPr>
          <w:rFonts w:hint="eastAsia"/>
        </w:rPr>
        <w:t>月，我国网约车用户规模为</w:t>
      </w:r>
      <w:r w:rsidR="008272C9" w:rsidRPr="008272C9">
        <w:rPr>
          <w:rFonts w:hint="eastAsia"/>
        </w:rPr>
        <w:t>3.40</w:t>
      </w:r>
      <w:r w:rsidR="008272C9" w:rsidRPr="008272C9">
        <w:rPr>
          <w:rFonts w:hint="eastAsia"/>
        </w:rPr>
        <w:t>亿</w:t>
      </w:r>
      <w:r w:rsidR="00892A92">
        <w:rPr>
          <w:rFonts w:hint="eastAsia"/>
        </w:rPr>
        <w:t>。</w:t>
      </w:r>
      <w:r w:rsidR="008272C9" w:rsidRPr="008272C9">
        <w:rPr>
          <w:rFonts w:hint="eastAsia"/>
        </w:rPr>
        <w:t>受疫情影响，较</w:t>
      </w:r>
      <w:r w:rsidR="008272C9" w:rsidRPr="008272C9">
        <w:rPr>
          <w:rFonts w:hint="eastAsia"/>
        </w:rPr>
        <w:t>2019</w:t>
      </w:r>
      <w:r w:rsidR="008272C9" w:rsidRPr="008272C9">
        <w:rPr>
          <w:rFonts w:hint="eastAsia"/>
        </w:rPr>
        <w:t>年中减少</w:t>
      </w:r>
      <w:r w:rsidR="008272C9" w:rsidRPr="008272C9">
        <w:rPr>
          <w:rFonts w:hint="eastAsia"/>
        </w:rPr>
        <w:t>6415</w:t>
      </w:r>
      <w:r w:rsidR="008272C9" w:rsidRPr="008272C9">
        <w:rPr>
          <w:rFonts w:hint="eastAsia"/>
        </w:rPr>
        <w:t>万。而在疫情前，网约车用户规模呈持续上升趋势，</w:t>
      </w:r>
      <w:r w:rsidR="008272C9" w:rsidRPr="008272C9">
        <w:rPr>
          <w:rFonts w:hint="eastAsia"/>
        </w:rPr>
        <w:t>2019</w:t>
      </w:r>
      <w:r w:rsidR="008272C9" w:rsidRPr="008272C9">
        <w:rPr>
          <w:rFonts w:hint="eastAsia"/>
        </w:rPr>
        <w:t>年</w:t>
      </w:r>
      <w:r w:rsidR="008272C9" w:rsidRPr="008272C9">
        <w:rPr>
          <w:rFonts w:hint="eastAsia"/>
        </w:rPr>
        <w:t>6</w:t>
      </w:r>
      <w:r w:rsidR="008272C9" w:rsidRPr="008272C9">
        <w:rPr>
          <w:rFonts w:hint="eastAsia"/>
        </w:rPr>
        <w:t>月网约车用户规模则一度达到</w:t>
      </w:r>
      <w:r w:rsidR="008272C9" w:rsidRPr="008272C9">
        <w:rPr>
          <w:rFonts w:hint="eastAsia"/>
        </w:rPr>
        <w:t>4.04</w:t>
      </w:r>
      <w:r w:rsidR="008272C9" w:rsidRPr="008272C9">
        <w:rPr>
          <w:rFonts w:hint="eastAsia"/>
        </w:rPr>
        <w:t>亿人，较</w:t>
      </w:r>
      <w:r w:rsidR="008272C9" w:rsidRPr="008272C9">
        <w:rPr>
          <w:rFonts w:hint="eastAsia"/>
        </w:rPr>
        <w:t>2018</w:t>
      </w:r>
      <w:r w:rsidR="008272C9" w:rsidRPr="008272C9">
        <w:rPr>
          <w:rFonts w:hint="eastAsia"/>
        </w:rPr>
        <w:t>年中增长约</w:t>
      </w:r>
      <w:r w:rsidR="008272C9" w:rsidRPr="008272C9">
        <w:rPr>
          <w:rFonts w:hint="eastAsia"/>
        </w:rPr>
        <w:t>1600</w:t>
      </w:r>
      <w:r w:rsidR="008272C9" w:rsidRPr="008272C9">
        <w:rPr>
          <w:rFonts w:hint="eastAsia"/>
        </w:rPr>
        <w:t>万人。</w:t>
      </w:r>
      <w:r w:rsidR="005E10F8">
        <w:rPr>
          <w:rFonts w:hint="eastAsia"/>
        </w:rPr>
        <w:t>其捷高效的服务模式已经在很大程度上改变了人们的出行习惯。</w:t>
      </w:r>
    </w:p>
    <w:p w14:paraId="71AF11DA" w14:textId="6AF4DEF7" w:rsidR="00416C02" w:rsidRDefault="00C34A67" w:rsidP="00782415">
      <w:pPr>
        <w:ind w:firstLineChars="200" w:firstLine="480"/>
      </w:pPr>
      <w:r>
        <w:rPr>
          <w:rFonts w:hint="eastAsia"/>
        </w:rPr>
        <w:t>现代网约车平台同时集合了用户叫车，分配派单，行程结算，订单管理，支付管理，信用管理</w:t>
      </w:r>
      <w:r w:rsidR="0033156D">
        <w:rPr>
          <w:rFonts w:hint="eastAsia"/>
        </w:rPr>
        <w:t>，综合运营</w:t>
      </w:r>
      <w:r w:rsidR="0031555C">
        <w:rPr>
          <w:rFonts w:hint="eastAsia"/>
        </w:rPr>
        <w:t>等多种功能于一体。</w:t>
      </w:r>
      <w:r w:rsidR="004516FF">
        <w:rPr>
          <w:rFonts w:hint="eastAsia"/>
        </w:rPr>
        <w:t>一站式为司机和用户解决</w:t>
      </w:r>
      <w:r w:rsidR="002C0B37">
        <w:rPr>
          <w:rFonts w:hint="eastAsia"/>
        </w:rPr>
        <w:t>营业和</w:t>
      </w:r>
      <w:r w:rsidR="004516FF">
        <w:rPr>
          <w:rFonts w:hint="eastAsia"/>
        </w:rPr>
        <w:t>出行问题。</w:t>
      </w:r>
      <w:r w:rsidR="008D06F7">
        <w:rPr>
          <w:rFonts w:hint="eastAsia"/>
        </w:rPr>
        <w:t>较传统打车模式，有效匹配了司机和用户的需求，减少了司机空载率和乘客的等待时间，最大化的节省了双方的时间和沟通成本。</w:t>
      </w:r>
      <w:r w:rsidR="0022390F">
        <w:rPr>
          <w:rFonts w:hint="eastAsia"/>
        </w:rPr>
        <w:t>成为了人们打车出行的首选模式</w:t>
      </w:r>
      <w:r w:rsidR="00152D6B">
        <w:rPr>
          <w:rFonts w:hint="eastAsia"/>
        </w:rPr>
        <w:t>。</w:t>
      </w:r>
    </w:p>
    <w:p w14:paraId="4F1AA5BC" w14:textId="16CD74BC" w:rsidR="00E44229" w:rsidRDefault="00E44229" w:rsidP="00E44229">
      <w:pPr>
        <w:pStyle w:val="a3"/>
        <w:spacing w:before="326" w:after="163"/>
      </w:pPr>
      <w:bookmarkStart w:id="4" w:name="_Toc70451623"/>
      <w:r>
        <w:rPr>
          <w:rFonts w:hint="eastAsia"/>
        </w:rPr>
        <w:t>现有问题</w:t>
      </w:r>
      <w:bookmarkEnd w:id="4"/>
    </w:p>
    <w:p w14:paraId="1FAE6B57" w14:textId="5FA89632" w:rsidR="00614FD4" w:rsidRDefault="00E618AD" w:rsidP="00614FD4">
      <w:pPr>
        <w:ind w:firstLine="420"/>
      </w:pPr>
      <w:r w:rsidRPr="00E618AD">
        <w:rPr>
          <w:rFonts w:hint="eastAsia"/>
        </w:rPr>
        <w:t>然而</w:t>
      </w:r>
      <w:r w:rsidR="00A81070">
        <w:rPr>
          <w:rFonts w:hint="eastAsia"/>
        </w:rPr>
        <w:t>近年</w:t>
      </w:r>
      <w:r w:rsidRPr="00E618AD">
        <w:rPr>
          <w:rFonts w:hint="eastAsia"/>
        </w:rPr>
        <w:t>来多次发生的网约车抢劫杀人案、侵犯案、失踪案，</w:t>
      </w:r>
      <w:r w:rsidR="00205D92" w:rsidRPr="00205D92">
        <w:rPr>
          <w:rFonts w:hint="eastAsia"/>
        </w:rPr>
        <w:t>动机卑劣，性质恶劣社会危害极大</w:t>
      </w:r>
      <w:r w:rsidR="00050031">
        <w:rPr>
          <w:rFonts w:hint="eastAsia"/>
        </w:rPr>
        <w:t>，</w:t>
      </w:r>
      <w:r w:rsidRPr="00E618AD">
        <w:rPr>
          <w:rFonts w:hint="eastAsia"/>
        </w:rPr>
        <w:t>引起了</w:t>
      </w:r>
      <w:r w:rsidR="00050031">
        <w:rPr>
          <w:rFonts w:hint="eastAsia"/>
        </w:rPr>
        <w:t>广泛</w:t>
      </w:r>
      <w:r w:rsidRPr="00E618AD">
        <w:rPr>
          <w:rFonts w:hint="eastAsia"/>
        </w:rPr>
        <w:t>的重视，将网约车推向了舆论的风口浪尖，</w:t>
      </w:r>
      <w:r w:rsidR="00171EFD">
        <w:rPr>
          <w:rFonts w:hint="eastAsia"/>
        </w:rPr>
        <w:t>对网约车业务发展造成了严重的打击。</w:t>
      </w:r>
      <w:r w:rsidR="00E30456">
        <w:rPr>
          <w:rFonts w:hint="eastAsia"/>
        </w:rPr>
        <w:t>在此背景下</w:t>
      </w:r>
      <w:r w:rsidRPr="00E618AD">
        <w:rPr>
          <w:rFonts w:hint="eastAsia"/>
        </w:rPr>
        <w:t>保障网约车安全，完善相关法律，建设合理的监管体系的呼声越发响亮。</w:t>
      </w:r>
      <w:r w:rsidR="00614FD4">
        <w:rPr>
          <w:rFonts w:hint="eastAsia"/>
        </w:rPr>
        <w:t xml:space="preserve"> </w:t>
      </w:r>
    </w:p>
    <w:p w14:paraId="24C0EA62" w14:textId="72708EAC" w:rsidR="00E618AD" w:rsidRPr="00E618AD" w:rsidRDefault="00E618AD" w:rsidP="00614FD4">
      <w:pPr>
        <w:ind w:firstLineChars="200" w:firstLine="480"/>
      </w:pPr>
      <w:r w:rsidRPr="00E618AD">
        <w:rPr>
          <w:rFonts w:hint="eastAsia"/>
        </w:rPr>
        <w:lastRenderedPageBreak/>
        <w:t>刑事案件外，</w:t>
      </w:r>
      <w:r w:rsidR="00C462F8">
        <w:rPr>
          <w:rFonts w:hint="eastAsia"/>
        </w:rPr>
        <w:t>平台管理方面也</w:t>
      </w:r>
      <w:r w:rsidR="00C12866">
        <w:rPr>
          <w:rFonts w:hint="eastAsia"/>
        </w:rPr>
        <w:t>频频</w:t>
      </w:r>
      <w:r w:rsidR="00C462F8">
        <w:rPr>
          <w:rFonts w:hint="eastAsia"/>
        </w:rPr>
        <w:t>传出负面消息。</w:t>
      </w:r>
      <w:r w:rsidR="00993697">
        <w:rPr>
          <w:rFonts w:hint="eastAsia"/>
        </w:rPr>
        <w:t>2</w:t>
      </w:r>
      <w:r w:rsidR="00993697">
        <w:t>019</w:t>
      </w:r>
      <w:r w:rsidR="00993697">
        <w:rPr>
          <w:rFonts w:hint="eastAsia"/>
        </w:rPr>
        <w:t>年</w:t>
      </w:r>
      <w:r w:rsidRPr="00E618AD">
        <w:rPr>
          <w:rFonts w:hint="eastAsia"/>
        </w:rPr>
        <w:t>失信司机、报废车辆通过后门重新营业</w:t>
      </w:r>
      <w:r w:rsidR="00993697">
        <w:rPr>
          <w:rFonts w:hint="eastAsia"/>
        </w:rPr>
        <w:t>，</w:t>
      </w:r>
      <w:r w:rsidR="00993697">
        <w:rPr>
          <w:rStyle w:val="bjh-p"/>
        </w:rPr>
        <w:t>却拒绝接受有合法营运资质的网约车公司接入</w:t>
      </w:r>
      <w:r w:rsidR="00AF7D6C">
        <w:rPr>
          <w:rStyle w:val="bjh-p"/>
          <w:rFonts w:hint="eastAsia"/>
        </w:rPr>
        <w:t>事件</w:t>
      </w:r>
      <w:r w:rsidR="00993697">
        <w:rPr>
          <w:rStyle w:val="bjh-p"/>
        </w:rPr>
        <w:t>。</w:t>
      </w:r>
      <w:r w:rsidRPr="00E618AD">
        <w:rPr>
          <w:rFonts w:hint="eastAsia"/>
        </w:rPr>
        <w:t>运营部门操作后台直接修改司机信用评分等被曝光出的事件，也在一次又一次地加剧网约车平台与用户之间的信任危机。如何</w:t>
      </w:r>
      <w:r w:rsidR="00021DF3">
        <w:rPr>
          <w:rFonts w:hint="eastAsia"/>
        </w:rPr>
        <w:t>平台数据的真实性</w:t>
      </w:r>
      <w:r w:rsidRPr="00E618AD">
        <w:rPr>
          <w:rFonts w:hint="eastAsia"/>
        </w:rPr>
        <w:t>，如何确保用户的知情权</w:t>
      </w:r>
      <w:r w:rsidR="00CD6673">
        <w:rPr>
          <w:rFonts w:hint="eastAsia"/>
        </w:rPr>
        <w:t>，如何建立良好的信任体系</w:t>
      </w:r>
      <w:r w:rsidRPr="00E618AD">
        <w:rPr>
          <w:rFonts w:hint="eastAsia"/>
        </w:rPr>
        <w:t>，</w:t>
      </w:r>
      <w:r w:rsidR="005C471B">
        <w:rPr>
          <w:rFonts w:hint="eastAsia"/>
        </w:rPr>
        <w:t>也</w:t>
      </w:r>
      <w:r w:rsidRPr="00E618AD">
        <w:rPr>
          <w:rFonts w:hint="eastAsia"/>
        </w:rPr>
        <w:t>已成为了亟待网约车平台解决的问题。</w:t>
      </w:r>
    </w:p>
    <w:p w14:paraId="70EEABA1" w14:textId="1319EAF8" w:rsidR="00416C02" w:rsidRDefault="00C524D1" w:rsidP="00562620">
      <w:pPr>
        <w:pStyle w:val="a3"/>
        <w:spacing w:before="326" w:after="163"/>
      </w:pPr>
      <w:bookmarkStart w:id="5" w:name="_Toc70451624"/>
      <w:r>
        <w:rPr>
          <w:rFonts w:hint="eastAsia"/>
        </w:rPr>
        <w:t>项目创新</w:t>
      </w:r>
      <w:bookmarkEnd w:id="5"/>
    </w:p>
    <w:p w14:paraId="2112ACDF" w14:textId="1A0EA130" w:rsidR="00562620" w:rsidRDefault="00562620" w:rsidP="00562620">
      <w:pPr>
        <w:ind w:firstLineChars="200" w:firstLine="480"/>
      </w:pPr>
      <w:r>
        <w:rPr>
          <w:rFonts w:hint="eastAsia"/>
        </w:rPr>
        <w:t>本</w:t>
      </w:r>
      <w:r w:rsidR="00C51584">
        <w:rPr>
          <w:rFonts w:hint="eastAsia"/>
        </w:rPr>
        <w:t>文</w:t>
      </w:r>
      <w:r>
        <w:rPr>
          <w:rFonts w:hint="eastAsia"/>
        </w:rPr>
        <w:t>将立体式的</w:t>
      </w:r>
      <w:r w:rsidR="0040149A">
        <w:rPr>
          <w:rFonts w:hint="eastAsia"/>
        </w:rPr>
        <w:t>运用区块链技术</w:t>
      </w:r>
      <w:r w:rsidR="00090B30">
        <w:rPr>
          <w:rFonts w:hint="eastAsia"/>
        </w:rPr>
        <w:t>的优势特性</w:t>
      </w:r>
      <w:r>
        <w:rPr>
          <w:rFonts w:hint="eastAsia"/>
        </w:rPr>
        <w:t>，针对应用场景设计对应模式，以满足</w:t>
      </w:r>
      <w:r w:rsidR="005135BF">
        <w:rPr>
          <w:rFonts w:hint="eastAsia"/>
        </w:rPr>
        <w:t>网约车模式</w:t>
      </w:r>
      <w:r>
        <w:rPr>
          <w:rFonts w:hint="eastAsia"/>
        </w:rPr>
        <w:t>中存在的</w:t>
      </w:r>
      <w:r w:rsidR="005135BF">
        <w:rPr>
          <w:rFonts w:hint="eastAsia"/>
        </w:rPr>
        <w:t>安全</w:t>
      </w:r>
      <w:r>
        <w:rPr>
          <w:rFonts w:hint="eastAsia"/>
        </w:rPr>
        <w:t>需求。</w:t>
      </w:r>
    </w:p>
    <w:p w14:paraId="647E9DDB" w14:textId="78BFC947" w:rsidR="00562620" w:rsidRDefault="00744AB7" w:rsidP="00C81AD4">
      <w:pPr>
        <w:ind w:firstLineChars="200" w:firstLine="480"/>
      </w:pPr>
      <w:r>
        <w:rPr>
          <w:rFonts w:hint="eastAsia"/>
        </w:rPr>
        <w:t>区块链</w:t>
      </w:r>
      <w:r w:rsidR="00562620">
        <w:rPr>
          <w:rFonts w:hint="eastAsia"/>
        </w:rPr>
        <w:t>公链</w:t>
      </w:r>
      <w:r w:rsidR="00241FD3">
        <w:rPr>
          <w:rFonts w:hint="eastAsia"/>
        </w:rPr>
        <w:t>的特性完美符合网约车行程中对于订单坐标记录的需求。</w:t>
      </w:r>
      <w:r w:rsidR="00B44639">
        <w:rPr>
          <w:rFonts w:hint="eastAsia"/>
        </w:rPr>
        <w:t>其</w:t>
      </w:r>
      <w:r w:rsidR="00562620">
        <w:rPr>
          <w:rFonts w:hint="eastAsia"/>
        </w:rPr>
        <w:t>具有任何人都可参与发送交易、确认交易、参与共识过程的架构；具有公开透明，去中心化，去信任成本的优势。采用公有链记录社会公示</w:t>
      </w:r>
      <w:r w:rsidR="006A7B89">
        <w:rPr>
          <w:rFonts w:hint="eastAsia"/>
        </w:rPr>
        <w:t>所</w:t>
      </w:r>
      <w:r w:rsidR="00562620">
        <w:rPr>
          <w:rFonts w:hint="eastAsia"/>
        </w:rPr>
        <w:t>需的重要信息，如司机信息，车辆情况</w:t>
      </w:r>
      <w:r w:rsidR="00744623">
        <w:rPr>
          <w:rFonts w:hint="eastAsia"/>
        </w:rPr>
        <w:t>，行程坐标</w:t>
      </w:r>
      <w:r w:rsidR="00562620">
        <w:rPr>
          <w:rFonts w:hint="eastAsia"/>
        </w:rPr>
        <w:t>等记录，</w:t>
      </w:r>
      <w:r w:rsidR="00EF73B0">
        <w:rPr>
          <w:rFonts w:hint="eastAsia"/>
        </w:rPr>
        <w:t>在密码学上保证了其无法篡改，</w:t>
      </w:r>
      <w:r w:rsidR="009B77AE">
        <w:rPr>
          <w:rFonts w:hint="eastAsia"/>
        </w:rPr>
        <w:t>能够很好</w:t>
      </w:r>
      <w:r w:rsidR="00562620">
        <w:rPr>
          <w:rFonts w:hint="eastAsia"/>
        </w:rPr>
        <w:t>实现无需第三方机构信用背书的社会监督，同时做到减少成本及提高公信力。</w:t>
      </w:r>
    </w:p>
    <w:p w14:paraId="3240DF1F" w14:textId="52494BB9" w:rsidR="00241FD3" w:rsidRDefault="00ED3BAA" w:rsidP="00D05633">
      <w:pPr>
        <w:ind w:firstLineChars="200" w:firstLine="480"/>
      </w:pPr>
      <w:r>
        <w:rPr>
          <w:rFonts w:hint="eastAsia"/>
        </w:rPr>
        <w:t>同时</w:t>
      </w:r>
      <w:r w:rsidR="00AB031F">
        <w:rPr>
          <w:rFonts w:hint="eastAsia"/>
        </w:rPr>
        <w:t>创新性的</w:t>
      </w:r>
      <w:r>
        <w:rPr>
          <w:rFonts w:hint="eastAsia"/>
        </w:rPr>
        <w:t>辅以智能合约进行</w:t>
      </w:r>
      <w:r w:rsidR="00141530">
        <w:rPr>
          <w:rFonts w:hint="eastAsia"/>
        </w:rPr>
        <w:t>行程</w:t>
      </w:r>
      <w:r>
        <w:rPr>
          <w:rFonts w:hint="eastAsia"/>
        </w:rPr>
        <w:t>路径</w:t>
      </w:r>
      <w:r w:rsidR="00141530">
        <w:rPr>
          <w:rFonts w:hint="eastAsia"/>
        </w:rPr>
        <w:t>是否脱离</w:t>
      </w:r>
      <w:r>
        <w:rPr>
          <w:rFonts w:hint="eastAsia"/>
        </w:rPr>
        <w:t>的判断</w:t>
      </w:r>
      <w:r w:rsidR="00D05633">
        <w:rPr>
          <w:rFonts w:hint="eastAsia"/>
        </w:rPr>
        <w:t>，较传统后台，智能</w:t>
      </w:r>
      <w:r w:rsidR="00241FD3">
        <w:rPr>
          <w:rFonts w:hint="eastAsia"/>
        </w:rPr>
        <w:t>合约</w:t>
      </w:r>
      <w:r w:rsidR="0042165A">
        <w:rPr>
          <w:rFonts w:hint="eastAsia"/>
        </w:rPr>
        <w:t>部署在区块链中</w:t>
      </w:r>
      <w:r w:rsidR="00B05DA5">
        <w:rPr>
          <w:rFonts w:hint="eastAsia"/>
        </w:rPr>
        <w:t>，</w:t>
      </w:r>
      <w:r w:rsidR="001B770D">
        <w:rPr>
          <w:rFonts w:hint="eastAsia"/>
        </w:rPr>
        <w:t>拥有</w:t>
      </w:r>
      <w:r w:rsidR="00241FD3">
        <w:rPr>
          <w:rFonts w:hint="eastAsia"/>
        </w:rPr>
        <w:t>内容公开透明</w:t>
      </w:r>
      <w:r w:rsidR="00D05633">
        <w:rPr>
          <w:rFonts w:hint="eastAsia"/>
        </w:rPr>
        <w:t>，</w:t>
      </w:r>
      <w:r w:rsidR="00241FD3">
        <w:rPr>
          <w:rFonts w:hint="eastAsia"/>
        </w:rPr>
        <w:t>不可篡改</w:t>
      </w:r>
      <w:r w:rsidR="00D05633">
        <w:rPr>
          <w:rFonts w:hint="eastAsia"/>
        </w:rPr>
        <w:t>，一旦部署永久运行的特性</w:t>
      </w:r>
      <w:r w:rsidR="00241FD3">
        <w:rPr>
          <w:rFonts w:hint="eastAsia"/>
        </w:rPr>
        <w:t>。</w:t>
      </w:r>
      <w:r w:rsidR="00741020">
        <w:rPr>
          <w:rFonts w:hint="eastAsia"/>
        </w:rPr>
        <w:t>脱离了人为影响的判断机制，</w:t>
      </w:r>
      <w:r w:rsidR="006302DA">
        <w:rPr>
          <w:rFonts w:hint="eastAsia"/>
        </w:rPr>
        <w:t>杜绝了平台暗箱操作的可能，</w:t>
      </w:r>
      <w:r w:rsidR="00D05633">
        <w:rPr>
          <w:rFonts w:hint="eastAsia"/>
        </w:rPr>
        <w:t>保证了</w:t>
      </w:r>
      <w:r w:rsidR="006A6EC4">
        <w:rPr>
          <w:rFonts w:hint="eastAsia"/>
        </w:rPr>
        <w:t>记录的真实性和判断</w:t>
      </w:r>
      <w:r w:rsidR="00D05633">
        <w:rPr>
          <w:rFonts w:hint="eastAsia"/>
        </w:rPr>
        <w:t>的</w:t>
      </w:r>
      <w:r w:rsidR="006A6EC4">
        <w:rPr>
          <w:rFonts w:hint="eastAsia"/>
        </w:rPr>
        <w:t>客观</w:t>
      </w:r>
      <w:r w:rsidR="00D05633">
        <w:rPr>
          <w:rFonts w:hint="eastAsia"/>
        </w:rPr>
        <w:t>性，</w:t>
      </w:r>
      <w:r w:rsidR="00475316">
        <w:rPr>
          <w:rFonts w:hint="eastAsia"/>
        </w:rPr>
        <w:t>运用该种技术能够</w:t>
      </w:r>
      <w:r w:rsidR="00BD414A">
        <w:rPr>
          <w:rFonts w:hint="eastAsia"/>
        </w:rPr>
        <w:t>使</w:t>
      </w:r>
      <w:r w:rsidR="007F134C">
        <w:rPr>
          <w:rFonts w:hint="eastAsia"/>
        </w:rPr>
        <w:t>网约车平台的</w:t>
      </w:r>
      <w:r w:rsidR="00BD414A">
        <w:rPr>
          <w:rFonts w:hint="eastAsia"/>
        </w:rPr>
        <w:t>具有相当</w:t>
      </w:r>
      <w:r w:rsidR="00637B7D">
        <w:rPr>
          <w:rFonts w:hint="eastAsia"/>
        </w:rPr>
        <w:t>的</w:t>
      </w:r>
      <w:r w:rsidR="007F134C">
        <w:rPr>
          <w:rFonts w:hint="eastAsia"/>
        </w:rPr>
        <w:t>社会公信力</w:t>
      </w:r>
      <w:r w:rsidR="00D05633">
        <w:rPr>
          <w:rFonts w:hint="eastAsia"/>
        </w:rPr>
        <w:t>。</w:t>
      </w:r>
      <w:r w:rsidR="008E33FD">
        <w:rPr>
          <w:rFonts w:hint="eastAsia"/>
        </w:rPr>
        <w:t>同时智能合约</w:t>
      </w:r>
      <w:r w:rsidR="009E38AF">
        <w:rPr>
          <w:rFonts w:hint="eastAsia"/>
        </w:rPr>
        <w:t>的内容由区块链执行，较传统后台，能够节省大量的服务端资源。</w:t>
      </w:r>
    </w:p>
    <w:p w14:paraId="36B57653" w14:textId="4DEED90C" w:rsidR="001775DE" w:rsidRDefault="001775DE" w:rsidP="001775DE">
      <w:pPr>
        <w:ind w:firstLineChars="200" w:firstLine="480"/>
      </w:pPr>
      <w:r>
        <w:rPr>
          <w:rFonts w:hint="eastAsia"/>
        </w:rPr>
        <w:t>结合</w:t>
      </w:r>
      <w:r>
        <w:rPr>
          <w:rFonts w:hint="eastAsia"/>
        </w:rPr>
        <w:t>Web</w:t>
      </w:r>
      <w:r>
        <w:t>3</w:t>
      </w:r>
      <w:r>
        <w:rPr>
          <w:rFonts w:hint="eastAsia"/>
        </w:rPr>
        <w:t>监听智能合约中触发的路径脱离事件，第一时间对可能存在的威胁做出反应</w:t>
      </w:r>
      <w:r w:rsidR="008E33FD">
        <w:rPr>
          <w:rFonts w:hint="eastAsia"/>
        </w:rPr>
        <w:t>，自动触发应急机制。</w:t>
      </w:r>
      <w:r w:rsidR="00982807">
        <w:rPr>
          <w:rFonts w:hint="eastAsia"/>
        </w:rPr>
        <w:t>将区块链与</w:t>
      </w:r>
      <w:r w:rsidR="00982807">
        <w:rPr>
          <w:rFonts w:hint="eastAsia"/>
        </w:rPr>
        <w:t>APP</w:t>
      </w:r>
      <w:r w:rsidR="00982807">
        <w:rPr>
          <w:rFonts w:hint="eastAsia"/>
        </w:rPr>
        <w:t>立体结合，在模式设计的层面上，提供了一种有效的乘客安全保障方案。</w:t>
      </w:r>
    </w:p>
    <w:p w14:paraId="6DD968B3" w14:textId="56E9354E" w:rsidR="00416C02" w:rsidRDefault="00C524D1" w:rsidP="00570462">
      <w:pPr>
        <w:pStyle w:val="a3"/>
        <w:spacing w:before="326" w:after="163"/>
      </w:pPr>
      <w:bookmarkStart w:id="6" w:name="_Toc70256255"/>
      <w:bookmarkStart w:id="7" w:name="_Toc70451625"/>
      <w:r>
        <w:rPr>
          <w:rFonts w:hint="eastAsia"/>
        </w:rPr>
        <w:t>国内外研究现状</w:t>
      </w:r>
      <w:bookmarkEnd w:id="6"/>
      <w:bookmarkEnd w:id="7"/>
    </w:p>
    <w:p w14:paraId="4BAEE03B" w14:textId="4D779505" w:rsidR="005412D5" w:rsidRDefault="005412D5" w:rsidP="005412D5">
      <w:pPr>
        <w:pStyle w:val="a4"/>
        <w:spacing w:before="163" w:after="163"/>
      </w:pPr>
      <w:r>
        <w:rPr>
          <w:rFonts w:hint="eastAsia"/>
        </w:rPr>
        <w:t>网约车安全</w:t>
      </w:r>
    </w:p>
    <w:p w14:paraId="483F46FF" w14:textId="77777777" w:rsidR="00DF4F47" w:rsidRDefault="00A81070" w:rsidP="0003781F">
      <w:r>
        <w:rPr>
          <w:rFonts w:hint="eastAsia"/>
        </w:rPr>
        <w:t xml:space="preserve"> </w:t>
      </w:r>
      <w:r>
        <w:t xml:space="preserve"> </w:t>
      </w:r>
      <w:r w:rsidR="0021271C">
        <w:rPr>
          <w:rFonts w:hint="eastAsia"/>
        </w:rPr>
        <w:t>对于网约车安全的探索也在一直进行中，现有的研究主要</w:t>
      </w:r>
      <w:r w:rsidR="00AE7EE4">
        <w:rPr>
          <w:rFonts w:hint="eastAsia"/>
        </w:rPr>
        <w:t>给出</w:t>
      </w:r>
      <w:r w:rsidR="0021271C">
        <w:rPr>
          <w:rFonts w:hint="eastAsia"/>
        </w:rPr>
        <w:t>了两个方向的解决方案。</w:t>
      </w:r>
    </w:p>
    <w:p w14:paraId="2F2009B8" w14:textId="118E4730" w:rsidR="0003781F" w:rsidRPr="0003781F" w:rsidRDefault="00043323" w:rsidP="00DF4F47">
      <w:pPr>
        <w:ind w:firstLineChars="200" w:firstLine="480"/>
        <w:rPr>
          <w:rStyle w:val="bjh-strong"/>
          <w:rFonts w:hint="eastAsia"/>
        </w:rPr>
      </w:pPr>
      <w:r>
        <w:rPr>
          <w:rFonts w:hint="eastAsia"/>
        </w:rPr>
        <w:t>一是完善相关法律，通过国家立法，规范化网约车的经营管理流程。</w:t>
      </w:r>
      <w:r w:rsidR="00F66D54">
        <w:rPr>
          <w:rStyle w:val="bjh-strong"/>
        </w:rPr>
        <w:t>夯实平台责任提升</w:t>
      </w:r>
      <w:r w:rsidR="007C144A">
        <w:rPr>
          <w:rStyle w:val="bjh-strong"/>
          <w:rFonts w:hint="eastAsia"/>
        </w:rPr>
        <w:t>合规</w:t>
      </w:r>
      <w:r w:rsidR="00F66D54">
        <w:rPr>
          <w:rStyle w:val="bjh-strong"/>
        </w:rPr>
        <w:t>率</w:t>
      </w:r>
      <w:r w:rsidR="007C144A">
        <w:rPr>
          <w:rStyle w:val="bjh-strong"/>
          <w:rFonts w:hint="eastAsia"/>
        </w:rPr>
        <w:t>；</w:t>
      </w:r>
      <w:r w:rsidR="0003781F">
        <w:rPr>
          <w:rStyle w:val="bjh-strong"/>
          <w:rFonts w:hint="eastAsia"/>
        </w:rPr>
        <w:t>同时</w:t>
      </w:r>
      <w:r w:rsidR="0003781F" w:rsidRPr="0003781F">
        <w:rPr>
          <w:rStyle w:val="bjh-strong"/>
          <w:rFonts w:hint="eastAsia"/>
        </w:rPr>
        <w:t>完善监管平台</w:t>
      </w:r>
      <w:r w:rsidR="006D4816">
        <w:rPr>
          <w:rStyle w:val="bjh-strong"/>
          <w:rFonts w:hint="eastAsia"/>
        </w:rPr>
        <w:t>，</w:t>
      </w:r>
      <w:r w:rsidR="006D4816">
        <w:rPr>
          <w:rStyle w:val="bjh-p"/>
        </w:rPr>
        <w:t>实现与网约车平台信息共享，进一步提</w:t>
      </w:r>
      <w:r w:rsidR="006D4816">
        <w:rPr>
          <w:rStyle w:val="bjh-p"/>
        </w:rPr>
        <w:lastRenderedPageBreak/>
        <w:t>高监管能力和水平</w:t>
      </w:r>
      <w:r w:rsidR="003B43D5">
        <w:rPr>
          <w:rStyle w:val="bjh-p"/>
          <w:rFonts w:hint="eastAsia"/>
        </w:rPr>
        <w:t>，</w:t>
      </w:r>
      <w:r w:rsidR="00D141D9">
        <w:rPr>
          <w:rStyle w:val="bjh-p"/>
          <w:rFonts w:hint="eastAsia"/>
        </w:rPr>
        <w:t>通过国家监管对平台进行督促和补充。</w:t>
      </w:r>
    </w:p>
    <w:p w14:paraId="3D20DF45" w14:textId="77777777" w:rsidR="005B1D10" w:rsidRDefault="00AF4287" w:rsidP="00BB258B">
      <w:pPr>
        <w:ind w:firstLineChars="200" w:firstLine="480"/>
      </w:pPr>
      <w:r>
        <w:rPr>
          <w:rFonts w:hint="eastAsia"/>
        </w:rPr>
        <w:t>二</w:t>
      </w:r>
      <w:r w:rsidR="00415B63">
        <w:rPr>
          <w:rFonts w:hint="eastAsia"/>
        </w:rPr>
        <w:t>是加速信用平台建设，</w:t>
      </w:r>
      <w:r w:rsidR="00415B63" w:rsidRPr="00415B63">
        <w:rPr>
          <w:rFonts w:hint="eastAsia"/>
        </w:rPr>
        <w:t>根据《重庆市网络预约出租汽车经营服务管理暂行办法》第四十条规定：各有关部门应当按照职责建立网约车平台公司和驾驶员信用记录，并纳入全国信用信息共享平台。同时将网约车平台公司行政许可和行政处罚等信用信息在全国企业信用信息公示系统上予以公示。</w:t>
      </w:r>
      <w:r w:rsidR="00415B63">
        <w:rPr>
          <w:rFonts w:hint="eastAsia"/>
        </w:rPr>
        <w:t>通过与信用挂钩，</w:t>
      </w:r>
      <w:r w:rsidR="00415B63">
        <w:rPr>
          <w:rFonts w:hint="eastAsia"/>
        </w:rPr>
        <w:t>降低问题人士进入网约车行业的概率</w:t>
      </w:r>
      <w:r w:rsidR="00415B63">
        <w:rPr>
          <w:rFonts w:hint="eastAsia"/>
        </w:rPr>
        <w:t>，同时大幅提高违规成本，</w:t>
      </w:r>
      <w:r w:rsidR="00353B3F">
        <w:rPr>
          <w:rFonts w:hint="eastAsia"/>
        </w:rPr>
        <w:t>以达到保障用户安全的目的。</w:t>
      </w:r>
    </w:p>
    <w:p w14:paraId="0CE26C12" w14:textId="7F6883DC" w:rsidR="005B1D10" w:rsidRDefault="005B1D10" w:rsidP="005B1D10">
      <w:pPr>
        <w:ind w:firstLineChars="200" w:firstLine="480"/>
      </w:pPr>
      <w:r>
        <w:rPr>
          <w:rFonts w:hint="eastAsia"/>
        </w:rPr>
        <w:t>而本文</w:t>
      </w:r>
      <w:r w:rsidR="0019335B">
        <w:rPr>
          <w:rFonts w:hint="eastAsia"/>
        </w:rPr>
        <w:t>设计的基于</w:t>
      </w:r>
      <w:r w:rsidR="009F589D">
        <w:rPr>
          <w:rFonts w:hint="eastAsia"/>
        </w:rPr>
        <w:t>区块链的网约车路径预警系统</w:t>
      </w:r>
      <w:r>
        <w:rPr>
          <w:rFonts w:hint="eastAsia"/>
        </w:rPr>
        <w:t>，</w:t>
      </w:r>
      <w:r w:rsidR="0019335B">
        <w:rPr>
          <w:rFonts w:hint="eastAsia"/>
        </w:rPr>
        <w:t>将在技术层面</w:t>
      </w:r>
      <w:r w:rsidR="00106B60">
        <w:rPr>
          <w:rFonts w:hint="eastAsia"/>
        </w:rPr>
        <w:t>为满足</w:t>
      </w:r>
      <w:r>
        <w:rPr>
          <w:rFonts w:hint="eastAsia"/>
        </w:rPr>
        <w:t>网约车模式中存在的安全需求</w:t>
      </w:r>
      <w:r w:rsidR="00106B60">
        <w:rPr>
          <w:rFonts w:hint="eastAsia"/>
        </w:rPr>
        <w:t>提供新的思路</w:t>
      </w:r>
      <w:r>
        <w:rPr>
          <w:rFonts w:hint="eastAsia"/>
        </w:rPr>
        <w:t>。</w:t>
      </w:r>
    </w:p>
    <w:p w14:paraId="7041C472" w14:textId="6558AA7B" w:rsidR="00415B63" w:rsidRPr="005B1D10" w:rsidRDefault="00415B63" w:rsidP="00BB258B">
      <w:pPr>
        <w:ind w:firstLineChars="200" w:firstLine="480"/>
        <w:rPr>
          <w:rFonts w:hint="eastAsia"/>
        </w:rPr>
      </w:pPr>
    </w:p>
    <w:p w14:paraId="5BC99D73" w14:textId="77777777" w:rsidR="005F23BB" w:rsidRPr="005F23BB" w:rsidRDefault="005F23BB" w:rsidP="005F23BB">
      <w:pPr>
        <w:rPr>
          <w:rFonts w:hint="eastAsia"/>
        </w:rPr>
      </w:pPr>
    </w:p>
    <w:p w14:paraId="0675ED4C" w14:textId="4DAB03E9" w:rsidR="00933A73" w:rsidRPr="00933A73" w:rsidRDefault="00933A73" w:rsidP="005412D5">
      <w:pPr>
        <w:pStyle w:val="a4"/>
        <w:spacing w:before="163" w:after="163"/>
        <w:rPr>
          <w:rFonts w:hint="eastAsia"/>
        </w:rPr>
      </w:pPr>
      <w:r>
        <w:rPr>
          <w:rFonts w:hint="eastAsia"/>
        </w:rPr>
        <w:t>区块链</w:t>
      </w:r>
      <w:r w:rsidR="005412D5">
        <w:rPr>
          <w:rFonts w:hint="eastAsia"/>
        </w:rPr>
        <w:t>技术</w:t>
      </w:r>
    </w:p>
    <w:p w14:paraId="1A297C9E" w14:textId="0407DDD1" w:rsidR="00694A7C" w:rsidRDefault="003723CE" w:rsidP="001D6BDE">
      <w:pPr>
        <w:ind w:firstLineChars="200" w:firstLine="480"/>
      </w:pPr>
      <w:r>
        <w:rPr>
          <w:rFonts w:hint="eastAsia"/>
        </w:rPr>
        <w:t>国外对区块链的探索大多来自于实务界的不断探索，强调数据编程应以法律为基础，这有利于区块链的智能合约与实际生活相结合，提供更好的服务。国外的许多企业开始认识到</w:t>
      </w:r>
      <w:r w:rsidR="000411C9">
        <w:rPr>
          <w:rFonts w:hint="eastAsia"/>
        </w:rPr>
        <w:t>，</w:t>
      </w:r>
      <w:r>
        <w:rPr>
          <w:rFonts w:hint="eastAsia"/>
        </w:rPr>
        <w:t>区块链技术的兴起对网约车行业可能造成巨大冲击</w:t>
      </w:r>
      <w:r w:rsidR="00A0466C">
        <w:rPr>
          <w:rFonts w:hint="eastAsia"/>
        </w:rPr>
        <w:t>，</w:t>
      </w:r>
      <w:r>
        <w:rPr>
          <w:rFonts w:hint="eastAsia"/>
        </w:rPr>
        <w:t>开始研究区块链在网约车领域的应用，纷纷发布了区块链战略书。</w:t>
      </w:r>
    </w:p>
    <w:p w14:paraId="43E6F69B" w14:textId="5B850BFB" w:rsidR="003723CE" w:rsidRDefault="003E0B34" w:rsidP="001D6BDE">
      <w:pPr>
        <w:ind w:firstLineChars="200" w:firstLine="480"/>
      </w:pPr>
      <w:r>
        <w:rPr>
          <w:rFonts w:hint="eastAsia"/>
        </w:rPr>
        <w:t>2</w:t>
      </w:r>
      <w:r>
        <w:t>019</w:t>
      </w:r>
      <w:r>
        <w:rPr>
          <w:rFonts w:hint="eastAsia"/>
        </w:rPr>
        <w:t>年</w:t>
      </w:r>
      <w:r w:rsidR="003723CE">
        <w:rPr>
          <w:rFonts w:hint="eastAsia"/>
        </w:rPr>
        <w:t>网约车领域的领头企业</w:t>
      </w:r>
      <w:r w:rsidR="003723CE">
        <w:rPr>
          <w:rFonts w:hint="eastAsia"/>
        </w:rPr>
        <w:t>Uber</w:t>
      </w:r>
      <w:r w:rsidR="00173AE3">
        <w:rPr>
          <w:rFonts w:hint="eastAsia"/>
        </w:rPr>
        <w:t>，</w:t>
      </w:r>
      <w:r w:rsidR="003723CE">
        <w:rPr>
          <w:rFonts w:hint="eastAsia"/>
        </w:rPr>
        <w:t>寄希望于使用区块链技术解决目前网约车行业缺乏安全标准，缺乏透明度，平台维护费用高昂的问题</w:t>
      </w:r>
      <w:r w:rsidR="009877CA">
        <w:rPr>
          <w:rFonts w:hint="eastAsia"/>
        </w:rPr>
        <w:t>。</w:t>
      </w:r>
      <w:r w:rsidR="00BB02B5">
        <w:rPr>
          <w:rFonts w:hint="eastAsia"/>
        </w:rPr>
        <w:t>通过</w:t>
      </w:r>
      <w:r w:rsidR="003723CE">
        <w:rPr>
          <w:rFonts w:hint="eastAsia"/>
        </w:rPr>
        <w:t>Uber</w:t>
      </w:r>
      <w:r w:rsidR="003723CE">
        <w:rPr>
          <w:rFonts w:hint="eastAsia"/>
        </w:rPr>
        <w:t>区块链提高司机与客户的联系效率，</w:t>
      </w:r>
      <w:r w:rsidR="00F27801">
        <w:rPr>
          <w:rFonts w:hint="eastAsia"/>
        </w:rPr>
        <w:t>并</w:t>
      </w:r>
      <w:r w:rsidR="003723CE">
        <w:rPr>
          <w:rFonts w:hint="eastAsia"/>
        </w:rPr>
        <w:t>使用区块链进行身份管理，</w:t>
      </w:r>
      <w:r w:rsidR="005B4B93">
        <w:rPr>
          <w:rFonts w:hint="eastAsia"/>
        </w:rPr>
        <w:t>同时</w:t>
      </w:r>
      <w:r w:rsidR="003723CE">
        <w:rPr>
          <w:rFonts w:hint="eastAsia"/>
        </w:rPr>
        <w:t>解决目前存在的</w:t>
      </w:r>
      <w:r w:rsidR="00CF51E8">
        <w:rPr>
          <w:rFonts w:hint="eastAsia"/>
        </w:rPr>
        <w:t>效率问题与</w:t>
      </w:r>
      <w:r w:rsidR="003723CE">
        <w:rPr>
          <w:rFonts w:hint="eastAsia"/>
        </w:rPr>
        <w:t>信用问题。</w:t>
      </w:r>
    </w:p>
    <w:p w14:paraId="2E380334" w14:textId="7CE7967C" w:rsidR="003723CE" w:rsidRDefault="003723CE" w:rsidP="00694A7C">
      <w:pPr>
        <w:ind w:firstLineChars="200" w:firstLine="480"/>
      </w:pPr>
      <w:r>
        <w:rPr>
          <w:rFonts w:hint="eastAsia"/>
        </w:rPr>
        <w:t>早在</w:t>
      </w:r>
      <w:r>
        <w:rPr>
          <w:rFonts w:hint="eastAsia"/>
        </w:rPr>
        <w:t xml:space="preserve"> 2016</w:t>
      </w:r>
      <w:r>
        <w:rPr>
          <w:rFonts w:hint="eastAsia"/>
        </w:rPr>
        <w:t>年</w:t>
      </w:r>
      <w:r w:rsidR="008E2371">
        <w:rPr>
          <w:rFonts w:hint="eastAsia"/>
        </w:rPr>
        <w:t>区块链</w:t>
      </w:r>
      <w:r>
        <w:rPr>
          <w:rFonts w:hint="eastAsia"/>
        </w:rPr>
        <w:t>就获得</w:t>
      </w:r>
      <w:r w:rsidR="00FC212C">
        <w:rPr>
          <w:rFonts w:hint="eastAsia"/>
        </w:rPr>
        <w:t>国内</w:t>
      </w:r>
      <w:r>
        <w:rPr>
          <w:rFonts w:hint="eastAsia"/>
        </w:rPr>
        <w:t>各行各业的关注，在网约车</w:t>
      </w:r>
      <w:r w:rsidR="0078765B">
        <w:rPr>
          <w:rFonts w:hint="eastAsia"/>
        </w:rPr>
        <w:t>领域</w:t>
      </w:r>
      <w:r w:rsidR="006F4F07">
        <w:rPr>
          <w:rFonts w:hint="eastAsia"/>
        </w:rPr>
        <w:t>对于</w:t>
      </w:r>
      <w:r>
        <w:rPr>
          <w:rFonts w:hint="eastAsia"/>
        </w:rPr>
        <w:t>区块链</w:t>
      </w:r>
      <w:r w:rsidR="006F4F07">
        <w:rPr>
          <w:rFonts w:hint="eastAsia"/>
        </w:rPr>
        <w:t>技术应用也在不断进行探索</w:t>
      </w:r>
      <w:r w:rsidR="00694A7C">
        <w:rPr>
          <w:rFonts w:hint="eastAsia"/>
        </w:rPr>
        <w:t>。</w:t>
      </w:r>
      <w:r>
        <w:rPr>
          <w:rFonts w:hint="eastAsia"/>
        </w:rPr>
        <w:t>快的打车创始人陈伟星于</w:t>
      </w:r>
      <w:r>
        <w:rPr>
          <w:rFonts w:hint="eastAsia"/>
        </w:rPr>
        <w:t>2018</w:t>
      </w:r>
      <w:r>
        <w:rPr>
          <w:rFonts w:hint="eastAsia"/>
        </w:rPr>
        <w:t>年致力于打造以</w:t>
      </w:r>
      <w:r>
        <w:rPr>
          <w:rFonts w:hint="eastAsia"/>
        </w:rPr>
        <w:t>VV Share</w:t>
      </w:r>
      <w:r>
        <w:rPr>
          <w:rFonts w:hint="eastAsia"/>
        </w:rPr>
        <w:t>为核心的共享经济体，以区块链网约车应用</w:t>
      </w:r>
      <w:r>
        <w:rPr>
          <w:rFonts w:hint="eastAsia"/>
        </w:rPr>
        <w:t>VV Go</w:t>
      </w:r>
      <w:r>
        <w:rPr>
          <w:rFonts w:hint="eastAsia"/>
        </w:rPr>
        <w:t>打开相关市场，公布了详细的白皮书和模式设计。希望能形成囊括衣食住行的区块链生态。</w:t>
      </w:r>
    </w:p>
    <w:p w14:paraId="2F098119" w14:textId="62F3CCCE" w:rsidR="003147BC" w:rsidRDefault="003723CE" w:rsidP="003147BC">
      <w:pPr>
        <w:ind w:firstLineChars="200" w:firstLine="480"/>
        <w:rPr>
          <w:rFonts w:hint="eastAsia"/>
        </w:rPr>
      </w:pPr>
      <w:r>
        <w:rPr>
          <w:rFonts w:hint="eastAsia"/>
        </w:rPr>
        <w:t>杭州趣链科技有限公司在</w:t>
      </w:r>
      <w:r>
        <w:rPr>
          <w:rFonts w:hint="eastAsia"/>
        </w:rPr>
        <w:t>2017</w:t>
      </w:r>
      <w:r>
        <w:rPr>
          <w:rFonts w:hint="eastAsia"/>
        </w:rPr>
        <w:t>年申请了一项《一种基于区块链技术的智能网约车系统及网约方法》专利，该专利试图通过以一种基于区块链技术的智能网约车系统及网约方法，来打破目前中心化服务网约车平台的垄断。其中支付模块，评价模块，行程记录模块的设计与区块链密切结合，费用的计算逻辑，评价逻辑</w:t>
      </w:r>
      <w:r w:rsidR="00694A7C">
        <w:rPr>
          <w:rFonts w:hint="eastAsia"/>
        </w:rPr>
        <w:lastRenderedPageBreak/>
        <w:t>将</w:t>
      </w:r>
      <w:r>
        <w:rPr>
          <w:rFonts w:hint="eastAsia"/>
        </w:rPr>
        <w:t>通过智能合约实现直接部署在区块链上。</w:t>
      </w:r>
      <w:r w:rsidR="003147BC">
        <w:rPr>
          <w:rFonts w:hint="eastAsia"/>
        </w:rPr>
        <w:t xml:space="preserve"> </w:t>
      </w:r>
    </w:p>
    <w:p w14:paraId="29A5A067" w14:textId="28261EEE" w:rsidR="00694A7C" w:rsidRDefault="00694A7C" w:rsidP="00694A7C">
      <w:pPr>
        <w:ind w:firstLineChars="200" w:firstLine="480"/>
      </w:pPr>
      <w:r>
        <w:rPr>
          <w:rFonts w:hint="eastAsia"/>
        </w:rPr>
        <w:t>但遗憾的是</w:t>
      </w:r>
      <w:r w:rsidR="00DE5496">
        <w:rPr>
          <w:rFonts w:hint="eastAsia"/>
        </w:rPr>
        <w:t>，</w:t>
      </w:r>
      <w:r>
        <w:rPr>
          <w:rFonts w:hint="eastAsia"/>
        </w:rPr>
        <w:t>目前还没有完整的区块链网约车项目落地。</w:t>
      </w:r>
    </w:p>
    <w:p w14:paraId="69CFD8E6" w14:textId="52075C4B" w:rsidR="003723CE" w:rsidRPr="00694A7C" w:rsidRDefault="003723CE" w:rsidP="003723CE">
      <w:pPr>
        <w:ind w:firstLineChars="200" w:firstLine="480"/>
      </w:pPr>
    </w:p>
    <w:p w14:paraId="07B70B8A" w14:textId="77777777" w:rsidR="00670CF7" w:rsidRPr="00670CF7" w:rsidRDefault="00670CF7" w:rsidP="00670CF7">
      <w:pPr>
        <w:pStyle w:val="af5"/>
        <w:widowControl/>
        <w:numPr>
          <w:ilvl w:val="0"/>
          <w:numId w:val="4"/>
        </w:numPr>
        <w:spacing w:beforeLines="50" w:before="163" w:afterLines="50" w:after="163"/>
        <w:ind w:firstLineChars="0"/>
        <w:jc w:val="center"/>
        <w:outlineLvl w:val="1"/>
        <w:rPr>
          <w:rFonts w:ascii="黑体" w:eastAsia="黑体"/>
          <w:vanish/>
          <w:kern w:val="0"/>
          <w:sz w:val="32"/>
          <w:szCs w:val="20"/>
        </w:rPr>
      </w:pPr>
      <w:bookmarkStart w:id="8" w:name="_Toc70256256"/>
      <w:bookmarkStart w:id="9" w:name="_Toc70256317"/>
      <w:bookmarkStart w:id="10" w:name="_Toc70256332"/>
      <w:bookmarkStart w:id="11" w:name="_Toc70256403"/>
      <w:bookmarkStart w:id="12" w:name="_Toc70257491"/>
      <w:bookmarkStart w:id="13" w:name="_Toc70257583"/>
      <w:bookmarkStart w:id="14" w:name="_Toc70257632"/>
      <w:bookmarkStart w:id="15" w:name="_Toc70259511"/>
      <w:bookmarkStart w:id="16" w:name="_Toc70451626"/>
      <w:bookmarkEnd w:id="8"/>
      <w:bookmarkEnd w:id="9"/>
      <w:bookmarkEnd w:id="10"/>
      <w:bookmarkEnd w:id="11"/>
      <w:bookmarkEnd w:id="12"/>
      <w:bookmarkEnd w:id="13"/>
      <w:bookmarkEnd w:id="14"/>
      <w:bookmarkEnd w:id="15"/>
      <w:bookmarkEnd w:id="16"/>
    </w:p>
    <w:p w14:paraId="27F4F417" w14:textId="28EB7E0F" w:rsidR="00416C02" w:rsidRDefault="00416C02" w:rsidP="00E048CC">
      <w:pPr>
        <w:pStyle w:val="a2"/>
        <w:spacing w:before="163" w:after="163"/>
      </w:pPr>
      <w:bookmarkStart w:id="17" w:name="_Toc70256257"/>
      <w:bookmarkStart w:id="18" w:name="_Toc70451627"/>
      <w:r w:rsidRPr="00024BD1">
        <w:rPr>
          <w:rFonts w:hint="eastAsia"/>
        </w:rPr>
        <w:t>相关概念和技术介绍</w:t>
      </w:r>
      <w:bookmarkEnd w:id="17"/>
      <w:bookmarkEnd w:id="18"/>
    </w:p>
    <w:p w14:paraId="59776CF2" w14:textId="14106CD6" w:rsidR="00570462" w:rsidRPr="00570462" w:rsidRDefault="001379B7" w:rsidP="00570462">
      <w:pPr>
        <w:pStyle w:val="a3"/>
        <w:spacing w:before="326" w:after="163"/>
      </w:pPr>
      <w:bookmarkStart w:id="19" w:name="_Toc70256258"/>
      <w:bookmarkStart w:id="20" w:name="_Toc70451628"/>
      <w:r>
        <w:rPr>
          <w:rFonts w:hint="eastAsia"/>
        </w:rPr>
        <w:t>区块链技术</w:t>
      </w:r>
      <w:bookmarkEnd w:id="19"/>
      <w:bookmarkEnd w:id="20"/>
    </w:p>
    <w:p w14:paraId="1A38F793" w14:textId="778BF717" w:rsidR="00D467A4" w:rsidRDefault="002D74D3" w:rsidP="00570462">
      <w:pPr>
        <w:pStyle w:val="a4"/>
        <w:spacing w:before="163" w:after="163"/>
      </w:pPr>
      <w:bookmarkStart w:id="21" w:name="_Toc70451629"/>
      <w:r>
        <w:rPr>
          <w:rFonts w:hint="eastAsia"/>
        </w:rPr>
        <w:t>概念介绍</w:t>
      </w:r>
      <w:bookmarkEnd w:id="21"/>
    </w:p>
    <w:p w14:paraId="341D90A2" w14:textId="701D6D10" w:rsidR="00A54149" w:rsidRDefault="00522C43" w:rsidP="0064738B">
      <w:pPr>
        <w:ind w:firstLineChars="200" w:firstLine="480"/>
        <w:jc w:val="left"/>
      </w:pPr>
      <w:r w:rsidRPr="00522C43">
        <w:rPr>
          <w:rFonts w:hint="eastAsia"/>
        </w:rPr>
        <w:t>区块链技术最早在</w:t>
      </w:r>
      <w:r w:rsidRPr="00522C43">
        <w:rPr>
          <w:rFonts w:hint="eastAsia"/>
        </w:rPr>
        <w:t>2008</w:t>
      </w:r>
      <w:r w:rsidRPr="00522C43">
        <w:rPr>
          <w:rFonts w:hint="eastAsia"/>
        </w:rPr>
        <w:t>年</w:t>
      </w:r>
      <w:r w:rsidR="004A4438">
        <w:rPr>
          <w:rFonts w:hint="eastAsia"/>
        </w:rPr>
        <w:t>由中本聪团队</w:t>
      </w:r>
      <w:r w:rsidRPr="00522C43">
        <w:rPr>
          <w:rFonts w:hint="eastAsia"/>
        </w:rPr>
        <w:t>以“区块”和“链”的概念提出，</w:t>
      </w:r>
      <w:r w:rsidR="00057532">
        <w:rPr>
          <w:rFonts w:hint="eastAsia"/>
        </w:rPr>
        <w:t>其本质是一个由节点共同维护的分布式账本</w:t>
      </w:r>
      <w:r w:rsidRPr="00522C43">
        <w:rPr>
          <w:rFonts w:hint="eastAsia"/>
        </w:rPr>
        <w:t>。</w:t>
      </w:r>
      <w:r w:rsidR="00A54149" w:rsidRPr="00522C43">
        <w:rPr>
          <w:rFonts w:hint="eastAsia"/>
        </w:rPr>
        <w:t>区块链技术为在一个分布式环境下保证数据透明度和可靠性提供了解决方案。</w:t>
      </w:r>
    </w:p>
    <w:p w14:paraId="60EAFD1F" w14:textId="080CDA40" w:rsidR="006676F9" w:rsidRDefault="003027A3" w:rsidP="0064738B">
      <w:pPr>
        <w:ind w:firstLineChars="200" w:firstLine="480"/>
        <w:jc w:val="left"/>
      </w:pPr>
      <w:r>
        <w:rPr>
          <w:rFonts w:hint="eastAsia"/>
        </w:rPr>
        <w:t>目前达成共识</w:t>
      </w:r>
      <w:r w:rsidR="00522C43" w:rsidRPr="00522C43">
        <w:rPr>
          <w:rFonts w:hint="eastAsia"/>
        </w:rPr>
        <w:t>区块链的基础模型</w:t>
      </w:r>
      <w:r>
        <w:rPr>
          <w:rFonts w:hint="eastAsia"/>
        </w:rPr>
        <w:t>，</w:t>
      </w:r>
      <w:r w:rsidR="00522C43" w:rsidRPr="00522C43">
        <w:rPr>
          <w:rFonts w:hint="eastAsia"/>
        </w:rPr>
        <w:t>自下而上分为六层，分别是数据层、网络层、共识层、激励层、合约层和应用层。数据层主要封装数据区块和哈希函数、时间戳等技术</w:t>
      </w:r>
      <w:r w:rsidR="00E33507">
        <w:rPr>
          <w:rFonts w:hint="eastAsia"/>
        </w:rPr>
        <w:t>，保证区块链的基本结构</w:t>
      </w:r>
      <w:r w:rsidR="00522C43" w:rsidRPr="00522C43">
        <w:rPr>
          <w:rFonts w:hint="eastAsia"/>
        </w:rPr>
        <w:t>，网络层主要包含分布式网络体系、数据广播机制和验证机制，共识层</w:t>
      </w:r>
      <w:r w:rsidR="006E3F7A">
        <w:rPr>
          <w:rFonts w:hint="eastAsia"/>
        </w:rPr>
        <w:t>则</w:t>
      </w:r>
      <w:r w:rsidR="00522C43" w:rsidRPr="00522C43">
        <w:rPr>
          <w:rFonts w:hint="eastAsia"/>
        </w:rPr>
        <w:t>是分布式网络</w:t>
      </w:r>
      <w:r w:rsidR="005E6654">
        <w:rPr>
          <w:rFonts w:hint="eastAsia"/>
        </w:rPr>
        <w:t>中维持</w:t>
      </w:r>
      <w:r w:rsidR="00522C43" w:rsidRPr="00522C43">
        <w:rPr>
          <w:rFonts w:hint="eastAsia"/>
        </w:rPr>
        <w:t>对数据的共识</w:t>
      </w:r>
      <w:r w:rsidR="00262C63">
        <w:rPr>
          <w:rFonts w:hint="eastAsia"/>
        </w:rPr>
        <w:t>的各类</w:t>
      </w:r>
      <w:r w:rsidR="00522C43" w:rsidRPr="00522C43">
        <w:rPr>
          <w:rFonts w:hint="eastAsia"/>
        </w:rPr>
        <w:t>机制，激励层主要包含经济激励的发行和分配机制，合约层主要</w:t>
      </w:r>
      <w:r w:rsidR="005150D7">
        <w:rPr>
          <w:rFonts w:hint="eastAsia"/>
        </w:rPr>
        <w:t>包括</w:t>
      </w:r>
      <w:r w:rsidR="00522C43" w:rsidRPr="00522C43">
        <w:rPr>
          <w:rFonts w:hint="eastAsia"/>
        </w:rPr>
        <w:t>智能合约、脚本代码和算法，应用层则</w:t>
      </w:r>
      <w:r w:rsidR="00993CC9">
        <w:rPr>
          <w:rFonts w:hint="eastAsia"/>
        </w:rPr>
        <w:t>是</w:t>
      </w:r>
      <w:r w:rsidR="00522C43" w:rsidRPr="00522C43">
        <w:rPr>
          <w:rFonts w:hint="eastAsia"/>
        </w:rPr>
        <w:t>区块链技术的各类应用场景。</w:t>
      </w:r>
      <w:r w:rsidR="004A4438">
        <w:rPr>
          <w:noProof/>
        </w:rPr>
        <w:lastRenderedPageBreak/>
        <w:drawing>
          <wp:inline distT="0" distB="0" distL="0" distR="0" wp14:anchorId="51A3801B" wp14:editId="316C3A74">
            <wp:extent cx="5274310" cy="37839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a:extLst>
                        <a:ext uri="{28A0092B-C50C-407E-A947-70E740481C1C}">
                          <a14:useLocalDpi xmlns:a14="http://schemas.microsoft.com/office/drawing/2010/main" val="0"/>
                        </a:ext>
                      </a:extLst>
                    </a:blip>
                    <a:stretch>
                      <a:fillRect/>
                    </a:stretch>
                  </pic:blipFill>
                  <pic:spPr>
                    <a:xfrm>
                      <a:off x="0" y="0"/>
                      <a:ext cx="5274310" cy="3783965"/>
                    </a:xfrm>
                    <a:prstGeom prst="rect">
                      <a:avLst/>
                    </a:prstGeom>
                  </pic:spPr>
                </pic:pic>
              </a:graphicData>
            </a:graphic>
          </wp:inline>
        </w:drawing>
      </w:r>
    </w:p>
    <w:p w14:paraId="6E9730CD" w14:textId="04F7F81D" w:rsidR="0064738B" w:rsidRDefault="0064738B" w:rsidP="0064738B">
      <w:pPr>
        <w:pStyle w:val="a0"/>
        <w:spacing w:before="326" w:after="163"/>
      </w:pPr>
      <w:bookmarkStart w:id="22" w:name="_Toc70451630"/>
      <w:r>
        <w:rPr>
          <w:rFonts w:hint="eastAsia"/>
        </w:rPr>
        <w:t>区块链分层架构模型</w:t>
      </w:r>
      <w:bookmarkEnd w:id="22"/>
    </w:p>
    <w:p w14:paraId="0D040E39" w14:textId="584E4E31" w:rsidR="0088068F" w:rsidRDefault="00572D4E" w:rsidP="0088068F">
      <w:pPr>
        <w:ind w:firstLineChars="200" w:firstLine="480"/>
      </w:pPr>
      <w:r w:rsidRPr="00572D4E">
        <w:rPr>
          <w:rFonts w:hint="eastAsia"/>
        </w:rPr>
        <w:t>区块链的数据结构是一种链式结构，由</w:t>
      </w:r>
      <w:r w:rsidR="00030A13">
        <w:rPr>
          <w:rFonts w:hint="eastAsia"/>
        </w:rPr>
        <w:t>记录节点生成</w:t>
      </w:r>
      <w:r w:rsidRPr="00572D4E">
        <w:rPr>
          <w:rFonts w:hint="eastAsia"/>
        </w:rPr>
        <w:t>的</w:t>
      </w:r>
      <w:r w:rsidR="00030A13">
        <w:rPr>
          <w:rFonts w:hint="eastAsia"/>
        </w:rPr>
        <w:t>符合规则的</w:t>
      </w:r>
      <w:r w:rsidRPr="00572D4E">
        <w:rPr>
          <w:rFonts w:hint="eastAsia"/>
        </w:rPr>
        <w:t>区块以类似链表的形式组成</w:t>
      </w:r>
      <w:r w:rsidR="006B13EF">
        <w:rPr>
          <w:rFonts w:hint="eastAsia"/>
        </w:rPr>
        <w:t>。</w:t>
      </w:r>
      <w:r w:rsidR="007212ED">
        <w:rPr>
          <w:rFonts w:hint="eastAsia"/>
        </w:rPr>
        <w:t>区块由区块头和区块体组成，</w:t>
      </w:r>
      <w:r w:rsidR="00BC6661">
        <w:rPr>
          <w:rFonts w:hint="eastAsia"/>
        </w:rPr>
        <w:t>区块体包含交易信息和附加信息</w:t>
      </w:r>
      <w:r w:rsidR="00046B21">
        <w:rPr>
          <w:rFonts w:hint="eastAsia"/>
        </w:rPr>
        <w:t>；</w:t>
      </w:r>
      <w:r w:rsidR="00BC6661">
        <w:rPr>
          <w:rFonts w:hint="eastAsia"/>
        </w:rPr>
        <w:t>区块头</w:t>
      </w:r>
      <w:r w:rsidR="00FE2F88">
        <w:rPr>
          <w:rFonts w:hint="eastAsia"/>
        </w:rPr>
        <w:t>的生成规则</w:t>
      </w:r>
      <w:r w:rsidR="00046B21">
        <w:rPr>
          <w:rFonts w:hint="eastAsia"/>
        </w:rPr>
        <w:t>较为复杂，对整个区块链系统的可靠性起着决定性作用</w:t>
      </w:r>
      <w:r w:rsidR="00BC6661">
        <w:rPr>
          <w:rFonts w:hint="eastAsia"/>
        </w:rPr>
        <w:t>。</w:t>
      </w:r>
      <w:r w:rsidR="007D1A1E">
        <w:rPr>
          <w:rFonts w:hint="eastAsia"/>
        </w:rPr>
        <w:t>其</w:t>
      </w:r>
      <w:r w:rsidR="00BC6661">
        <w:rPr>
          <w:rFonts w:hint="eastAsia"/>
        </w:rPr>
        <w:t>必须通过</w:t>
      </w:r>
      <w:r w:rsidR="006B13EF">
        <w:rPr>
          <w:rFonts w:hint="eastAsia"/>
        </w:rPr>
        <w:t>上一个区块的</w:t>
      </w:r>
      <w:r w:rsidR="00B23FB5">
        <w:rPr>
          <w:rFonts w:hint="eastAsia"/>
        </w:rPr>
        <w:t>hash</w:t>
      </w:r>
      <w:r w:rsidR="00B23FB5">
        <w:rPr>
          <w:rFonts w:hint="eastAsia"/>
        </w:rPr>
        <w:t>值</w:t>
      </w:r>
      <w:r w:rsidR="006B13EF">
        <w:rPr>
          <w:rFonts w:hint="eastAsia"/>
        </w:rPr>
        <w:t>，再由哈希函数和</w:t>
      </w:r>
      <w:r w:rsidR="0002609F">
        <w:rPr>
          <w:rFonts w:hint="eastAsia"/>
        </w:rPr>
        <w:t>区块</w:t>
      </w:r>
      <w:r w:rsidR="00CD0B58">
        <w:rPr>
          <w:rFonts w:hint="eastAsia"/>
        </w:rPr>
        <w:t>链所</w:t>
      </w:r>
      <w:r w:rsidR="002E0C94">
        <w:rPr>
          <w:rFonts w:hint="eastAsia"/>
        </w:rPr>
        <w:t>使用</w:t>
      </w:r>
      <w:r w:rsidR="005127E7">
        <w:rPr>
          <w:rFonts w:hint="eastAsia"/>
        </w:rPr>
        <w:t>的</w:t>
      </w:r>
      <w:r w:rsidR="006B13EF">
        <w:rPr>
          <w:rFonts w:hint="eastAsia"/>
        </w:rPr>
        <w:t>共识机制附加码</w:t>
      </w:r>
      <w:r w:rsidR="00B56D32">
        <w:rPr>
          <w:rFonts w:hint="eastAsia"/>
        </w:rPr>
        <w:t>构成</w:t>
      </w:r>
      <w:r w:rsidR="00EC2624">
        <w:rPr>
          <w:rFonts w:hint="eastAsia"/>
        </w:rPr>
        <w:t>。</w:t>
      </w:r>
      <w:r w:rsidR="00F25DB7">
        <w:rPr>
          <w:rFonts w:hint="eastAsia"/>
        </w:rPr>
        <w:t>通过这样的链式生成规则，</w:t>
      </w:r>
      <w:r w:rsidR="0088068F">
        <w:rPr>
          <w:rFonts w:hint="eastAsia"/>
        </w:rPr>
        <w:t>即可在密码学上保证其不可篡改，不可伪造的特点。</w:t>
      </w:r>
    </w:p>
    <w:p w14:paraId="4F1A9DE5" w14:textId="421C8ABB" w:rsidR="007619CD" w:rsidRDefault="007619CD" w:rsidP="007619CD">
      <w:pPr>
        <w:pStyle w:val="a4"/>
        <w:spacing w:before="163" w:after="163"/>
      </w:pPr>
      <w:bookmarkStart w:id="23" w:name="_Toc70451631"/>
      <w:r>
        <w:rPr>
          <w:rFonts w:hint="eastAsia"/>
        </w:rPr>
        <w:t>技术特点</w:t>
      </w:r>
      <w:bookmarkEnd w:id="23"/>
    </w:p>
    <w:p w14:paraId="3AA3AF8B" w14:textId="31D54D7A" w:rsidR="008B73D7" w:rsidRDefault="007619CD" w:rsidP="007619CD">
      <w:pPr>
        <w:rPr>
          <w:rFonts w:ascii="Arial" w:hAnsi="Arial" w:cs="Arial" w:hint="eastAsia"/>
          <w:sz w:val="23"/>
          <w:szCs w:val="23"/>
        </w:rPr>
      </w:pPr>
      <w:r>
        <w:rPr>
          <w:rFonts w:ascii="Arial" w:hAnsi="Arial" w:cs="Arial"/>
          <w:sz w:val="23"/>
          <w:szCs w:val="23"/>
        </w:rPr>
        <w:t>一、</w:t>
      </w:r>
      <w:r w:rsidR="008B73D7">
        <w:rPr>
          <w:rFonts w:ascii="Arial" w:hAnsi="Arial" w:cs="Arial" w:hint="eastAsia"/>
          <w:sz w:val="23"/>
          <w:szCs w:val="23"/>
        </w:rPr>
        <w:t>去中心化。</w:t>
      </w:r>
      <w:r w:rsidR="008B73D7">
        <w:t>区块链</w:t>
      </w:r>
      <w:r w:rsidR="008B73D7">
        <w:rPr>
          <w:rFonts w:hint="eastAsia"/>
        </w:rPr>
        <w:t>网络无需</w:t>
      </w:r>
      <w:r w:rsidR="008B73D7">
        <w:t>第三方管理机构或硬件设施</w:t>
      </w:r>
      <w:r w:rsidR="008B73D7">
        <w:rPr>
          <w:rFonts w:hint="eastAsia"/>
        </w:rPr>
        <w:t>进行管理和维护</w:t>
      </w:r>
      <w:r w:rsidR="008B73D7">
        <w:t>，</w:t>
      </w:r>
      <w:r w:rsidR="0078198D">
        <w:rPr>
          <w:rFonts w:hint="eastAsia"/>
        </w:rPr>
        <w:t>所有节点都享有同等的权利，</w:t>
      </w:r>
      <w:r w:rsidR="008B73D7">
        <w:t>各个节点实现了信息自我验证、传递和管理</w:t>
      </w:r>
      <w:r w:rsidR="00F65C4A">
        <w:rPr>
          <w:rFonts w:hint="eastAsia"/>
        </w:rPr>
        <w:t>。</w:t>
      </w:r>
      <w:r w:rsidR="00E93CE2">
        <w:rPr>
          <w:rFonts w:hint="eastAsia"/>
        </w:rPr>
        <w:t>去中心化的特点使得人为因素对平台的影响被消除</w:t>
      </w:r>
      <w:r w:rsidR="002A02AB">
        <w:rPr>
          <w:rFonts w:hint="eastAsia"/>
        </w:rPr>
        <w:t>。</w:t>
      </w:r>
      <w:r w:rsidR="00E93CE2">
        <w:rPr>
          <w:rFonts w:hint="eastAsia"/>
        </w:rPr>
        <w:t>同时</w:t>
      </w:r>
      <w:r w:rsidR="00E93CE2">
        <w:rPr>
          <w:rFonts w:ascii="Arial" w:hAnsi="Arial" w:cs="Arial"/>
          <w:sz w:val="23"/>
          <w:szCs w:val="23"/>
        </w:rPr>
        <w:t>平台</w:t>
      </w:r>
      <w:r w:rsidR="00484C51">
        <w:rPr>
          <w:rFonts w:ascii="Arial" w:hAnsi="Arial" w:cs="Arial" w:hint="eastAsia"/>
          <w:sz w:val="23"/>
          <w:szCs w:val="23"/>
        </w:rPr>
        <w:t>的</w:t>
      </w:r>
      <w:r w:rsidR="00E93CE2">
        <w:rPr>
          <w:rFonts w:ascii="Arial" w:hAnsi="Arial" w:cs="Arial"/>
          <w:sz w:val="23"/>
          <w:szCs w:val="23"/>
        </w:rPr>
        <w:t>维护成本</w:t>
      </w:r>
      <w:r w:rsidR="00484C51">
        <w:rPr>
          <w:rFonts w:ascii="Arial" w:hAnsi="Arial" w:cs="Arial" w:hint="eastAsia"/>
          <w:sz w:val="23"/>
          <w:szCs w:val="23"/>
        </w:rPr>
        <w:t>也因</w:t>
      </w:r>
      <w:r w:rsidR="00E93CE2">
        <w:rPr>
          <w:rFonts w:ascii="Arial" w:hAnsi="Arial" w:cs="Arial"/>
          <w:sz w:val="23"/>
          <w:szCs w:val="23"/>
        </w:rPr>
        <w:t>所有节点得以共同参与验证和维护工作，</w:t>
      </w:r>
      <w:r w:rsidR="00484C51">
        <w:rPr>
          <w:rFonts w:ascii="Arial" w:hAnsi="Arial" w:cs="Arial" w:hint="eastAsia"/>
          <w:sz w:val="23"/>
          <w:szCs w:val="23"/>
        </w:rPr>
        <w:t>而得到了降低。</w:t>
      </w:r>
    </w:p>
    <w:p w14:paraId="4D46C65C" w14:textId="77777777" w:rsidR="008C0460" w:rsidRDefault="00B27A76" w:rsidP="007619CD">
      <w:pPr>
        <w:rPr>
          <w:rFonts w:ascii="Arial" w:hAnsi="Arial" w:cs="Arial"/>
          <w:sz w:val="23"/>
          <w:szCs w:val="23"/>
        </w:rPr>
      </w:pPr>
      <w:r>
        <w:rPr>
          <w:rFonts w:ascii="Arial" w:hAnsi="Arial" w:cs="Arial" w:hint="eastAsia"/>
          <w:sz w:val="23"/>
          <w:szCs w:val="23"/>
        </w:rPr>
        <w:t>二、</w:t>
      </w:r>
      <w:r w:rsidR="007619CD">
        <w:rPr>
          <w:rFonts w:ascii="Arial" w:hAnsi="Arial" w:cs="Arial"/>
          <w:sz w:val="23"/>
          <w:szCs w:val="23"/>
        </w:rPr>
        <w:t>保障</w:t>
      </w:r>
      <w:r w:rsidR="004022ED">
        <w:rPr>
          <w:rFonts w:ascii="Arial" w:hAnsi="Arial" w:cs="Arial" w:hint="eastAsia"/>
          <w:sz w:val="23"/>
          <w:szCs w:val="23"/>
        </w:rPr>
        <w:t>记录</w:t>
      </w:r>
      <w:r w:rsidR="007619CD">
        <w:rPr>
          <w:rFonts w:ascii="Arial" w:hAnsi="Arial" w:cs="Arial"/>
          <w:sz w:val="23"/>
          <w:szCs w:val="23"/>
        </w:rPr>
        <w:t>真实不可篡改。区块链技术通过加密算法、共识机制、时间戳等，保证每个区块的唯一性与可回溯性。每个区块都保留了上一区块的哈希值，并且每块</w:t>
      </w:r>
      <w:r w:rsidR="007619CD">
        <w:rPr>
          <w:rFonts w:ascii="Arial" w:hAnsi="Arial" w:cs="Arial"/>
          <w:sz w:val="23"/>
          <w:szCs w:val="23"/>
        </w:rPr>
        <w:lastRenderedPageBreak/>
        <w:t>的区块数据内容又与其哈希值唯一对应，这种遗传性使得诚实链上的区块相互关联，确保信息不可篡改。</w:t>
      </w:r>
    </w:p>
    <w:p w14:paraId="5C03006C" w14:textId="618B8FFF" w:rsidR="007619CD" w:rsidRDefault="008C0460" w:rsidP="007619CD">
      <w:pPr>
        <w:rPr>
          <w:rFonts w:ascii="Arial" w:hAnsi="Arial" w:cs="Arial"/>
          <w:sz w:val="23"/>
          <w:szCs w:val="23"/>
        </w:rPr>
      </w:pPr>
      <w:r>
        <w:rPr>
          <w:rFonts w:ascii="Arial" w:hAnsi="Arial" w:cs="Arial" w:hint="eastAsia"/>
          <w:sz w:val="23"/>
          <w:szCs w:val="23"/>
        </w:rPr>
        <w:t>三</w:t>
      </w:r>
      <w:r w:rsidR="007619CD">
        <w:rPr>
          <w:rFonts w:ascii="Arial" w:hAnsi="Arial" w:cs="Arial"/>
          <w:sz w:val="23"/>
          <w:szCs w:val="23"/>
        </w:rPr>
        <w:t>、</w:t>
      </w:r>
      <w:r>
        <w:rPr>
          <w:rFonts w:ascii="Arial" w:hAnsi="Arial" w:cs="Arial" w:hint="eastAsia"/>
          <w:sz w:val="23"/>
          <w:szCs w:val="23"/>
        </w:rPr>
        <w:t>公开透明</w:t>
      </w:r>
      <w:r w:rsidR="007619CD">
        <w:rPr>
          <w:rFonts w:ascii="Arial" w:hAnsi="Arial" w:cs="Arial"/>
          <w:sz w:val="23"/>
          <w:szCs w:val="23"/>
        </w:rPr>
        <w:t>。区块链使用去中心化的分布式账本，通过网络层中的信息广播机制，当交易发生时，将交易信息加密后向所有节点广播，所有节点均对交易进行记录，</w:t>
      </w:r>
      <w:r w:rsidR="00DB7063">
        <w:rPr>
          <w:rFonts w:ascii="Arial" w:hAnsi="Arial" w:cs="Arial" w:hint="eastAsia"/>
          <w:sz w:val="23"/>
          <w:szCs w:val="23"/>
        </w:rPr>
        <w:t>获取链上完整的交易信息。</w:t>
      </w:r>
      <w:r w:rsidR="00736030">
        <w:rPr>
          <w:rFonts w:ascii="Arial" w:hAnsi="Arial" w:cs="Arial" w:hint="eastAsia"/>
          <w:sz w:val="23"/>
          <w:szCs w:val="23"/>
        </w:rPr>
        <w:t>同时，后加入的节点也可通过区块链网络同步所有已存在的区块。</w:t>
      </w:r>
      <w:r w:rsidR="009D4C88">
        <w:rPr>
          <w:rFonts w:ascii="Arial" w:hAnsi="Arial" w:cs="Arial" w:hint="eastAsia"/>
          <w:sz w:val="23"/>
          <w:szCs w:val="23"/>
        </w:rPr>
        <w:t>该机制保障了区块链的公开透明性。</w:t>
      </w:r>
      <w:r w:rsidR="00DB7063">
        <w:rPr>
          <w:rFonts w:ascii="Arial" w:hAnsi="Arial" w:cs="Arial"/>
          <w:sz w:val="23"/>
          <w:szCs w:val="23"/>
        </w:rPr>
        <w:t xml:space="preserve"> </w:t>
      </w:r>
    </w:p>
    <w:p w14:paraId="5C881928" w14:textId="20BF4F7A" w:rsidR="00E40845" w:rsidRPr="00E40845" w:rsidRDefault="001379B7" w:rsidP="00102B36">
      <w:pPr>
        <w:pStyle w:val="a3"/>
        <w:spacing w:before="326" w:after="163"/>
        <w:rPr>
          <w:rFonts w:hint="eastAsia"/>
        </w:rPr>
      </w:pPr>
      <w:bookmarkStart w:id="24" w:name="_Toc70451632"/>
      <w:r>
        <w:rPr>
          <w:rFonts w:hint="eastAsia"/>
        </w:rPr>
        <w:t>智能合约</w:t>
      </w:r>
      <w:bookmarkEnd w:id="24"/>
    </w:p>
    <w:p w14:paraId="3FE23BE4" w14:textId="6658C0C7" w:rsidR="003D1B7D" w:rsidRDefault="00DF7E68" w:rsidP="003D1B7D">
      <w:pPr>
        <w:pStyle w:val="a4"/>
        <w:spacing w:before="163" w:after="163"/>
      </w:pPr>
      <w:bookmarkStart w:id="25" w:name="_Toc70451633"/>
      <w:r>
        <w:rPr>
          <w:rFonts w:hint="eastAsia"/>
        </w:rPr>
        <w:t>概念</w:t>
      </w:r>
      <w:bookmarkEnd w:id="25"/>
    </w:p>
    <w:p w14:paraId="007C722E" w14:textId="77777777" w:rsidR="00EE799D" w:rsidRDefault="0046682B" w:rsidP="001007CD">
      <w:pPr>
        <w:ind w:firstLineChars="200" w:firstLine="480"/>
      </w:pPr>
      <w:r w:rsidRPr="0046682B">
        <w:rPr>
          <w:rFonts w:hint="eastAsia"/>
        </w:rPr>
        <w:t>智能合约</w:t>
      </w:r>
      <w:r w:rsidR="008E0BF6">
        <w:rPr>
          <w:rFonts w:hint="eastAsia"/>
        </w:rPr>
        <w:t>的定义</w:t>
      </w:r>
      <w:r w:rsidRPr="0046682B">
        <w:rPr>
          <w:rFonts w:hint="eastAsia"/>
        </w:rPr>
        <w:t>是</w:t>
      </w:r>
      <w:r w:rsidR="008E0BF6">
        <w:rPr>
          <w:rFonts w:hint="eastAsia"/>
        </w:rPr>
        <w:t>：</w:t>
      </w:r>
      <w:r w:rsidRPr="0046682B">
        <w:rPr>
          <w:rFonts w:hint="eastAsia"/>
        </w:rPr>
        <w:t>一套以数字形式定义的承诺，包括合约参与方可以在上面执行这些承诺的协议。</w:t>
      </w:r>
      <w:r w:rsidR="00D04C1C">
        <w:rPr>
          <w:rFonts w:hint="eastAsia"/>
        </w:rPr>
        <w:t>本文的中智能合约主要指以太坊中的智能合约。</w:t>
      </w:r>
    </w:p>
    <w:p w14:paraId="75E87ABD" w14:textId="04CE0AF6" w:rsidR="00102B36" w:rsidRPr="00102B36" w:rsidRDefault="003F59D1" w:rsidP="001007CD">
      <w:pPr>
        <w:ind w:firstLineChars="200" w:firstLine="480"/>
        <w:rPr>
          <w:rFonts w:hint="eastAsia"/>
        </w:rPr>
      </w:pPr>
      <w:r>
        <w:rPr>
          <w:rFonts w:hint="eastAsia"/>
        </w:rPr>
        <w:t>以太坊中</w:t>
      </w:r>
      <w:r w:rsidR="00102B36" w:rsidRPr="00D908D9">
        <w:rPr>
          <w:rFonts w:hint="eastAsia"/>
        </w:rPr>
        <w:t>智能合约是一段</w:t>
      </w:r>
      <w:r w:rsidR="004A68F4">
        <w:rPr>
          <w:rFonts w:hint="eastAsia"/>
        </w:rPr>
        <w:t>依托于区块链网络运行的</w:t>
      </w:r>
      <w:r w:rsidR="00102B36" w:rsidRPr="00D908D9">
        <w:rPr>
          <w:rFonts w:hint="eastAsia"/>
        </w:rPr>
        <w:t>代码和数据的集合</w:t>
      </w:r>
      <w:r w:rsidR="00E34509">
        <w:rPr>
          <w:rFonts w:hint="eastAsia"/>
        </w:rPr>
        <w:t>，</w:t>
      </w:r>
      <w:r w:rsidR="004A4E7C">
        <w:rPr>
          <w:rFonts w:hint="eastAsia"/>
        </w:rPr>
        <w:t>即</w:t>
      </w:r>
      <w:r w:rsidR="002F1A88" w:rsidRPr="002F1A88">
        <w:rPr>
          <w:rFonts w:hint="eastAsia"/>
        </w:rPr>
        <w:t>区块链分层架构模型</w:t>
      </w:r>
      <w:r w:rsidR="002F1A88">
        <w:rPr>
          <w:rFonts w:hint="eastAsia"/>
        </w:rPr>
        <w:t>中合约层负责处理的</w:t>
      </w:r>
      <w:r w:rsidR="00C03059">
        <w:rPr>
          <w:rFonts w:hint="eastAsia"/>
        </w:rPr>
        <w:t>部分</w:t>
      </w:r>
      <w:r w:rsidR="002F1A88">
        <w:rPr>
          <w:rFonts w:hint="eastAsia"/>
        </w:rPr>
        <w:t>。</w:t>
      </w:r>
      <w:r w:rsidR="002F1A88">
        <w:t>以太坊</w:t>
      </w:r>
      <w:r w:rsidR="00941CEF">
        <w:rPr>
          <w:rFonts w:hint="eastAsia"/>
        </w:rPr>
        <w:t>的智能合约</w:t>
      </w:r>
      <w:r w:rsidR="00162BA2">
        <w:rPr>
          <w:rFonts w:hint="eastAsia"/>
        </w:rPr>
        <w:t>与早期区块链脚本的主要区别是其具有</w:t>
      </w:r>
      <w:r w:rsidR="002F1A88">
        <w:t>图灵完备，可以让我们像使用任何高级语言一样来编写几乎可以做任何事情的程序</w:t>
      </w:r>
      <w:r w:rsidR="006369F2">
        <w:rPr>
          <w:rFonts w:hint="eastAsia"/>
        </w:rPr>
        <w:t>。</w:t>
      </w:r>
      <w:r w:rsidR="00761AA7">
        <w:rPr>
          <w:rFonts w:hint="eastAsia"/>
        </w:rPr>
        <w:t>提前</w:t>
      </w:r>
      <w:r w:rsidR="0068191D">
        <w:rPr>
          <w:rFonts w:hint="eastAsia"/>
        </w:rPr>
        <w:t>制定</w:t>
      </w:r>
      <w:r w:rsidR="00761AA7">
        <w:rPr>
          <w:rFonts w:hint="eastAsia"/>
        </w:rPr>
        <w:t>规则并部署到网络后</w:t>
      </w:r>
      <w:r w:rsidR="00102B36" w:rsidRPr="00D908D9">
        <w:rPr>
          <w:rFonts w:hint="eastAsia"/>
        </w:rPr>
        <w:t>，</w:t>
      </w:r>
      <w:r w:rsidR="00B25B37">
        <w:rPr>
          <w:rFonts w:hint="eastAsia"/>
        </w:rPr>
        <w:t>即可在对应条件发生时自动执行所制定的规则</w:t>
      </w:r>
      <w:r w:rsidR="00102B36" w:rsidRPr="00D908D9">
        <w:rPr>
          <w:rFonts w:hint="eastAsia"/>
        </w:rPr>
        <w:t>。</w:t>
      </w:r>
    </w:p>
    <w:p w14:paraId="0B5C8619" w14:textId="2D431A5A" w:rsidR="00DF7E68" w:rsidRDefault="00DF7E68" w:rsidP="00570462">
      <w:pPr>
        <w:pStyle w:val="a4"/>
        <w:spacing w:before="163" w:after="163"/>
      </w:pPr>
      <w:bookmarkStart w:id="26" w:name="_Toc70451634"/>
      <w:r>
        <w:rPr>
          <w:rFonts w:hint="eastAsia"/>
        </w:rPr>
        <w:t>部署原理</w:t>
      </w:r>
      <w:bookmarkEnd w:id="26"/>
    </w:p>
    <w:p w14:paraId="2F30BC84" w14:textId="12E531DE" w:rsidR="003E58BB" w:rsidRDefault="003C7DAE" w:rsidP="003E58BB">
      <w:pPr>
        <w:ind w:firstLineChars="200" w:firstLine="480"/>
      </w:pPr>
      <w:r w:rsidRPr="003C7DAE">
        <w:rPr>
          <w:rFonts w:hint="eastAsia"/>
        </w:rPr>
        <w:t>部署</w:t>
      </w:r>
      <w:r w:rsidR="006D7AF6" w:rsidRPr="003C7DAE">
        <w:rPr>
          <w:rFonts w:hint="eastAsia"/>
        </w:rPr>
        <w:t>智能合约</w:t>
      </w:r>
      <w:r w:rsidRPr="003C7DAE">
        <w:rPr>
          <w:rFonts w:hint="eastAsia"/>
        </w:rPr>
        <w:t>到以太坊上时，</w:t>
      </w:r>
      <w:r>
        <w:rPr>
          <w:rFonts w:hint="eastAsia"/>
        </w:rPr>
        <w:t>以太坊</w:t>
      </w:r>
      <w:r w:rsidRPr="003C7DAE">
        <w:rPr>
          <w:rFonts w:hint="eastAsia"/>
        </w:rPr>
        <w:t>客户端首先会调用</w:t>
      </w:r>
      <w:r>
        <w:rPr>
          <w:rFonts w:hint="eastAsia"/>
        </w:rPr>
        <w:t>SOLC</w:t>
      </w:r>
      <w:r w:rsidR="00590D5B" w:rsidRPr="00590D5B">
        <w:rPr>
          <w:rFonts w:hint="eastAsia"/>
        </w:rPr>
        <w:t>智能合约编译器</w:t>
      </w:r>
      <w:r w:rsidRPr="003C7DAE">
        <w:rPr>
          <w:rFonts w:hint="eastAsia"/>
        </w:rPr>
        <w:t>将合约编译成</w:t>
      </w:r>
      <w:r>
        <w:rPr>
          <w:rFonts w:hint="eastAsia"/>
        </w:rPr>
        <w:t>EVM</w:t>
      </w:r>
      <w:r w:rsidRPr="003C7DAE">
        <w:rPr>
          <w:rFonts w:hint="eastAsia"/>
        </w:rPr>
        <w:t>字节码</w:t>
      </w:r>
      <w:r w:rsidR="00A96B24">
        <w:rPr>
          <w:rFonts w:hint="eastAsia"/>
        </w:rPr>
        <w:t>，之后</w:t>
      </w:r>
      <w:r w:rsidRPr="003C7DAE">
        <w:rPr>
          <w:rFonts w:hint="eastAsia"/>
        </w:rPr>
        <w:t>通过</w:t>
      </w:r>
      <w:r w:rsidR="00AE7956">
        <w:rPr>
          <w:rFonts w:hint="eastAsia"/>
        </w:rPr>
        <w:t>RPC</w:t>
      </w:r>
      <w:r w:rsidRPr="003C7DAE">
        <w:rPr>
          <w:rFonts w:hint="eastAsia"/>
        </w:rPr>
        <w:t>接口</w:t>
      </w:r>
      <w:r w:rsidR="00955268">
        <w:rPr>
          <w:rFonts w:hint="eastAsia"/>
        </w:rPr>
        <w:t>将</w:t>
      </w:r>
      <w:r w:rsidRPr="003C7DAE">
        <w:rPr>
          <w:rFonts w:hint="eastAsia"/>
        </w:rPr>
        <w:t>字节码文件发送到以太坊网络</w:t>
      </w:r>
      <w:r w:rsidR="00496D68">
        <w:rPr>
          <w:rFonts w:hint="eastAsia"/>
        </w:rPr>
        <w:t>进行广播</w:t>
      </w:r>
      <w:r w:rsidRPr="003C7DAE">
        <w:rPr>
          <w:rFonts w:hint="eastAsia"/>
        </w:rPr>
        <w:t>，超过一半以上</w:t>
      </w:r>
      <w:r w:rsidR="00590437">
        <w:rPr>
          <w:rFonts w:hint="eastAsia"/>
        </w:rPr>
        <w:t>节点</w:t>
      </w:r>
      <w:r w:rsidRPr="003C7DAE">
        <w:rPr>
          <w:rFonts w:hint="eastAsia"/>
        </w:rPr>
        <w:t>验证通过之后，编译后的字节码会被写入到区块链账本中，</w:t>
      </w:r>
      <w:r w:rsidR="00720835">
        <w:rPr>
          <w:rFonts w:hint="eastAsia"/>
        </w:rPr>
        <w:t>之后</w:t>
      </w:r>
      <w:r w:rsidR="003E58BB" w:rsidRPr="003E58BB">
        <w:rPr>
          <w:rFonts w:hint="eastAsia"/>
        </w:rPr>
        <w:t>会通过一笔交易在区块链网络中创建出一个智能合约。</w:t>
      </w:r>
      <w:r w:rsidR="00D30192">
        <w:rPr>
          <w:rFonts w:hint="eastAsia"/>
        </w:rPr>
        <w:t>该笔交易</w:t>
      </w:r>
      <w:r w:rsidR="006964B8">
        <w:rPr>
          <w:rFonts w:hint="eastAsia"/>
        </w:rPr>
        <w:t>包含几个特殊信息</w:t>
      </w:r>
      <w:r w:rsidR="003E58BB" w:rsidRPr="003E58BB">
        <w:rPr>
          <w:rFonts w:hint="eastAsia"/>
        </w:rPr>
        <w:t>，分别是创建者</w:t>
      </w:r>
      <w:r w:rsidR="00290039">
        <w:rPr>
          <w:rFonts w:hint="eastAsia"/>
        </w:rPr>
        <w:t>地址</w:t>
      </w:r>
      <w:r w:rsidR="003E58BB" w:rsidRPr="003E58BB">
        <w:rPr>
          <w:rFonts w:hint="eastAsia"/>
        </w:rPr>
        <w:t>、智能合约内容、智能合约的</w:t>
      </w:r>
      <w:r w:rsidR="00500767">
        <w:rPr>
          <w:rFonts w:hint="eastAsia"/>
        </w:rPr>
        <w:t>部署</w:t>
      </w:r>
      <w:r w:rsidR="003E58BB" w:rsidRPr="003E58BB">
        <w:rPr>
          <w:rFonts w:hint="eastAsia"/>
        </w:rPr>
        <w:t>地址。智能合约</w:t>
      </w:r>
      <w:r w:rsidR="00213194">
        <w:rPr>
          <w:rFonts w:hint="eastAsia"/>
        </w:rPr>
        <w:t>部署</w:t>
      </w:r>
      <w:r w:rsidR="003E58BB" w:rsidRPr="003E58BB">
        <w:rPr>
          <w:rFonts w:hint="eastAsia"/>
        </w:rPr>
        <w:t>地址是由创建者</w:t>
      </w:r>
      <w:r w:rsidR="002E6FE9">
        <w:rPr>
          <w:rFonts w:hint="eastAsia"/>
        </w:rPr>
        <w:t>地址</w:t>
      </w:r>
      <w:r w:rsidR="003E58BB" w:rsidRPr="003E58BB">
        <w:rPr>
          <w:rFonts w:hint="eastAsia"/>
        </w:rPr>
        <w:t>和发送的交易数作为</w:t>
      </w:r>
      <w:r w:rsidR="003E7B9A">
        <w:rPr>
          <w:rFonts w:hint="eastAsia"/>
        </w:rPr>
        <w:t>输入</w:t>
      </w:r>
      <w:r w:rsidR="003E58BB" w:rsidRPr="003E58BB">
        <w:rPr>
          <w:rFonts w:hint="eastAsia"/>
        </w:rPr>
        <w:t>，通过</w:t>
      </w:r>
      <w:r w:rsidR="003E58BB">
        <w:rPr>
          <w:rFonts w:hint="eastAsia"/>
        </w:rPr>
        <w:t>Kecca-</w:t>
      </w:r>
      <w:r w:rsidR="003E58BB">
        <w:t>256</w:t>
      </w:r>
      <w:r w:rsidR="003E58BB" w:rsidRPr="003E58BB">
        <w:rPr>
          <w:rFonts w:hint="eastAsia"/>
        </w:rPr>
        <w:t>加密算法重新计算生成的地址。</w:t>
      </w:r>
    </w:p>
    <w:p w14:paraId="27A16A88" w14:textId="3DD4FE68" w:rsidR="00DF7E68" w:rsidRDefault="00DF7E68" w:rsidP="003E58BB">
      <w:pPr>
        <w:pStyle w:val="a4"/>
        <w:spacing w:before="163" w:after="163"/>
      </w:pPr>
      <w:bookmarkStart w:id="27" w:name="_Toc70451635"/>
      <w:r>
        <w:rPr>
          <w:rFonts w:hint="eastAsia"/>
        </w:rPr>
        <w:t>运行原理</w:t>
      </w:r>
      <w:bookmarkEnd w:id="27"/>
    </w:p>
    <w:p w14:paraId="4C375251" w14:textId="622D0667" w:rsidR="00B25A17" w:rsidRDefault="00C265B4" w:rsidP="00B25A17">
      <w:pPr>
        <w:ind w:firstLineChars="200" w:firstLine="480"/>
      </w:pPr>
      <w:r>
        <w:rPr>
          <w:rFonts w:hint="eastAsia"/>
        </w:rPr>
        <w:t>由于不存在中心节点，所以</w:t>
      </w:r>
      <w:r w:rsidR="008837DC">
        <w:rPr>
          <w:rFonts w:hint="eastAsia"/>
        </w:rPr>
        <w:t>智能合约调用时，并不是由区块链直接执行</w:t>
      </w:r>
      <w:r>
        <w:rPr>
          <w:rFonts w:hint="eastAsia"/>
        </w:rPr>
        <w:t>。</w:t>
      </w:r>
      <w:r w:rsidR="0068391B">
        <w:rPr>
          <w:rFonts w:hint="eastAsia"/>
        </w:rPr>
        <w:t>而是</w:t>
      </w:r>
      <w:r w:rsidR="006E0EE9">
        <w:rPr>
          <w:rFonts w:hint="eastAsia"/>
        </w:rPr>
        <w:t>由</w:t>
      </w:r>
      <w:r w:rsidR="00BA6149">
        <w:rPr>
          <w:rFonts w:hint="eastAsia"/>
        </w:rPr>
        <w:t>试图记账的</w:t>
      </w:r>
      <w:r w:rsidR="0078362E">
        <w:rPr>
          <w:rFonts w:hint="eastAsia"/>
        </w:rPr>
        <w:t>以太坊节点</w:t>
      </w:r>
      <w:r w:rsidR="00C13A13">
        <w:rPr>
          <w:rFonts w:hint="eastAsia"/>
        </w:rPr>
        <w:t>从区块链中取出合约代码，然后由本地</w:t>
      </w:r>
      <w:r w:rsidR="006B42EB">
        <w:rPr>
          <w:rFonts w:hint="eastAsia"/>
        </w:rPr>
        <w:t>的</w:t>
      </w:r>
      <w:r w:rsidR="00920990" w:rsidRPr="00D908D9">
        <w:rPr>
          <w:rFonts w:hint="eastAsia"/>
        </w:rPr>
        <w:t>以太坊虚拟机（</w:t>
      </w:r>
      <w:r w:rsidR="00920990">
        <w:rPr>
          <w:rFonts w:hint="eastAsia"/>
        </w:rPr>
        <w:t>EVM</w:t>
      </w:r>
      <w:r w:rsidR="00920990" w:rsidRPr="00D908D9">
        <w:rPr>
          <w:rFonts w:hint="eastAsia"/>
        </w:rPr>
        <w:t>）</w:t>
      </w:r>
      <w:r w:rsidR="00D85F62">
        <w:rPr>
          <w:rFonts w:hint="eastAsia"/>
        </w:rPr>
        <w:t>进行</w:t>
      </w:r>
      <w:r w:rsidR="00920990" w:rsidRPr="00D908D9">
        <w:rPr>
          <w:rFonts w:hint="eastAsia"/>
        </w:rPr>
        <w:t>执行</w:t>
      </w:r>
      <w:r w:rsidR="0028057A">
        <w:rPr>
          <w:rFonts w:hint="eastAsia"/>
        </w:rPr>
        <w:t>，将</w:t>
      </w:r>
      <w:r w:rsidR="008979F1">
        <w:rPr>
          <w:rFonts w:hint="eastAsia"/>
        </w:rPr>
        <w:t>返回</w:t>
      </w:r>
      <w:r w:rsidR="0028057A">
        <w:rPr>
          <w:rFonts w:hint="eastAsia"/>
        </w:rPr>
        <w:t>结果写入本次调用产生的区块中</w:t>
      </w:r>
      <w:r w:rsidR="00907ACD">
        <w:rPr>
          <w:rFonts w:hint="eastAsia"/>
        </w:rPr>
        <w:t>，</w:t>
      </w:r>
      <w:r w:rsidR="00567945">
        <w:rPr>
          <w:rFonts w:hint="eastAsia"/>
        </w:rPr>
        <w:t>完成</w:t>
      </w:r>
      <w:r w:rsidR="00907ACD">
        <w:rPr>
          <w:rFonts w:hint="eastAsia"/>
        </w:rPr>
        <w:t>整个调用的</w:t>
      </w:r>
      <w:r w:rsidR="00907ACD">
        <w:rPr>
          <w:rFonts w:hint="eastAsia"/>
        </w:rPr>
        <w:lastRenderedPageBreak/>
        <w:t>过程。</w:t>
      </w:r>
      <w:r w:rsidR="007E7D43">
        <w:rPr>
          <w:rFonts w:hint="eastAsia"/>
        </w:rPr>
        <w:t>之后</w:t>
      </w:r>
      <w:r w:rsidR="005D1DB2">
        <w:rPr>
          <w:rFonts w:hint="eastAsia"/>
        </w:rPr>
        <w:t>进行广播，由整个网络的节点对运算结果相互认证，以保证智能合约执行的正确性。</w:t>
      </w:r>
    </w:p>
    <w:p w14:paraId="3A979DBA" w14:textId="0F7E5DF8" w:rsidR="00F02C90" w:rsidRDefault="00F02C90" w:rsidP="00E048CC">
      <w:pPr>
        <w:pStyle w:val="a2"/>
        <w:spacing w:before="163" w:after="163"/>
      </w:pPr>
      <w:bookmarkStart w:id="28" w:name="_Toc70256261"/>
      <w:bookmarkStart w:id="29" w:name="_Toc70451640"/>
      <w:r w:rsidRPr="00CD77F4">
        <w:t>系统方案设计</w:t>
      </w:r>
      <w:bookmarkEnd w:id="28"/>
      <w:bookmarkEnd w:id="29"/>
    </w:p>
    <w:p w14:paraId="7A74B2C1" w14:textId="0D885778" w:rsidR="00011994" w:rsidRDefault="00011994" w:rsidP="00011994">
      <w:pPr>
        <w:pStyle w:val="a3"/>
        <w:spacing w:before="326" w:after="163"/>
      </w:pPr>
      <w:bookmarkStart w:id="30" w:name="_Toc70451641"/>
      <w:r>
        <w:rPr>
          <w:rFonts w:hint="eastAsia"/>
        </w:rPr>
        <w:t>开发工具环境</w:t>
      </w:r>
      <w:bookmarkEnd w:id="30"/>
    </w:p>
    <w:p w14:paraId="159A6112" w14:textId="62C8C4BC" w:rsidR="00011994" w:rsidRDefault="00011994" w:rsidP="00B152CC">
      <w:pPr>
        <w:pStyle w:val="a4"/>
        <w:spacing w:before="163" w:after="163"/>
      </w:pPr>
      <w:bookmarkStart w:id="31" w:name="_Toc70451642"/>
      <w:r>
        <w:rPr>
          <w:rFonts w:hint="eastAsia"/>
        </w:rPr>
        <w:t>以太坊测试网Ropsten</w:t>
      </w:r>
      <w:bookmarkEnd w:id="31"/>
    </w:p>
    <w:p w14:paraId="3D00C0AC" w14:textId="3EF3BAA7" w:rsidR="0080365B" w:rsidRDefault="00023AEC" w:rsidP="0080365B">
      <w:pPr>
        <w:ind w:firstLineChars="200" w:firstLine="480"/>
      </w:pPr>
      <w:r>
        <w:rPr>
          <w:rFonts w:hint="eastAsia"/>
        </w:rPr>
        <w:t>本文主要在以太坊上进行区块链模块的开发。</w:t>
      </w:r>
      <w:r w:rsidR="00B55A00">
        <w:rPr>
          <w:rFonts w:hint="eastAsia"/>
        </w:rPr>
        <w:t>开发阶段将会使用以太坊测试网络</w:t>
      </w:r>
      <w:r w:rsidR="00B55A00" w:rsidRPr="00B55A00">
        <w:rPr>
          <w:rFonts w:hint="eastAsia"/>
        </w:rPr>
        <w:t>Ropsten</w:t>
      </w:r>
      <w:r w:rsidR="00B55A00">
        <w:rPr>
          <w:rFonts w:hint="eastAsia"/>
        </w:rPr>
        <w:t>代替主网络</w:t>
      </w:r>
      <w:r w:rsidR="00B55A00">
        <w:rPr>
          <w:rFonts w:hint="eastAsia"/>
        </w:rPr>
        <w:t>(</w:t>
      </w:r>
      <w:r w:rsidR="00E07280">
        <w:rPr>
          <w:rFonts w:hint="eastAsia"/>
        </w:rPr>
        <w:t>M</w:t>
      </w:r>
      <w:r w:rsidR="00B55A00">
        <w:t>ainnet)</w:t>
      </w:r>
      <w:r w:rsidR="00B55A00">
        <w:rPr>
          <w:rFonts w:hint="eastAsia"/>
        </w:rPr>
        <w:t>进行的交易和部署。</w:t>
      </w:r>
    </w:p>
    <w:p w14:paraId="6CCCFED3" w14:textId="711B676C" w:rsidR="00683597" w:rsidRDefault="0080365B" w:rsidP="00683597">
      <w:pPr>
        <w:ind w:firstLineChars="200" w:firstLine="480"/>
      </w:pPr>
      <w:r>
        <w:rPr>
          <w:rFonts w:hint="eastAsia"/>
        </w:rPr>
        <w:t>以太坊测试网</w:t>
      </w:r>
      <w:r w:rsidR="00D213F9">
        <w:rPr>
          <w:rFonts w:hint="eastAsia"/>
        </w:rPr>
        <w:t>（</w:t>
      </w:r>
      <w:r w:rsidR="00D213F9">
        <w:rPr>
          <w:rFonts w:hint="eastAsia"/>
        </w:rPr>
        <w:t>testnet</w:t>
      </w:r>
      <w:r w:rsidR="00D213F9">
        <w:rPr>
          <w:rFonts w:hint="eastAsia"/>
        </w:rPr>
        <w:t>）用于模拟以太网主网的行为。拥有几乎和以太坊等效的功能。</w:t>
      </w:r>
      <w:r w:rsidR="00D717E3">
        <w:rPr>
          <w:rFonts w:hint="eastAsia"/>
        </w:rPr>
        <w:t>在</w:t>
      </w:r>
      <w:r w:rsidR="00D717E3">
        <w:rPr>
          <w:rFonts w:hint="eastAsia"/>
        </w:rPr>
        <w:t>Ropsten</w:t>
      </w:r>
      <w:r w:rsidR="00D717E3">
        <w:rPr>
          <w:rFonts w:hint="eastAsia"/>
        </w:rPr>
        <w:t>测试网络中，用户可以在拥有小于四个</w:t>
      </w:r>
      <w:r w:rsidR="00D717E3">
        <w:rPr>
          <w:rFonts w:hint="eastAsia"/>
        </w:rPr>
        <w:t>eth</w:t>
      </w:r>
      <w:r w:rsidR="00D717E3">
        <w:rPr>
          <w:rFonts w:hint="eastAsia"/>
        </w:rPr>
        <w:t>时申请免费</w:t>
      </w:r>
      <w:r w:rsidR="00D717E3">
        <w:rPr>
          <w:rFonts w:hint="eastAsia"/>
        </w:rPr>
        <w:t>eth</w:t>
      </w:r>
      <w:r w:rsidR="00D717E3">
        <w:rPr>
          <w:rFonts w:hint="eastAsia"/>
        </w:rPr>
        <w:t>用于</w:t>
      </w:r>
      <w:r w:rsidR="00C476CE">
        <w:rPr>
          <w:rFonts w:hint="eastAsia"/>
        </w:rPr>
        <w:t>模拟</w:t>
      </w:r>
      <w:r w:rsidR="007105CC">
        <w:rPr>
          <w:rFonts w:hint="eastAsia"/>
        </w:rPr>
        <w:t>交易和</w:t>
      </w:r>
      <w:r w:rsidR="00D717E3">
        <w:rPr>
          <w:rFonts w:hint="eastAsia"/>
        </w:rPr>
        <w:t>支付交易费用</w:t>
      </w:r>
      <w:r w:rsidR="00D717E3">
        <w:rPr>
          <w:rFonts w:hint="eastAsia"/>
        </w:rPr>
        <w:t>(</w:t>
      </w:r>
      <w:r w:rsidR="00D717E3">
        <w:t>gas)</w:t>
      </w:r>
      <w:r w:rsidR="00D717E3">
        <w:rPr>
          <w:rFonts w:hint="eastAsia"/>
        </w:rPr>
        <w:t>。</w:t>
      </w:r>
      <w:r w:rsidR="00D213F9">
        <w:rPr>
          <w:rFonts w:hint="eastAsia"/>
        </w:rPr>
        <w:t>因此可以在</w:t>
      </w:r>
      <w:r w:rsidR="00732E33">
        <w:rPr>
          <w:rFonts w:hint="eastAsia"/>
        </w:rPr>
        <w:t>testn</w:t>
      </w:r>
      <w:r w:rsidR="00D213F9">
        <w:rPr>
          <w:rFonts w:hint="eastAsia"/>
        </w:rPr>
        <w:t>ets</w:t>
      </w:r>
      <w:r w:rsidR="00D213F9">
        <w:rPr>
          <w:rFonts w:hint="eastAsia"/>
        </w:rPr>
        <w:t>上开发和测试自己的智能合约，测试发币等等，作为上链前的评估环境。当</w:t>
      </w:r>
      <w:r w:rsidR="0035128C">
        <w:rPr>
          <w:rFonts w:hint="eastAsia"/>
        </w:rPr>
        <w:t>主网络</w:t>
      </w:r>
      <w:r w:rsidR="005D1FC2">
        <w:rPr>
          <w:rFonts w:hint="eastAsia"/>
        </w:rPr>
        <w:t>进行</w:t>
      </w:r>
      <w:r w:rsidR="00D213F9">
        <w:rPr>
          <w:rFonts w:hint="eastAsia"/>
        </w:rPr>
        <w:t>任何重大改变时，其测试主要在这些测试网络上完成。</w:t>
      </w:r>
      <w:r w:rsidR="00C650DE">
        <w:rPr>
          <w:rFonts w:hint="eastAsia"/>
        </w:rPr>
        <w:t>测试</w:t>
      </w:r>
      <w:r w:rsidR="00D213F9">
        <w:rPr>
          <w:rFonts w:hint="eastAsia"/>
        </w:rPr>
        <w:t>网络上的代币只能在测试环境中使用。</w:t>
      </w:r>
    </w:p>
    <w:p w14:paraId="2CDFC4BD" w14:textId="77777777" w:rsidR="004075BC" w:rsidRDefault="004075BC" w:rsidP="004075BC">
      <w:pPr>
        <w:pStyle w:val="a4"/>
        <w:spacing w:before="163" w:after="163"/>
      </w:pPr>
      <w:bookmarkStart w:id="32" w:name="_Toc70451645"/>
      <w:r>
        <w:t>S</w:t>
      </w:r>
      <w:r>
        <w:rPr>
          <w:rFonts w:hint="eastAsia"/>
        </w:rPr>
        <w:t>olidity</w:t>
      </w:r>
      <w:bookmarkEnd w:id="32"/>
    </w:p>
    <w:p w14:paraId="435B8F46" w14:textId="448014F9" w:rsidR="004075BC" w:rsidRDefault="004075BC" w:rsidP="00683597">
      <w:pPr>
        <w:ind w:firstLineChars="200" w:firstLine="480"/>
        <w:rPr>
          <w:rFonts w:hint="eastAsia"/>
        </w:rPr>
      </w:pPr>
      <w:r>
        <w:rPr>
          <w:rFonts w:hint="eastAsia"/>
        </w:rPr>
        <w:t>Solidity</w:t>
      </w:r>
      <w:r w:rsidRPr="004075BC">
        <w:rPr>
          <w:rFonts w:hint="eastAsia"/>
        </w:rPr>
        <w:t>是以太坊官方推荐语言，也是目前最流行、版本最稳定的智能合约语言。</w:t>
      </w:r>
      <w:r>
        <w:rPr>
          <w:rFonts w:hint="eastAsia"/>
        </w:rPr>
        <w:t>Solidity</w:t>
      </w:r>
      <w:r w:rsidRPr="004075BC">
        <w:rPr>
          <w:rFonts w:hint="eastAsia"/>
        </w:rPr>
        <w:t>运行在</w:t>
      </w:r>
      <w:r>
        <w:rPr>
          <w:rFonts w:hint="eastAsia"/>
        </w:rPr>
        <w:t>Ethereum</w:t>
      </w:r>
      <w:r w:rsidRPr="004075BC">
        <w:rPr>
          <w:rFonts w:hint="eastAsia"/>
        </w:rPr>
        <w:t>虚拟机（</w:t>
      </w:r>
      <w:r w:rsidR="004D444D">
        <w:rPr>
          <w:rFonts w:hint="eastAsia"/>
        </w:rPr>
        <w:t>EVM</w:t>
      </w:r>
      <w:r w:rsidRPr="004075BC">
        <w:rPr>
          <w:rFonts w:hint="eastAsia"/>
        </w:rPr>
        <w:t>）之上，是一个图灵完备的成熟语言。用这种语言可以创建合约来编码任意状态转换功能，可以用简单的几行代码来实现系统逻辑。</w:t>
      </w:r>
    </w:p>
    <w:p w14:paraId="5179027E" w14:textId="43381337" w:rsidR="00011994" w:rsidRDefault="002100DF" w:rsidP="00B152CC">
      <w:pPr>
        <w:pStyle w:val="a4"/>
        <w:spacing w:before="163" w:after="163"/>
      </w:pPr>
      <w:bookmarkStart w:id="33" w:name="_Toc70451643"/>
      <w:r>
        <w:t>R</w:t>
      </w:r>
      <w:r w:rsidR="00011994">
        <w:rPr>
          <w:rFonts w:hint="eastAsia"/>
        </w:rPr>
        <w:t>emix-ide</w:t>
      </w:r>
      <w:bookmarkEnd w:id="33"/>
    </w:p>
    <w:p w14:paraId="5946106D" w14:textId="4A694351" w:rsidR="00610FA1" w:rsidRPr="00610FA1" w:rsidRDefault="00610FA1" w:rsidP="00B460B0">
      <w:pPr>
        <w:ind w:firstLineChars="200" w:firstLine="480"/>
        <w:rPr>
          <w:rFonts w:hint="eastAsia"/>
        </w:rPr>
      </w:pPr>
      <w:r>
        <w:rPr>
          <w:rFonts w:hint="eastAsia"/>
        </w:rPr>
        <w:t>Remix-ide</w:t>
      </w:r>
      <w:r>
        <w:rPr>
          <w:rFonts w:hint="eastAsia"/>
        </w:rPr>
        <w:t>是一款在线</w:t>
      </w:r>
      <w:r>
        <w:rPr>
          <w:rFonts w:hint="eastAsia"/>
        </w:rPr>
        <w:t>ide</w:t>
      </w:r>
      <w:r>
        <w:rPr>
          <w:rFonts w:hint="eastAsia"/>
        </w:rPr>
        <w:t>，主要</w:t>
      </w:r>
      <w:r w:rsidR="00413578">
        <w:rPr>
          <w:rFonts w:hint="eastAsia"/>
        </w:rPr>
        <w:t>用于</w:t>
      </w:r>
      <w:r>
        <w:rPr>
          <w:rFonts w:hint="eastAsia"/>
        </w:rPr>
        <w:t>solidity</w:t>
      </w:r>
      <w:r w:rsidR="00027FCF">
        <w:rPr>
          <w:rFonts w:hint="eastAsia"/>
        </w:rPr>
        <w:t>和</w:t>
      </w:r>
      <w:r w:rsidR="00027FCF">
        <w:rPr>
          <w:rFonts w:hint="eastAsia"/>
        </w:rPr>
        <w:t>yu</w:t>
      </w:r>
      <w:r w:rsidR="006919E0">
        <w:rPr>
          <w:rFonts w:hint="eastAsia"/>
        </w:rPr>
        <w:t>l</w:t>
      </w:r>
      <w:r>
        <w:rPr>
          <w:rFonts w:hint="eastAsia"/>
        </w:rPr>
        <w:t>语言的在线编译，调试和部署</w:t>
      </w:r>
      <w:r w:rsidR="007E41D4">
        <w:rPr>
          <w:rFonts w:hint="eastAsia"/>
        </w:rPr>
        <w:t>。</w:t>
      </w:r>
      <w:r w:rsidR="00BD78D3">
        <w:rPr>
          <w:rFonts w:hint="eastAsia"/>
        </w:rPr>
        <w:t>支持目前发布的所有</w:t>
      </w:r>
      <w:r w:rsidR="00BD78D3">
        <w:rPr>
          <w:rFonts w:hint="eastAsia"/>
        </w:rPr>
        <w:t>solidity</w:t>
      </w:r>
      <w:r w:rsidR="00BD78D3">
        <w:rPr>
          <w:rFonts w:hint="eastAsia"/>
        </w:rPr>
        <w:t>版本，</w:t>
      </w:r>
      <w:r>
        <w:rPr>
          <w:rFonts w:hint="eastAsia"/>
        </w:rPr>
        <w:t>同时提供虚拟机环境，</w:t>
      </w:r>
      <w:r w:rsidR="0097592E">
        <w:rPr>
          <w:rFonts w:hint="eastAsia"/>
        </w:rPr>
        <w:t>web</w:t>
      </w:r>
      <w:r w:rsidR="0097592E">
        <w:t>3</w:t>
      </w:r>
      <w:r w:rsidR="0097592E">
        <w:rPr>
          <w:rFonts w:hint="eastAsia"/>
        </w:rPr>
        <w:t>注入环境和第三方</w:t>
      </w:r>
      <w:r w:rsidR="0097592E">
        <w:rPr>
          <w:rFonts w:hint="eastAsia"/>
        </w:rPr>
        <w:t>w</w:t>
      </w:r>
      <w:r w:rsidR="0097592E">
        <w:t>eb3Provider</w:t>
      </w:r>
      <w:r w:rsidR="0097592E">
        <w:rPr>
          <w:rFonts w:hint="eastAsia"/>
        </w:rPr>
        <w:t>环境</w:t>
      </w:r>
      <w:r w:rsidR="007B05F3">
        <w:rPr>
          <w:rFonts w:hint="eastAsia"/>
        </w:rPr>
        <w:t>的多种</w:t>
      </w:r>
      <w:r>
        <w:rPr>
          <w:rFonts w:hint="eastAsia"/>
        </w:rPr>
        <w:t>部署</w:t>
      </w:r>
      <w:r w:rsidR="00BD78D3">
        <w:rPr>
          <w:rFonts w:hint="eastAsia"/>
        </w:rPr>
        <w:t>功能。</w:t>
      </w:r>
      <w:r w:rsidR="008C30F4">
        <w:rPr>
          <w:rFonts w:hint="eastAsia"/>
        </w:rPr>
        <w:t>支持如单步调试在内的丰富插件。</w:t>
      </w:r>
      <w:r w:rsidR="00CF06D3">
        <w:rPr>
          <w:rFonts w:hint="eastAsia"/>
        </w:rPr>
        <w:t>已经成为</w:t>
      </w:r>
      <w:r w:rsidR="00CF06D3">
        <w:rPr>
          <w:rFonts w:hint="eastAsia"/>
        </w:rPr>
        <w:t>solidity</w:t>
      </w:r>
      <w:r w:rsidR="00CF06D3">
        <w:rPr>
          <w:rFonts w:hint="eastAsia"/>
        </w:rPr>
        <w:t>在线开发的首选。</w:t>
      </w:r>
    </w:p>
    <w:p w14:paraId="740A92B0" w14:textId="3BA4E3D9" w:rsidR="00011994" w:rsidRDefault="002100DF" w:rsidP="00B152CC">
      <w:pPr>
        <w:pStyle w:val="a4"/>
        <w:spacing w:before="163" w:after="163"/>
      </w:pPr>
      <w:bookmarkStart w:id="34" w:name="_Toc70451644"/>
      <w:r>
        <w:t>M</w:t>
      </w:r>
      <w:r w:rsidR="00011994">
        <w:rPr>
          <w:rFonts w:hint="eastAsia"/>
        </w:rPr>
        <w:t>etamask</w:t>
      </w:r>
      <w:bookmarkEnd w:id="34"/>
    </w:p>
    <w:p w14:paraId="3038ADCA" w14:textId="3D33851E" w:rsidR="00011994" w:rsidRDefault="00011994" w:rsidP="00B152CC">
      <w:pPr>
        <w:pStyle w:val="a4"/>
        <w:spacing w:before="163" w:after="163"/>
      </w:pPr>
      <w:bookmarkStart w:id="35" w:name="_Toc70451646"/>
      <w:r>
        <w:rPr>
          <w:rFonts w:hint="eastAsia"/>
        </w:rPr>
        <w:t>ReactNative</w:t>
      </w:r>
      <w:bookmarkEnd w:id="35"/>
    </w:p>
    <w:p w14:paraId="6180E355" w14:textId="4A2169A6" w:rsidR="00011994" w:rsidRDefault="00011994" w:rsidP="00B152CC">
      <w:pPr>
        <w:pStyle w:val="a4"/>
        <w:spacing w:before="163" w:after="163"/>
      </w:pPr>
      <w:bookmarkStart w:id="36" w:name="_Toc70451647"/>
      <w:r>
        <w:rPr>
          <w:rFonts w:hint="eastAsia"/>
        </w:rPr>
        <w:t>高德地图</w:t>
      </w:r>
      <w:r>
        <w:t>API</w:t>
      </w:r>
      <w:bookmarkEnd w:id="36"/>
    </w:p>
    <w:p w14:paraId="0384844E" w14:textId="00B17A4A" w:rsidR="00011994" w:rsidRDefault="00011994" w:rsidP="00B152CC">
      <w:pPr>
        <w:pStyle w:val="a4"/>
        <w:spacing w:before="163" w:after="163"/>
      </w:pPr>
      <w:bookmarkStart w:id="37" w:name="_Toc70451648"/>
      <w:r>
        <w:rPr>
          <w:rFonts w:hint="eastAsia"/>
        </w:rPr>
        <w:t>W</w:t>
      </w:r>
      <w:r>
        <w:t>eb3Js</w:t>
      </w:r>
      <w:bookmarkEnd w:id="37"/>
    </w:p>
    <w:p w14:paraId="20A94187" w14:textId="669978A4" w:rsidR="00E823C1" w:rsidRDefault="00E823C1" w:rsidP="008A3B4B">
      <w:pPr>
        <w:ind w:firstLineChars="200" w:firstLine="480"/>
        <w:rPr>
          <w:rFonts w:hint="eastAsia"/>
        </w:rPr>
      </w:pPr>
      <w:r>
        <w:rPr>
          <w:rFonts w:hint="eastAsia"/>
        </w:rPr>
        <w:lastRenderedPageBreak/>
        <w:t>Web</w:t>
      </w:r>
      <w:r>
        <w:t>3</w:t>
      </w:r>
      <w:r>
        <w:rPr>
          <w:rFonts w:hint="eastAsia"/>
        </w:rPr>
        <w:t>JS</w:t>
      </w:r>
      <w:r w:rsidRPr="004075BC">
        <w:rPr>
          <w:rFonts w:hint="eastAsia"/>
        </w:rPr>
        <w:t>是一个轻量级的</w:t>
      </w:r>
      <w:r>
        <w:rPr>
          <w:rFonts w:hint="eastAsia"/>
        </w:rPr>
        <w:t>JavaScript</w:t>
      </w:r>
      <w:r w:rsidRPr="004075BC">
        <w:rPr>
          <w:rFonts w:hint="eastAsia"/>
        </w:rPr>
        <w:t>库，用于连接以太坊网络的客户端。</w:t>
      </w:r>
      <w:r w:rsidR="0047181D" w:rsidRPr="004075BC">
        <w:rPr>
          <w:rFonts w:hint="eastAsia"/>
        </w:rPr>
        <w:t>当</w:t>
      </w:r>
      <w:r w:rsidR="0047181D">
        <w:rPr>
          <w:rFonts w:hint="eastAsia"/>
        </w:rPr>
        <w:t>Solidity</w:t>
      </w:r>
      <w:r w:rsidR="0047181D" w:rsidRPr="004075BC">
        <w:rPr>
          <w:rFonts w:hint="eastAsia"/>
        </w:rPr>
        <w:t>合约编译好并且发送到网络上之后，可以使用以太坊的</w:t>
      </w:r>
      <w:r w:rsidR="0047181D">
        <w:rPr>
          <w:rFonts w:hint="eastAsia"/>
        </w:rPr>
        <w:t>Web</w:t>
      </w:r>
      <w:r w:rsidR="0047181D">
        <w:t>3</w:t>
      </w:r>
      <w:r w:rsidR="0047181D">
        <w:rPr>
          <w:rFonts w:hint="eastAsia"/>
        </w:rPr>
        <w:t>API</w:t>
      </w:r>
      <w:r w:rsidR="0047181D" w:rsidRPr="004075BC">
        <w:rPr>
          <w:rFonts w:hint="eastAsia"/>
        </w:rPr>
        <w:t>来调用它，使平台节点能与区块链网络节点进行交互</w:t>
      </w:r>
      <w:r>
        <w:rPr>
          <w:rFonts w:hint="eastAsia"/>
        </w:rPr>
        <w:t>，</w:t>
      </w:r>
      <w:r w:rsidRPr="00E823C1">
        <w:rPr>
          <w:rFonts w:hint="eastAsia"/>
        </w:rPr>
        <w:t>底层实现上，它通过</w:t>
      </w:r>
      <w:r w:rsidRPr="00E823C1">
        <w:rPr>
          <w:rFonts w:hint="eastAsia"/>
        </w:rPr>
        <w:t xml:space="preserve">RPC </w:t>
      </w:r>
      <w:r w:rsidRPr="00E823C1">
        <w:rPr>
          <w:rFonts w:hint="eastAsia"/>
        </w:rPr>
        <w:t>调用与本地节点通信。</w:t>
      </w:r>
      <w:r w:rsidR="00B42A1A">
        <w:rPr>
          <w:rFonts w:hint="eastAsia"/>
        </w:rPr>
        <w:t>Web</w:t>
      </w:r>
      <w:r w:rsidR="00B42A1A">
        <w:t>3</w:t>
      </w:r>
      <w:r w:rsidR="00B42A1A">
        <w:rPr>
          <w:rFonts w:hint="eastAsia"/>
        </w:rPr>
        <w:t>J</w:t>
      </w:r>
      <w:r w:rsidR="00ED3E8F">
        <w:rPr>
          <w:rFonts w:hint="eastAsia"/>
        </w:rPr>
        <w:t>S</w:t>
      </w:r>
      <w:r w:rsidRPr="00E823C1">
        <w:rPr>
          <w:rFonts w:hint="eastAsia"/>
        </w:rPr>
        <w:t>可以与任何暴露了</w:t>
      </w:r>
      <w:r w:rsidRPr="00E823C1">
        <w:rPr>
          <w:rFonts w:hint="eastAsia"/>
        </w:rPr>
        <w:t>RPC</w:t>
      </w:r>
      <w:r w:rsidRPr="00E823C1">
        <w:rPr>
          <w:rFonts w:hint="eastAsia"/>
        </w:rPr>
        <w:t>接口的以太坊节点连接</w:t>
      </w:r>
      <w:r w:rsidR="00CE7F84">
        <w:rPr>
          <w:rFonts w:hint="eastAsia"/>
        </w:rPr>
        <w:t>。</w:t>
      </w:r>
    </w:p>
    <w:p w14:paraId="33AD1697" w14:textId="041C03D9" w:rsidR="0047181D" w:rsidRPr="0047181D" w:rsidRDefault="00E823C1" w:rsidP="00E823C1">
      <w:pPr>
        <w:ind w:firstLineChars="200" w:firstLine="480"/>
        <w:rPr>
          <w:rFonts w:hint="eastAsia"/>
        </w:rPr>
      </w:pPr>
      <w:r>
        <w:rPr>
          <w:rFonts w:hint="eastAsia"/>
        </w:rPr>
        <w:t>web3</w:t>
      </w:r>
      <w:r>
        <w:rPr>
          <w:rFonts w:hint="eastAsia"/>
        </w:rPr>
        <w:t>中有</w:t>
      </w:r>
      <w:r>
        <w:rPr>
          <w:rFonts w:hint="eastAsia"/>
        </w:rPr>
        <w:t>eth</w:t>
      </w:r>
      <w:r>
        <w:rPr>
          <w:rFonts w:hint="eastAsia"/>
        </w:rPr>
        <w:t>对象</w:t>
      </w:r>
      <w:r>
        <w:rPr>
          <w:rFonts w:hint="eastAsia"/>
        </w:rPr>
        <w:t xml:space="preserve"> - web3.eth </w:t>
      </w:r>
      <w:r>
        <w:rPr>
          <w:rFonts w:hint="eastAsia"/>
        </w:rPr>
        <w:t>具体来表示与以太坊区块链之间的交互。</w:t>
      </w:r>
      <w:r>
        <w:rPr>
          <w:rFonts w:hint="eastAsia"/>
        </w:rPr>
        <w:t>shh</w:t>
      </w:r>
      <w:r>
        <w:rPr>
          <w:rFonts w:hint="eastAsia"/>
        </w:rPr>
        <w:t>对象</w:t>
      </w:r>
      <w:r>
        <w:rPr>
          <w:rFonts w:hint="eastAsia"/>
        </w:rPr>
        <w:t xml:space="preserve"> - web3.shh</w:t>
      </w:r>
      <w:r>
        <w:rPr>
          <w:rFonts w:hint="eastAsia"/>
        </w:rPr>
        <w:t>表示</w:t>
      </w:r>
      <w:r>
        <w:rPr>
          <w:rFonts w:hint="eastAsia"/>
        </w:rPr>
        <w:t>Whisper</w:t>
      </w:r>
      <w:r>
        <w:rPr>
          <w:rFonts w:hint="eastAsia"/>
        </w:rPr>
        <w:t>协议的相关交互</w:t>
      </w:r>
      <w:r w:rsidR="001D1E07">
        <w:rPr>
          <w:rFonts w:hint="eastAsia"/>
        </w:rPr>
        <w:t>。</w:t>
      </w:r>
      <w:r w:rsidR="0047181D" w:rsidRPr="004075BC">
        <w:rPr>
          <w:rFonts w:hint="eastAsia"/>
        </w:rPr>
        <w:t></w:t>
      </w:r>
    </w:p>
    <w:p w14:paraId="14389E07" w14:textId="39F6FB8E" w:rsidR="00570462" w:rsidRDefault="00570462" w:rsidP="00570462">
      <w:pPr>
        <w:pStyle w:val="a3"/>
        <w:spacing w:before="326" w:after="163"/>
      </w:pPr>
      <w:bookmarkStart w:id="38" w:name="_Toc70451649"/>
      <w:r>
        <w:rPr>
          <w:rFonts w:hint="eastAsia"/>
        </w:rPr>
        <w:t>移动端APP</w:t>
      </w:r>
      <w:bookmarkEnd w:id="38"/>
    </w:p>
    <w:p w14:paraId="2F1181E5" w14:textId="0AA393A0" w:rsidR="00570462" w:rsidRDefault="00112C5F" w:rsidP="003D1B7D">
      <w:pPr>
        <w:pStyle w:val="a4"/>
        <w:spacing w:before="163" w:after="163"/>
      </w:pPr>
      <w:bookmarkStart w:id="39" w:name="_Toc70451650"/>
      <w:r>
        <w:rPr>
          <w:rFonts w:hint="eastAsia"/>
        </w:rPr>
        <w:t>位置信息模块</w:t>
      </w:r>
      <w:bookmarkEnd w:id="39"/>
    </w:p>
    <w:p w14:paraId="695E0555" w14:textId="762E096D" w:rsidR="00112C5F" w:rsidRDefault="00112C5F" w:rsidP="003D1B7D">
      <w:pPr>
        <w:pStyle w:val="a4"/>
        <w:spacing w:before="163" w:after="163"/>
      </w:pPr>
      <w:bookmarkStart w:id="40" w:name="_Toc70451651"/>
      <w:r>
        <w:rPr>
          <w:rFonts w:hint="eastAsia"/>
        </w:rPr>
        <w:t>地图展示模块</w:t>
      </w:r>
      <w:bookmarkEnd w:id="40"/>
    </w:p>
    <w:p w14:paraId="1A4DC28C" w14:textId="148D0D7B" w:rsidR="00112C5F" w:rsidRDefault="00112C5F" w:rsidP="003D1B7D">
      <w:pPr>
        <w:pStyle w:val="a4"/>
        <w:spacing w:before="163" w:after="163"/>
      </w:pPr>
      <w:bookmarkStart w:id="41" w:name="_Toc70451652"/>
      <w:r>
        <w:rPr>
          <w:rFonts w:hint="eastAsia"/>
        </w:rPr>
        <w:t>路径规划模块</w:t>
      </w:r>
      <w:bookmarkEnd w:id="41"/>
    </w:p>
    <w:p w14:paraId="18111736" w14:textId="7FADFCDE" w:rsidR="003D1B7D" w:rsidRPr="003D1B7D" w:rsidRDefault="003D1B7D" w:rsidP="003D1B7D">
      <w:pPr>
        <w:pStyle w:val="a4"/>
        <w:spacing w:before="163" w:after="163"/>
      </w:pPr>
      <w:bookmarkStart w:id="42" w:name="_Toc70451653"/>
      <w:r>
        <w:rPr>
          <w:rFonts w:hint="eastAsia"/>
        </w:rPr>
        <w:t>交易打包和事件监听模块</w:t>
      </w:r>
      <w:bookmarkEnd w:id="42"/>
    </w:p>
    <w:p w14:paraId="048E471C" w14:textId="6C2EF87E" w:rsidR="00570462" w:rsidRDefault="00570462" w:rsidP="00570462">
      <w:pPr>
        <w:pStyle w:val="a3"/>
        <w:spacing w:before="326" w:after="163"/>
      </w:pPr>
      <w:bookmarkStart w:id="43" w:name="_Toc70451654"/>
      <w:r>
        <w:rPr>
          <w:rFonts w:hint="eastAsia"/>
        </w:rPr>
        <w:t>区块链和智能合约模块</w:t>
      </w:r>
      <w:bookmarkEnd w:id="43"/>
    </w:p>
    <w:p w14:paraId="12FB017E" w14:textId="6CDA2F0A" w:rsidR="003D1B7D" w:rsidRDefault="003D1B7D" w:rsidP="003D1B7D">
      <w:pPr>
        <w:pStyle w:val="a4"/>
        <w:spacing w:before="163" w:after="163"/>
      </w:pPr>
      <w:bookmarkStart w:id="44" w:name="_Toc70451655"/>
      <w:r>
        <w:rPr>
          <w:rFonts w:hint="eastAsia"/>
        </w:rPr>
        <w:t>坐标行程记录</w:t>
      </w:r>
      <w:bookmarkEnd w:id="44"/>
    </w:p>
    <w:p w14:paraId="7FDEDB75" w14:textId="618D784D" w:rsidR="003D1B7D" w:rsidRPr="003D1B7D" w:rsidRDefault="003D1B7D" w:rsidP="003D1B7D">
      <w:pPr>
        <w:pStyle w:val="a4"/>
        <w:spacing w:before="163" w:after="163"/>
      </w:pPr>
      <w:bookmarkStart w:id="45" w:name="_Toc70451656"/>
      <w:r>
        <w:rPr>
          <w:rFonts w:hint="eastAsia"/>
        </w:rPr>
        <w:t>紧急联系人设置</w:t>
      </w:r>
      <w:bookmarkEnd w:id="45"/>
    </w:p>
    <w:p w14:paraId="2DFA5E59" w14:textId="2FFAC8C6" w:rsidR="003D1B7D" w:rsidRDefault="003D1B7D" w:rsidP="003D1B7D">
      <w:pPr>
        <w:pStyle w:val="a4"/>
        <w:spacing w:before="163" w:after="163"/>
      </w:pPr>
      <w:bookmarkStart w:id="46" w:name="_Toc70451657"/>
      <w:r>
        <w:rPr>
          <w:rFonts w:hint="eastAsia"/>
        </w:rPr>
        <w:t>路径脱离判断</w:t>
      </w:r>
      <w:bookmarkEnd w:id="46"/>
    </w:p>
    <w:p w14:paraId="0327D512" w14:textId="124C0D46" w:rsidR="003D1B7D" w:rsidRPr="003D1B7D" w:rsidRDefault="003D1B7D" w:rsidP="003D1B7D">
      <w:pPr>
        <w:pStyle w:val="a4"/>
        <w:spacing w:before="163" w:after="163"/>
      </w:pPr>
      <w:bookmarkStart w:id="47" w:name="_Toc70451658"/>
      <w:r>
        <w:rPr>
          <w:rFonts w:hint="eastAsia"/>
        </w:rPr>
        <w:t>发送脱离路径事件</w:t>
      </w:r>
      <w:bookmarkEnd w:id="47"/>
    </w:p>
    <w:p w14:paraId="38B721AE" w14:textId="5C463658" w:rsidR="003D1B7D" w:rsidRDefault="00FD144E" w:rsidP="00FD144E">
      <w:pPr>
        <w:pStyle w:val="a2"/>
        <w:spacing w:before="163" w:after="163"/>
      </w:pPr>
      <w:bookmarkStart w:id="48" w:name="_Toc70451659"/>
      <w:r>
        <w:rPr>
          <w:rFonts w:hint="eastAsia"/>
        </w:rPr>
        <w:t>系统实现与测试</w:t>
      </w:r>
      <w:bookmarkEnd w:id="48"/>
    </w:p>
    <w:p w14:paraId="58F203E8" w14:textId="3680A268" w:rsidR="00790B30" w:rsidRDefault="00790B30" w:rsidP="00790B30">
      <w:pPr>
        <w:pStyle w:val="a3"/>
        <w:spacing w:before="326" w:after="163"/>
      </w:pPr>
      <w:bookmarkStart w:id="49" w:name="_Toc70451660"/>
      <w:r>
        <w:rPr>
          <w:rFonts w:hint="eastAsia"/>
        </w:rPr>
        <w:t>系统实现</w:t>
      </w:r>
      <w:bookmarkEnd w:id="49"/>
    </w:p>
    <w:p w14:paraId="2BDA68B8" w14:textId="6913E62F" w:rsidR="00790B30" w:rsidRDefault="00790B30" w:rsidP="00790B30">
      <w:pPr>
        <w:pStyle w:val="a3"/>
        <w:spacing w:before="326" w:after="163"/>
      </w:pPr>
      <w:bookmarkStart w:id="50" w:name="_Toc70451661"/>
      <w:r>
        <w:rPr>
          <w:rFonts w:hint="eastAsia"/>
        </w:rPr>
        <w:t>系统测试</w:t>
      </w:r>
      <w:bookmarkEnd w:id="50"/>
    </w:p>
    <w:p w14:paraId="7457931E" w14:textId="1BFFB7C1" w:rsidR="00790B30" w:rsidRDefault="00790B30" w:rsidP="00790B30">
      <w:pPr>
        <w:pStyle w:val="a4"/>
        <w:spacing w:before="163" w:after="163"/>
      </w:pPr>
      <w:bookmarkStart w:id="51" w:name="_Toc70451662"/>
      <w:r>
        <w:rPr>
          <w:rFonts w:hint="eastAsia"/>
        </w:rPr>
        <w:t>测试环境配置</w:t>
      </w:r>
      <w:bookmarkEnd w:id="51"/>
    </w:p>
    <w:p w14:paraId="5783F4D6" w14:textId="783C5EE3" w:rsidR="00790B30" w:rsidRDefault="00790B30" w:rsidP="00790B30">
      <w:pPr>
        <w:pStyle w:val="a4"/>
        <w:spacing w:before="163" w:after="163"/>
      </w:pPr>
      <w:bookmarkStart w:id="52" w:name="_Toc70451663"/>
      <w:r>
        <w:rPr>
          <w:rFonts w:hint="eastAsia"/>
        </w:rPr>
        <w:t>测试方案</w:t>
      </w:r>
      <w:bookmarkEnd w:id="52"/>
    </w:p>
    <w:p w14:paraId="4205EA8A" w14:textId="14A60423" w:rsidR="00790B30" w:rsidRDefault="00790B30" w:rsidP="00790B30">
      <w:pPr>
        <w:pStyle w:val="a4"/>
        <w:spacing w:before="163" w:after="163"/>
      </w:pPr>
      <w:bookmarkStart w:id="53" w:name="_Toc70451664"/>
      <w:r>
        <w:rPr>
          <w:rFonts w:hint="eastAsia"/>
        </w:rPr>
        <w:t>操作流程</w:t>
      </w:r>
      <w:bookmarkEnd w:id="53"/>
    </w:p>
    <w:p w14:paraId="3CF2BDE6" w14:textId="1716A6FE" w:rsidR="00790B30" w:rsidRPr="00790B30" w:rsidRDefault="00790B30" w:rsidP="00790B30">
      <w:pPr>
        <w:pStyle w:val="a4"/>
        <w:spacing w:before="163" w:after="163"/>
      </w:pPr>
      <w:bookmarkStart w:id="54" w:name="_Toc70451665"/>
      <w:r>
        <w:rPr>
          <w:rFonts w:hint="eastAsia"/>
        </w:rPr>
        <w:t>功能测试</w:t>
      </w:r>
      <w:bookmarkEnd w:id="54"/>
    </w:p>
    <w:p w14:paraId="4BDB6FF2" w14:textId="287997F8" w:rsidR="00053268" w:rsidRPr="00053268" w:rsidRDefault="00053268" w:rsidP="00053268">
      <w:pPr>
        <w:pStyle w:val="a2"/>
        <w:spacing w:before="163" w:after="163"/>
      </w:pPr>
      <w:bookmarkStart w:id="55" w:name="_Toc70451666"/>
      <w:r>
        <w:rPr>
          <w:rFonts w:hint="eastAsia"/>
        </w:rPr>
        <w:t>结语</w:t>
      </w:r>
      <w:bookmarkEnd w:id="55"/>
    </w:p>
    <w:p w14:paraId="5E68A08C" w14:textId="20A4A9E2" w:rsidR="00DE24C0" w:rsidRDefault="00790B30" w:rsidP="00FD144E">
      <w:pPr>
        <w:pStyle w:val="a2"/>
        <w:spacing w:before="163" w:after="163"/>
      </w:pPr>
      <w:bookmarkStart w:id="56" w:name="_Toc135054271"/>
      <w:bookmarkStart w:id="57" w:name="_Toc70256262"/>
      <w:bookmarkStart w:id="58" w:name="_Toc70451667"/>
      <w:r>
        <w:rPr>
          <w:rFonts w:hint="eastAsia"/>
        </w:rPr>
        <w:t>参考文献</w:t>
      </w:r>
      <w:bookmarkEnd w:id="56"/>
      <w:bookmarkEnd w:id="57"/>
      <w:bookmarkEnd w:id="58"/>
    </w:p>
    <w:p w14:paraId="38FF72BE" w14:textId="5CE60A64" w:rsidR="00DE24C0" w:rsidRDefault="00790B30" w:rsidP="00E048CC">
      <w:pPr>
        <w:pStyle w:val="a2"/>
        <w:spacing w:before="163" w:after="163"/>
      </w:pPr>
      <w:bookmarkStart w:id="59" w:name="_Toc135054270"/>
      <w:bookmarkStart w:id="60" w:name="_Toc70256263"/>
      <w:bookmarkStart w:id="61" w:name="_Toc70451668"/>
      <w:r>
        <w:rPr>
          <w:rFonts w:hint="eastAsia"/>
        </w:rPr>
        <w:lastRenderedPageBreak/>
        <w:t>致谢</w:t>
      </w:r>
      <w:bookmarkEnd w:id="59"/>
      <w:bookmarkEnd w:id="60"/>
      <w:bookmarkEnd w:id="61"/>
    </w:p>
    <w:p w14:paraId="522FFDE5" w14:textId="77777777" w:rsidR="00DE24C0" w:rsidRDefault="00DE24C0"/>
    <w:sectPr w:rsidR="00DE24C0" w:rsidSect="00D467A4">
      <w:footerReference w:type="default" r:id="rId1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ECF4E" w14:textId="77777777" w:rsidR="006A534D" w:rsidRDefault="006A534D">
      <w:r>
        <w:separator/>
      </w:r>
    </w:p>
  </w:endnote>
  <w:endnote w:type="continuationSeparator" w:id="0">
    <w:p w14:paraId="1BD65F7E" w14:textId="77777777" w:rsidR="006A534D" w:rsidRDefault="006A5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773545"/>
      <w:docPartObj>
        <w:docPartGallery w:val="Page Numbers (Bottom of Page)"/>
        <w:docPartUnique/>
      </w:docPartObj>
    </w:sdtPr>
    <w:sdtContent>
      <w:p w14:paraId="6D5938CA" w14:textId="479796EA" w:rsidR="00933A73" w:rsidRDefault="00933A73">
        <w:pPr>
          <w:pStyle w:val="ae"/>
          <w:jc w:val="center"/>
        </w:pPr>
      </w:p>
    </w:sdtContent>
  </w:sdt>
  <w:p w14:paraId="2DC20416" w14:textId="77777777" w:rsidR="00933A73" w:rsidRDefault="00933A73">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15A73" w14:textId="0FB65D4A" w:rsidR="00933A73" w:rsidRDefault="00933A73" w:rsidP="007E3C9F">
    <w:pPr>
      <w:pStyle w:val="a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373380"/>
      <w:docPartObj>
        <w:docPartGallery w:val="Page Numbers (Bottom of Page)"/>
        <w:docPartUnique/>
      </w:docPartObj>
    </w:sdtPr>
    <w:sdtContent>
      <w:p w14:paraId="4753E8EC" w14:textId="2D4DAF58" w:rsidR="00933A73" w:rsidRDefault="00933A73">
        <w:pPr>
          <w:pStyle w:val="ae"/>
          <w:jc w:val="center"/>
        </w:pPr>
        <w:r>
          <w:fldChar w:fldCharType="begin"/>
        </w:r>
        <w:r>
          <w:instrText>PAGE   \* MERGEFORMAT</w:instrText>
        </w:r>
        <w:r>
          <w:fldChar w:fldCharType="separate"/>
        </w:r>
        <w:r>
          <w:rPr>
            <w:lang w:val="zh-CN"/>
          </w:rPr>
          <w:t>2</w:t>
        </w:r>
        <w:r>
          <w:fldChar w:fldCharType="end"/>
        </w:r>
      </w:p>
    </w:sdtContent>
  </w:sdt>
  <w:p w14:paraId="544568E0" w14:textId="67DCC30B" w:rsidR="00933A73" w:rsidRDefault="00933A73" w:rsidP="007E3C9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92581" w14:textId="77777777" w:rsidR="006A534D" w:rsidRDefault="006A534D">
      <w:r>
        <w:separator/>
      </w:r>
    </w:p>
  </w:footnote>
  <w:footnote w:type="continuationSeparator" w:id="0">
    <w:p w14:paraId="14E8DE08" w14:textId="77777777" w:rsidR="006A534D" w:rsidRDefault="006A5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9FB9C" w14:textId="77777777" w:rsidR="00933A73" w:rsidRDefault="00933A73">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0CE3C" w14:textId="77777777" w:rsidR="00933A73" w:rsidRDefault="00933A73">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E7AF5"/>
    <w:multiLevelType w:val="multilevel"/>
    <w:tmpl w:val="61AEC90E"/>
    <w:lvl w:ilvl="0">
      <w:start w:val="1"/>
      <w:numFmt w:val="decimal"/>
      <w:lvlText w:val="%1."/>
      <w:lvlJc w:val="left"/>
      <w:pPr>
        <w:tabs>
          <w:tab w:val="left" w:pos="360"/>
        </w:tabs>
        <w:ind w:left="360" w:hanging="360"/>
      </w:pPr>
    </w:lvl>
    <w:lvl w:ilvl="1">
      <w:numFmt w:val="none"/>
      <w:lvlText w:val=""/>
      <w:lvlJc w:val="left"/>
      <w:pPr>
        <w:tabs>
          <w:tab w:val="left" w:pos="360"/>
        </w:tabs>
      </w:pPr>
    </w:lvl>
    <w:lvl w:ilvl="2">
      <w:numFmt w:val="none"/>
      <w:lvlText w:val=""/>
      <w:lvlJc w:val="left"/>
      <w:pPr>
        <w:tabs>
          <w:tab w:val="left" w:pos="360"/>
        </w:tabs>
      </w:pPr>
    </w:lvl>
    <w:lvl w:ilvl="3">
      <w:numFmt w:val="none"/>
      <w:lvlText w:val=""/>
      <w:lvlJc w:val="left"/>
      <w:pPr>
        <w:tabs>
          <w:tab w:val="left" w:pos="360"/>
        </w:tabs>
      </w:p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lvlText w:val=""/>
      <w:lvlJc w:val="left"/>
      <w:pPr>
        <w:tabs>
          <w:tab w:val="left" w:pos="360"/>
        </w:tabs>
      </w:pPr>
    </w:lvl>
    <w:lvl w:ilvl="8">
      <w:numFmt w:val="none"/>
      <w:lvlText w:val=""/>
      <w:lvlJc w:val="left"/>
      <w:pPr>
        <w:tabs>
          <w:tab w:val="left" w:pos="360"/>
        </w:tabs>
      </w:pPr>
    </w:lvl>
  </w:abstractNum>
  <w:abstractNum w:abstractNumId="1" w15:restartNumberingAfterBreak="0">
    <w:nsid w:val="2C7D6E9B"/>
    <w:multiLevelType w:val="hybridMultilevel"/>
    <w:tmpl w:val="913C4F1A"/>
    <w:lvl w:ilvl="0" w:tplc="04BC06A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BC65D9"/>
    <w:multiLevelType w:val="multilevel"/>
    <w:tmpl w:val="10BC8378"/>
    <w:lvl w:ilvl="0">
      <w:start w:val="2"/>
      <w:numFmt w:val="decimal"/>
      <w:lvlText w:val="%1"/>
      <w:lvlJc w:val="left"/>
      <w:pPr>
        <w:tabs>
          <w:tab w:val="left" w:pos="360"/>
        </w:tabs>
        <w:ind w:left="360" w:hanging="360"/>
      </w:pPr>
    </w:lvl>
    <w:lvl w:ilvl="1">
      <w:start w:val="1"/>
      <w:numFmt w:val="decimal"/>
      <w:lvlText w:val="%1.%2"/>
      <w:lvlJc w:val="left"/>
      <w:pPr>
        <w:tabs>
          <w:tab w:val="left" w:pos="360"/>
        </w:tabs>
        <w:ind w:left="360" w:hanging="360"/>
      </w:pPr>
    </w:lvl>
    <w:lvl w:ilvl="2">
      <w:start w:val="1"/>
      <w:numFmt w:val="decimal"/>
      <w:lvlText w:val="%1.%2.%3"/>
      <w:lvlJc w:val="left"/>
      <w:pPr>
        <w:tabs>
          <w:tab w:val="left" w:pos="720"/>
        </w:tabs>
        <w:ind w:left="720" w:hanging="720"/>
      </w:pPr>
    </w:lvl>
    <w:lvl w:ilvl="3">
      <w:start w:val="1"/>
      <w:numFmt w:val="decimal"/>
      <w:lvlText w:val="%1.%2.%3.%4"/>
      <w:lvlJc w:val="left"/>
      <w:pPr>
        <w:tabs>
          <w:tab w:val="left" w:pos="1080"/>
        </w:tabs>
        <w:ind w:left="1080" w:hanging="1080"/>
      </w:pPr>
    </w:lvl>
    <w:lvl w:ilvl="4">
      <w:start w:val="1"/>
      <w:numFmt w:val="decimal"/>
      <w:lvlText w:val="%1.%2.%3.%4.%5"/>
      <w:lvlJc w:val="left"/>
      <w:pPr>
        <w:tabs>
          <w:tab w:val="left" w:pos="1080"/>
        </w:tabs>
        <w:ind w:left="1080" w:hanging="1080"/>
      </w:pPr>
    </w:lvl>
    <w:lvl w:ilvl="5">
      <w:start w:val="1"/>
      <w:numFmt w:val="decimal"/>
      <w:lvlText w:val="%1.%2.%3.%4.%5.%6"/>
      <w:lvlJc w:val="left"/>
      <w:pPr>
        <w:tabs>
          <w:tab w:val="left" w:pos="1440"/>
        </w:tabs>
        <w:ind w:left="1440" w:hanging="1440"/>
      </w:pPr>
    </w:lvl>
    <w:lvl w:ilvl="6">
      <w:start w:val="1"/>
      <w:numFmt w:val="decimal"/>
      <w:lvlText w:val="%1.%2.%3.%4.%5.%6.%7"/>
      <w:lvlJc w:val="left"/>
      <w:pPr>
        <w:tabs>
          <w:tab w:val="left" w:pos="1800"/>
        </w:tabs>
        <w:ind w:left="1800" w:hanging="1800"/>
      </w:pPr>
    </w:lvl>
    <w:lvl w:ilvl="7">
      <w:start w:val="1"/>
      <w:numFmt w:val="decimal"/>
      <w:lvlText w:val="%1.%2.%3.%4.%5.%6.%7.%8"/>
      <w:lvlJc w:val="left"/>
      <w:pPr>
        <w:tabs>
          <w:tab w:val="left" w:pos="1800"/>
        </w:tabs>
        <w:ind w:left="1800" w:hanging="1800"/>
      </w:pPr>
    </w:lvl>
    <w:lvl w:ilvl="8">
      <w:start w:val="1"/>
      <w:numFmt w:val="decimal"/>
      <w:lvlText w:val="%1.%2.%3.%4.%5.%6.%7.%8.%9"/>
      <w:lvlJc w:val="left"/>
      <w:pPr>
        <w:tabs>
          <w:tab w:val="left" w:pos="2160"/>
        </w:tabs>
        <w:ind w:left="2160" w:hanging="2160"/>
      </w:pPr>
    </w:lvl>
  </w:abstractNum>
  <w:abstractNum w:abstractNumId="3" w15:restartNumberingAfterBreak="0">
    <w:nsid w:val="3A620203"/>
    <w:multiLevelType w:val="hybridMultilevel"/>
    <w:tmpl w:val="04AC8C38"/>
    <w:lvl w:ilvl="0" w:tplc="BB7E8A5E">
      <w:start w:val="1"/>
      <w:numFmt w:val="decimal"/>
      <w:pStyle w:val="a"/>
      <w:lvlText w:val="表%1 "/>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0A51A3"/>
    <w:multiLevelType w:val="hybridMultilevel"/>
    <w:tmpl w:val="E3167652"/>
    <w:lvl w:ilvl="0" w:tplc="86FE5AC6">
      <w:start w:val="1"/>
      <w:numFmt w:val="decimal"/>
      <w:pStyle w:val="a0"/>
      <w:lvlText w:val="图%1 "/>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5474BB"/>
    <w:multiLevelType w:val="multilevel"/>
    <w:tmpl w:val="FB6E6A7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CEA2025"/>
    <w:multiLevelType w:val="multilevel"/>
    <w:tmpl w:val="29F05780"/>
    <w:lvl w:ilvl="0">
      <w:start w:val="1"/>
      <w:numFmt w:val="none"/>
      <w:pStyle w:val="a1"/>
      <w:suff w:val="nothing"/>
      <w:lvlText w:val="%1"/>
      <w:lvlJc w:val="left"/>
      <w:pPr>
        <w:ind w:left="0" w:firstLine="0"/>
      </w:pPr>
    </w:lvl>
    <w:lvl w:ilvl="1">
      <w:start w:val="1"/>
      <w:numFmt w:val="decimal"/>
      <w:pStyle w:val="a2"/>
      <w:suff w:val="nothing"/>
      <w:lvlText w:val="%1%2"/>
      <w:lvlJc w:val="center"/>
      <w:pPr>
        <w:ind w:left="0" w:firstLine="288"/>
      </w:pPr>
    </w:lvl>
    <w:lvl w:ilvl="2">
      <w:start w:val="1"/>
      <w:numFmt w:val="decimal"/>
      <w:pStyle w:val="a3"/>
      <w:suff w:val="nothing"/>
      <w:lvlText w:val="%1%2.%3　"/>
      <w:lvlJc w:val="left"/>
      <w:pPr>
        <w:ind w:left="0" w:firstLine="0"/>
      </w:pPr>
    </w:lvl>
    <w:lvl w:ilvl="3">
      <w:start w:val="1"/>
      <w:numFmt w:val="decimal"/>
      <w:pStyle w:val="a4"/>
      <w:suff w:val="nothing"/>
      <w:lvlText w:val="%1%2.%3.%4　"/>
      <w:lvlJc w:val="left"/>
      <w:pPr>
        <w:ind w:left="0" w:firstLine="0"/>
      </w:pPr>
    </w:lvl>
    <w:lvl w:ilvl="4">
      <w:start w:val="1"/>
      <w:numFmt w:val="decimal"/>
      <w:pStyle w:val="a5"/>
      <w:suff w:val="nothing"/>
      <w:lvlText w:val="%1%2.%3.%4.%5　"/>
      <w:lvlJc w:val="left"/>
      <w:pPr>
        <w:ind w:left="0" w:firstLine="0"/>
      </w:pPr>
    </w:lvl>
    <w:lvl w:ilvl="5">
      <w:start w:val="1"/>
      <w:numFmt w:val="decimal"/>
      <w:pStyle w:val="a6"/>
      <w:suff w:val="nothing"/>
      <w:lvlText w:val="%1%2.%3.%4.%5.%6　"/>
      <w:lvlJc w:val="left"/>
      <w:pPr>
        <w:ind w:left="0" w:firstLine="0"/>
      </w:pPr>
    </w:lvl>
    <w:lvl w:ilvl="6">
      <w:start w:val="1"/>
      <w:numFmt w:val="decimal"/>
      <w:pStyle w:val="a7"/>
      <w:suff w:val="nothing"/>
      <w:lvlText w:val="%1%2.%3.%4.%5.%6.%7　"/>
      <w:lvlJc w:val="left"/>
      <w:pPr>
        <w:ind w:left="0" w:firstLine="0"/>
      </w:pPr>
    </w:lvl>
    <w:lvl w:ilvl="7">
      <w:start w:val="1"/>
      <w:numFmt w:val="decimal"/>
      <w:lvlText w:val="%1.%2.%3.%4.%5.%6.%7.%8"/>
      <w:lvlJc w:val="left"/>
      <w:pPr>
        <w:tabs>
          <w:tab w:val="num" w:pos="4351"/>
        </w:tabs>
        <w:ind w:left="0" w:firstLine="0"/>
      </w:pPr>
    </w:lvl>
    <w:lvl w:ilvl="8">
      <w:start w:val="1"/>
      <w:numFmt w:val="decimal"/>
      <w:lvlText w:val="%1.%2.%3.%4.%5.%6.%7.%8.%9"/>
      <w:lvlJc w:val="left"/>
      <w:pPr>
        <w:tabs>
          <w:tab w:val="num" w:pos="4777"/>
        </w:tabs>
        <w:ind w:left="0" w:firstLine="0"/>
      </w:pPr>
    </w:lvl>
  </w:abstractNum>
  <w:abstractNum w:abstractNumId="7" w15:restartNumberingAfterBreak="0">
    <w:nsid w:val="7C9E1FA0"/>
    <w:multiLevelType w:val="hybridMultilevel"/>
    <w:tmpl w:val="402419F8"/>
    <w:lvl w:ilvl="0" w:tplc="A560C00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2"/>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 w:numId="9">
    <w:abstractNumId w:val="6"/>
    <w:lvlOverride w:ilvl="0">
      <w:lvl w:ilvl="0">
        <w:start w:val="1"/>
        <w:numFmt w:val="none"/>
        <w:pStyle w:val="a1"/>
        <w:suff w:val="nothing"/>
        <w:lvlText w:val="%1"/>
        <w:lvlJc w:val="left"/>
        <w:pPr>
          <w:ind w:left="0" w:firstLine="0"/>
        </w:pPr>
      </w:lvl>
    </w:lvlOverride>
    <w:lvlOverride w:ilvl="1">
      <w:lvl w:ilvl="1">
        <w:start w:val="1"/>
        <w:numFmt w:val="decimal"/>
        <w:pStyle w:val="a2"/>
        <w:suff w:val="space"/>
        <w:lvlText w:val="%1%2"/>
        <w:lvlJc w:val="center"/>
        <w:pPr>
          <w:ind w:left="0" w:firstLine="288"/>
        </w:pPr>
      </w:lvl>
    </w:lvlOverride>
    <w:lvlOverride w:ilvl="2">
      <w:lvl w:ilvl="2">
        <w:start w:val="1"/>
        <w:numFmt w:val="decimal"/>
        <w:pStyle w:val="a3"/>
        <w:suff w:val="nothing"/>
        <w:lvlText w:val="%1%2.%3　"/>
        <w:lvlJc w:val="left"/>
        <w:pPr>
          <w:ind w:left="0" w:firstLine="0"/>
        </w:pPr>
      </w:lvl>
    </w:lvlOverride>
    <w:lvlOverride w:ilvl="3">
      <w:lvl w:ilvl="3">
        <w:start w:val="1"/>
        <w:numFmt w:val="decimal"/>
        <w:pStyle w:val="a4"/>
        <w:suff w:val="nothing"/>
        <w:lvlText w:val="%1%2.%3.%4　"/>
        <w:lvlJc w:val="left"/>
        <w:pPr>
          <w:ind w:left="0" w:firstLine="0"/>
        </w:pPr>
      </w:lvl>
    </w:lvlOverride>
    <w:lvlOverride w:ilvl="4">
      <w:lvl w:ilvl="4">
        <w:start w:val="1"/>
        <w:numFmt w:val="decimal"/>
        <w:pStyle w:val="a5"/>
        <w:suff w:val="nothing"/>
        <w:lvlText w:val="%1%2.%3.%4.%5　"/>
        <w:lvlJc w:val="left"/>
        <w:pPr>
          <w:ind w:left="0" w:firstLine="0"/>
        </w:pPr>
      </w:lvl>
    </w:lvlOverride>
    <w:lvlOverride w:ilvl="5">
      <w:lvl w:ilvl="5">
        <w:start w:val="1"/>
        <w:numFmt w:val="decimal"/>
        <w:pStyle w:val="a6"/>
        <w:suff w:val="nothing"/>
        <w:lvlText w:val="%1%2.%3.%4.%5.%6　"/>
        <w:lvlJc w:val="left"/>
        <w:pPr>
          <w:ind w:left="0" w:firstLine="0"/>
        </w:pPr>
      </w:lvl>
    </w:lvlOverride>
    <w:lvlOverride w:ilvl="6">
      <w:lvl w:ilvl="6">
        <w:start w:val="1"/>
        <w:numFmt w:val="decimal"/>
        <w:pStyle w:val="a7"/>
        <w:suff w:val="nothing"/>
        <w:lvlText w:val="%1%2.%3.%4.%5.%6.%7　"/>
        <w:lvlJc w:val="left"/>
        <w:pPr>
          <w:ind w:left="0" w:firstLine="0"/>
        </w:pPr>
      </w:lvl>
    </w:lvlOverride>
    <w:lvlOverride w:ilvl="7">
      <w:lvl w:ilvl="7">
        <w:start w:val="1"/>
        <w:numFmt w:val="decimal"/>
        <w:lvlText w:val="%1.%2.%3.%4.%5.%6.%7.%8"/>
        <w:lvlJc w:val="left"/>
        <w:pPr>
          <w:tabs>
            <w:tab w:val="num" w:pos="4351"/>
          </w:tabs>
          <w:ind w:left="0" w:firstLine="0"/>
        </w:pPr>
      </w:lvl>
    </w:lvlOverride>
    <w:lvlOverride w:ilvl="8">
      <w:lvl w:ilvl="8">
        <w:start w:val="1"/>
        <w:numFmt w:val="decimal"/>
        <w:lvlText w:val="%1.%2.%3.%4.%5.%6.%7.%8.%9"/>
        <w:lvlJc w:val="left"/>
        <w:pPr>
          <w:tabs>
            <w:tab w:val="num" w:pos="4777"/>
          </w:tabs>
          <w:ind w:left="0" w:firstLine="0"/>
        </w:pPr>
      </w:lvl>
    </w:lvlOverride>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06A"/>
    <w:rsid w:val="00011994"/>
    <w:rsid w:val="00021DF3"/>
    <w:rsid w:val="00023AEC"/>
    <w:rsid w:val="00024BD1"/>
    <w:rsid w:val="00026046"/>
    <w:rsid w:val="0002609F"/>
    <w:rsid w:val="00027FCF"/>
    <w:rsid w:val="00030A13"/>
    <w:rsid w:val="0003781F"/>
    <w:rsid w:val="000411C9"/>
    <w:rsid w:val="0004239F"/>
    <w:rsid w:val="00043323"/>
    <w:rsid w:val="00044A87"/>
    <w:rsid w:val="0004669D"/>
    <w:rsid w:val="00046B21"/>
    <w:rsid w:val="00047F8C"/>
    <w:rsid w:val="00050031"/>
    <w:rsid w:val="000523BF"/>
    <w:rsid w:val="00053268"/>
    <w:rsid w:val="00056D96"/>
    <w:rsid w:val="00057532"/>
    <w:rsid w:val="00057C10"/>
    <w:rsid w:val="00062695"/>
    <w:rsid w:val="000655E7"/>
    <w:rsid w:val="00090B30"/>
    <w:rsid w:val="000C3604"/>
    <w:rsid w:val="000C66FA"/>
    <w:rsid w:val="000D5659"/>
    <w:rsid w:val="000D6510"/>
    <w:rsid w:val="000E4FDB"/>
    <w:rsid w:val="000E785B"/>
    <w:rsid w:val="000F2079"/>
    <w:rsid w:val="001007CD"/>
    <w:rsid w:val="00102B36"/>
    <w:rsid w:val="00106B60"/>
    <w:rsid w:val="00112C5F"/>
    <w:rsid w:val="00114873"/>
    <w:rsid w:val="00122A02"/>
    <w:rsid w:val="001379B7"/>
    <w:rsid w:val="00141530"/>
    <w:rsid w:val="001422DE"/>
    <w:rsid w:val="00145384"/>
    <w:rsid w:val="00152D6B"/>
    <w:rsid w:val="00162BA2"/>
    <w:rsid w:val="00171EFD"/>
    <w:rsid w:val="00173AE3"/>
    <w:rsid w:val="001775DE"/>
    <w:rsid w:val="00185F08"/>
    <w:rsid w:val="0019335B"/>
    <w:rsid w:val="001A3310"/>
    <w:rsid w:val="001B0813"/>
    <w:rsid w:val="001B1CAB"/>
    <w:rsid w:val="001B770D"/>
    <w:rsid w:val="001B7ADC"/>
    <w:rsid w:val="001D1E07"/>
    <w:rsid w:val="001D4B0A"/>
    <w:rsid w:val="001D6BDE"/>
    <w:rsid w:val="00201C41"/>
    <w:rsid w:val="00205D92"/>
    <w:rsid w:val="002100DF"/>
    <w:rsid w:val="0021271C"/>
    <w:rsid w:val="00213194"/>
    <w:rsid w:val="00217A7B"/>
    <w:rsid w:val="0022390F"/>
    <w:rsid w:val="0022648A"/>
    <w:rsid w:val="00241E30"/>
    <w:rsid w:val="00241FD3"/>
    <w:rsid w:val="0026029B"/>
    <w:rsid w:val="00262C63"/>
    <w:rsid w:val="00264A1B"/>
    <w:rsid w:val="002709A2"/>
    <w:rsid w:val="0028057A"/>
    <w:rsid w:val="00290039"/>
    <w:rsid w:val="002A02AB"/>
    <w:rsid w:val="002C0B37"/>
    <w:rsid w:val="002D74D3"/>
    <w:rsid w:val="002E0C94"/>
    <w:rsid w:val="002E62D1"/>
    <w:rsid w:val="002E6FE9"/>
    <w:rsid w:val="002F1A88"/>
    <w:rsid w:val="002F3515"/>
    <w:rsid w:val="002F7207"/>
    <w:rsid w:val="003027A3"/>
    <w:rsid w:val="003147BC"/>
    <w:rsid w:val="00314F6A"/>
    <w:rsid w:val="0031555C"/>
    <w:rsid w:val="0032183A"/>
    <w:rsid w:val="003229A0"/>
    <w:rsid w:val="0033156D"/>
    <w:rsid w:val="00347C58"/>
    <w:rsid w:val="0035128C"/>
    <w:rsid w:val="00353B3F"/>
    <w:rsid w:val="0036106A"/>
    <w:rsid w:val="0036143A"/>
    <w:rsid w:val="0036405F"/>
    <w:rsid w:val="00371646"/>
    <w:rsid w:val="003723CE"/>
    <w:rsid w:val="003A640D"/>
    <w:rsid w:val="003B43D5"/>
    <w:rsid w:val="003C7DAE"/>
    <w:rsid w:val="003D1B7D"/>
    <w:rsid w:val="003E0B34"/>
    <w:rsid w:val="003E58BB"/>
    <w:rsid w:val="003E7B9A"/>
    <w:rsid w:val="003F400D"/>
    <w:rsid w:val="003F59D1"/>
    <w:rsid w:val="0040149A"/>
    <w:rsid w:val="004022ED"/>
    <w:rsid w:val="004075BC"/>
    <w:rsid w:val="00411DEC"/>
    <w:rsid w:val="00413578"/>
    <w:rsid w:val="00415B63"/>
    <w:rsid w:val="00416C02"/>
    <w:rsid w:val="0042165A"/>
    <w:rsid w:val="0043205E"/>
    <w:rsid w:val="00447665"/>
    <w:rsid w:val="004516FF"/>
    <w:rsid w:val="0046682B"/>
    <w:rsid w:val="0047181D"/>
    <w:rsid w:val="00475316"/>
    <w:rsid w:val="00481108"/>
    <w:rsid w:val="00484A35"/>
    <w:rsid w:val="00484C51"/>
    <w:rsid w:val="00485B26"/>
    <w:rsid w:val="004861D2"/>
    <w:rsid w:val="00496D68"/>
    <w:rsid w:val="004A4438"/>
    <w:rsid w:val="004A4E7C"/>
    <w:rsid w:val="004A68F4"/>
    <w:rsid w:val="004D444D"/>
    <w:rsid w:val="00500767"/>
    <w:rsid w:val="005127E7"/>
    <w:rsid w:val="005135BF"/>
    <w:rsid w:val="005150D7"/>
    <w:rsid w:val="00522C43"/>
    <w:rsid w:val="00540D38"/>
    <w:rsid w:val="005412D5"/>
    <w:rsid w:val="00561501"/>
    <w:rsid w:val="00562620"/>
    <w:rsid w:val="00563131"/>
    <w:rsid w:val="00567945"/>
    <w:rsid w:val="00570462"/>
    <w:rsid w:val="00572D4E"/>
    <w:rsid w:val="00590437"/>
    <w:rsid w:val="00590D5B"/>
    <w:rsid w:val="005B1D10"/>
    <w:rsid w:val="005B2699"/>
    <w:rsid w:val="005B4B93"/>
    <w:rsid w:val="005C3CD0"/>
    <w:rsid w:val="005C471B"/>
    <w:rsid w:val="005D1DB2"/>
    <w:rsid w:val="005D1FC2"/>
    <w:rsid w:val="005D6F8A"/>
    <w:rsid w:val="005D7A2A"/>
    <w:rsid w:val="005E10F8"/>
    <w:rsid w:val="005E1420"/>
    <w:rsid w:val="005E6654"/>
    <w:rsid w:val="005F23BB"/>
    <w:rsid w:val="005F6E35"/>
    <w:rsid w:val="00610FA1"/>
    <w:rsid w:val="00614FD4"/>
    <w:rsid w:val="006302DA"/>
    <w:rsid w:val="006319D9"/>
    <w:rsid w:val="006369F2"/>
    <w:rsid w:val="00637B7D"/>
    <w:rsid w:val="0064738B"/>
    <w:rsid w:val="00650F63"/>
    <w:rsid w:val="0066269E"/>
    <w:rsid w:val="0066694E"/>
    <w:rsid w:val="006676F9"/>
    <w:rsid w:val="00670CF7"/>
    <w:rsid w:val="00676528"/>
    <w:rsid w:val="0068191D"/>
    <w:rsid w:val="00683597"/>
    <w:rsid w:val="0068391B"/>
    <w:rsid w:val="006919E0"/>
    <w:rsid w:val="00691B85"/>
    <w:rsid w:val="00694A7C"/>
    <w:rsid w:val="006964B8"/>
    <w:rsid w:val="006A534D"/>
    <w:rsid w:val="006A6EC4"/>
    <w:rsid w:val="006A7067"/>
    <w:rsid w:val="006A7B89"/>
    <w:rsid w:val="006B13EF"/>
    <w:rsid w:val="006B35F4"/>
    <w:rsid w:val="006B42EB"/>
    <w:rsid w:val="006C6E6F"/>
    <w:rsid w:val="006D4816"/>
    <w:rsid w:val="006D6914"/>
    <w:rsid w:val="006D7AF6"/>
    <w:rsid w:val="006E0EE9"/>
    <w:rsid w:val="006E3F7A"/>
    <w:rsid w:val="006F337F"/>
    <w:rsid w:val="006F4F07"/>
    <w:rsid w:val="007105CC"/>
    <w:rsid w:val="007127A5"/>
    <w:rsid w:val="0071583F"/>
    <w:rsid w:val="00715B9D"/>
    <w:rsid w:val="00720835"/>
    <w:rsid w:val="007212ED"/>
    <w:rsid w:val="00730683"/>
    <w:rsid w:val="00732E33"/>
    <w:rsid w:val="00736030"/>
    <w:rsid w:val="00741020"/>
    <w:rsid w:val="007418DF"/>
    <w:rsid w:val="00744623"/>
    <w:rsid w:val="00744AB7"/>
    <w:rsid w:val="0075181B"/>
    <w:rsid w:val="007619CD"/>
    <w:rsid w:val="00761AA7"/>
    <w:rsid w:val="0078198D"/>
    <w:rsid w:val="00782415"/>
    <w:rsid w:val="0078362E"/>
    <w:rsid w:val="00783E65"/>
    <w:rsid w:val="00786ABF"/>
    <w:rsid w:val="0078765B"/>
    <w:rsid w:val="00790B30"/>
    <w:rsid w:val="007B05F3"/>
    <w:rsid w:val="007C144A"/>
    <w:rsid w:val="007D1A1E"/>
    <w:rsid w:val="007E16B5"/>
    <w:rsid w:val="007E3C9F"/>
    <w:rsid w:val="007E41D4"/>
    <w:rsid w:val="007E56A1"/>
    <w:rsid w:val="007E7631"/>
    <w:rsid w:val="007E7D43"/>
    <w:rsid w:val="007F134C"/>
    <w:rsid w:val="0080365B"/>
    <w:rsid w:val="00803EAA"/>
    <w:rsid w:val="008050EF"/>
    <w:rsid w:val="008272C9"/>
    <w:rsid w:val="008629A0"/>
    <w:rsid w:val="00867FE4"/>
    <w:rsid w:val="00871995"/>
    <w:rsid w:val="00872F3C"/>
    <w:rsid w:val="0088068F"/>
    <w:rsid w:val="008837DC"/>
    <w:rsid w:val="00887BF3"/>
    <w:rsid w:val="00892A92"/>
    <w:rsid w:val="008979F1"/>
    <w:rsid w:val="008A3B4B"/>
    <w:rsid w:val="008B73D7"/>
    <w:rsid w:val="008C0460"/>
    <w:rsid w:val="008C0619"/>
    <w:rsid w:val="008C30F4"/>
    <w:rsid w:val="008D06F7"/>
    <w:rsid w:val="008E0BF6"/>
    <w:rsid w:val="008E2371"/>
    <w:rsid w:val="008E33FD"/>
    <w:rsid w:val="00900186"/>
    <w:rsid w:val="00907ACD"/>
    <w:rsid w:val="00910001"/>
    <w:rsid w:val="00913A56"/>
    <w:rsid w:val="00915C85"/>
    <w:rsid w:val="0091757D"/>
    <w:rsid w:val="00920990"/>
    <w:rsid w:val="0092796E"/>
    <w:rsid w:val="00933A73"/>
    <w:rsid w:val="00941782"/>
    <w:rsid w:val="00941CEF"/>
    <w:rsid w:val="00941FDD"/>
    <w:rsid w:val="00947DA7"/>
    <w:rsid w:val="00955268"/>
    <w:rsid w:val="0096320A"/>
    <w:rsid w:val="0097592E"/>
    <w:rsid w:val="00982807"/>
    <w:rsid w:val="00982A41"/>
    <w:rsid w:val="009877CA"/>
    <w:rsid w:val="00993697"/>
    <w:rsid w:val="00993CC9"/>
    <w:rsid w:val="009A3D0A"/>
    <w:rsid w:val="009A67F7"/>
    <w:rsid w:val="009B77AE"/>
    <w:rsid w:val="009C008D"/>
    <w:rsid w:val="009D3F13"/>
    <w:rsid w:val="009D4C88"/>
    <w:rsid w:val="009E38AF"/>
    <w:rsid w:val="009E46D0"/>
    <w:rsid w:val="009F589D"/>
    <w:rsid w:val="00A0283A"/>
    <w:rsid w:val="00A0466C"/>
    <w:rsid w:val="00A0777B"/>
    <w:rsid w:val="00A3542C"/>
    <w:rsid w:val="00A3628C"/>
    <w:rsid w:val="00A41369"/>
    <w:rsid w:val="00A41629"/>
    <w:rsid w:val="00A54149"/>
    <w:rsid w:val="00A60464"/>
    <w:rsid w:val="00A65B3E"/>
    <w:rsid w:val="00A81070"/>
    <w:rsid w:val="00A96B24"/>
    <w:rsid w:val="00AA4546"/>
    <w:rsid w:val="00AB031F"/>
    <w:rsid w:val="00AC4442"/>
    <w:rsid w:val="00AC717F"/>
    <w:rsid w:val="00AD2318"/>
    <w:rsid w:val="00AD7EBC"/>
    <w:rsid w:val="00AE0B2C"/>
    <w:rsid w:val="00AE47BA"/>
    <w:rsid w:val="00AE7956"/>
    <w:rsid w:val="00AE7EE4"/>
    <w:rsid w:val="00AF3805"/>
    <w:rsid w:val="00AF4287"/>
    <w:rsid w:val="00AF7D6C"/>
    <w:rsid w:val="00B0120C"/>
    <w:rsid w:val="00B05DA5"/>
    <w:rsid w:val="00B07AAC"/>
    <w:rsid w:val="00B1297E"/>
    <w:rsid w:val="00B138EA"/>
    <w:rsid w:val="00B152CC"/>
    <w:rsid w:val="00B23FB5"/>
    <w:rsid w:val="00B25273"/>
    <w:rsid w:val="00B25A17"/>
    <w:rsid w:val="00B25B37"/>
    <w:rsid w:val="00B25F31"/>
    <w:rsid w:val="00B27A76"/>
    <w:rsid w:val="00B34A81"/>
    <w:rsid w:val="00B42A1A"/>
    <w:rsid w:val="00B44639"/>
    <w:rsid w:val="00B460B0"/>
    <w:rsid w:val="00B46C92"/>
    <w:rsid w:val="00B47BCE"/>
    <w:rsid w:val="00B55A00"/>
    <w:rsid w:val="00B56D32"/>
    <w:rsid w:val="00B572C9"/>
    <w:rsid w:val="00B648CB"/>
    <w:rsid w:val="00B64D2F"/>
    <w:rsid w:val="00B7429C"/>
    <w:rsid w:val="00BA6149"/>
    <w:rsid w:val="00BA697E"/>
    <w:rsid w:val="00BB02B5"/>
    <w:rsid w:val="00BB258B"/>
    <w:rsid w:val="00BB6067"/>
    <w:rsid w:val="00BC053F"/>
    <w:rsid w:val="00BC0927"/>
    <w:rsid w:val="00BC6661"/>
    <w:rsid w:val="00BC6B26"/>
    <w:rsid w:val="00BD07F5"/>
    <w:rsid w:val="00BD414A"/>
    <w:rsid w:val="00BD78D3"/>
    <w:rsid w:val="00BE75D5"/>
    <w:rsid w:val="00BF115A"/>
    <w:rsid w:val="00C03059"/>
    <w:rsid w:val="00C03345"/>
    <w:rsid w:val="00C12866"/>
    <w:rsid w:val="00C13A13"/>
    <w:rsid w:val="00C265B4"/>
    <w:rsid w:val="00C34A67"/>
    <w:rsid w:val="00C462F8"/>
    <w:rsid w:val="00C476CE"/>
    <w:rsid w:val="00C51584"/>
    <w:rsid w:val="00C524D1"/>
    <w:rsid w:val="00C63D1A"/>
    <w:rsid w:val="00C650DE"/>
    <w:rsid w:val="00C6617F"/>
    <w:rsid w:val="00C744B8"/>
    <w:rsid w:val="00C81AD4"/>
    <w:rsid w:val="00C81B1E"/>
    <w:rsid w:val="00C852EC"/>
    <w:rsid w:val="00CB4BA6"/>
    <w:rsid w:val="00CD0B58"/>
    <w:rsid w:val="00CD58B2"/>
    <w:rsid w:val="00CD6673"/>
    <w:rsid w:val="00CD77F4"/>
    <w:rsid w:val="00CE7F84"/>
    <w:rsid w:val="00CF06D3"/>
    <w:rsid w:val="00CF144C"/>
    <w:rsid w:val="00CF51E8"/>
    <w:rsid w:val="00D0449E"/>
    <w:rsid w:val="00D04C1C"/>
    <w:rsid w:val="00D05633"/>
    <w:rsid w:val="00D05FB9"/>
    <w:rsid w:val="00D141D9"/>
    <w:rsid w:val="00D17136"/>
    <w:rsid w:val="00D177F7"/>
    <w:rsid w:val="00D213F9"/>
    <w:rsid w:val="00D30192"/>
    <w:rsid w:val="00D30747"/>
    <w:rsid w:val="00D4187B"/>
    <w:rsid w:val="00D467A4"/>
    <w:rsid w:val="00D717E3"/>
    <w:rsid w:val="00D83D31"/>
    <w:rsid w:val="00D85F62"/>
    <w:rsid w:val="00D908D9"/>
    <w:rsid w:val="00DB4FA7"/>
    <w:rsid w:val="00DB58F9"/>
    <w:rsid w:val="00DB7063"/>
    <w:rsid w:val="00DD55E0"/>
    <w:rsid w:val="00DD7B99"/>
    <w:rsid w:val="00DE1835"/>
    <w:rsid w:val="00DE24C0"/>
    <w:rsid w:val="00DE4DC8"/>
    <w:rsid w:val="00DE5496"/>
    <w:rsid w:val="00DE6F5D"/>
    <w:rsid w:val="00DF4F47"/>
    <w:rsid w:val="00DF7E68"/>
    <w:rsid w:val="00E02A26"/>
    <w:rsid w:val="00E048CC"/>
    <w:rsid w:val="00E07280"/>
    <w:rsid w:val="00E250CF"/>
    <w:rsid w:val="00E30456"/>
    <w:rsid w:val="00E33507"/>
    <w:rsid w:val="00E34509"/>
    <w:rsid w:val="00E40845"/>
    <w:rsid w:val="00E44229"/>
    <w:rsid w:val="00E458BF"/>
    <w:rsid w:val="00E618AD"/>
    <w:rsid w:val="00E72721"/>
    <w:rsid w:val="00E823C1"/>
    <w:rsid w:val="00E82A73"/>
    <w:rsid w:val="00E93CE2"/>
    <w:rsid w:val="00EA4205"/>
    <w:rsid w:val="00EB0EED"/>
    <w:rsid w:val="00EC2624"/>
    <w:rsid w:val="00ED3BAA"/>
    <w:rsid w:val="00ED3E8F"/>
    <w:rsid w:val="00ED511F"/>
    <w:rsid w:val="00EE799D"/>
    <w:rsid w:val="00EF73B0"/>
    <w:rsid w:val="00EF767A"/>
    <w:rsid w:val="00F011A1"/>
    <w:rsid w:val="00F01555"/>
    <w:rsid w:val="00F01AD4"/>
    <w:rsid w:val="00F02C90"/>
    <w:rsid w:val="00F17D78"/>
    <w:rsid w:val="00F210E4"/>
    <w:rsid w:val="00F248FF"/>
    <w:rsid w:val="00F25DB7"/>
    <w:rsid w:val="00F27801"/>
    <w:rsid w:val="00F46B8A"/>
    <w:rsid w:val="00F57D8F"/>
    <w:rsid w:val="00F622B1"/>
    <w:rsid w:val="00F65C4A"/>
    <w:rsid w:val="00F66D54"/>
    <w:rsid w:val="00F772E7"/>
    <w:rsid w:val="00F87A10"/>
    <w:rsid w:val="00FA787C"/>
    <w:rsid w:val="00FC06A1"/>
    <w:rsid w:val="00FC212C"/>
    <w:rsid w:val="00FD144E"/>
    <w:rsid w:val="00FE2F88"/>
    <w:rsid w:val="00FF2537"/>
    <w:rsid w:val="147F3319"/>
    <w:rsid w:val="1BE37F34"/>
    <w:rsid w:val="2B506820"/>
    <w:rsid w:val="32054389"/>
    <w:rsid w:val="4A3C1CEA"/>
    <w:rsid w:val="5AB8152B"/>
    <w:rsid w:val="77FB73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3C4C7E1"/>
  <w15:docId w15:val="{09A86970-CFA3-46EB-954C-21D0C136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8">
    <w:name w:val="Normal"/>
    <w:qFormat/>
    <w:rsid w:val="005D6F8A"/>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8"/>
    <w:next w:val="a8"/>
    <w:link w:val="10"/>
    <w:uiPriority w:val="9"/>
    <w:qFormat/>
    <w:rsid w:val="000C3604"/>
    <w:pPr>
      <w:keepNext/>
      <w:keepLines/>
      <w:spacing w:before="340" w:after="330" w:line="578" w:lineRule="auto"/>
      <w:outlineLvl w:val="0"/>
    </w:pPr>
    <w:rPr>
      <w:b/>
      <w:bCs/>
      <w:kern w:val="44"/>
      <w:sz w:val="44"/>
      <w:szCs w:val="44"/>
    </w:rPr>
  </w:style>
  <w:style w:type="paragraph" w:styleId="2">
    <w:name w:val="heading 2"/>
    <w:basedOn w:val="a8"/>
    <w:next w:val="a8"/>
    <w:link w:val="20"/>
    <w:uiPriority w:val="9"/>
    <w:semiHidden/>
    <w:unhideWhenUsed/>
    <w:qFormat/>
    <w:rsid w:val="00205D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Body Text"/>
    <w:basedOn w:val="a8"/>
    <w:link w:val="ad"/>
    <w:qFormat/>
    <w:rPr>
      <w:rFonts w:ascii="宋体" w:hAnsi="宋体"/>
      <w:kern w:val="0"/>
      <w:szCs w:val="20"/>
    </w:rPr>
  </w:style>
  <w:style w:type="paragraph" w:styleId="ae">
    <w:name w:val="footer"/>
    <w:basedOn w:val="a8"/>
    <w:link w:val="af"/>
    <w:uiPriority w:val="99"/>
    <w:unhideWhenUsed/>
    <w:qFormat/>
    <w:pPr>
      <w:tabs>
        <w:tab w:val="center" w:pos="4153"/>
        <w:tab w:val="right" w:pos="8306"/>
      </w:tabs>
      <w:snapToGrid w:val="0"/>
      <w:jc w:val="left"/>
    </w:pPr>
    <w:rPr>
      <w:sz w:val="18"/>
      <w:szCs w:val="18"/>
    </w:rPr>
  </w:style>
  <w:style w:type="paragraph" w:styleId="af0">
    <w:name w:val="header"/>
    <w:basedOn w:val="a8"/>
    <w:link w:val="af1"/>
    <w:uiPriority w:val="99"/>
    <w:unhideWhenUsed/>
    <w:qFormat/>
    <w:pPr>
      <w:pBdr>
        <w:bottom w:val="single" w:sz="6" w:space="1" w:color="auto"/>
      </w:pBdr>
      <w:tabs>
        <w:tab w:val="center" w:pos="4153"/>
        <w:tab w:val="right" w:pos="8306"/>
      </w:tabs>
      <w:snapToGrid w:val="0"/>
      <w:jc w:val="center"/>
    </w:pPr>
    <w:rPr>
      <w:sz w:val="18"/>
      <w:szCs w:val="18"/>
    </w:rPr>
  </w:style>
  <w:style w:type="paragraph" w:styleId="TOC4">
    <w:name w:val="toc 4"/>
    <w:basedOn w:val="a8"/>
    <w:next w:val="a8"/>
    <w:uiPriority w:val="39"/>
    <w:qFormat/>
    <w:rsid w:val="00D467A4"/>
    <w:pPr>
      <w:ind w:left="630"/>
      <w:jc w:val="left"/>
    </w:pPr>
    <w:rPr>
      <w:szCs w:val="21"/>
    </w:rPr>
  </w:style>
  <w:style w:type="character" w:styleId="af2">
    <w:name w:val="Hyperlink"/>
    <w:basedOn w:val="a9"/>
    <w:uiPriority w:val="99"/>
    <w:qFormat/>
    <w:rPr>
      <w:color w:val="0000FF"/>
      <w:u w:val="single"/>
    </w:rPr>
  </w:style>
  <w:style w:type="character" w:customStyle="1" w:styleId="af1">
    <w:name w:val="页眉 字符"/>
    <w:basedOn w:val="a9"/>
    <w:link w:val="af0"/>
    <w:uiPriority w:val="99"/>
    <w:qFormat/>
    <w:rPr>
      <w:sz w:val="18"/>
      <w:szCs w:val="18"/>
    </w:rPr>
  </w:style>
  <w:style w:type="character" w:customStyle="1" w:styleId="af">
    <w:name w:val="页脚 字符"/>
    <w:basedOn w:val="a9"/>
    <w:link w:val="ae"/>
    <w:uiPriority w:val="99"/>
    <w:qFormat/>
    <w:rPr>
      <w:sz w:val="18"/>
      <w:szCs w:val="18"/>
    </w:rPr>
  </w:style>
  <w:style w:type="character" w:customStyle="1" w:styleId="ad">
    <w:name w:val="正文文本 字符"/>
    <w:basedOn w:val="a9"/>
    <w:link w:val="ac"/>
    <w:qFormat/>
    <w:rPr>
      <w:rFonts w:ascii="宋体" w:eastAsia="宋体" w:hAnsi="宋体" w:cs="Times New Roman"/>
      <w:kern w:val="0"/>
      <w:szCs w:val="20"/>
    </w:rPr>
  </w:style>
  <w:style w:type="paragraph" w:customStyle="1" w:styleId="a1">
    <w:name w:val="前言、引言标题"/>
    <w:next w:val="a8"/>
    <w:qFormat/>
    <w:pPr>
      <w:numPr>
        <w:numId w:val="1"/>
      </w:numPr>
      <w:shd w:val="clear" w:color="FFFFFF" w:fill="FFFFFF"/>
      <w:spacing w:before="640" w:after="560"/>
      <w:jc w:val="center"/>
      <w:outlineLvl w:val="0"/>
    </w:pPr>
    <w:rPr>
      <w:rFonts w:ascii="黑体" w:eastAsia="黑体" w:hAnsi="Times New Roman" w:cs="Times New Roman"/>
      <w:sz w:val="32"/>
    </w:rPr>
  </w:style>
  <w:style w:type="paragraph" w:customStyle="1" w:styleId="a2">
    <w:name w:val="章标题"/>
    <w:next w:val="a8"/>
    <w:link w:val="af3"/>
    <w:qFormat/>
    <w:rsid w:val="00E048CC"/>
    <w:pPr>
      <w:numPr>
        <w:ilvl w:val="1"/>
        <w:numId w:val="9"/>
      </w:numPr>
      <w:spacing w:beforeLines="50" w:before="156" w:afterLines="50" w:after="156"/>
      <w:jc w:val="center"/>
      <w:outlineLvl w:val="1"/>
    </w:pPr>
    <w:rPr>
      <w:rFonts w:ascii="黑体" w:eastAsia="黑体" w:hAnsi="Times New Roman" w:cs="Times New Roman"/>
      <w:sz w:val="32"/>
    </w:rPr>
  </w:style>
  <w:style w:type="paragraph" w:customStyle="1" w:styleId="a3">
    <w:name w:val="一级条标题"/>
    <w:basedOn w:val="a2"/>
    <w:next w:val="a8"/>
    <w:link w:val="af4"/>
    <w:qFormat/>
    <w:rsid w:val="00570462"/>
    <w:pPr>
      <w:numPr>
        <w:ilvl w:val="2"/>
        <w:numId w:val="1"/>
      </w:numPr>
      <w:spacing w:beforeLines="100" w:before="100" w:after="50"/>
      <w:jc w:val="left"/>
      <w:outlineLvl w:val="2"/>
    </w:pPr>
    <w:rPr>
      <w:sz w:val="24"/>
    </w:rPr>
  </w:style>
  <w:style w:type="paragraph" w:customStyle="1" w:styleId="a4">
    <w:name w:val="二级条标题"/>
    <w:basedOn w:val="a3"/>
    <w:next w:val="a8"/>
    <w:qFormat/>
    <w:rsid w:val="00112C5F"/>
    <w:pPr>
      <w:numPr>
        <w:ilvl w:val="3"/>
      </w:numPr>
      <w:spacing w:beforeLines="50" w:before="50"/>
      <w:outlineLvl w:val="3"/>
    </w:pPr>
  </w:style>
  <w:style w:type="paragraph" w:customStyle="1" w:styleId="a5">
    <w:name w:val="三级条标题"/>
    <w:basedOn w:val="a4"/>
    <w:next w:val="a8"/>
    <w:qFormat/>
    <w:pPr>
      <w:numPr>
        <w:ilvl w:val="4"/>
      </w:numPr>
      <w:outlineLvl w:val="4"/>
    </w:pPr>
  </w:style>
  <w:style w:type="paragraph" w:customStyle="1" w:styleId="a6">
    <w:name w:val="四级条标题"/>
    <w:basedOn w:val="a5"/>
    <w:next w:val="a8"/>
    <w:qFormat/>
    <w:pPr>
      <w:numPr>
        <w:ilvl w:val="5"/>
      </w:numPr>
      <w:outlineLvl w:val="5"/>
    </w:pPr>
  </w:style>
  <w:style w:type="paragraph" w:customStyle="1" w:styleId="a7">
    <w:name w:val="五级条标题"/>
    <w:basedOn w:val="a6"/>
    <w:next w:val="a8"/>
    <w:qFormat/>
    <w:pPr>
      <w:numPr>
        <w:ilvl w:val="6"/>
      </w:numPr>
      <w:outlineLvl w:val="6"/>
    </w:pPr>
  </w:style>
  <w:style w:type="paragraph" w:customStyle="1" w:styleId="-">
    <w:name w:val="新标题-规范"/>
    <w:basedOn w:val="a8"/>
    <w:link w:val="-Char"/>
    <w:qFormat/>
    <w:pPr>
      <w:autoSpaceDE w:val="0"/>
      <w:autoSpaceDN w:val="0"/>
      <w:adjustRightInd w:val="0"/>
      <w:jc w:val="center"/>
    </w:pPr>
    <w:rPr>
      <w:rFonts w:ascii="黑体" w:eastAsia="黑体"/>
      <w:kern w:val="0"/>
      <w:sz w:val="32"/>
      <w:szCs w:val="32"/>
    </w:rPr>
  </w:style>
  <w:style w:type="character" w:customStyle="1" w:styleId="-Char">
    <w:name w:val="新标题-规范 Char"/>
    <w:basedOn w:val="a9"/>
    <w:link w:val="-"/>
    <w:qFormat/>
    <w:rPr>
      <w:rFonts w:ascii="黑体" w:eastAsia="黑体" w:hAnsi="Times New Roman" w:cs="Times New Roman"/>
      <w:kern w:val="0"/>
      <w:sz w:val="32"/>
      <w:szCs w:val="32"/>
    </w:rPr>
  </w:style>
  <w:style w:type="paragraph" w:styleId="af5">
    <w:name w:val="List Paragraph"/>
    <w:basedOn w:val="a8"/>
    <w:uiPriority w:val="99"/>
    <w:rsid w:val="00670CF7"/>
    <w:pPr>
      <w:ind w:firstLineChars="200" w:firstLine="420"/>
    </w:pPr>
  </w:style>
  <w:style w:type="paragraph" w:customStyle="1" w:styleId="a0">
    <w:name w:val="图"/>
    <w:basedOn w:val="a3"/>
    <w:link w:val="af6"/>
    <w:qFormat/>
    <w:rsid w:val="0064738B"/>
    <w:pPr>
      <w:numPr>
        <w:ilvl w:val="0"/>
        <w:numId w:val="10"/>
      </w:numPr>
      <w:jc w:val="center"/>
    </w:pPr>
  </w:style>
  <w:style w:type="paragraph" w:customStyle="1" w:styleId="a">
    <w:name w:val="表"/>
    <w:next w:val="a8"/>
    <w:link w:val="af7"/>
    <w:qFormat/>
    <w:rsid w:val="003F400D"/>
    <w:pPr>
      <w:numPr>
        <w:numId w:val="11"/>
      </w:numPr>
    </w:pPr>
    <w:rPr>
      <w:rFonts w:ascii="黑体" w:eastAsia="黑体" w:hAnsi="Times New Roman" w:cs="Times New Roman"/>
      <w:sz w:val="24"/>
    </w:rPr>
  </w:style>
  <w:style w:type="character" w:customStyle="1" w:styleId="af3">
    <w:name w:val="章标题 字符"/>
    <w:basedOn w:val="a9"/>
    <w:link w:val="a2"/>
    <w:rsid w:val="003F400D"/>
    <w:rPr>
      <w:rFonts w:ascii="黑体" w:eastAsia="黑体" w:hAnsi="Times New Roman" w:cs="Times New Roman"/>
      <w:sz w:val="32"/>
    </w:rPr>
  </w:style>
  <w:style w:type="character" w:customStyle="1" w:styleId="af4">
    <w:name w:val="一级条标题 字符"/>
    <w:basedOn w:val="af3"/>
    <w:link w:val="a3"/>
    <w:rsid w:val="00570462"/>
    <w:rPr>
      <w:rFonts w:ascii="黑体" w:eastAsia="黑体" w:hAnsi="Times New Roman" w:cs="Times New Roman"/>
      <w:sz w:val="24"/>
    </w:rPr>
  </w:style>
  <w:style w:type="character" w:customStyle="1" w:styleId="af6">
    <w:name w:val="图 字符"/>
    <w:basedOn w:val="af4"/>
    <w:link w:val="a0"/>
    <w:rsid w:val="0064738B"/>
    <w:rPr>
      <w:rFonts w:ascii="黑体" w:eastAsia="黑体" w:hAnsi="Times New Roman" w:cs="Times New Roman"/>
      <w:sz w:val="24"/>
    </w:rPr>
  </w:style>
  <w:style w:type="character" w:customStyle="1" w:styleId="10">
    <w:name w:val="标题 1 字符"/>
    <w:basedOn w:val="a9"/>
    <w:link w:val="1"/>
    <w:uiPriority w:val="9"/>
    <w:rsid w:val="000C3604"/>
    <w:rPr>
      <w:rFonts w:ascii="Times New Roman" w:eastAsia="宋体" w:hAnsi="Times New Roman" w:cs="Times New Roman"/>
      <w:b/>
      <w:bCs/>
      <w:kern w:val="44"/>
      <w:sz w:val="44"/>
      <w:szCs w:val="44"/>
    </w:rPr>
  </w:style>
  <w:style w:type="character" w:customStyle="1" w:styleId="af7">
    <w:name w:val="表 字符"/>
    <w:basedOn w:val="af6"/>
    <w:link w:val="a"/>
    <w:rsid w:val="003F400D"/>
    <w:rPr>
      <w:rFonts w:ascii="黑体" w:eastAsia="黑体" w:hAnsi="Times New Roman" w:cs="Times New Roman"/>
      <w:sz w:val="24"/>
    </w:rPr>
  </w:style>
  <w:style w:type="paragraph" w:styleId="TOC">
    <w:name w:val="TOC Heading"/>
    <w:basedOn w:val="1"/>
    <w:next w:val="a8"/>
    <w:uiPriority w:val="39"/>
    <w:unhideWhenUsed/>
    <w:qFormat/>
    <w:rsid w:val="000C36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8"/>
    <w:next w:val="a8"/>
    <w:autoRedefine/>
    <w:uiPriority w:val="39"/>
    <w:unhideWhenUsed/>
    <w:rsid w:val="006F337F"/>
    <w:pPr>
      <w:ind w:leftChars="100" w:left="100"/>
    </w:pPr>
  </w:style>
  <w:style w:type="paragraph" w:styleId="TOC3">
    <w:name w:val="toc 3"/>
    <w:basedOn w:val="a8"/>
    <w:next w:val="a8"/>
    <w:autoRedefine/>
    <w:uiPriority w:val="39"/>
    <w:unhideWhenUsed/>
    <w:rsid w:val="006F337F"/>
    <w:pPr>
      <w:ind w:leftChars="200" w:left="200"/>
    </w:pPr>
  </w:style>
  <w:style w:type="character" w:customStyle="1" w:styleId="20">
    <w:name w:val="标题 2 字符"/>
    <w:basedOn w:val="a9"/>
    <w:link w:val="2"/>
    <w:uiPriority w:val="9"/>
    <w:semiHidden/>
    <w:rsid w:val="00205D92"/>
    <w:rPr>
      <w:rFonts w:asciiTheme="majorHAnsi" w:eastAsiaTheme="majorEastAsia" w:hAnsiTheme="majorHAnsi" w:cstheme="majorBidi"/>
      <w:b/>
      <w:bCs/>
      <w:kern w:val="2"/>
      <w:sz w:val="32"/>
      <w:szCs w:val="32"/>
    </w:rPr>
  </w:style>
  <w:style w:type="paragraph" w:styleId="TOC1">
    <w:name w:val="toc 1"/>
    <w:basedOn w:val="a8"/>
    <w:next w:val="a8"/>
    <w:autoRedefine/>
    <w:uiPriority w:val="39"/>
    <w:unhideWhenUsed/>
    <w:rsid w:val="006F337F"/>
  </w:style>
  <w:style w:type="character" w:customStyle="1" w:styleId="bjh-p">
    <w:name w:val="bjh-p"/>
    <w:basedOn w:val="a9"/>
    <w:rsid w:val="00993697"/>
  </w:style>
  <w:style w:type="character" w:customStyle="1" w:styleId="richtext">
    <w:name w:val="richtext"/>
    <w:basedOn w:val="a9"/>
    <w:rsid w:val="00F622B1"/>
  </w:style>
  <w:style w:type="character" w:customStyle="1" w:styleId="bjh-strong">
    <w:name w:val="bjh-strong"/>
    <w:basedOn w:val="a9"/>
    <w:rsid w:val="00F66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49123">
      <w:bodyDiv w:val="1"/>
      <w:marLeft w:val="0"/>
      <w:marRight w:val="0"/>
      <w:marTop w:val="0"/>
      <w:marBottom w:val="0"/>
      <w:divBdr>
        <w:top w:val="none" w:sz="0" w:space="0" w:color="auto"/>
        <w:left w:val="none" w:sz="0" w:space="0" w:color="auto"/>
        <w:bottom w:val="none" w:sz="0" w:space="0" w:color="auto"/>
        <w:right w:val="none" w:sz="0" w:space="0" w:color="auto"/>
      </w:divBdr>
      <w:divsChild>
        <w:div w:id="1463884272">
          <w:marLeft w:val="0"/>
          <w:marRight w:val="0"/>
          <w:marTop w:val="0"/>
          <w:marBottom w:val="0"/>
          <w:divBdr>
            <w:top w:val="none" w:sz="0" w:space="0" w:color="auto"/>
            <w:left w:val="none" w:sz="0" w:space="0" w:color="auto"/>
            <w:bottom w:val="none" w:sz="0" w:space="0" w:color="auto"/>
            <w:right w:val="none" w:sz="0" w:space="0" w:color="auto"/>
          </w:divBdr>
          <w:divsChild>
            <w:div w:id="3400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49965">
      <w:bodyDiv w:val="1"/>
      <w:marLeft w:val="0"/>
      <w:marRight w:val="0"/>
      <w:marTop w:val="0"/>
      <w:marBottom w:val="0"/>
      <w:divBdr>
        <w:top w:val="none" w:sz="0" w:space="0" w:color="auto"/>
        <w:left w:val="none" w:sz="0" w:space="0" w:color="auto"/>
        <w:bottom w:val="none" w:sz="0" w:space="0" w:color="auto"/>
        <w:right w:val="none" w:sz="0" w:space="0" w:color="auto"/>
      </w:divBdr>
    </w:div>
    <w:div w:id="850535719">
      <w:bodyDiv w:val="1"/>
      <w:marLeft w:val="0"/>
      <w:marRight w:val="0"/>
      <w:marTop w:val="0"/>
      <w:marBottom w:val="0"/>
      <w:divBdr>
        <w:top w:val="none" w:sz="0" w:space="0" w:color="auto"/>
        <w:left w:val="none" w:sz="0" w:space="0" w:color="auto"/>
        <w:bottom w:val="none" w:sz="0" w:space="0" w:color="auto"/>
        <w:right w:val="none" w:sz="0" w:space="0" w:color="auto"/>
      </w:divBdr>
    </w:div>
    <w:div w:id="1375885575">
      <w:bodyDiv w:val="1"/>
      <w:marLeft w:val="0"/>
      <w:marRight w:val="0"/>
      <w:marTop w:val="0"/>
      <w:marBottom w:val="0"/>
      <w:divBdr>
        <w:top w:val="none" w:sz="0" w:space="0" w:color="auto"/>
        <w:left w:val="none" w:sz="0" w:space="0" w:color="auto"/>
        <w:bottom w:val="none" w:sz="0" w:space="0" w:color="auto"/>
        <w:right w:val="none" w:sz="0" w:space="0" w:color="auto"/>
      </w:divBdr>
    </w:div>
    <w:div w:id="1903908753">
      <w:bodyDiv w:val="1"/>
      <w:marLeft w:val="0"/>
      <w:marRight w:val="0"/>
      <w:marTop w:val="0"/>
      <w:marBottom w:val="0"/>
      <w:divBdr>
        <w:top w:val="none" w:sz="0" w:space="0" w:color="auto"/>
        <w:left w:val="none" w:sz="0" w:space="0" w:color="auto"/>
        <w:bottom w:val="none" w:sz="0" w:space="0" w:color="auto"/>
        <w:right w:val="none" w:sz="0" w:space="0" w:color="auto"/>
      </w:divBdr>
    </w:div>
    <w:div w:id="2064018599">
      <w:bodyDiv w:val="1"/>
      <w:marLeft w:val="0"/>
      <w:marRight w:val="0"/>
      <w:marTop w:val="0"/>
      <w:marBottom w:val="0"/>
      <w:divBdr>
        <w:top w:val="none" w:sz="0" w:space="0" w:color="auto"/>
        <w:left w:val="none" w:sz="0" w:space="0" w:color="auto"/>
        <w:bottom w:val="none" w:sz="0" w:space="0" w:color="auto"/>
        <w:right w:val="none" w:sz="0" w:space="0" w:color="auto"/>
      </w:divBdr>
      <w:divsChild>
        <w:div w:id="1940260307">
          <w:marLeft w:val="0"/>
          <w:marRight w:val="0"/>
          <w:marTop w:val="0"/>
          <w:marBottom w:val="0"/>
          <w:divBdr>
            <w:top w:val="none" w:sz="0" w:space="0" w:color="auto"/>
            <w:left w:val="none" w:sz="0" w:space="0" w:color="auto"/>
            <w:bottom w:val="none" w:sz="0" w:space="0" w:color="auto"/>
            <w:right w:val="none" w:sz="0" w:space="0" w:color="auto"/>
          </w:divBdr>
        </w:div>
        <w:div w:id="18460953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637B9BE6-B952-4F10-BB1F-97B6636D3CF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13</Pages>
  <Words>1436</Words>
  <Characters>8186</Characters>
  <Application>Microsoft Office Word</Application>
  <DocSecurity>0</DocSecurity>
  <Lines>68</Lines>
  <Paragraphs>19</Paragraphs>
  <ScaleCrop>false</ScaleCrop>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沁芸</dc:creator>
  <cp:lastModifiedBy>诗云 李</cp:lastModifiedBy>
  <cp:revision>419</cp:revision>
  <dcterms:created xsi:type="dcterms:W3CDTF">2021-04-25T05:07:00Z</dcterms:created>
  <dcterms:modified xsi:type="dcterms:W3CDTF">2021-04-27T15:32:00Z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