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3385" w:rsidRDefault="003D3385">
      <w:pPr>
        <w:jc w:val="center"/>
        <w:rPr>
          <w:b/>
          <w:bCs/>
          <w:color w:val="000000"/>
          <w:sz w:val="44"/>
          <w:szCs w:val="44"/>
        </w:rPr>
      </w:pPr>
    </w:p>
    <w:p w:rsidR="003D3385" w:rsidRDefault="003D3385">
      <w:pPr>
        <w:jc w:val="center"/>
        <w:rPr>
          <w:b/>
          <w:bCs/>
          <w:color w:val="000000"/>
          <w:sz w:val="44"/>
          <w:szCs w:val="44"/>
        </w:rPr>
      </w:pPr>
    </w:p>
    <w:p w:rsidR="003D3385" w:rsidRDefault="003D3385">
      <w:pPr>
        <w:jc w:val="center"/>
        <w:rPr>
          <w:b/>
          <w:bCs/>
          <w:color w:val="000000"/>
          <w:sz w:val="44"/>
          <w:szCs w:val="44"/>
        </w:rPr>
      </w:pPr>
    </w:p>
    <w:p w:rsidR="003D3385" w:rsidRDefault="003D3385">
      <w:pPr>
        <w:jc w:val="center"/>
        <w:rPr>
          <w:b/>
          <w:bCs/>
          <w:color w:val="000000"/>
          <w:sz w:val="44"/>
          <w:szCs w:val="44"/>
        </w:rPr>
      </w:pPr>
    </w:p>
    <w:p w:rsidR="003D3385" w:rsidRDefault="003D3385">
      <w:pPr>
        <w:jc w:val="center"/>
        <w:rPr>
          <w:b/>
          <w:bCs/>
          <w:color w:val="000000"/>
          <w:sz w:val="44"/>
          <w:szCs w:val="44"/>
        </w:rPr>
      </w:pPr>
    </w:p>
    <w:p w:rsidR="003D3385" w:rsidRDefault="003D3385">
      <w:pPr>
        <w:jc w:val="center"/>
        <w:rPr>
          <w:b/>
          <w:bCs/>
          <w:color w:val="000000"/>
          <w:sz w:val="44"/>
          <w:szCs w:val="44"/>
        </w:rPr>
      </w:pPr>
    </w:p>
    <w:p w:rsidR="003D3385" w:rsidRDefault="003D3385">
      <w:pPr>
        <w:jc w:val="center"/>
        <w:rPr>
          <w:b/>
          <w:bCs/>
          <w:color w:val="000000"/>
          <w:sz w:val="44"/>
          <w:szCs w:val="44"/>
        </w:rPr>
      </w:pPr>
    </w:p>
    <w:p w:rsidR="00857353" w:rsidRDefault="008736CA" w:rsidP="00C97DC0">
      <w:pPr>
        <w:jc w:val="center"/>
        <w:rPr>
          <w:rFonts w:ascii="Times New Roman" w:eastAsia="Arial" w:hAnsi="Times New Roman" w:cs="Times New Roman"/>
          <w:b/>
          <w:bCs/>
          <w:color w:val="000000"/>
          <w:sz w:val="40"/>
          <w:szCs w:val="40"/>
        </w:rPr>
      </w:pPr>
      <w:r w:rsidRPr="00C97DC0">
        <w:rPr>
          <w:rFonts w:ascii="Times New Roman" w:eastAsia="Arial" w:hAnsi="Times New Roman" w:cs="Times New Roman"/>
          <w:b/>
          <w:bCs/>
          <w:color w:val="000000"/>
          <w:sz w:val="40"/>
          <w:szCs w:val="40"/>
        </w:rPr>
        <w:t>GUIDE UTILISATEUR</w:t>
      </w:r>
    </w:p>
    <w:p w:rsidR="00C97DC0" w:rsidRPr="00C97DC0" w:rsidRDefault="00C97DC0" w:rsidP="00C97DC0">
      <w:pPr>
        <w:jc w:val="center"/>
        <w:rPr>
          <w:rFonts w:ascii="Times New Roman" w:eastAsia="Arial" w:hAnsi="Times New Roman" w:cs="Times New Roman"/>
          <w:b/>
          <w:bCs/>
          <w:color w:val="000000"/>
          <w:sz w:val="40"/>
          <w:szCs w:val="40"/>
        </w:rPr>
      </w:pPr>
    </w:p>
    <w:p w:rsidR="00C97DC0" w:rsidRPr="00C97DC0" w:rsidRDefault="00C97DC0" w:rsidP="00C97DC0">
      <w:pPr>
        <w:spacing w:after="800"/>
        <w:jc w:val="center"/>
        <w:rPr>
          <w:rFonts w:ascii="Times New Roman" w:hAnsi="Times New Roman" w:cs="Times New Roman"/>
          <w:sz w:val="40"/>
          <w:szCs w:val="40"/>
        </w:rPr>
      </w:pPr>
      <w:r w:rsidRPr="00C97DC0">
        <w:rPr>
          <w:rFonts w:ascii="Times New Roman" w:eastAsia="Arial" w:hAnsi="Times New Roman" w:cs="Times New Roman"/>
          <w:color w:val="555555"/>
          <w:sz w:val="40"/>
          <w:szCs w:val="40"/>
        </w:rPr>
        <w:t>Application de saisie et de gestion des déclarations</w:t>
      </w:r>
    </w:p>
    <w:p w:rsidR="00857353" w:rsidRPr="00C97DC0" w:rsidRDefault="008736CA" w:rsidP="00C97DC0">
      <w:pPr>
        <w:spacing w:after="120"/>
        <w:jc w:val="center"/>
        <w:rPr>
          <w:rFonts w:ascii="Times New Roman" w:hAnsi="Times New Roman" w:cs="Times New Roman"/>
          <w:sz w:val="40"/>
          <w:szCs w:val="40"/>
        </w:rPr>
      </w:pPr>
      <w:r w:rsidRPr="00C97DC0">
        <w:rPr>
          <w:rFonts w:ascii="Times New Roman" w:eastAsia="Arial" w:hAnsi="Times New Roman" w:cs="Times New Roman"/>
          <w:color w:val="000000"/>
          <w:sz w:val="40"/>
          <w:szCs w:val="40"/>
        </w:rPr>
        <w:t xml:space="preserve">Registre National des </w:t>
      </w:r>
      <w:r w:rsidR="00EE7CD6" w:rsidRPr="00C97DC0">
        <w:rPr>
          <w:rFonts w:ascii="Times New Roman" w:eastAsia="Arial" w:hAnsi="Times New Roman" w:cs="Times New Roman"/>
          <w:color w:val="000000"/>
          <w:sz w:val="40"/>
          <w:szCs w:val="40"/>
        </w:rPr>
        <w:t>Bénéficiaires</w:t>
      </w:r>
      <w:r w:rsidRPr="00C97DC0">
        <w:rPr>
          <w:rFonts w:ascii="Times New Roman" w:eastAsia="Arial" w:hAnsi="Times New Roman" w:cs="Times New Roman"/>
          <w:color w:val="000000"/>
          <w:sz w:val="40"/>
          <w:szCs w:val="40"/>
        </w:rPr>
        <w:t xml:space="preserve"> Effectifs</w:t>
      </w:r>
    </w:p>
    <w:p w:rsidR="00857353" w:rsidRDefault="00857353">
      <w:bookmarkStart w:id="0" w:name="_GoBack"/>
      <w:bookmarkEnd w:id="0"/>
    </w:p>
    <w:p w:rsidR="00C97DC0" w:rsidRDefault="00C97DC0"/>
    <w:p w:rsidR="00C97DC0" w:rsidRDefault="00C97DC0"/>
    <w:p w:rsidR="00C97DC0" w:rsidRDefault="00C97DC0"/>
    <w:p w:rsidR="00C97DC0" w:rsidRDefault="00C97DC0"/>
    <w:p w:rsidR="00C97DC0" w:rsidRDefault="00C97DC0"/>
    <w:p w:rsidR="00C97DC0" w:rsidRDefault="00C97DC0"/>
    <w:p w:rsidR="00C97DC0" w:rsidRDefault="00C97DC0"/>
    <w:p w:rsidR="00C97DC0" w:rsidRDefault="00C97DC0"/>
    <w:p w:rsidR="00C97DC0" w:rsidRPr="00C97DC0" w:rsidRDefault="00C97DC0" w:rsidP="00AB775B">
      <w:pPr>
        <w:pStyle w:val="Titre1"/>
        <w:rPr>
          <w:lang w:val="en-US"/>
        </w:rPr>
      </w:pPr>
      <w:r w:rsidRPr="00C97DC0">
        <w:lastRenderedPageBreak/>
        <w:t>T</w:t>
      </w:r>
      <w:r w:rsidRPr="00C97DC0">
        <w:rPr>
          <w:lang w:val="en-US"/>
        </w:rPr>
        <w:t>able de mati</w:t>
      </w:r>
      <w:r w:rsidRPr="00C97DC0">
        <w:t>è</w:t>
      </w:r>
      <w:r w:rsidRPr="00C97DC0">
        <w:rPr>
          <w:lang w:val="en-US"/>
        </w:rPr>
        <w:t>re</w:t>
      </w:r>
    </w:p>
    <w:p w:rsidR="00C97DC0" w:rsidRDefault="00C97DC0">
      <w:pPr>
        <w:pStyle w:val="TM1"/>
        <w:tabs>
          <w:tab w:val="left" w:pos="440"/>
          <w:tab w:val="right" w:leader="dot" w:pos="9628"/>
        </w:tabs>
        <w:rPr>
          <w:noProof/>
        </w:rPr>
      </w:pPr>
      <w:r>
        <w:fldChar w:fldCharType="begin"/>
      </w:r>
      <w:r>
        <w:instrText xml:space="preserve"> TOC \o "1-3" \h \z \u </w:instrText>
      </w:r>
      <w:r>
        <w:fldChar w:fldCharType="separate"/>
      </w:r>
      <w:hyperlink w:anchor="_Toc232582122" w:history="1">
        <w:r w:rsidRPr="00352384">
          <w:rPr>
            <w:rStyle w:val="Lienhypertexte"/>
            <w:noProof/>
          </w:rPr>
          <w:t>1.</w:t>
        </w:r>
        <w:r>
          <w:rPr>
            <w:noProof/>
          </w:rPr>
          <w:tab/>
        </w:r>
        <w:r w:rsidRPr="00352384">
          <w:rPr>
            <w:rStyle w:val="Lienhypertexte"/>
            <w:noProof/>
          </w:rPr>
          <w:t>Introduction</w:t>
        </w:r>
        <w:r>
          <w:rPr>
            <w:noProof/>
            <w:webHidden/>
          </w:rPr>
          <w:tab/>
        </w:r>
        <w:r>
          <w:rPr>
            <w:noProof/>
            <w:webHidden/>
          </w:rPr>
          <w:fldChar w:fldCharType="begin"/>
        </w:r>
        <w:r>
          <w:rPr>
            <w:noProof/>
            <w:webHidden/>
          </w:rPr>
          <w:instrText xml:space="preserve"> PAGEREF _Toc232582122 \h </w:instrText>
        </w:r>
        <w:r>
          <w:rPr>
            <w:noProof/>
            <w:webHidden/>
          </w:rPr>
        </w:r>
        <w:r>
          <w:rPr>
            <w:noProof/>
            <w:webHidden/>
          </w:rPr>
          <w:fldChar w:fldCharType="separate"/>
        </w:r>
        <w:r>
          <w:rPr>
            <w:noProof/>
            <w:webHidden/>
          </w:rPr>
          <w:t>1</w:t>
        </w:r>
        <w:r>
          <w:rPr>
            <w:noProof/>
            <w:webHidden/>
          </w:rPr>
          <w:fldChar w:fldCharType="end"/>
        </w:r>
      </w:hyperlink>
    </w:p>
    <w:p w:rsidR="00C97DC0" w:rsidRDefault="00C97DC0">
      <w:pPr>
        <w:pStyle w:val="TM1"/>
        <w:tabs>
          <w:tab w:val="left" w:pos="440"/>
          <w:tab w:val="right" w:leader="dot" w:pos="9628"/>
        </w:tabs>
        <w:rPr>
          <w:noProof/>
        </w:rPr>
      </w:pPr>
      <w:hyperlink w:anchor="_Toc232582123" w:history="1">
        <w:r w:rsidRPr="00352384">
          <w:rPr>
            <w:rStyle w:val="Lienhypertexte"/>
            <w:noProof/>
          </w:rPr>
          <w:t>2.</w:t>
        </w:r>
        <w:r>
          <w:rPr>
            <w:noProof/>
          </w:rPr>
          <w:tab/>
        </w:r>
        <w:r w:rsidRPr="00352384">
          <w:rPr>
            <w:rStyle w:val="Lienhypertexte"/>
            <w:noProof/>
          </w:rPr>
          <w:t>Connexion à la plateforme</w:t>
        </w:r>
        <w:r>
          <w:rPr>
            <w:noProof/>
            <w:webHidden/>
          </w:rPr>
          <w:tab/>
        </w:r>
        <w:r>
          <w:rPr>
            <w:noProof/>
            <w:webHidden/>
          </w:rPr>
          <w:fldChar w:fldCharType="begin"/>
        </w:r>
        <w:r>
          <w:rPr>
            <w:noProof/>
            <w:webHidden/>
          </w:rPr>
          <w:instrText xml:space="preserve"> PAGEREF _Toc232582123 \h </w:instrText>
        </w:r>
        <w:r>
          <w:rPr>
            <w:noProof/>
            <w:webHidden/>
          </w:rPr>
        </w:r>
        <w:r>
          <w:rPr>
            <w:noProof/>
            <w:webHidden/>
          </w:rPr>
          <w:fldChar w:fldCharType="separate"/>
        </w:r>
        <w:r>
          <w:rPr>
            <w:noProof/>
            <w:webHidden/>
          </w:rPr>
          <w:t>1</w:t>
        </w:r>
        <w:r>
          <w:rPr>
            <w:noProof/>
            <w:webHidden/>
          </w:rPr>
          <w:fldChar w:fldCharType="end"/>
        </w:r>
      </w:hyperlink>
    </w:p>
    <w:p w:rsidR="00C97DC0" w:rsidRDefault="00C97DC0">
      <w:pPr>
        <w:pStyle w:val="TM1"/>
        <w:tabs>
          <w:tab w:val="left" w:pos="440"/>
          <w:tab w:val="right" w:leader="dot" w:pos="9628"/>
        </w:tabs>
        <w:rPr>
          <w:noProof/>
        </w:rPr>
      </w:pPr>
      <w:hyperlink w:anchor="_Toc232582124" w:history="1">
        <w:r w:rsidRPr="00352384">
          <w:rPr>
            <w:rStyle w:val="Lienhypertexte"/>
            <w:noProof/>
          </w:rPr>
          <w:t>3.</w:t>
        </w:r>
        <w:r>
          <w:rPr>
            <w:noProof/>
          </w:rPr>
          <w:tab/>
        </w:r>
        <w:r w:rsidRPr="00352384">
          <w:rPr>
            <w:rStyle w:val="Lienhypertexte"/>
            <w:rFonts w:eastAsia="Arial"/>
            <w:noProof/>
          </w:rPr>
          <w:t>Tableau de bord</w:t>
        </w:r>
        <w:r>
          <w:rPr>
            <w:noProof/>
            <w:webHidden/>
          </w:rPr>
          <w:tab/>
        </w:r>
        <w:r>
          <w:rPr>
            <w:noProof/>
            <w:webHidden/>
          </w:rPr>
          <w:fldChar w:fldCharType="begin"/>
        </w:r>
        <w:r>
          <w:rPr>
            <w:noProof/>
            <w:webHidden/>
          </w:rPr>
          <w:instrText xml:space="preserve"> PAGEREF _Toc232582124 \h </w:instrText>
        </w:r>
        <w:r>
          <w:rPr>
            <w:noProof/>
            <w:webHidden/>
          </w:rPr>
        </w:r>
        <w:r>
          <w:rPr>
            <w:noProof/>
            <w:webHidden/>
          </w:rPr>
          <w:fldChar w:fldCharType="separate"/>
        </w:r>
        <w:r>
          <w:rPr>
            <w:noProof/>
            <w:webHidden/>
          </w:rPr>
          <w:t>1</w:t>
        </w:r>
        <w:r>
          <w:rPr>
            <w:noProof/>
            <w:webHidden/>
          </w:rPr>
          <w:fldChar w:fldCharType="end"/>
        </w:r>
      </w:hyperlink>
    </w:p>
    <w:p w:rsidR="00C97DC0" w:rsidRDefault="00C97DC0">
      <w:pPr>
        <w:pStyle w:val="TM2"/>
        <w:tabs>
          <w:tab w:val="left" w:pos="660"/>
          <w:tab w:val="right" w:leader="dot" w:pos="9628"/>
        </w:tabs>
        <w:rPr>
          <w:noProof/>
        </w:rPr>
      </w:pPr>
      <w:hyperlink w:anchor="_Toc232582125" w:history="1">
        <w:r w:rsidRPr="00352384">
          <w:rPr>
            <w:rStyle w:val="Lienhypertexte"/>
            <w:noProof/>
          </w:rPr>
          <w:t>a.</w:t>
        </w:r>
        <w:r>
          <w:rPr>
            <w:noProof/>
          </w:rPr>
          <w:tab/>
        </w:r>
        <w:r w:rsidRPr="00352384">
          <w:rPr>
            <w:rStyle w:val="Lienhypertexte"/>
            <w:rFonts w:eastAsia="Arial"/>
            <w:noProof/>
          </w:rPr>
          <w:t>Les indicateurs statistiques</w:t>
        </w:r>
        <w:r>
          <w:rPr>
            <w:noProof/>
            <w:webHidden/>
          </w:rPr>
          <w:tab/>
        </w:r>
        <w:r>
          <w:rPr>
            <w:noProof/>
            <w:webHidden/>
          </w:rPr>
          <w:fldChar w:fldCharType="begin"/>
        </w:r>
        <w:r>
          <w:rPr>
            <w:noProof/>
            <w:webHidden/>
          </w:rPr>
          <w:instrText xml:space="preserve"> PAGEREF _Toc232582125 \h </w:instrText>
        </w:r>
        <w:r>
          <w:rPr>
            <w:noProof/>
            <w:webHidden/>
          </w:rPr>
        </w:r>
        <w:r>
          <w:rPr>
            <w:noProof/>
            <w:webHidden/>
          </w:rPr>
          <w:fldChar w:fldCharType="separate"/>
        </w:r>
        <w:r>
          <w:rPr>
            <w:noProof/>
            <w:webHidden/>
          </w:rPr>
          <w:t>2</w:t>
        </w:r>
        <w:r>
          <w:rPr>
            <w:noProof/>
            <w:webHidden/>
          </w:rPr>
          <w:fldChar w:fldCharType="end"/>
        </w:r>
      </w:hyperlink>
    </w:p>
    <w:p w:rsidR="00C97DC0" w:rsidRDefault="00C97DC0">
      <w:pPr>
        <w:pStyle w:val="TM2"/>
        <w:tabs>
          <w:tab w:val="left" w:pos="660"/>
          <w:tab w:val="right" w:leader="dot" w:pos="9628"/>
        </w:tabs>
        <w:rPr>
          <w:noProof/>
        </w:rPr>
      </w:pPr>
      <w:hyperlink w:anchor="_Toc232582126" w:history="1">
        <w:r w:rsidRPr="00352384">
          <w:rPr>
            <w:rStyle w:val="Lienhypertexte"/>
            <w:noProof/>
          </w:rPr>
          <w:t>b.</w:t>
        </w:r>
        <w:r>
          <w:rPr>
            <w:noProof/>
          </w:rPr>
          <w:tab/>
        </w:r>
        <w:r w:rsidRPr="00352384">
          <w:rPr>
            <w:rStyle w:val="Lienhypertexte"/>
            <w:rFonts w:eastAsia="Arial"/>
            <w:noProof/>
          </w:rPr>
          <w:t>Les graphiques</w:t>
        </w:r>
        <w:r>
          <w:rPr>
            <w:noProof/>
            <w:webHidden/>
          </w:rPr>
          <w:tab/>
        </w:r>
        <w:r>
          <w:rPr>
            <w:noProof/>
            <w:webHidden/>
          </w:rPr>
          <w:fldChar w:fldCharType="begin"/>
        </w:r>
        <w:r>
          <w:rPr>
            <w:noProof/>
            <w:webHidden/>
          </w:rPr>
          <w:instrText xml:space="preserve"> PAGEREF _Toc232582126 \h </w:instrText>
        </w:r>
        <w:r>
          <w:rPr>
            <w:noProof/>
            <w:webHidden/>
          </w:rPr>
        </w:r>
        <w:r>
          <w:rPr>
            <w:noProof/>
            <w:webHidden/>
          </w:rPr>
          <w:fldChar w:fldCharType="separate"/>
        </w:r>
        <w:r>
          <w:rPr>
            <w:noProof/>
            <w:webHidden/>
          </w:rPr>
          <w:t>2</w:t>
        </w:r>
        <w:r>
          <w:rPr>
            <w:noProof/>
            <w:webHidden/>
          </w:rPr>
          <w:fldChar w:fldCharType="end"/>
        </w:r>
      </w:hyperlink>
    </w:p>
    <w:p w:rsidR="00C97DC0" w:rsidRDefault="00C97DC0">
      <w:pPr>
        <w:pStyle w:val="TM2"/>
        <w:tabs>
          <w:tab w:val="left" w:pos="660"/>
          <w:tab w:val="right" w:leader="dot" w:pos="9628"/>
        </w:tabs>
        <w:rPr>
          <w:noProof/>
        </w:rPr>
      </w:pPr>
      <w:hyperlink w:anchor="_Toc232582127" w:history="1">
        <w:r w:rsidRPr="00352384">
          <w:rPr>
            <w:rStyle w:val="Lienhypertexte"/>
            <w:noProof/>
          </w:rPr>
          <w:t>c.</w:t>
        </w:r>
        <w:r>
          <w:rPr>
            <w:noProof/>
          </w:rPr>
          <w:tab/>
        </w:r>
        <w:r w:rsidRPr="00352384">
          <w:rPr>
            <w:rStyle w:val="Lienhypertexte"/>
            <w:rFonts w:eastAsia="Arial"/>
            <w:noProof/>
          </w:rPr>
          <w:t>Les déclarations récentes</w:t>
        </w:r>
        <w:r>
          <w:rPr>
            <w:noProof/>
            <w:webHidden/>
          </w:rPr>
          <w:tab/>
        </w:r>
        <w:r>
          <w:rPr>
            <w:noProof/>
            <w:webHidden/>
          </w:rPr>
          <w:fldChar w:fldCharType="begin"/>
        </w:r>
        <w:r>
          <w:rPr>
            <w:noProof/>
            <w:webHidden/>
          </w:rPr>
          <w:instrText xml:space="preserve"> PAGEREF _Toc232582127 \h </w:instrText>
        </w:r>
        <w:r>
          <w:rPr>
            <w:noProof/>
            <w:webHidden/>
          </w:rPr>
        </w:r>
        <w:r>
          <w:rPr>
            <w:noProof/>
            <w:webHidden/>
          </w:rPr>
          <w:fldChar w:fldCharType="separate"/>
        </w:r>
        <w:r>
          <w:rPr>
            <w:noProof/>
            <w:webHidden/>
          </w:rPr>
          <w:t>2</w:t>
        </w:r>
        <w:r>
          <w:rPr>
            <w:noProof/>
            <w:webHidden/>
          </w:rPr>
          <w:fldChar w:fldCharType="end"/>
        </w:r>
      </w:hyperlink>
    </w:p>
    <w:p w:rsidR="00C97DC0" w:rsidRDefault="00C97DC0">
      <w:pPr>
        <w:pStyle w:val="TM1"/>
        <w:tabs>
          <w:tab w:val="left" w:pos="440"/>
          <w:tab w:val="right" w:leader="dot" w:pos="9628"/>
        </w:tabs>
        <w:rPr>
          <w:noProof/>
        </w:rPr>
      </w:pPr>
      <w:hyperlink w:anchor="_Toc232582128" w:history="1">
        <w:r w:rsidRPr="00352384">
          <w:rPr>
            <w:rStyle w:val="Lienhypertexte"/>
            <w:noProof/>
          </w:rPr>
          <w:t>4.</w:t>
        </w:r>
        <w:r>
          <w:rPr>
            <w:noProof/>
          </w:rPr>
          <w:tab/>
        </w:r>
        <w:r w:rsidRPr="00352384">
          <w:rPr>
            <w:rStyle w:val="Lienhypertexte"/>
            <w:rFonts w:eastAsia="Arial"/>
            <w:noProof/>
          </w:rPr>
          <w:t>La base de données nationale</w:t>
        </w:r>
        <w:r>
          <w:rPr>
            <w:noProof/>
            <w:webHidden/>
          </w:rPr>
          <w:tab/>
        </w:r>
        <w:r>
          <w:rPr>
            <w:noProof/>
            <w:webHidden/>
          </w:rPr>
          <w:fldChar w:fldCharType="begin"/>
        </w:r>
        <w:r>
          <w:rPr>
            <w:noProof/>
            <w:webHidden/>
          </w:rPr>
          <w:instrText xml:space="preserve"> PAGEREF _Toc232582128 \h </w:instrText>
        </w:r>
        <w:r>
          <w:rPr>
            <w:noProof/>
            <w:webHidden/>
          </w:rPr>
        </w:r>
        <w:r>
          <w:rPr>
            <w:noProof/>
            <w:webHidden/>
          </w:rPr>
          <w:fldChar w:fldCharType="separate"/>
        </w:r>
        <w:r>
          <w:rPr>
            <w:noProof/>
            <w:webHidden/>
          </w:rPr>
          <w:t>2</w:t>
        </w:r>
        <w:r>
          <w:rPr>
            <w:noProof/>
            <w:webHidden/>
          </w:rPr>
          <w:fldChar w:fldCharType="end"/>
        </w:r>
      </w:hyperlink>
    </w:p>
    <w:p w:rsidR="00C97DC0" w:rsidRDefault="00C97DC0">
      <w:pPr>
        <w:pStyle w:val="TM2"/>
        <w:tabs>
          <w:tab w:val="left" w:pos="660"/>
          <w:tab w:val="right" w:leader="dot" w:pos="9628"/>
        </w:tabs>
        <w:rPr>
          <w:noProof/>
        </w:rPr>
      </w:pPr>
      <w:hyperlink w:anchor="_Toc232582129" w:history="1">
        <w:r w:rsidRPr="00352384">
          <w:rPr>
            <w:rStyle w:val="Lienhypertexte"/>
            <w:noProof/>
          </w:rPr>
          <w:t>a.</w:t>
        </w:r>
        <w:r>
          <w:rPr>
            <w:noProof/>
          </w:rPr>
          <w:tab/>
        </w:r>
        <w:r w:rsidRPr="00352384">
          <w:rPr>
            <w:rStyle w:val="Lienhypertexte"/>
            <w:rFonts w:eastAsia="Arial"/>
            <w:noProof/>
          </w:rPr>
          <w:t>Recherche et filtres</w:t>
        </w:r>
        <w:r>
          <w:rPr>
            <w:noProof/>
            <w:webHidden/>
          </w:rPr>
          <w:tab/>
        </w:r>
        <w:r>
          <w:rPr>
            <w:noProof/>
            <w:webHidden/>
          </w:rPr>
          <w:fldChar w:fldCharType="begin"/>
        </w:r>
        <w:r>
          <w:rPr>
            <w:noProof/>
            <w:webHidden/>
          </w:rPr>
          <w:instrText xml:space="preserve"> PAGEREF _Toc232582129 \h </w:instrText>
        </w:r>
        <w:r>
          <w:rPr>
            <w:noProof/>
            <w:webHidden/>
          </w:rPr>
        </w:r>
        <w:r>
          <w:rPr>
            <w:noProof/>
            <w:webHidden/>
          </w:rPr>
          <w:fldChar w:fldCharType="separate"/>
        </w:r>
        <w:r>
          <w:rPr>
            <w:noProof/>
            <w:webHidden/>
          </w:rPr>
          <w:t>3</w:t>
        </w:r>
        <w:r>
          <w:rPr>
            <w:noProof/>
            <w:webHidden/>
          </w:rPr>
          <w:fldChar w:fldCharType="end"/>
        </w:r>
      </w:hyperlink>
    </w:p>
    <w:p w:rsidR="00C97DC0" w:rsidRDefault="00C97DC0">
      <w:pPr>
        <w:pStyle w:val="TM2"/>
        <w:tabs>
          <w:tab w:val="left" w:pos="660"/>
          <w:tab w:val="right" w:leader="dot" w:pos="9628"/>
        </w:tabs>
        <w:rPr>
          <w:noProof/>
        </w:rPr>
      </w:pPr>
      <w:hyperlink w:anchor="_Toc232582130" w:history="1">
        <w:r w:rsidRPr="00352384">
          <w:rPr>
            <w:rStyle w:val="Lienhypertexte"/>
            <w:noProof/>
          </w:rPr>
          <w:t>b.</w:t>
        </w:r>
        <w:r>
          <w:rPr>
            <w:noProof/>
          </w:rPr>
          <w:tab/>
        </w:r>
        <w:r w:rsidRPr="00352384">
          <w:rPr>
            <w:rStyle w:val="Lienhypertexte"/>
            <w:rFonts w:eastAsia="Arial"/>
            <w:noProof/>
          </w:rPr>
          <w:t>Actions disponibles</w:t>
        </w:r>
        <w:r>
          <w:rPr>
            <w:noProof/>
            <w:webHidden/>
          </w:rPr>
          <w:tab/>
        </w:r>
        <w:r>
          <w:rPr>
            <w:noProof/>
            <w:webHidden/>
          </w:rPr>
          <w:fldChar w:fldCharType="begin"/>
        </w:r>
        <w:r>
          <w:rPr>
            <w:noProof/>
            <w:webHidden/>
          </w:rPr>
          <w:instrText xml:space="preserve"> PAGEREF _Toc232582130 \h </w:instrText>
        </w:r>
        <w:r>
          <w:rPr>
            <w:noProof/>
            <w:webHidden/>
          </w:rPr>
        </w:r>
        <w:r>
          <w:rPr>
            <w:noProof/>
            <w:webHidden/>
          </w:rPr>
          <w:fldChar w:fldCharType="separate"/>
        </w:r>
        <w:r>
          <w:rPr>
            <w:noProof/>
            <w:webHidden/>
          </w:rPr>
          <w:t>3</w:t>
        </w:r>
        <w:r>
          <w:rPr>
            <w:noProof/>
            <w:webHidden/>
          </w:rPr>
          <w:fldChar w:fldCharType="end"/>
        </w:r>
      </w:hyperlink>
    </w:p>
    <w:p w:rsidR="00C97DC0" w:rsidRDefault="00C97DC0">
      <w:pPr>
        <w:pStyle w:val="TM2"/>
        <w:tabs>
          <w:tab w:val="left" w:pos="660"/>
          <w:tab w:val="right" w:leader="dot" w:pos="9628"/>
        </w:tabs>
        <w:rPr>
          <w:noProof/>
        </w:rPr>
      </w:pPr>
      <w:hyperlink w:anchor="_Toc232582131" w:history="1">
        <w:r w:rsidRPr="00352384">
          <w:rPr>
            <w:rStyle w:val="Lienhypertexte"/>
            <w:noProof/>
          </w:rPr>
          <w:t>c.</w:t>
        </w:r>
        <w:r>
          <w:rPr>
            <w:noProof/>
          </w:rPr>
          <w:tab/>
        </w:r>
        <w:r w:rsidRPr="00352384">
          <w:rPr>
            <w:rStyle w:val="Lienhypertexte"/>
            <w:rFonts w:eastAsia="Arial"/>
            <w:noProof/>
          </w:rPr>
          <w:t>Changement de statut</w:t>
        </w:r>
        <w:r>
          <w:rPr>
            <w:noProof/>
            <w:webHidden/>
          </w:rPr>
          <w:tab/>
        </w:r>
        <w:r>
          <w:rPr>
            <w:noProof/>
            <w:webHidden/>
          </w:rPr>
          <w:fldChar w:fldCharType="begin"/>
        </w:r>
        <w:r>
          <w:rPr>
            <w:noProof/>
            <w:webHidden/>
          </w:rPr>
          <w:instrText xml:space="preserve"> PAGEREF _Toc232582131 \h </w:instrText>
        </w:r>
        <w:r>
          <w:rPr>
            <w:noProof/>
            <w:webHidden/>
          </w:rPr>
        </w:r>
        <w:r>
          <w:rPr>
            <w:noProof/>
            <w:webHidden/>
          </w:rPr>
          <w:fldChar w:fldCharType="separate"/>
        </w:r>
        <w:r>
          <w:rPr>
            <w:noProof/>
            <w:webHidden/>
          </w:rPr>
          <w:t>3</w:t>
        </w:r>
        <w:r>
          <w:rPr>
            <w:noProof/>
            <w:webHidden/>
          </w:rPr>
          <w:fldChar w:fldCharType="end"/>
        </w:r>
      </w:hyperlink>
    </w:p>
    <w:p w:rsidR="00C97DC0" w:rsidRDefault="00C97DC0">
      <w:pPr>
        <w:pStyle w:val="TM2"/>
        <w:tabs>
          <w:tab w:val="left" w:pos="660"/>
          <w:tab w:val="right" w:leader="dot" w:pos="9628"/>
        </w:tabs>
        <w:rPr>
          <w:noProof/>
        </w:rPr>
      </w:pPr>
      <w:hyperlink w:anchor="_Toc232582132" w:history="1">
        <w:r w:rsidRPr="00352384">
          <w:rPr>
            <w:rStyle w:val="Lienhypertexte"/>
            <w:noProof/>
          </w:rPr>
          <w:t>d.</w:t>
        </w:r>
        <w:r>
          <w:rPr>
            <w:noProof/>
          </w:rPr>
          <w:tab/>
        </w:r>
        <w:r w:rsidRPr="00352384">
          <w:rPr>
            <w:rStyle w:val="Lienhypertexte"/>
            <w:rFonts w:eastAsia="Arial"/>
            <w:noProof/>
          </w:rPr>
          <w:t>Exports depuis la liste</w:t>
        </w:r>
        <w:r>
          <w:rPr>
            <w:noProof/>
            <w:webHidden/>
          </w:rPr>
          <w:tab/>
        </w:r>
        <w:r>
          <w:rPr>
            <w:noProof/>
            <w:webHidden/>
          </w:rPr>
          <w:fldChar w:fldCharType="begin"/>
        </w:r>
        <w:r>
          <w:rPr>
            <w:noProof/>
            <w:webHidden/>
          </w:rPr>
          <w:instrText xml:space="preserve"> PAGEREF _Toc232582132 \h </w:instrText>
        </w:r>
        <w:r>
          <w:rPr>
            <w:noProof/>
            <w:webHidden/>
          </w:rPr>
        </w:r>
        <w:r>
          <w:rPr>
            <w:noProof/>
            <w:webHidden/>
          </w:rPr>
          <w:fldChar w:fldCharType="separate"/>
        </w:r>
        <w:r>
          <w:rPr>
            <w:noProof/>
            <w:webHidden/>
          </w:rPr>
          <w:t>3</w:t>
        </w:r>
        <w:r>
          <w:rPr>
            <w:noProof/>
            <w:webHidden/>
          </w:rPr>
          <w:fldChar w:fldCharType="end"/>
        </w:r>
      </w:hyperlink>
    </w:p>
    <w:p w:rsidR="00C97DC0" w:rsidRDefault="00C97DC0">
      <w:pPr>
        <w:pStyle w:val="TM1"/>
        <w:tabs>
          <w:tab w:val="left" w:pos="440"/>
          <w:tab w:val="right" w:leader="dot" w:pos="9628"/>
        </w:tabs>
        <w:rPr>
          <w:noProof/>
        </w:rPr>
      </w:pPr>
      <w:hyperlink w:anchor="_Toc232582133" w:history="1">
        <w:r w:rsidRPr="00352384">
          <w:rPr>
            <w:rStyle w:val="Lienhypertexte"/>
            <w:noProof/>
          </w:rPr>
          <w:t>5.</w:t>
        </w:r>
        <w:r>
          <w:rPr>
            <w:noProof/>
          </w:rPr>
          <w:tab/>
        </w:r>
        <w:r w:rsidRPr="00352384">
          <w:rPr>
            <w:rStyle w:val="Lienhypertexte"/>
            <w:rFonts w:ascii="Arial" w:eastAsia="Arial" w:hAnsi="Arial" w:cs="Arial"/>
            <w:noProof/>
          </w:rPr>
          <w:t xml:space="preserve">Saisir une </w:t>
        </w:r>
        <w:r w:rsidRPr="00352384">
          <w:rPr>
            <w:rStyle w:val="Lienhypertexte"/>
            <w:noProof/>
          </w:rPr>
          <w:t>déclaration</w:t>
        </w:r>
        <w:r>
          <w:rPr>
            <w:noProof/>
            <w:webHidden/>
          </w:rPr>
          <w:tab/>
        </w:r>
        <w:r>
          <w:rPr>
            <w:noProof/>
            <w:webHidden/>
          </w:rPr>
          <w:fldChar w:fldCharType="begin"/>
        </w:r>
        <w:r>
          <w:rPr>
            <w:noProof/>
            <w:webHidden/>
          </w:rPr>
          <w:instrText xml:space="preserve"> PAGEREF _Toc232582133 \h </w:instrText>
        </w:r>
        <w:r>
          <w:rPr>
            <w:noProof/>
            <w:webHidden/>
          </w:rPr>
        </w:r>
        <w:r>
          <w:rPr>
            <w:noProof/>
            <w:webHidden/>
          </w:rPr>
          <w:fldChar w:fldCharType="separate"/>
        </w:r>
        <w:r>
          <w:rPr>
            <w:noProof/>
            <w:webHidden/>
          </w:rPr>
          <w:t>3</w:t>
        </w:r>
        <w:r>
          <w:rPr>
            <w:noProof/>
            <w:webHidden/>
          </w:rPr>
          <w:fldChar w:fldCharType="end"/>
        </w:r>
      </w:hyperlink>
    </w:p>
    <w:p w:rsidR="00C97DC0" w:rsidRDefault="00C97DC0">
      <w:pPr>
        <w:pStyle w:val="TM2"/>
        <w:tabs>
          <w:tab w:val="left" w:pos="660"/>
          <w:tab w:val="right" w:leader="dot" w:pos="9628"/>
        </w:tabs>
        <w:rPr>
          <w:noProof/>
        </w:rPr>
      </w:pPr>
      <w:hyperlink w:anchor="_Toc232582134" w:history="1">
        <w:r w:rsidRPr="00352384">
          <w:rPr>
            <w:rStyle w:val="Lienhypertexte"/>
            <w:noProof/>
          </w:rPr>
          <w:t>a.</w:t>
        </w:r>
        <w:r>
          <w:rPr>
            <w:noProof/>
          </w:rPr>
          <w:tab/>
        </w:r>
        <w:r w:rsidRPr="00352384">
          <w:rPr>
            <w:rStyle w:val="Lienhypertexte"/>
            <w:rFonts w:eastAsia="Arial"/>
            <w:noProof/>
          </w:rPr>
          <w:t>Etape A : Informations sur l'</w:t>
        </w:r>
        <w:r w:rsidRPr="00352384">
          <w:rPr>
            <w:rStyle w:val="Lienhypertexte"/>
            <w:noProof/>
          </w:rPr>
          <w:t>entité</w:t>
        </w:r>
        <w:r w:rsidRPr="00352384">
          <w:rPr>
            <w:rStyle w:val="Lienhypertexte"/>
            <w:rFonts w:eastAsia="Arial"/>
            <w:noProof/>
          </w:rPr>
          <w:t xml:space="preserve"> </w:t>
        </w:r>
        <w:r w:rsidRPr="00352384">
          <w:rPr>
            <w:rStyle w:val="Lienhypertexte"/>
            <w:noProof/>
          </w:rPr>
          <w:t>déclarante</w:t>
        </w:r>
        <w:r>
          <w:rPr>
            <w:noProof/>
            <w:webHidden/>
          </w:rPr>
          <w:tab/>
        </w:r>
        <w:r>
          <w:rPr>
            <w:noProof/>
            <w:webHidden/>
          </w:rPr>
          <w:fldChar w:fldCharType="begin"/>
        </w:r>
        <w:r>
          <w:rPr>
            <w:noProof/>
            <w:webHidden/>
          </w:rPr>
          <w:instrText xml:space="preserve"> PAGEREF _Toc232582134 \h </w:instrText>
        </w:r>
        <w:r>
          <w:rPr>
            <w:noProof/>
            <w:webHidden/>
          </w:rPr>
        </w:r>
        <w:r>
          <w:rPr>
            <w:noProof/>
            <w:webHidden/>
          </w:rPr>
          <w:fldChar w:fldCharType="separate"/>
        </w:r>
        <w:r>
          <w:rPr>
            <w:noProof/>
            <w:webHidden/>
          </w:rPr>
          <w:t>4</w:t>
        </w:r>
        <w:r>
          <w:rPr>
            <w:noProof/>
            <w:webHidden/>
          </w:rPr>
          <w:fldChar w:fldCharType="end"/>
        </w:r>
      </w:hyperlink>
    </w:p>
    <w:p w:rsidR="00C97DC0" w:rsidRDefault="00C97DC0">
      <w:pPr>
        <w:pStyle w:val="TM2"/>
        <w:tabs>
          <w:tab w:val="left" w:pos="660"/>
          <w:tab w:val="right" w:leader="dot" w:pos="9628"/>
        </w:tabs>
        <w:rPr>
          <w:noProof/>
        </w:rPr>
      </w:pPr>
      <w:hyperlink w:anchor="_Toc232582135" w:history="1">
        <w:r w:rsidRPr="00352384">
          <w:rPr>
            <w:rStyle w:val="Lienhypertexte"/>
            <w:noProof/>
          </w:rPr>
          <w:t>b.</w:t>
        </w:r>
        <w:r>
          <w:rPr>
            <w:noProof/>
          </w:rPr>
          <w:tab/>
        </w:r>
        <w:r w:rsidRPr="00352384">
          <w:rPr>
            <w:rStyle w:val="Lienhypertexte"/>
            <w:rFonts w:eastAsia="Arial"/>
            <w:noProof/>
          </w:rPr>
          <w:t xml:space="preserve">Etape B : Informations sur le </w:t>
        </w:r>
        <w:r w:rsidRPr="00352384">
          <w:rPr>
            <w:rStyle w:val="Lienhypertexte"/>
            <w:noProof/>
          </w:rPr>
          <w:t>bénéficiaire</w:t>
        </w:r>
        <w:r w:rsidRPr="00352384">
          <w:rPr>
            <w:rStyle w:val="Lienhypertexte"/>
            <w:rFonts w:eastAsia="Arial"/>
            <w:noProof/>
          </w:rPr>
          <w:t xml:space="preserve"> effectif</w:t>
        </w:r>
        <w:r>
          <w:rPr>
            <w:noProof/>
            <w:webHidden/>
          </w:rPr>
          <w:tab/>
        </w:r>
        <w:r>
          <w:rPr>
            <w:noProof/>
            <w:webHidden/>
          </w:rPr>
          <w:fldChar w:fldCharType="begin"/>
        </w:r>
        <w:r>
          <w:rPr>
            <w:noProof/>
            <w:webHidden/>
          </w:rPr>
          <w:instrText xml:space="preserve"> PAGEREF _Toc232582135 \h </w:instrText>
        </w:r>
        <w:r>
          <w:rPr>
            <w:noProof/>
            <w:webHidden/>
          </w:rPr>
        </w:r>
        <w:r>
          <w:rPr>
            <w:noProof/>
            <w:webHidden/>
          </w:rPr>
          <w:fldChar w:fldCharType="separate"/>
        </w:r>
        <w:r>
          <w:rPr>
            <w:noProof/>
            <w:webHidden/>
          </w:rPr>
          <w:t>4</w:t>
        </w:r>
        <w:r>
          <w:rPr>
            <w:noProof/>
            <w:webHidden/>
          </w:rPr>
          <w:fldChar w:fldCharType="end"/>
        </w:r>
      </w:hyperlink>
    </w:p>
    <w:p w:rsidR="00C97DC0" w:rsidRDefault="00C97DC0">
      <w:pPr>
        <w:pStyle w:val="TM2"/>
        <w:tabs>
          <w:tab w:val="left" w:pos="660"/>
          <w:tab w:val="right" w:leader="dot" w:pos="9628"/>
        </w:tabs>
        <w:rPr>
          <w:noProof/>
        </w:rPr>
      </w:pPr>
      <w:hyperlink w:anchor="_Toc232582136" w:history="1">
        <w:r w:rsidRPr="00352384">
          <w:rPr>
            <w:rStyle w:val="Lienhypertexte"/>
            <w:rFonts w:eastAsia="Arial"/>
            <w:noProof/>
          </w:rPr>
          <w:t>c.</w:t>
        </w:r>
        <w:r>
          <w:rPr>
            <w:noProof/>
          </w:rPr>
          <w:tab/>
        </w:r>
        <w:r w:rsidRPr="00352384">
          <w:rPr>
            <w:rStyle w:val="Lienhypertexte"/>
            <w:rFonts w:eastAsia="Arial"/>
            <w:noProof/>
          </w:rPr>
          <w:t>Etape C : Participation et contrôle</w:t>
        </w:r>
        <w:r>
          <w:rPr>
            <w:noProof/>
            <w:webHidden/>
          </w:rPr>
          <w:tab/>
        </w:r>
        <w:r>
          <w:rPr>
            <w:noProof/>
            <w:webHidden/>
          </w:rPr>
          <w:fldChar w:fldCharType="begin"/>
        </w:r>
        <w:r>
          <w:rPr>
            <w:noProof/>
            <w:webHidden/>
          </w:rPr>
          <w:instrText xml:space="preserve"> PAGEREF _Toc232582136 \h </w:instrText>
        </w:r>
        <w:r>
          <w:rPr>
            <w:noProof/>
            <w:webHidden/>
          </w:rPr>
        </w:r>
        <w:r>
          <w:rPr>
            <w:noProof/>
            <w:webHidden/>
          </w:rPr>
          <w:fldChar w:fldCharType="separate"/>
        </w:r>
        <w:r>
          <w:rPr>
            <w:noProof/>
            <w:webHidden/>
          </w:rPr>
          <w:t>5</w:t>
        </w:r>
        <w:r>
          <w:rPr>
            <w:noProof/>
            <w:webHidden/>
          </w:rPr>
          <w:fldChar w:fldCharType="end"/>
        </w:r>
      </w:hyperlink>
    </w:p>
    <w:p w:rsidR="00C97DC0" w:rsidRDefault="00C97DC0">
      <w:pPr>
        <w:pStyle w:val="TM2"/>
        <w:tabs>
          <w:tab w:val="left" w:pos="660"/>
          <w:tab w:val="right" w:leader="dot" w:pos="9628"/>
        </w:tabs>
        <w:rPr>
          <w:noProof/>
        </w:rPr>
      </w:pPr>
      <w:hyperlink w:anchor="_Toc232582137" w:history="1">
        <w:r w:rsidRPr="00352384">
          <w:rPr>
            <w:rStyle w:val="Lienhypertexte"/>
            <w:noProof/>
          </w:rPr>
          <w:t>d.</w:t>
        </w:r>
        <w:r>
          <w:rPr>
            <w:noProof/>
          </w:rPr>
          <w:tab/>
        </w:r>
        <w:r w:rsidRPr="00352384">
          <w:rPr>
            <w:rStyle w:val="Lienhypertexte"/>
            <w:rFonts w:eastAsia="Arial"/>
            <w:noProof/>
          </w:rPr>
          <w:t>Etape D : Documents justificatifs</w:t>
        </w:r>
        <w:r>
          <w:rPr>
            <w:noProof/>
            <w:webHidden/>
          </w:rPr>
          <w:tab/>
        </w:r>
        <w:r>
          <w:rPr>
            <w:noProof/>
            <w:webHidden/>
          </w:rPr>
          <w:fldChar w:fldCharType="begin"/>
        </w:r>
        <w:r>
          <w:rPr>
            <w:noProof/>
            <w:webHidden/>
          </w:rPr>
          <w:instrText xml:space="preserve"> PAGEREF _Toc232582137 \h </w:instrText>
        </w:r>
        <w:r>
          <w:rPr>
            <w:noProof/>
            <w:webHidden/>
          </w:rPr>
        </w:r>
        <w:r>
          <w:rPr>
            <w:noProof/>
            <w:webHidden/>
          </w:rPr>
          <w:fldChar w:fldCharType="separate"/>
        </w:r>
        <w:r>
          <w:rPr>
            <w:noProof/>
            <w:webHidden/>
          </w:rPr>
          <w:t>5</w:t>
        </w:r>
        <w:r>
          <w:rPr>
            <w:noProof/>
            <w:webHidden/>
          </w:rPr>
          <w:fldChar w:fldCharType="end"/>
        </w:r>
      </w:hyperlink>
    </w:p>
    <w:p w:rsidR="00C97DC0" w:rsidRDefault="00C97DC0">
      <w:pPr>
        <w:pStyle w:val="TM2"/>
        <w:tabs>
          <w:tab w:val="left" w:pos="660"/>
          <w:tab w:val="right" w:leader="dot" w:pos="9628"/>
        </w:tabs>
        <w:rPr>
          <w:noProof/>
        </w:rPr>
      </w:pPr>
      <w:hyperlink w:anchor="_Toc232582138" w:history="1">
        <w:r w:rsidRPr="00352384">
          <w:rPr>
            <w:rStyle w:val="Lienhypertexte"/>
            <w:noProof/>
          </w:rPr>
          <w:t>e.</w:t>
        </w:r>
        <w:r>
          <w:rPr>
            <w:noProof/>
          </w:rPr>
          <w:tab/>
        </w:r>
        <w:r w:rsidRPr="00352384">
          <w:rPr>
            <w:rStyle w:val="Lienhypertexte"/>
            <w:rFonts w:eastAsia="Arial"/>
            <w:noProof/>
          </w:rPr>
          <w:t>Etape E : Certification</w:t>
        </w:r>
        <w:r>
          <w:rPr>
            <w:noProof/>
            <w:webHidden/>
          </w:rPr>
          <w:tab/>
        </w:r>
        <w:r>
          <w:rPr>
            <w:noProof/>
            <w:webHidden/>
          </w:rPr>
          <w:fldChar w:fldCharType="begin"/>
        </w:r>
        <w:r>
          <w:rPr>
            <w:noProof/>
            <w:webHidden/>
          </w:rPr>
          <w:instrText xml:space="preserve"> PAGEREF _Toc232582138 \h </w:instrText>
        </w:r>
        <w:r>
          <w:rPr>
            <w:noProof/>
            <w:webHidden/>
          </w:rPr>
        </w:r>
        <w:r>
          <w:rPr>
            <w:noProof/>
            <w:webHidden/>
          </w:rPr>
          <w:fldChar w:fldCharType="separate"/>
        </w:r>
        <w:r>
          <w:rPr>
            <w:noProof/>
            <w:webHidden/>
          </w:rPr>
          <w:t>5</w:t>
        </w:r>
        <w:r>
          <w:rPr>
            <w:noProof/>
            <w:webHidden/>
          </w:rPr>
          <w:fldChar w:fldCharType="end"/>
        </w:r>
      </w:hyperlink>
    </w:p>
    <w:p w:rsidR="00C97DC0" w:rsidRDefault="00C97DC0">
      <w:pPr>
        <w:pStyle w:val="TM1"/>
        <w:tabs>
          <w:tab w:val="left" w:pos="440"/>
          <w:tab w:val="right" w:leader="dot" w:pos="9628"/>
        </w:tabs>
        <w:rPr>
          <w:noProof/>
        </w:rPr>
      </w:pPr>
      <w:hyperlink w:anchor="_Toc232582139" w:history="1">
        <w:r w:rsidRPr="00352384">
          <w:rPr>
            <w:rStyle w:val="Lienhypertexte"/>
            <w:noProof/>
          </w:rPr>
          <w:t>6.</w:t>
        </w:r>
        <w:r>
          <w:rPr>
            <w:noProof/>
          </w:rPr>
          <w:tab/>
        </w:r>
        <w:r w:rsidRPr="00352384">
          <w:rPr>
            <w:rStyle w:val="Lienhypertexte"/>
            <w:noProof/>
          </w:rPr>
          <w:t>Téléchargements</w:t>
        </w:r>
        <w:r>
          <w:rPr>
            <w:noProof/>
            <w:webHidden/>
          </w:rPr>
          <w:tab/>
        </w:r>
        <w:r>
          <w:rPr>
            <w:noProof/>
            <w:webHidden/>
          </w:rPr>
          <w:fldChar w:fldCharType="begin"/>
        </w:r>
        <w:r>
          <w:rPr>
            <w:noProof/>
            <w:webHidden/>
          </w:rPr>
          <w:instrText xml:space="preserve"> PAGEREF _Toc232582139 \h </w:instrText>
        </w:r>
        <w:r>
          <w:rPr>
            <w:noProof/>
            <w:webHidden/>
          </w:rPr>
        </w:r>
        <w:r>
          <w:rPr>
            <w:noProof/>
            <w:webHidden/>
          </w:rPr>
          <w:fldChar w:fldCharType="separate"/>
        </w:r>
        <w:r>
          <w:rPr>
            <w:noProof/>
            <w:webHidden/>
          </w:rPr>
          <w:t>5</w:t>
        </w:r>
        <w:r>
          <w:rPr>
            <w:noProof/>
            <w:webHidden/>
          </w:rPr>
          <w:fldChar w:fldCharType="end"/>
        </w:r>
      </w:hyperlink>
    </w:p>
    <w:p w:rsidR="00C97DC0" w:rsidRDefault="00C97DC0">
      <w:pPr>
        <w:pStyle w:val="TM2"/>
        <w:tabs>
          <w:tab w:val="left" w:pos="660"/>
          <w:tab w:val="right" w:leader="dot" w:pos="9628"/>
        </w:tabs>
        <w:rPr>
          <w:noProof/>
        </w:rPr>
      </w:pPr>
      <w:hyperlink w:anchor="_Toc232582140" w:history="1">
        <w:r w:rsidRPr="00352384">
          <w:rPr>
            <w:rStyle w:val="Lienhypertexte"/>
            <w:rFonts w:eastAsia="Arial"/>
            <w:noProof/>
          </w:rPr>
          <w:t>a.</w:t>
        </w:r>
        <w:r>
          <w:rPr>
            <w:noProof/>
          </w:rPr>
          <w:tab/>
        </w:r>
        <w:r w:rsidRPr="00352384">
          <w:rPr>
            <w:rStyle w:val="Lienhypertexte"/>
            <w:rFonts w:eastAsia="Arial"/>
            <w:noProof/>
          </w:rPr>
          <w:t>Exporter les données</w:t>
        </w:r>
        <w:r>
          <w:rPr>
            <w:noProof/>
            <w:webHidden/>
          </w:rPr>
          <w:tab/>
        </w:r>
        <w:r>
          <w:rPr>
            <w:noProof/>
            <w:webHidden/>
          </w:rPr>
          <w:fldChar w:fldCharType="begin"/>
        </w:r>
        <w:r>
          <w:rPr>
            <w:noProof/>
            <w:webHidden/>
          </w:rPr>
          <w:instrText xml:space="preserve"> PAGEREF _Toc232582140 \h </w:instrText>
        </w:r>
        <w:r>
          <w:rPr>
            <w:noProof/>
            <w:webHidden/>
          </w:rPr>
        </w:r>
        <w:r>
          <w:rPr>
            <w:noProof/>
            <w:webHidden/>
          </w:rPr>
          <w:fldChar w:fldCharType="separate"/>
        </w:r>
        <w:r>
          <w:rPr>
            <w:noProof/>
            <w:webHidden/>
          </w:rPr>
          <w:t>6</w:t>
        </w:r>
        <w:r>
          <w:rPr>
            <w:noProof/>
            <w:webHidden/>
          </w:rPr>
          <w:fldChar w:fldCharType="end"/>
        </w:r>
      </w:hyperlink>
    </w:p>
    <w:p w:rsidR="00C97DC0" w:rsidRDefault="00C97DC0">
      <w:pPr>
        <w:pStyle w:val="TM2"/>
        <w:tabs>
          <w:tab w:val="left" w:pos="660"/>
          <w:tab w:val="right" w:leader="dot" w:pos="9628"/>
        </w:tabs>
        <w:rPr>
          <w:noProof/>
        </w:rPr>
      </w:pPr>
      <w:hyperlink w:anchor="_Toc232582141" w:history="1">
        <w:r w:rsidRPr="00352384">
          <w:rPr>
            <w:rStyle w:val="Lienhypertexte"/>
            <w:rFonts w:eastAsia="Arial"/>
            <w:noProof/>
          </w:rPr>
          <w:t>b.</w:t>
        </w:r>
        <w:r>
          <w:rPr>
            <w:noProof/>
          </w:rPr>
          <w:tab/>
        </w:r>
        <w:r w:rsidRPr="00352384">
          <w:rPr>
            <w:rStyle w:val="Lienhypertexte"/>
            <w:rFonts w:eastAsia="Arial"/>
            <w:noProof/>
          </w:rPr>
          <w:t>Fichiers joints par déclaration</w:t>
        </w:r>
        <w:r>
          <w:rPr>
            <w:noProof/>
            <w:webHidden/>
          </w:rPr>
          <w:tab/>
        </w:r>
        <w:r>
          <w:rPr>
            <w:noProof/>
            <w:webHidden/>
          </w:rPr>
          <w:fldChar w:fldCharType="begin"/>
        </w:r>
        <w:r>
          <w:rPr>
            <w:noProof/>
            <w:webHidden/>
          </w:rPr>
          <w:instrText xml:space="preserve"> PAGEREF _Toc232582141 \h </w:instrText>
        </w:r>
        <w:r>
          <w:rPr>
            <w:noProof/>
            <w:webHidden/>
          </w:rPr>
        </w:r>
        <w:r>
          <w:rPr>
            <w:noProof/>
            <w:webHidden/>
          </w:rPr>
          <w:fldChar w:fldCharType="separate"/>
        </w:r>
        <w:r>
          <w:rPr>
            <w:noProof/>
            <w:webHidden/>
          </w:rPr>
          <w:t>6</w:t>
        </w:r>
        <w:r>
          <w:rPr>
            <w:noProof/>
            <w:webHidden/>
          </w:rPr>
          <w:fldChar w:fldCharType="end"/>
        </w:r>
      </w:hyperlink>
    </w:p>
    <w:p w:rsidR="00C97DC0" w:rsidRDefault="00C97DC0">
      <w:pPr>
        <w:pStyle w:val="TM1"/>
        <w:tabs>
          <w:tab w:val="left" w:pos="440"/>
          <w:tab w:val="right" w:leader="dot" w:pos="9628"/>
        </w:tabs>
        <w:rPr>
          <w:noProof/>
        </w:rPr>
      </w:pPr>
      <w:hyperlink w:anchor="_Toc232582142" w:history="1">
        <w:r w:rsidRPr="00352384">
          <w:rPr>
            <w:rStyle w:val="Lienhypertexte"/>
            <w:noProof/>
          </w:rPr>
          <w:t>7.</w:t>
        </w:r>
        <w:r>
          <w:rPr>
            <w:noProof/>
          </w:rPr>
          <w:tab/>
        </w:r>
        <w:r w:rsidRPr="00352384">
          <w:rPr>
            <w:rStyle w:val="Lienhypertexte"/>
            <w:rFonts w:eastAsia="Arial"/>
            <w:noProof/>
          </w:rPr>
          <w:t>Administration</w:t>
        </w:r>
        <w:r>
          <w:rPr>
            <w:noProof/>
            <w:webHidden/>
          </w:rPr>
          <w:tab/>
        </w:r>
        <w:r>
          <w:rPr>
            <w:noProof/>
            <w:webHidden/>
          </w:rPr>
          <w:fldChar w:fldCharType="begin"/>
        </w:r>
        <w:r>
          <w:rPr>
            <w:noProof/>
            <w:webHidden/>
          </w:rPr>
          <w:instrText xml:space="preserve"> PAGEREF _Toc232582142 \h </w:instrText>
        </w:r>
        <w:r>
          <w:rPr>
            <w:noProof/>
            <w:webHidden/>
          </w:rPr>
        </w:r>
        <w:r>
          <w:rPr>
            <w:noProof/>
            <w:webHidden/>
          </w:rPr>
          <w:fldChar w:fldCharType="separate"/>
        </w:r>
        <w:r>
          <w:rPr>
            <w:noProof/>
            <w:webHidden/>
          </w:rPr>
          <w:t>6</w:t>
        </w:r>
        <w:r>
          <w:rPr>
            <w:noProof/>
            <w:webHidden/>
          </w:rPr>
          <w:fldChar w:fldCharType="end"/>
        </w:r>
      </w:hyperlink>
    </w:p>
    <w:p w:rsidR="00C97DC0" w:rsidRDefault="00C97DC0">
      <w:pPr>
        <w:pStyle w:val="TM2"/>
        <w:tabs>
          <w:tab w:val="left" w:pos="660"/>
          <w:tab w:val="right" w:leader="dot" w:pos="9628"/>
        </w:tabs>
        <w:rPr>
          <w:noProof/>
        </w:rPr>
      </w:pPr>
      <w:hyperlink w:anchor="_Toc232582143" w:history="1">
        <w:r w:rsidRPr="00352384">
          <w:rPr>
            <w:rStyle w:val="Lienhypertexte"/>
            <w:noProof/>
          </w:rPr>
          <w:t>a.</w:t>
        </w:r>
        <w:r>
          <w:rPr>
            <w:noProof/>
          </w:rPr>
          <w:tab/>
        </w:r>
        <w:r w:rsidRPr="00352384">
          <w:rPr>
            <w:rStyle w:val="Lienhypertexte"/>
            <w:rFonts w:eastAsia="Arial"/>
            <w:noProof/>
          </w:rPr>
          <w:t>Statistiques globales</w:t>
        </w:r>
        <w:r>
          <w:rPr>
            <w:noProof/>
            <w:webHidden/>
          </w:rPr>
          <w:tab/>
        </w:r>
        <w:r>
          <w:rPr>
            <w:noProof/>
            <w:webHidden/>
          </w:rPr>
          <w:fldChar w:fldCharType="begin"/>
        </w:r>
        <w:r>
          <w:rPr>
            <w:noProof/>
            <w:webHidden/>
          </w:rPr>
          <w:instrText xml:space="preserve"> PAGEREF _Toc232582143 \h </w:instrText>
        </w:r>
        <w:r>
          <w:rPr>
            <w:noProof/>
            <w:webHidden/>
          </w:rPr>
        </w:r>
        <w:r>
          <w:rPr>
            <w:noProof/>
            <w:webHidden/>
          </w:rPr>
          <w:fldChar w:fldCharType="separate"/>
        </w:r>
        <w:r>
          <w:rPr>
            <w:noProof/>
            <w:webHidden/>
          </w:rPr>
          <w:t>7</w:t>
        </w:r>
        <w:r>
          <w:rPr>
            <w:noProof/>
            <w:webHidden/>
          </w:rPr>
          <w:fldChar w:fldCharType="end"/>
        </w:r>
      </w:hyperlink>
    </w:p>
    <w:p w:rsidR="00C97DC0" w:rsidRDefault="00C97DC0">
      <w:pPr>
        <w:pStyle w:val="TM2"/>
        <w:tabs>
          <w:tab w:val="left" w:pos="660"/>
          <w:tab w:val="right" w:leader="dot" w:pos="9628"/>
        </w:tabs>
        <w:rPr>
          <w:noProof/>
        </w:rPr>
      </w:pPr>
      <w:hyperlink w:anchor="_Toc232582144" w:history="1">
        <w:r w:rsidRPr="00352384">
          <w:rPr>
            <w:rStyle w:val="Lienhypertexte"/>
            <w:noProof/>
          </w:rPr>
          <w:t>b.</w:t>
        </w:r>
        <w:r>
          <w:rPr>
            <w:noProof/>
          </w:rPr>
          <w:tab/>
        </w:r>
        <w:r w:rsidRPr="00352384">
          <w:rPr>
            <w:rStyle w:val="Lienhypertexte"/>
            <w:rFonts w:eastAsia="Arial"/>
            <w:noProof/>
          </w:rPr>
          <w:t>Gestion des comptes utilisateurs</w:t>
        </w:r>
        <w:r>
          <w:rPr>
            <w:noProof/>
            <w:webHidden/>
          </w:rPr>
          <w:tab/>
        </w:r>
        <w:r>
          <w:rPr>
            <w:noProof/>
            <w:webHidden/>
          </w:rPr>
          <w:fldChar w:fldCharType="begin"/>
        </w:r>
        <w:r>
          <w:rPr>
            <w:noProof/>
            <w:webHidden/>
          </w:rPr>
          <w:instrText xml:space="preserve"> PAGEREF _Toc232582144 \h </w:instrText>
        </w:r>
        <w:r>
          <w:rPr>
            <w:noProof/>
            <w:webHidden/>
          </w:rPr>
        </w:r>
        <w:r>
          <w:rPr>
            <w:noProof/>
            <w:webHidden/>
          </w:rPr>
          <w:fldChar w:fldCharType="separate"/>
        </w:r>
        <w:r>
          <w:rPr>
            <w:noProof/>
            <w:webHidden/>
          </w:rPr>
          <w:t>7</w:t>
        </w:r>
        <w:r>
          <w:rPr>
            <w:noProof/>
            <w:webHidden/>
          </w:rPr>
          <w:fldChar w:fldCharType="end"/>
        </w:r>
      </w:hyperlink>
    </w:p>
    <w:p w:rsidR="00C97DC0" w:rsidRDefault="00C97DC0">
      <w:pPr>
        <w:pStyle w:val="TM2"/>
        <w:tabs>
          <w:tab w:val="left" w:pos="660"/>
          <w:tab w:val="right" w:leader="dot" w:pos="9628"/>
        </w:tabs>
        <w:rPr>
          <w:noProof/>
        </w:rPr>
      </w:pPr>
      <w:hyperlink w:anchor="_Toc232582145" w:history="1">
        <w:r w:rsidRPr="00352384">
          <w:rPr>
            <w:rStyle w:val="Lienhypertexte"/>
            <w:noProof/>
          </w:rPr>
          <w:t>c.</w:t>
        </w:r>
        <w:r>
          <w:rPr>
            <w:noProof/>
          </w:rPr>
          <w:tab/>
        </w:r>
        <w:r w:rsidRPr="00352384">
          <w:rPr>
            <w:rStyle w:val="Lienhypertexte"/>
            <w:rFonts w:eastAsia="Arial"/>
            <w:noProof/>
          </w:rPr>
          <w:t>Créer un nouveau compte</w:t>
        </w:r>
        <w:r>
          <w:rPr>
            <w:noProof/>
            <w:webHidden/>
          </w:rPr>
          <w:tab/>
        </w:r>
        <w:r>
          <w:rPr>
            <w:noProof/>
            <w:webHidden/>
          </w:rPr>
          <w:fldChar w:fldCharType="begin"/>
        </w:r>
        <w:r>
          <w:rPr>
            <w:noProof/>
            <w:webHidden/>
          </w:rPr>
          <w:instrText xml:space="preserve"> PAGEREF _Toc232582145 \h </w:instrText>
        </w:r>
        <w:r>
          <w:rPr>
            <w:noProof/>
            <w:webHidden/>
          </w:rPr>
        </w:r>
        <w:r>
          <w:rPr>
            <w:noProof/>
            <w:webHidden/>
          </w:rPr>
          <w:fldChar w:fldCharType="separate"/>
        </w:r>
        <w:r>
          <w:rPr>
            <w:noProof/>
            <w:webHidden/>
          </w:rPr>
          <w:t>7</w:t>
        </w:r>
        <w:r>
          <w:rPr>
            <w:noProof/>
            <w:webHidden/>
          </w:rPr>
          <w:fldChar w:fldCharType="end"/>
        </w:r>
      </w:hyperlink>
    </w:p>
    <w:p w:rsidR="00C97DC0" w:rsidRDefault="00C97DC0">
      <w:pPr>
        <w:pStyle w:val="TM2"/>
        <w:tabs>
          <w:tab w:val="left" w:pos="660"/>
          <w:tab w:val="right" w:leader="dot" w:pos="9628"/>
        </w:tabs>
        <w:rPr>
          <w:noProof/>
        </w:rPr>
      </w:pPr>
      <w:hyperlink w:anchor="_Toc232582146" w:history="1">
        <w:r w:rsidRPr="00352384">
          <w:rPr>
            <w:rStyle w:val="Lienhypertexte"/>
            <w:noProof/>
          </w:rPr>
          <w:t>d.</w:t>
        </w:r>
        <w:r>
          <w:rPr>
            <w:noProof/>
          </w:rPr>
          <w:tab/>
        </w:r>
        <w:r w:rsidRPr="00352384">
          <w:rPr>
            <w:rStyle w:val="Lienhypertexte"/>
            <w:rFonts w:eastAsia="Arial"/>
            <w:noProof/>
          </w:rPr>
          <w:t>Import et exports depuis l'administration</w:t>
        </w:r>
        <w:r>
          <w:rPr>
            <w:noProof/>
            <w:webHidden/>
          </w:rPr>
          <w:tab/>
        </w:r>
        <w:r>
          <w:rPr>
            <w:noProof/>
            <w:webHidden/>
          </w:rPr>
          <w:fldChar w:fldCharType="begin"/>
        </w:r>
        <w:r>
          <w:rPr>
            <w:noProof/>
            <w:webHidden/>
          </w:rPr>
          <w:instrText xml:space="preserve"> PAGEREF _Toc232582146 \h </w:instrText>
        </w:r>
        <w:r>
          <w:rPr>
            <w:noProof/>
            <w:webHidden/>
          </w:rPr>
        </w:r>
        <w:r>
          <w:rPr>
            <w:noProof/>
            <w:webHidden/>
          </w:rPr>
          <w:fldChar w:fldCharType="separate"/>
        </w:r>
        <w:r>
          <w:rPr>
            <w:noProof/>
            <w:webHidden/>
          </w:rPr>
          <w:t>7</w:t>
        </w:r>
        <w:r>
          <w:rPr>
            <w:noProof/>
            <w:webHidden/>
          </w:rPr>
          <w:fldChar w:fldCharType="end"/>
        </w:r>
      </w:hyperlink>
    </w:p>
    <w:p w:rsidR="00C97DC0" w:rsidRDefault="00C97DC0">
      <w:pPr>
        <w:pStyle w:val="TM1"/>
        <w:tabs>
          <w:tab w:val="left" w:pos="440"/>
          <w:tab w:val="right" w:leader="dot" w:pos="9628"/>
        </w:tabs>
        <w:rPr>
          <w:noProof/>
        </w:rPr>
      </w:pPr>
      <w:hyperlink w:anchor="_Toc232582147" w:history="1">
        <w:r w:rsidRPr="00352384">
          <w:rPr>
            <w:rStyle w:val="Lienhypertexte"/>
            <w:noProof/>
          </w:rPr>
          <w:t>8.</w:t>
        </w:r>
        <w:r>
          <w:rPr>
            <w:noProof/>
          </w:rPr>
          <w:tab/>
        </w:r>
        <w:r w:rsidRPr="00352384">
          <w:rPr>
            <w:rStyle w:val="Lienhypertexte"/>
            <w:rFonts w:eastAsia="Arial"/>
            <w:noProof/>
          </w:rPr>
          <w:t>Import de déclarations en masse</w:t>
        </w:r>
        <w:r>
          <w:rPr>
            <w:noProof/>
            <w:webHidden/>
          </w:rPr>
          <w:tab/>
        </w:r>
        <w:r>
          <w:rPr>
            <w:noProof/>
            <w:webHidden/>
          </w:rPr>
          <w:fldChar w:fldCharType="begin"/>
        </w:r>
        <w:r>
          <w:rPr>
            <w:noProof/>
            <w:webHidden/>
          </w:rPr>
          <w:instrText xml:space="preserve"> PAGEREF _Toc232582147 \h </w:instrText>
        </w:r>
        <w:r>
          <w:rPr>
            <w:noProof/>
            <w:webHidden/>
          </w:rPr>
        </w:r>
        <w:r>
          <w:rPr>
            <w:noProof/>
            <w:webHidden/>
          </w:rPr>
          <w:fldChar w:fldCharType="separate"/>
        </w:r>
        <w:r>
          <w:rPr>
            <w:noProof/>
            <w:webHidden/>
          </w:rPr>
          <w:t>8</w:t>
        </w:r>
        <w:r>
          <w:rPr>
            <w:noProof/>
            <w:webHidden/>
          </w:rPr>
          <w:fldChar w:fldCharType="end"/>
        </w:r>
      </w:hyperlink>
    </w:p>
    <w:p w:rsidR="00C97DC0" w:rsidRDefault="00C97DC0">
      <w:pPr>
        <w:pStyle w:val="TM2"/>
        <w:tabs>
          <w:tab w:val="left" w:pos="660"/>
          <w:tab w:val="right" w:leader="dot" w:pos="9628"/>
        </w:tabs>
        <w:rPr>
          <w:noProof/>
        </w:rPr>
      </w:pPr>
      <w:hyperlink w:anchor="_Toc232582148" w:history="1">
        <w:r w:rsidRPr="00352384">
          <w:rPr>
            <w:rStyle w:val="Lienhypertexte"/>
            <w:noProof/>
          </w:rPr>
          <w:t>a.</w:t>
        </w:r>
        <w:r>
          <w:rPr>
            <w:noProof/>
          </w:rPr>
          <w:tab/>
        </w:r>
        <w:r w:rsidRPr="00352384">
          <w:rPr>
            <w:rStyle w:val="Lienhypertexte"/>
            <w:rFonts w:eastAsia="Arial"/>
            <w:noProof/>
          </w:rPr>
          <w:t>Préparer le fichier</w:t>
        </w:r>
        <w:r>
          <w:rPr>
            <w:noProof/>
            <w:webHidden/>
          </w:rPr>
          <w:tab/>
        </w:r>
        <w:r>
          <w:rPr>
            <w:noProof/>
            <w:webHidden/>
          </w:rPr>
          <w:fldChar w:fldCharType="begin"/>
        </w:r>
        <w:r>
          <w:rPr>
            <w:noProof/>
            <w:webHidden/>
          </w:rPr>
          <w:instrText xml:space="preserve"> PAGEREF _Toc232582148 \h </w:instrText>
        </w:r>
        <w:r>
          <w:rPr>
            <w:noProof/>
            <w:webHidden/>
          </w:rPr>
        </w:r>
        <w:r>
          <w:rPr>
            <w:noProof/>
            <w:webHidden/>
          </w:rPr>
          <w:fldChar w:fldCharType="separate"/>
        </w:r>
        <w:r>
          <w:rPr>
            <w:noProof/>
            <w:webHidden/>
          </w:rPr>
          <w:t>8</w:t>
        </w:r>
        <w:r>
          <w:rPr>
            <w:noProof/>
            <w:webHidden/>
          </w:rPr>
          <w:fldChar w:fldCharType="end"/>
        </w:r>
      </w:hyperlink>
    </w:p>
    <w:p w:rsidR="00C97DC0" w:rsidRDefault="00C97DC0">
      <w:pPr>
        <w:pStyle w:val="TM2"/>
        <w:tabs>
          <w:tab w:val="left" w:pos="660"/>
          <w:tab w:val="right" w:leader="dot" w:pos="9628"/>
        </w:tabs>
        <w:rPr>
          <w:noProof/>
        </w:rPr>
      </w:pPr>
      <w:hyperlink w:anchor="_Toc232582149" w:history="1">
        <w:r w:rsidRPr="00352384">
          <w:rPr>
            <w:rStyle w:val="Lienhypertexte"/>
            <w:rFonts w:eastAsia="Arial"/>
            <w:noProof/>
          </w:rPr>
          <w:t>b.</w:t>
        </w:r>
        <w:r>
          <w:rPr>
            <w:noProof/>
          </w:rPr>
          <w:tab/>
        </w:r>
        <w:r w:rsidRPr="00352384">
          <w:rPr>
            <w:rStyle w:val="Lienhypertexte"/>
            <w:rFonts w:eastAsia="Arial"/>
            <w:noProof/>
          </w:rPr>
          <w:t>Charger et Prévisualiser</w:t>
        </w:r>
        <w:r>
          <w:rPr>
            <w:noProof/>
            <w:webHidden/>
          </w:rPr>
          <w:tab/>
        </w:r>
        <w:r>
          <w:rPr>
            <w:noProof/>
            <w:webHidden/>
          </w:rPr>
          <w:fldChar w:fldCharType="begin"/>
        </w:r>
        <w:r>
          <w:rPr>
            <w:noProof/>
            <w:webHidden/>
          </w:rPr>
          <w:instrText xml:space="preserve"> PAGEREF _Toc232582149 \h </w:instrText>
        </w:r>
        <w:r>
          <w:rPr>
            <w:noProof/>
            <w:webHidden/>
          </w:rPr>
        </w:r>
        <w:r>
          <w:rPr>
            <w:noProof/>
            <w:webHidden/>
          </w:rPr>
          <w:fldChar w:fldCharType="separate"/>
        </w:r>
        <w:r>
          <w:rPr>
            <w:noProof/>
            <w:webHidden/>
          </w:rPr>
          <w:t>8</w:t>
        </w:r>
        <w:r>
          <w:rPr>
            <w:noProof/>
            <w:webHidden/>
          </w:rPr>
          <w:fldChar w:fldCharType="end"/>
        </w:r>
      </w:hyperlink>
    </w:p>
    <w:p w:rsidR="00C97DC0" w:rsidRDefault="00C97DC0">
      <w:pPr>
        <w:pStyle w:val="TM2"/>
        <w:tabs>
          <w:tab w:val="left" w:pos="660"/>
          <w:tab w:val="right" w:leader="dot" w:pos="9628"/>
        </w:tabs>
        <w:rPr>
          <w:noProof/>
        </w:rPr>
      </w:pPr>
      <w:hyperlink w:anchor="_Toc232582150" w:history="1">
        <w:r w:rsidRPr="00352384">
          <w:rPr>
            <w:rStyle w:val="Lienhypertexte"/>
            <w:noProof/>
          </w:rPr>
          <w:t>c.</w:t>
        </w:r>
        <w:r>
          <w:rPr>
            <w:noProof/>
          </w:rPr>
          <w:tab/>
        </w:r>
        <w:r w:rsidRPr="00352384">
          <w:rPr>
            <w:rStyle w:val="Lienhypertexte"/>
            <w:rFonts w:eastAsia="Arial"/>
            <w:noProof/>
          </w:rPr>
          <w:t>Confirmer l'import</w:t>
        </w:r>
        <w:r>
          <w:rPr>
            <w:noProof/>
            <w:webHidden/>
          </w:rPr>
          <w:tab/>
        </w:r>
        <w:r>
          <w:rPr>
            <w:noProof/>
            <w:webHidden/>
          </w:rPr>
          <w:fldChar w:fldCharType="begin"/>
        </w:r>
        <w:r>
          <w:rPr>
            <w:noProof/>
            <w:webHidden/>
          </w:rPr>
          <w:instrText xml:space="preserve"> PAGEREF _Toc232582150 \h </w:instrText>
        </w:r>
        <w:r>
          <w:rPr>
            <w:noProof/>
            <w:webHidden/>
          </w:rPr>
        </w:r>
        <w:r>
          <w:rPr>
            <w:noProof/>
            <w:webHidden/>
          </w:rPr>
          <w:fldChar w:fldCharType="separate"/>
        </w:r>
        <w:r>
          <w:rPr>
            <w:noProof/>
            <w:webHidden/>
          </w:rPr>
          <w:t>8</w:t>
        </w:r>
        <w:r>
          <w:rPr>
            <w:noProof/>
            <w:webHidden/>
          </w:rPr>
          <w:fldChar w:fldCharType="end"/>
        </w:r>
      </w:hyperlink>
    </w:p>
    <w:p w:rsidR="00C97DC0" w:rsidRDefault="00C97DC0">
      <w:pPr>
        <w:pStyle w:val="TM1"/>
        <w:tabs>
          <w:tab w:val="left" w:pos="440"/>
          <w:tab w:val="right" w:leader="dot" w:pos="9628"/>
        </w:tabs>
        <w:rPr>
          <w:noProof/>
        </w:rPr>
      </w:pPr>
      <w:hyperlink w:anchor="_Toc232582151" w:history="1">
        <w:r w:rsidRPr="00352384">
          <w:rPr>
            <w:rStyle w:val="Lienhypertexte"/>
            <w:noProof/>
          </w:rPr>
          <w:t>9.</w:t>
        </w:r>
        <w:r>
          <w:rPr>
            <w:noProof/>
          </w:rPr>
          <w:tab/>
        </w:r>
        <w:r w:rsidRPr="00352384">
          <w:rPr>
            <w:rStyle w:val="Lienhypertexte"/>
            <w:rFonts w:eastAsia="Arial"/>
            <w:noProof/>
          </w:rPr>
          <w:t>Récapitulatif des droits par rôle</w:t>
        </w:r>
        <w:r>
          <w:rPr>
            <w:noProof/>
            <w:webHidden/>
          </w:rPr>
          <w:tab/>
        </w:r>
        <w:r>
          <w:rPr>
            <w:noProof/>
            <w:webHidden/>
          </w:rPr>
          <w:fldChar w:fldCharType="begin"/>
        </w:r>
        <w:r>
          <w:rPr>
            <w:noProof/>
            <w:webHidden/>
          </w:rPr>
          <w:instrText xml:space="preserve"> PAGEREF _Toc232582151 \h </w:instrText>
        </w:r>
        <w:r>
          <w:rPr>
            <w:noProof/>
            <w:webHidden/>
          </w:rPr>
        </w:r>
        <w:r>
          <w:rPr>
            <w:noProof/>
            <w:webHidden/>
          </w:rPr>
          <w:fldChar w:fldCharType="separate"/>
        </w:r>
        <w:r>
          <w:rPr>
            <w:noProof/>
            <w:webHidden/>
          </w:rPr>
          <w:t>8</w:t>
        </w:r>
        <w:r>
          <w:rPr>
            <w:noProof/>
            <w:webHidden/>
          </w:rPr>
          <w:fldChar w:fldCharType="end"/>
        </w:r>
      </w:hyperlink>
    </w:p>
    <w:p w:rsidR="00C97DC0" w:rsidRDefault="00C97DC0">
      <w:pPr>
        <w:sectPr w:rsidR="00C97DC0">
          <w:pgSz w:w="11906" w:h="16838"/>
          <w:pgMar w:top="1440" w:right="1134" w:bottom="1440" w:left="1134" w:header="708" w:footer="708" w:gutter="0"/>
          <w:cols w:space="720"/>
          <w:docGrid w:linePitch="360"/>
        </w:sectPr>
      </w:pPr>
      <w:r>
        <w:fldChar w:fldCharType="end"/>
      </w:r>
    </w:p>
    <w:p w:rsidR="00857353" w:rsidRPr="001D04E7" w:rsidRDefault="008736CA" w:rsidP="00AB775B">
      <w:pPr>
        <w:pStyle w:val="Titre1"/>
      </w:pPr>
      <w:bookmarkStart w:id="1" w:name="_Toc232582122"/>
      <w:r w:rsidRPr="001D04E7">
        <w:lastRenderedPageBreak/>
        <w:t>Introduction</w:t>
      </w:r>
      <w:bookmarkEnd w:id="1"/>
      <w:r w:rsidR="001D04E7">
        <w:tab/>
      </w:r>
    </w:p>
    <w:p w:rsidR="00857353" w:rsidRDefault="003D3385" w:rsidP="001D04E7">
      <w:r>
        <w:t xml:space="preserve">La </w:t>
      </w:r>
      <w:r w:rsidR="008736CA">
        <w:rPr>
          <w:rFonts w:eastAsia="Arial"/>
        </w:rPr>
        <w:t xml:space="preserve"> </w:t>
      </w:r>
      <w:r>
        <w:t>plateforme web mise en place pour</w:t>
      </w:r>
      <w:r w:rsidR="008736CA">
        <w:rPr>
          <w:rFonts w:eastAsia="Arial"/>
        </w:rPr>
        <w:t xml:space="preserve"> le </w:t>
      </w:r>
      <w:r w:rsidR="00EE7CD6">
        <w:rPr>
          <w:rFonts w:eastAsia="Arial"/>
        </w:rPr>
        <w:t>Ministère</w:t>
      </w:r>
      <w:r w:rsidR="008736CA">
        <w:rPr>
          <w:rFonts w:eastAsia="Arial"/>
        </w:rPr>
        <w:t xml:space="preserve"> de la Justice. Elle permet la saisie, la gestion et la consultation des informations relatives aux </w:t>
      </w:r>
      <w:r w:rsidR="00EE7CD6">
        <w:rPr>
          <w:rFonts w:eastAsia="Arial"/>
        </w:rPr>
        <w:t>bénéficiaires</w:t>
      </w:r>
      <w:r w:rsidR="008736CA">
        <w:rPr>
          <w:rFonts w:eastAsia="Arial"/>
        </w:rPr>
        <w:t xml:space="preserve"> effectifs des personnes morales </w:t>
      </w:r>
      <w:r w:rsidR="00EE7CD6">
        <w:rPr>
          <w:rFonts w:eastAsia="Arial"/>
        </w:rPr>
        <w:t>établies</w:t>
      </w:r>
      <w:r w:rsidR="008736CA">
        <w:rPr>
          <w:rFonts w:eastAsia="Arial"/>
        </w:rPr>
        <w:t xml:space="preserve"> sur le territoire national, </w:t>
      </w:r>
      <w:r w:rsidR="00EE7CD6">
        <w:rPr>
          <w:rFonts w:eastAsia="Arial"/>
        </w:rPr>
        <w:t>conformément</w:t>
      </w:r>
      <w:r w:rsidR="008736CA">
        <w:rPr>
          <w:rFonts w:eastAsia="Arial"/>
        </w:rPr>
        <w:t xml:space="preserve"> au cadre </w:t>
      </w:r>
      <w:r w:rsidR="00EE7CD6">
        <w:rPr>
          <w:rFonts w:eastAsia="Arial"/>
        </w:rPr>
        <w:t>légal</w:t>
      </w:r>
      <w:r w:rsidR="008736CA">
        <w:rPr>
          <w:rFonts w:eastAsia="Arial"/>
        </w:rPr>
        <w:t xml:space="preserve"> en vigueur.</w:t>
      </w:r>
    </w:p>
    <w:p w:rsidR="00857353" w:rsidRDefault="008736CA" w:rsidP="001D04E7">
      <w:r>
        <w:rPr>
          <w:rFonts w:eastAsia="Arial"/>
        </w:rPr>
        <w:t>Ce guide accompagne les utili</w:t>
      </w:r>
      <w:r w:rsidR="000D14E4">
        <w:t>sateurs dans la prise en main cette</w:t>
      </w:r>
      <w:r>
        <w:rPr>
          <w:rFonts w:eastAsia="Arial"/>
        </w:rPr>
        <w:t xml:space="preserve"> </w:t>
      </w:r>
      <w:r w:rsidR="000D14E4">
        <w:t>plateforme</w:t>
      </w:r>
      <w:r>
        <w:rPr>
          <w:rFonts w:eastAsia="Arial"/>
        </w:rPr>
        <w:t>, de la connexion jusqu'</w:t>
      </w:r>
      <w:r w:rsidR="00EE7CD6">
        <w:rPr>
          <w:rFonts w:eastAsia="Arial"/>
        </w:rPr>
        <w:t>à</w:t>
      </w:r>
      <w:r>
        <w:rPr>
          <w:rFonts w:eastAsia="Arial"/>
        </w:rPr>
        <w:t xml:space="preserve"> la soumission d'une </w:t>
      </w:r>
      <w:r w:rsidR="00EE7CD6">
        <w:rPr>
          <w:rFonts w:eastAsia="Arial"/>
        </w:rPr>
        <w:t>déclaration</w:t>
      </w:r>
      <w:r>
        <w:rPr>
          <w:rFonts w:eastAsia="Arial"/>
        </w:rPr>
        <w:t xml:space="preserve"> </w:t>
      </w:r>
      <w:r w:rsidR="00EE7CD6">
        <w:rPr>
          <w:rFonts w:eastAsia="Arial"/>
        </w:rPr>
        <w:t>complète</w:t>
      </w:r>
      <w:r>
        <w:rPr>
          <w:rFonts w:eastAsia="Arial"/>
        </w:rPr>
        <w:t>. Il s'adresse aussi bien aux agents charges de la saisie qu'aux administrateurs responsables de la gestion du registre.</w:t>
      </w:r>
    </w:p>
    <w:p w:rsidR="0065494B" w:rsidRDefault="008736CA" w:rsidP="001D04E7">
      <w:r>
        <w:rPr>
          <w:rFonts w:eastAsia="Arial"/>
        </w:rPr>
        <w:t xml:space="preserve">L'application est accessible depuis tout navigateur web </w:t>
      </w:r>
      <w:r w:rsidR="00EE7CD6">
        <w:rPr>
          <w:rFonts w:eastAsia="Arial"/>
        </w:rPr>
        <w:t>récents</w:t>
      </w:r>
      <w:r>
        <w:rPr>
          <w:rFonts w:eastAsia="Arial"/>
        </w:rPr>
        <w:t xml:space="preserve">. Elle fonctionne </w:t>
      </w:r>
      <w:r w:rsidR="00EE7CD6">
        <w:rPr>
          <w:rFonts w:eastAsia="Arial"/>
        </w:rPr>
        <w:t>également</w:t>
      </w:r>
      <w:r>
        <w:rPr>
          <w:rFonts w:eastAsia="Arial"/>
        </w:rPr>
        <w:t xml:space="preserve"> sur tablette et </w:t>
      </w:r>
      <w:r w:rsidR="00EE7CD6">
        <w:rPr>
          <w:rFonts w:eastAsia="Arial"/>
        </w:rPr>
        <w:t>téléphone</w:t>
      </w:r>
      <w:r>
        <w:rPr>
          <w:rFonts w:eastAsia="Arial"/>
        </w:rPr>
        <w:t xml:space="preserve">. Aucune installation n'est </w:t>
      </w:r>
      <w:r w:rsidR="00EE7CD6">
        <w:rPr>
          <w:rFonts w:eastAsia="Arial"/>
        </w:rPr>
        <w:t>nécessaire</w:t>
      </w:r>
      <w:r>
        <w:rPr>
          <w:rFonts w:eastAsia="Arial"/>
        </w:rPr>
        <w:t>.</w:t>
      </w:r>
      <w:r w:rsidR="0065494B">
        <w:t xml:space="preserve"> </w:t>
      </w:r>
    </w:p>
    <w:p w:rsidR="0065494B" w:rsidRPr="001D04E7" w:rsidRDefault="0065494B" w:rsidP="00AB775B">
      <w:pPr>
        <w:pStyle w:val="Titre1"/>
      </w:pPr>
      <w:r w:rsidRPr="001D04E7">
        <w:t xml:space="preserve"> </w:t>
      </w:r>
      <w:bookmarkStart w:id="2" w:name="_Toc232582123"/>
      <w:r w:rsidR="000D14E4" w:rsidRPr="001D04E7">
        <w:t>Connexion à</w:t>
      </w:r>
      <w:r w:rsidR="008736CA" w:rsidRPr="001D04E7">
        <w:t xml:space="preserve"> la plateforme</w:t>
      </w:r>
      <w:bookmarkEnd w:id="2"/>
    </w:p>
    <w:p w:rsidR="0065494B" w:rsidRPr="0065494B" w:rsidRDefault="0065494B" w:rsidP="0065494B">
      <w:pPr>
        <w:spacing w:before="60" w:after="120"/>
        <w:jc w:val="both"/>
        <w:rPr>
          <w:bCs/>
          <w:color w:val="000000"/>
          <w:sz w:val="32"/>
          <w:szCs w:val="32"/>
        </w:rPr>
      </w:pPr>
    </w:p>
    <w:p w:rsidR="00857353" w:rsidRDefault="008736CA" w:rsidP="0065494B">
      <w:pPr>
        <w:spacing w:before="60" w:after="120"/>
        <w:jc w:val="both"/>
      </w:pPr>
      <w:r>
        <w:rPr>
          <w:rFonts w:ascii="Arial" w:eastAsia="Arial" w:hAnsi="Arial" w:cs="Arial"/>
          <w:color w:val="000000"/>
          <w:sz w:val="22"/>
          <w:szCs w:val="22"/>
        </w:rPr>
        <w:t>L</w:t>
      </w:r>
      <w:r w:rsidR="000D14E4">
        <w:rPr>
          <w:color w:val="000000"/>
        </w:rPr>
        <w:t>'</w:t>
      </w:r>
      <w:proofErr w:type="spellStart"/>
      <w:r w:rsidR="000D14E4">
        <w:rPr>
          <w:color w:val="000000"/>
        </w:rPr>
        <w:t>acces</w:t>
      </w:r>
      <w:proofErr w:type="spellEnd"/>
      <w:r w:rsidR="000D14E4">
        <w:rPr>
          <w:color w:val="000000"/>
        </w:rPr>
        <w:t xml:space="preserve">  à</w:t>
      </w:r>
      <w:r>
        <w:rPr>
          <w:rFonts w:ascii="Arial" w:eastAsia="Arial" w:hAnsi="Arial" w:cs="Arial"/>
          <w:color w:val="000000"/>
          <w:sz w:val="22"/>
          <w:szCs w:val="22"/>
        </w:rPr>
        <w:t xml:space="preserve"> l'</w:t>
      </w:r>
      <w:r w:rsidR="000D14E4">
        <w:rPr>
          <w:color w:val="000000"/>
        </w:rPr>
        <w:t xml:space="preserve">application est </w:t>
      </w:r>
      <w:proofErr w:type="spellStart"/>
      <w:r w:rsidR="000D14E4">
        <w:rPr>
          <w:color w:val="000000"/>
        </w:rPr>
        <w:t>protegé</w:t>
      </w:r>
      <w:proofErr w:type="spellEnd"/>
      <w:r>
        <w:rPr>
          <w:rFonts w:ascii="Arial" w:eastAsia="Arial" w:hAnsi="Arial" w:cs="Arial"/>
          <w:color w:val="000000"/>
          <w:sz w:val="22"/>
          <w:szCs w:val="22"/>
        </w:rPr>
        <w:t xml:space="preserve"> par un identifiant et un mot de passe. La</w:t>
      </w:r>
      <w:r w:rsidR="000D14E4">
        <w:rPr>
          <w:color w:val="000000"/>
        </w:rPr>
        <w:t xml:space="preserve"> page de connexion est </w:t>
      </w:r>
      <w:proofErr w:type="gramStart"/>
      <w:r w:rsidR="000D14E4">
        <w:rPr>
          <w:color w:val="000000"/>
        </w:rPr>
        <w:t>la première</w:t>
      </w:r>
      <w:proofErr w:type="gramEnd"/>
      <w:r w:rsidR="000D14E4">
        <w:rPr>
          <w:color w:val="000000"/>
        </w:rPr>
        <w:t xml:space="preserve"> é</w:t>
      </w:r>
      <w:r>
        <w:rPr>
          <w:rFonts w:ascii="Arial" w:eastAsia="Arial" w:hAnsi="Arial" w:cs="Arial"/>
          <w:color w:val="000000"/>
          <w:sz w:val="22"/>
          <w:szCs w:val="22"/>
        </w:rPr>
        <w:t>cran que vous voyez lorsque vous ouvrez l'application.</w:t>
      </w:r>
    </w:p>
    <w:p w:rsidR="00857353" w:rsidRDefault="008736CA">
      <w:pPr>
        <w:spacing w:before="120" w:after="120"/>
        <w:jc w:val="center"/>
      </w:pPr>
      <w:r>
        <w:rPr>
          <w:noProof/>
        </w:rPr>
        <w:drawing>
          <wp:inline distT="0" distB="0" distL="0" distR="0">
            <wp:extent cx="5772150" cy="2676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72150" cy="2676525"/>
                    </a:xfrm>
                    <a:prstGeom prst="rect">
                      <a:avLst/>
                    </a:prstGeom>
                  </pic:spPr>
                </pic:pic>
              </a:graphicData>
            </a:graphic>
          </wp:inline>
        </w:drawing>
      </w:r>
    </w:p>
    <w:p w:rsidR="00857353" w:rsidRDefault="008736CA">
      <w:pPr>
        <w:spacing w:before="60" w:after="120"/>
        <w:jc w:val="both"/>
      </w:pPr>
      <w:r>
        <w:rPr>
          <w:rFonts w:ascii="Arial" w:eastAsia="Arial" w:hAnsi="Arial" w:cs="Arial"/>
          <w:color w:val="000000"/>
          <w:sz w:val="22"/>
          <w:szCs w:val="22"/>
        </w:rPr>
        <w:t xml:space="preserve">Pour </w:t>
      </w:r>
      <w:r w:rsidR="000D14E4">
        <w:rPr>
          <w:color w:val="000000"/>
        </w:rPr>
        <w:t>accéder</w:t>
      </w:r>
      <w:r>
        <w:rPr>
          <w:rFonts w:ascii="Arial" w:eastAsia="Arial" w:hAnsi="Arial" w:cs="Arial"/>
          <w:color w:val="000000"/>
          <w:sz w:val="22"/>
          <w:szCs w:val="22"/>
        </w:rPr>
        <w:t xml:space="preserve"> </w:t>
      </w:r>
      <w:r w:rsidR="000D14E4">
        <w:rPr>
          <w:color w:val="000000"/>
        </w:rPr>
        <w:t>à</w:t>
      </w:r>
      <w:r>
        <w:rPr>
          <w:rFonts w:ascii="Arial" w:eastAsia="Arial" w:hAnsi="Arial" w:cs="Arial"/>
          <w:color w:val="000000"/>
          <w:sz w:val="22"/>
          <w:szCs w:val="22"/>
        </w:rPr>
        <w:t xml:space="preserve"> votre espace de travail, saisissez votre adresse e-mail et votre mot de passe dans les champs correspondants, puis cliquez sur le bouton Se connecter. Si vos identifiants sont corrects, vous serez automatiquement redirige vers le tableau de bord.</w:t>
      </w:r>
    </w:p>
    <w:p w:rsidR="00857353" w:rsidRDefault="008736CA">
      <w:pPr>
        <w:spacing w:before="60" w:after="120"/>
        <w:jc w:val="both"/>
      </w:pPr>
      <w:r>
        <w:rPr>
          <w:rFonts w:ascii="Arial" w:eastAsia="Arial" w:hAnsi="Arial" w:cs="Arial"/>
          <w:color w:val="000000"/>
          <w:sz w:val="22"/>
          <w:szCs w:val="22"/>
        </w:rPr>
        <w:t xml:space="preserve">Si vous avez </w:t>
      </w:r>
      <w:r w:rsidR="000D14E4">
        <w:rPr>
          <w:color w:val="000000"/>
        </w:rPr>
        <w:t>oublié</w:t>
      </w:r>
      <w:r>
        <w:rPr>
          <w:rFonts w:ascii="Arial" w:eastAsia="Arial" w:hAnsi="Arial" w:cs="Arial"/>
          <w:color w:val="000000"/>
          <w:sz w:val="22"/>
          <w:szCs w:val="22"/>
        </w:rPr>
        <w:t xml:space="preserve"> votre mot de passe ou que votre compte n'existe pas encore, contactez l'administrateur du </w:t>
      </w:r>
      <w:r w:rsidR="000D14E4">
        <w:rPr>
          <w:color w:val="000000"/>
        </w:rPr>
        <w:t>système</w:t>
      </w:r>
      <w:r>
        <w:rPr>
          <w:rFonts w:ascii="Arial" w:eastAsia="Arial" w:hAnsi="Arial" w:cs="Arial"/>
          <w:color w:val="000000"/>
          <w:sz w:val="22"/>
          <w:szCs w:val="22"/>
        </w:rPr>
        <w:t xml:space="preserve"> pour qu'il </w:t>
      </w:r>
      <w:r w:rsidR="000D14E4">
        <w:rPr>
          <w:color w:val="000000"/>
        </w:rPr>
        <w:t>crée</w:t>
      </w:r>
      <w:r>
        <w:rPr>
          <w:rFonts w:ascii="Arial" w:eastAsia="Arial" w:hAnsi="Arial" w:cs="Arial"/>
          <w:color w:val="000000"/>
          <w:sz w:val="22"/>
          <w:szCs w:val="22"/>
        </w:rPr>
        <w:t xml:space="preserve"> ou </w:t>
      </w:r>
      <w:r w:rsidR="000D14E4">
        <w:rPr>
          <w:color w:val="000000"/>
        </w:rPr>
        <w:t>réinitialisé</w:t>
      </w:r>
      <w:r>
        <w:rPr>
          <w:rFonts w:ascii="Arial" w:eastAsia="Arial" w:hAnsi="Arial" w:cs="Arial"/>
          <w:color w:val="000000"/>
          <w:sz w:val="22"/>
          <w:szCs w:val="22"/>
        </w:rPr>
        <w:t xml:space="preserve"> votre </w:t>
      </w:r>
      <w:r w:rsidR="000D14E4">
        <w:rPr>
          <w:color w:val="000000"/>
        </w:rPr>
        <w:t>accès</w:t>
      </w:r>
      <w:r>
        <w:rPr>
          <w:rFonts w:ascii="Arial" w:eastAsia="Arial" w:hAnsi="Arial" w:cs="Arial"/>
          <w:color w:val="000000"/>
          <w:sz w:val="22"/>
          <w:szCs w:val="22"/>
        </w:rPr>
        <w:t>.</w:t>
      </w:r>
    </w:p>
    <w:p w:rsidR="00857353" w:rsidRDefault="00857353">
      <w:pPr>
        <w:spacing w:after="80"/>
      </w:pPr>
    </w:p>
    <w:p w:rsidR="00857353" w:rsidRDefault="008736CA" w:rsidP="00AB775B">
      <w:pPr>
        <w:pStyle w:val="Titre1"/>
      </w:pPr>
      <w:bookmarkStart w:id="3" w:name="_Toc232582124"/>
      <w:r>
        <w:rPr>
          <w:rFonts w:eastAsia="Arial"/>
        </w:rPr>
        <w:t>Tableau de bord</w:t>
      </w:r>
      <w:bookmarkEnd w:id="3"/>
    </w:p>
    <w:p w:rsidR="00857353" w:rsidRDefault="000D14E4">
      <w:pPr>
        <w:spacing w:before="60" w:after="120"/>
        <w:jc w:val="both"/>
      </w:pPr>
      <w:r>
        <w:rPr>
          <w:color w:val="000000"/>
        </w:rPr>
        <w:t>Dès</w:t>
      </w:r>
      <w:r w:rsidR="008736CA">
        <w:rPr>
          <w:rFonts w:ascii="Arial" w:eastAsia="Arial" w:hAnsi="Arial" w:cs="Arial"/>
          <w:color w:val="000000"/>
          <w:sz w:val="22"/>
          <w:szCs w:val="22"/>
        </w:rPr>
        <w:t xml:space="preserve"> la connexion </w:t>
      </w:r>
      <w:r>
        <w:rPr>
          <w:color w:val="000000"/>
        </w:rPr>
        <w:t>établie</w:t>
      </w:r>
      <w:r w:rsidR="008736CA">
        <w:rPr>
          <w:rFonts w:ascii="Arial" w:eastAsia="Arial" w:hAnsi="Arial" w:cs="Arial"/>
          <w:color w:val="000000"/>
          <w:sz w:val="22"/>
          <w:szCs w:val="22"/>
        </w:rPr>
        <w:t>, vous arrivez sur le tableau de bord. Cette page centralise les informations essentielles sur l'</w:t>
      </w:r>
      <w:r>
        <w:rPr>
          <w:color w:val="000000"/>
        </w:rPr>
        <w:t>état</w:t>
      </w:r>
      <w:r w:rsidR="008736CA">
        <w:rPr>
          <w:rFonts w:ascii="Arial" w:eastAsia="Arial" w:hAnsi="Arial" w:cs="Arial"/>
          <w:color w:val="000000"/>
          <w:sz w:val="22"/>
          <w:szCs w:val="22"/>
        </w:rPr>
        <w:t xml:space="preserve"> du registre et vous donne un </w:t>
      </w:r>
      <w:r>
        <w:rPr>
          <w:color w:val="000000"/>
        </w:rPr>
        <w:t>accès</w:t>
      </w:r>
      <w:r w:rsidR="008736CA">
        <w:rPr>
          <w:rFonts w:ascii="Arial" w:eastAsia="Arial" w:hAnsi="Arial" w:cs="Arial"/>
          <w:color w:val="000000"/>
          <w:sz w:val="22"/>
          <w:szCs w:val="22"/>
        </w:rPr>
        <w:t xml:space="preserve"> rapide aux principales fonctions de l'application.</w:t>
      </w:r>
    </w:p>
    <w:p w:rsidR="00857353" w:rsidRDefault="008736CA">
      <w:pPr>
        <w:spacing w:before="120" w:after="120"/>
        <w:jc w:val="center"/>
      </w:pPr>
      <w:r>
        <w:rPr>
          <w:noProof/>
        </w:rPr>
        <w:lastRenderedPageBreak/>
        <w:drawing>
          <wp:inline distT="0" distB="0" distL="0" distR="0">
            <wp:extent cx="5772150" cy="27336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72150" cy="2733675"/>
                    </a:xfrm>
                    <a:prstGeom prst="rect">
                      <a:avLst/>
                    </a:prstGeom>
                  </pic:spPr>
                </pic:pic>
              </a:graphicData>
            </a:graphic>
          </wp:inline>
        </w:drawing>
      </w:r>
    </w:p>
    <w:p w:rsidR="00CF405C" w:rsidRDefault="008736CA" w:rsidP="00CF405C">
      <w:pPr>
        <w:spacing w:after="160"/>
        <w:jc w:val="center"/>
        <w:rPr>
          <w:rFonts w:ascii="Arial" w:eastAsia="Arial" w:hAnsi="Arial" w:cs="Arial"/>
          <w:i/>
          <w:iCs/>
          <w:color w:val="555555"/>
          <w:sz w:val="18"/>
          <w:szCs w:val="18"/>
        </w:rPr>
      </w:pPr>
      <w:r>
        <w:rPr>
          <w:rFonts w:ascii="Arial" w:eastAsia="Arial" w:hAnsi="Arial" w:cs="Arial"/>
          <w:i/>
          <w:iCs/>
          <w:color w:val="555555"/>
          <w:sz w:val="18"/>
          <w:szCs w:val="18"/>
        </w:rPr>
        <w:t>Figure 2. Tableau de bord de l'administrateur</w:t>
      </w:r>
      <w:bookmarkStart w:id="4" w:name="_Toc232582125"/>
    </w:p>
    <w:p w:rsidR="00857353" w:rsidRPr="00CF405C" w:rsidRDefault="008736CA" w:rsidP="003F6518">
      <w:pPr>
        <w:pStyle w:val="Titre2"/>
      </w:pPr>
      <w:r w:rsidRPr="00CF405C">
        <w:t>Les indicateurs statistiques</w:t>
      </w:r>
      <w:bookmarkEnd w:id="4"/>
    </w:p>
    <w:p w:rsidR="00857353" w:rsidRDefault="008736CA">
      <w:pPr>
        <w:spacing w:before="60" w:after="120"/>
        <w:jc w:val="both"/>
      </w:pPr>
      <w:r>
        <w:rPr>
          <w:rFonts w:ascii="Arial" w:eastAsia="Arial" w:hAnsi="Arial" w:cs="Arial"/>
          <w:color w:val="000000"/>
          <w:sz w:val="22"/>
          <w:szCs w:val="22"/>
        </w:rPr>
        <w:t xml:space="preserve">En haut de la page, six encarts affichent les statistiques du registre. Chaque encart correspond </w:t>
      </w:r>
      <w:proofErr w:type="spellStart"/>
      <w:proofErr w:type="gramStart"/>
      <w:r>
        <w:rPr>
          <w:rFonts w:ascii="Arial" w:eastAsia="Arial" w:hAnsi="Arial" w:cs="Arial"/>
          <w:color w:val="000000"/>
          <w:sz w:val="22"/>
          <w:szCs w:val="22"/>
        </w:rPr>
        <w:t>a</w:t>
      </w:r>
      <w:proofErr w:type="spellEnd"/>
      <w:proofErr w:type="gramEnd"/>
      <w:r>
        <w:rPr>
          <w:rFonts w:ascii="Arial" w:eastAsia="Arial" w:hAnsi="Arial" w:cs="Arial"/>
          <w:color w:val="000000"/>
          <w:sz w:val="22"/>
          <w:szCs w:val="22"/>
        </w:rPr>
        <w:t xml:space="preserve"> une </w:t>
      </w:r>
      <w:r w:rsidR="000D14E4">
        <w:rPr>
          <w:color w:val="000000"/>
        </w:rPr>
        <w:t>catégorie</w:t>
      </w:r>
      <w:r>
        <w:rPr>
          <w:rFonts w:ascii="Arial" w:eastAsia="Arial" w:hAnsi="Arial" w:cs="Arial"/>
          <w:color w:val="000000"/>
          <w:sz w:val="22"/>
          <w:szCs w:val="22"/>
        </w:rPr>
        <w:t xml:space="preserve"> :</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Total </w:t>
      </w:r>
      <w:r w:rsidR="000D14E4">
        <w:rPr>
          <w:color w:val="000000"/>
        </w:rPr>
        <w:t>déclarations</w:t>
      </w:r>
      <w:r>
        <w:rPr>
          <w:rFonts w:ascii="Arial" w:eastAsia="Arial" w:hAnsi="Arial" w:cs="Arial"/>
          <w:color w:val="000000"/>
          <w:sz w:val="22"/>
          <w:szCs w:val="22"/>
        </w:rPr>
        <w:t xml:space="preserve"> : nombre total de </w:t>
      </w:r>
      <w:r w:rsidR="000D14E4">
        <w:rPr>
          <w:color w:val="000000"/>
        </w:rPr>
        <w:t>déclarations</w:t>
      </w:r>
      <w:r>
        <w:rPr>
          <w:rFonts w:ascii="Arial" w:eastAsia="Arial" w:hAnsi="Arial" w:cs="Arial"/>
          <w:color w:val="000000"/>
          <w:sz w:val="22"/>
          <w:szCs w:val="22"/>
        </w:rPr>
        <w:t xml:space="preserve"> </w:t>
      </w:r>
      <w:r w:rsidR="000D14E4">
        <w:rPr>
          <w:color w:val="000000"/>
        </w:rPr>
        <w:t>enregistrées</w:t>
      </w:r>
      <w:r>
        <w:rPr>
          <w:rFonts w:ascii="Arial" w:eastAsia="Arial" w:hAnsi="Arial" w:cs="Arial"/>
          <w:color w:val="000000"/>
          <w:sz w:val="22"/>
          <w:szCs w:val="22"/>
        </w:rPr>
        <w:t>.</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Aujourd'hui : </w:t>
      </w:r>
      <w:r w:rsidR="000D14E4">
        <w:rPr>
          <w:color w:val="000000"/>
        </w:rPr>
        <w:t>déclarations</w:t>
      </w:r>
      <w:r>
        <w:rPr>
          <w:rFonts w:ascii="Arial" w:eastAsia="Arial" w:hAnsi="Arial" w:cs="Arial"/>
          <w:color w:val="000000"/>
          <w:sz w:val="22"/>
          <w:szCs w:val="22"/>
        </w:rPr>
        <w:t xml:space="preserve"> soumises durant la </w:t>
      </w:r>
      <w:r w:rsidR="000D14E4">
        <w:rPr>
          <w:color w:val="000000"/>
        </w:rPr>
        <w:t>journée</w:t>
      </w:r>
      <w:r>
        <w:rPr>
          <w:rFonts w:ascii="Arial" w:eastAsia="Arial" w:hAnsi="Arial" w:cs="Arial"/>
          <w:color w:val="000000"/>
          <w:sz w:val="22"/>
          <w:szCs w:val="22"/>
        </w:rPr>
        <w:t xml:space="preserve"> en cours.</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Entreprises : nombre d'entreprises distinctes </w:t>
      </w:r>
      <w:r w:rsidR="000D14E4">
        <w:rPr>
          <w:color w:val="000000"/>
        </w:rPr>
        <w:t>enregistrées</w:t>
      </w:r>
      <w:r>
        <w:rPr>
          <w:rFonts w:ascii="Arial" w:eastAsia="Arial" w:hAnsi="Arial" w:cs="Arial"/>
          <w:color w:val="000000"/>
          <w:sz w:val="22"/>
          <w:szCs w:val="22"/>
        </w:rPr>
        <w:t xml:space="preserve"> (</w:t>
      </w:r>
      <w:r w:rsidR="000D14E4">
        <w:rPr>
          <w:color w:val="000000"/>
        </w:rPr>
        <w:t>identifiées</w:t>
      </w:r>
      <w:r>
        <w:rPr>
          <w:rFonts w:ascii="Arial" w:eastAsia="Arial" w:hAnsi="Arial" w:cs="Arial"/>
          <w:color w:val="000000"/>
          <w:sz w:val="22"/>
          <w:szCs w:val="22"/>
        </w:rPr>
        <w:t xml:space="preserve"> par leur NINEA).</w:t>
      </w:r>
    </w:p>
    <w:p w:rsidR="00857353" w:rsidRDefault="000D14E4">
      <w:pPr>
        <w:pStyle w:val="Paragraphedeliste"/>
        <w:numPr>
          <w:ilvl w:val="0"/>
          <w:numId w:val="2"/>
        </w:numPr>
        <w:spacing w:before="40" w:after="40"/>
      </w:pPr>
      <w:r>
        <w:rPr>
          <w:color w:val="000000"/>
        </w:rPr>
        <w:t>Bénéficiaires</w:t>
      </w:r>
      <w:r w:rsidR="008736CA">
        <w:rPr>
          <w:rFonts w:ascii="Arial" w:eastAsia="Arial" w:hAnsi="Arial" w:cs="Arial"/>
          <w:color w:val="000000"/>
          <w:sz w:val="22"/>
          <w:szCs w:val="22"/>
        </w:rPr>
        <w:t xml:space="preserve"> : nombre de personnes physiques distinctes </w:t>
      </w:r>
      <w:r>
        <w:rPr>
          <w:color w:val="000000"/>
        </w:rPr>
        <w:t>déclarées</w:t>
      </w:r>
      <w:r w:rsidR="008736CA">
        <w:rPr>
          <w:rFonts w:ascii="Arial" w:eastAsia="Arial" w:hAnsi="Arial" w:cs="Arial"/>
          <w:color w:val="000000"/>
          <w:sz w:val="22"/>
          <w:szCs w:val="22"/>
        </w:rPr>
        <w:t>.</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PPE </w:t>
      </w:r>
      <w:r w:rsidR="000D14E4">
        <w:rPr>
          <w:color w:val="000000"/>
        </w:rPr>
        <w:t>identifiées</w:t>
      </w:r>
      <w:r>
        <w:rPr>
          <w:rFonts w:ascii="Arial" w:eastAsia="Arial" w:hAnsi="Arial" w:cs="Arial"/>
          <w:color w:val="000000"/>
          <w:sz w:val="22"/>
          <w:szCs w:val="22"/>
        </w:rPr>
        <w:t xml:space="preserve"> : nombre de </w:t>
      </w:r>
      <w:r w:rsidR="000D14E4">
        <w:rPr>
          <w:color w:val="000000"/>
        </w:rPr>
        <w:t>bénéficiaires</w:t>
      </w:r>
      <w:r>
        <w:rPr>
          <w:rFonts w:ascii="Arial" w:eastAsia="Arial" w:hAnsi="Arial" w:cs="Arial"/>
          <w:color w:val="000000"/>
          <w:sz w:val="22"/>
          <w:szCs w:val="22"/>
        </w:rPr>
        <w:t xml:space="preserve"> signales comme Personnes Politiquement </w:t>
      </w:r>
      <w:r w:rsidR="000D14E4">
        <w:rPr>
          <w:color w:val="000000"/>
        </w:rPr>
        <w:t>Exposées</w:t>
      </w:r>
      <w:r>
        <w:rPr>
          <w:rFonts w:ascii="Arial" w:eastAsia="Arial" w:hAnsi="Arial" w:cs="Arial"/>
          <w:color w:val="000000"/>
          <w:sz w:val="22"/>
          <w:szCs w:val="22"/>
        </w:rPr>
        <w:t>.</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Total enregistrements : </w:t>
      </w:r>
      <w:r w:rsidR="000D14E4">
        <w:rPr>
          <w:color w:val="000000"/>
        </w:rPr>
        <w:t>récapitulatif</w:t>
      </w:r>
      <w:r>
        <w:rPr>
          <w:rFonts w:ascii="Arial" w:eastAsia="Arial" w:hAnsi="Arial" w:cs="Arial"/>
          <w:color w:val="000000"/>
          <w:sz w:val="22"/>
          <w:szCs w:val="22"/>
        </w:rPr>
        <w:t xml:space="preserve"> global du registre.</w:t>
      </w:r>
    </w:p>
    <w:p w:rsidR="00CF405C" w:rsidRDefault="008736CA" w:rsidP="00CF405C">
      <w:pPr>
        <w:spacing w:before="60" w:after="120"/>
        <w:jc w:val="both"/>
        <w:rPr>
          <w:rFonts w:ascii="Arial" w:eastAsia="Arial" w:hAnsi="Arial" w:cs="Arial"/>
          <w:color w:val="000000"/>
          <w:sz w:val="22"/>
          <w:szCs w:val="22"/>
        </w:rPr>
      </w:pPr>
      <w:r>
        <w:rPr>
          <w:rFonts w:ascii="Arial" w:eastAsia="Arial" w:hAnsi="Arial" w:cs="Arial"/>
          <w:color w:val="000000"/>
          <w:sz w:val="22"/>
          <w:szCs w:val="22"/>
        </w:rPr>
        <w:t xml:space="preserve">Pour les utilisateurs qui ne sont pas administrateurs, ces statistiques </w:t>
      </w:r>
      <w:r w:rsidR="000D14E4">
        <w:rPr>
          <w:color w:val="000000"/>
        </w:rPr>
        <w:t>reflètent</w:t>
      </w:r>
      <w:r>
        <w:rPr>
          <w:rFonts w:ascii="Arial" w:eastAsia="Arial" w:hAnsi="Arial" w:cs="Arial"/>
          <w:color w:val="000000"/>
          <w:sz w:val="22"/>
          <w:szCs w:val="22"/>
        </w:rPr>
        <w:t xml:space="preserve"> uniquement leurs propres </w:t>
      </w:r>
      <w:r w:rsidR="000D14E4">
        <w:rPr>
          <w:color w:val="000000"/>
        </w:rPr>
        <w:t>déclarations</w:t>
      </w:r>
      <w:r>
        <w:rPr>
          <w:rFonts w:ascii="Arial" w:eastAsia="Arial" w:hAnsi="Arial" w:cs="Arial"/>
          <w:color w:val="000000"/>
          <w:sz w:val="22"/>
          <w:szCs w:val="22"/>
        </w:rPr>
        <w:t xml:space="preserve">. Ils ne voient pas les </w:t>
      </w:r>
      <w:r w:rsidR="000D14E4">
        <w:rPr>
          <w:color w:val="000000"/>
        </w:rPr>
        <w:t>données</w:t>
      </w:r>
      <w:r>
        <w:rPr>
          <w:rFonts w:ascii="Arial" w:eastAsia="Arial" w:hAnsi="Arial" w:cs="Arial"/>
          <w:color w:val="000000"/>
          <w:sz w:val="22"/>
          <w:szCs w:val="22"/>
        </w:rPr>
        <w:t xml:space="preserve"> des autres agents.</w:t>
      </w:r>
      <w:bookmarkStart w:id="5" w:name="_Toc232582126"/>
    </w:p>
    <w:p w:rsidR="00857353" w:rsidRPr="00CF405C" w:rsidRDefault="008736CA" w:rsidP="003F6518">
      <w:pPr>
        <w:pStyle w:val="Titre2"/>
      </w:pPr>
      <w:r w:rsidRPr="00CF405C">
        <w:t>Les graphiques</w:t>
      </w:r>
      <w:bookmarkEnd w:id="5"/>
    </w:p>
    <w:p w:rsidR="00857353" w:rsidRDefault="008736CA">
      <w:pPr>
        <w:spacing w:before="60" w:after="120"/>
        <w:jc w:val="both"/>
      </w:pPr>
      <w:r>
        <w:rPr>
          <w:rFonts w:ascii="Arial" w:eastAsia="Arial" w:hAnsi="Arial" w:cs="Arial"/>
          <w:color w:val="000000"/>
          <w:sz w:val="22"/>
          <w:szCs w:val="22"/>
        </w:rPr>
        <w:t xml:space="preserve">Deux graphiques </w:t>
      </w:r>
      <w:r w:rsidR="000D14E4">
        <w:rPr>
          <w:color w:val="000000"/>
        </w:rPr>
        <w:t>complètent</w:t>
      </w:r>
      <w:r>
        <w:rPr>
          <w:rFonts w:ascii="Arial" w:eastAsia="Arial" w:hAnsi="Arial" w:cs="Arial"/>
          <w:color w:val="000000"/>
          <w:sz w:val="22"/>
          <w:szCs w:val="22"/>
        </w:rPr>
        <w:t xml:space="preserve"> le tableau de bord. Le premier </w:t>
      </w:r>
      <w:r w:rsidR="000D14E4">
        <w:rPr>
          <w:color w:val="000000"/>
        </w:rPr>
        <w:t>représente</w:t>
      </w:r>
      <w:r>
        <w:rPr>
          <w:rFonts w:ascii="Arial" w:eastAsia="Arial" w:hAnsi="Arial" w:cs="Arial"/>
          <w:color w:val="000000"/>
          <w:sz w:val="22"/>
          <w:szCs w:val="22"/>
        </w:rPr>
        <w:t xml:space="preserve"> le nombre de </w:t>
      </w:r>
      <w:r w:rsidR="000D14E4">
        <w:rPr>
          <w:color w:val="000000"/>
        </w:rPr>
        <w:t>déclarations</w:t>
      </w:r>
      <w:r>
        <w:rPr>
          <w:rFonts w:ascii="Arial" w:eastAsia="Arial" w:hAnsi="Arial" w:cs="Arial"/>
          <w:color w:val="000000"/>
          <w:sz w:val="22"/>
          <w:szCs w:val="22"/>
        </w:rPr>
        <w:t xml:space="preserve"> soumises mois par mois sur l'</w:t>
      </w:r>
      <w:r w:rsidR="000D14E4">
        <w:rPr>
          <w:color w:val="000000"/>
        </w:rPr>
        <w:t>année</w:t>
      </w:r>
      <w:r>
        <w:rPr>
          <w:rFonts w:ascii="Arial" w:eastAsia="Arial" w:hAnsi="Arial" w:cs="Arial"/>
          <w:color w:val="000000"/>
          <w:sz w:val="22"/>
          <w:szCs w:val="22"/>
        </w:rPr>
        <w:t xml:space="preserve"> en cours, ce qui permet de suivre l'</w:t>
      </w:r>
      <w:r w:rsidR="000D14E4">
        <w:rPr>
          <w:color w:val="000000"/>
        </w:rPr>
        <w:t>activité</w:t>
      </w:r>
      <w:r>
        <w:rPr>
          <w:rFonts w:ascii="Arial" w:eastAsia="Arial" w:hAnsi="Arial" w:cs="Arial"/>
          <w:color w:val="000000"/>
          <w:sz w:val="22"/>
          <w:szCs w:val="22"/>
        </w:rPr>
        <w:t xml:space="preserve"> dans le temps. Le second illustre la </w:t>
      </w:r>
      <w:r w:rsidR="000D14E4">
        <w:rPr>
          <w:color w:val="000000"/>
        </w:rPr>
        <w:t>répartition</w:t>
      </w:r>
      <w:r>
        <w:rPr>
          <w:rFonts w:ascii="Arial" w:eastAsia="Arial" w:hAnsi="Arial" w:cs="Arial"/>
          <w:color w:val="000000"/>
          <w:sz w:val="22"/>
          <w:szCs w:val="22"/>
        </w:rPr>
        <w:t xml:space="preserve"> des entreprises selon leur forme juridique (SA, SARL, SUARL, GIE, etc.).</w:t>
      </w:r>
    </w:p>
    <w:p w:rsidR="00021754" w:rsidRDefault="008736CA" w:rsidP="00021754">
      <w:pPr>
        <w:spacing w:before="60" w:after="120"/>
        <w:jc w:val="both"/>
        <w:rPr>
          <w:rFonts w:ascii="Arial" w:eastAsia="Arial" w:hAnsi="Arial" w:cs="Arial"/>
          <w:color w:val="000000"/>
          <w:sz w:val="22"/>
          <w:szCs w:val="22"/>
        </w:rPr>
      </w:pPr>
      <w:r>
        <w:rPr>
          <w:rFonts w:ascii="Arial" w:eastAsia="Arial" w:hAnsi="Arial" w:cs="Arial"/>
          <w:color w:val="000000"/>
          <w:sz w:val="22"/>
          <w:szCs w:val="22"/>
        </w:rPr>
        <w:t xml:space="preserve">Ces graphiques s'actualisent automatiquement </w:t>
      </w:r>
      <w:r w:rsidR="000D14E4">
        <w:rPr>
          <w:color w:val="000000"/>
        </w:rPr>
        <w:t>à</w:t>
      </w:r>
      <w:r>
        <w:rPr>
          <w:rFonts w:ascii="Arial" w:eastAsia="Arial" w:hAnsi="Arial" w:cs="Arial"/>
          <w:color w:val="000000"/>
          <w:sz w:val="22"/>
          <w:szCs w:val="22"/>
        </w:rPr>
        <w:t xml:space="preserve"> chaque nouvelle </w:t>
      </w:r>
      <w:r w:rsidR="000D14E4">
        <w:rPr>
          <w:color w:val="000000"/>
        </w:rPr>
        <w:t>déclaration</w:t>
      </w:r>
      <w:r>
        <w:rPr>
          <w:rFonts w:ascii="Arial" w:eastAsia="Arial" w:hAnsi="Arial" w:cs="Arial"/>
          <w:color w:val="000000"/>
          <w:sz w:val="22"/>
          <w:szCs w:val="22"/>
        </w:rPr>
        <w:t xml:space="preserve"> </w:t>
      </w:r>
      <w:r w:rsidR="000D14E4">
        <w:rPr>
          <w:color w:val="000000"/>
        </w:rPr>
        <w:t>enregistrée</w:t>
      </w:r>
      <w:r>
        <w:rPr>
          <w:rFonts w:ascii="Arial" w:eastAsia="Arial" w:hAnsi="Arial" w:cs="Arial"/>
          <w:color w:val="000000"/>
          <w:sz w:val="22"/>
          <w:szCs w:val="22"/>
        </w:rPr>
        <w:t>.</w:t>
      </w:r>
      <w:bookmarkStart w:id="6" w:name="_Toc232582127"/>
    </w:p>
    <w:p w:rsidR="00857353" w:rsidRDefault="008736CA" w:rsidP="003F6518">
      <w:pPr>
        <w:pStyle w:val="Titre2"/>
      </w:pPr>
      <w:r>
        <w:t xml:space="preserve">Les </w:t>
      </w:r>
      <w:r w:rsidR="000D14E4" w:rsidRPr="00EE7CD6">
        <w:t>déclarations</w:t>
      </w:r>
      <w:r>
        <w:t xml:space="preserve"> </w:t>
      </w:r>
      <w:r w:rsidR="000D14E4" w:rsidRPr="00EE7CD6">
        <w:t>récentes</w:t>
      </w:r>
      <w:bookmarkEnd w:id="6"/>
    </w:p>
    <w:p w:rsidR="00857353" w:rsidRDefault="008736CA">
      <w:pPr>
        <w:spacing w:before="60" w:after="120"/>
        <w:jc w:val="both"/>
      </w:pPr>
      <w:r>
        <w:rPr>
          <w:rFonts w:ascii="Arial" w:eastAsia="Arial" w:hAnsi="Arial" w:cs="Arial"/>
          <w:color w:val="000000"/>
          <w:sz w:val="22"/>
          <w:szCs w:val="22"/>
        </w:rPr>
        <w:t xml:space="preserve">En bas du tableau de bord figure un tableau listant les dix </w:t>
      </w:r>
      <w:r w:rsidR="000D14E4">
        <w:rPr>
          <w:color w:val="000000"/>
        </w:rPr>
        <w:t>déclarations</w:t>
      </w:r>
      <w:r>
        <w:rPr>
          <w:rFonts w:ascii="Arial" w:eastAsia="Arial" w:hAnsi="Arial" w:cs="Arial"/>
          <w:color w:val="000000"/>
          <w:sz w:val="22"/>
          <w:szCs w:val="22"/>
        </w:rPr>
        <w:t xml:space="preserve"> les plus </w:t>
      </w:r>
      <w:r w:rsidR="000D14E4">
        <w:rPr>
          <w:color w:val="000000"/>
        </w:rPr>
        <w:t>récentes</w:t>
      </w:r>
      <w:r>
        <w:rPr>
          <w:rFonts w:ascii="Arial" w:eastAsia="Arial" w:hAnsi="Arial" w:cs="Arial"/>
          <w:color w:val="000000"/>
          <w:sz w:val="22"/>
          <w:szCs w:val="22"/>
        </w:rPr>
        <w:t xml:space="preserve">. Pour chacune, on peut voir la </w:t>
      </w:r>
      <w:r w:rsidR="000D14E4">
        <w:rPr>
          <w:color w:val="000000"/>
        </w:rPr>
        <w:t>référence</w:t>
      </w:r>
      <w:r>
        <w:rPr>
          <w:rFonts w:ascii="Arial" w:eastAsia="Arial" w:hAnsi="Arial" w:cs="Arial"/>
          <w:color w:val="000000"/>
          <w:sz w:val="22"/>
          <w:szCs w:val="22"/>
        </w:rPr>
        <w:t xml:space="preserve"> unique, la date de saisie, le nom de l'entreprise, le NINEA, le nom du </w:t>
      </w:r>
      <w:r w:rsidR="000D14E4">
        <w:rPr>
          <w:color w:val="000000"/>
        </w:rPr>
        <w:t>bénéficiaire</w:t>
      </w:r>
      <w:r>
        <w:rPr>
          <w:rFonts w:ascii="Arial" w:eastAsia="Arial" w:hAnsi="Arial" w:cs="Arial"/>
          <w:color w:val="000000"/>
          <w:sz w:val="22"/>
          <w:szCs w:val="22"/>
        </w:rPr>
        <w:t>, le statut PPE et le statut de traitement. Un bouton permet d'</w:t>
      </w:r>
      <w:r w:rsidR="000D14E4">
        <w:rPr>
          <w:color w:val="000000"/>
        </w:rPr>
        <w:t>accéder</w:t>
      </w:r>
      <w:r>
        <w:rPr>
          <w:rFonts w:ascii="Arial" w:eastAsia="Arial" w:hAnsi="Arial" w:cs="Arial"/>
          <w:color w:val="000000"/>
          <w:sz w:val="22"/>
          <w:szCs w:val="22"/>
        </w:rPr>
        <w:t xml:space="preserve"> directement au </w:t>
      </w:r>
      <w:r w:rsidR="000D14E4">
        <w:rPr>
          <w:color w:val="000000"/>
        </w:rPr>
        <w:t>détail</w:t>
      </w:r>
      <w:r>
        <w:rPr>
          <w:rFonts w:ascii="Arial" w:eastAsia="Arial" w:hAnsi="Arial" w:cs="Arial"/>
          <w:color w:val="000000"/>
          <w:sz w:val="22"/>
          <w:szCs w:val="22"/>
        </w:rPr>
        <w:t xml:space="preserve"> de chaque </w:t>
      </w:r>
      <w:r w:rsidR="000D14E4">
        <w:rPr>
          <w:color w:val="000000"/>
        </w:rPr>
        <w:t>déclaration</w:t>
      </w:r>
      <w:r>
        <w:rPr>
          <w:rFonts w:ascii="Arial" w:eastAsia="Arial" w:hAnsi="Arial" w:cs="Arial"/>
          <w:color w:val="000000"/>
          <w:sz w:val="22"/>
          <w:szCs w:val="22"/>
        </w:rPr>
        <w:t>.</w:t>
      </w:r>
    </w:p>
    <w:p w:rsidR="00857353" w:rsidRDefault="00857353">
      <w:pPr>
        <w:spacing w:after="80"/>
      </w:pPr>
    </w:p>
    <w:p w:rsidR="00857353" w:rsidRDefault="008736CA" w:rsidP="00AB775B">
      <w:pPr>
        <w:pStyle w:val="Titre1"/>
      </w:pPr>
      <w:r>
        <w:rPr>
          <w:rFonts w:eastAsia="Arial"/>
        </w:rPr>
        <w:t xml:space="preserve"> </w:t>
      </w:r>
      <w:bookmarkStart w:id="7" w:name="_Toc232582128"/>
      <w:r>
        <w:rPr>
          <w:rFonts w:eastAsia="Arial"/>
        </w:rPr>
        <w:t xml:space="preserve">La base de </w:t>
      </w:r>
      <w:r w:rsidR="000D14E4" w:rsidRPr="00EE7CD6">
        <w:rPr>
          <w:rFonts w:eastAsia="Arial"/>
        </w:rPr>
        <w:t>données</w:t>
      </w:r>
      <w:r>
        <w:rPr>
          <w:rFonts w:eastAsia="Arial"/>
        </w:rPr>
        <w:t xml:space="preserve"> nationale</w:t>
      </w:r>
      <w:bookmarkEnd w:id="7"/>
    </w:p>
    <w:p w:rsidR="00857353" w:rsidRDefault="008736CA">
      <w:pPr>
        <w:spacing w:before="60" w:after="120"/>
        <w:jc w:val="both"/>
      </w:pPr>
      <w:r>
        <w:rPr>
          <w:rFonts w:ascii="Arial" w:eastAsia="Arial" w:hAnsi="Arial" w:cs="Arial"/>
          <w:color w:val="000000"/>
          <w:sz w:val="22"/>
          <w:szCs w:val="22"/>
        </w:rPr>
        <w:lastRenderedPageBreak/>
        <w:t xml:space="preserve">La page </w:t>
      </w:r>
      <w:r w:rsidR="000D14E4">
        <w:rPr>
          <w:color w:val="000000"/>
        </w:rPr>
        <w:t>Déclarations</w:t>
      </w:r>
      <w:r>
        <w:rPr>
          <w:rFonts w:ascii="Arial" w:eastAsia="Arial" w:hAnsi="Arial" w:cs="Arial"/>
          <w:color w:val="000000"/>
          <w:sz w:val="22"/>
          <w:szCs w:val="22"/>
        </w:rPr>
        <w:t xml:space="preserve"> donne </w:t>
      </w:r>
      <w:r w:rsidR="000D14E4">
        <w:rPr>
          <w:color w:val="000000"/>
        </w:rPr>
        <w:t>accès</w:t>
      </w:r>
      <w:r>
        <w:rPr>
          <w:rFonts w:ascii="Arial" w:eastAsia="Arial" w:hAnsi="Arial" w:cs="Arial"/>
          <w:color w:val="000000"/>
          <w:sz w:val="22"/>
          <w:szCs w:val="22"/>
        </w:rPr>
        <w:t xml:space="preserve"> </w:t>
      </w:r>
      <w:r w:rsidR="000D14E4">
        <w:rPr>
          <w:color w:val="000000"/>
        </w:rPr>
        <w:t>à</w:t>
      </w:r>
      <w:r>
        <w:rPr>
          <w:rFonts w:ascii="Arial" w:eastAsia="Arial" w:hAnsi="Arial" w:cs="Arial"/>
          <w:color w:val="000000"/>
          <w:sz w:val="22"/>
          <w:szCs w:val="22"/>
        </w:rPr>
        <w:t xml:space="preserve"> l'ensemble des </w:t>
      </w:r>
      <w:r w:rsidR="000D14E4">
        <w:rPr>
          <w:color w:val="000000"/>
        </w:rPr>
        <w:t>déclarations</w:t>
      </w:r>
      <w:r>
        <w:rPr>
          <w:rFonts w:ascii="Arial" w:eastAsia="Arial" w:hAnsi="Arial" w:cs="Arial"/>
          <w:color w:val="000000"/>
          <w:sz w:val="22"/>
          <w:szCs w:val="22"/>
        </w:rPr>
        <w:t xml:space="preserve"> </w:t>
      </w:r>
      <w:r w:rsidR="000D14E4">
        <w:rPr>
          <w:color w:val="000000"/>
        </w:rPr>
        <w:t>enregistrées</w:t>
      </w:r>
      <w:r>
        <w:rPr>
          <w:rFonts w:ascii="Arial" w:eastAsia="Arial" w:hAnsi="Arial" w:cs="Arial"/>
          <w:color w:val="000000"/>
          <w:sz w:val="22"/>
          <w:szCs w:val="22"/>
        </w:rPr>
        <w:t xml:space="preserve"> dans le </w:t>
      </w:r>
      <w:r w:rsidR="000D14E4">
        <w:rPr>
          <w:color w:val="000000"/>
        </w:rPr>
        <w:t>système</w:t>
      </w:r>
      <w:r>
        <w:rPr>
          <w:rFonts w:ascii="Arial" w:eastAsia="Arial" w:hAnsi="Arial" w:cs="Arial"/>
          <w:color w:val="000000"/>
          <w:sz w:val="22"/>
          <w:szCs w:val="22"/>
        </w:rPr>
        <w:t xml:space="preserve">. Pour les administrateurs, il s'agit de la base nationale </w:t>
      </w:r>
      <w:r w:rsidR="000D14E4">
        <w:rPr>
          <w:color w:val="000000"/>
        </w:rPr>
        <w:t>complète</w:t>
      </w:r>
      <w:r>
        <w:rPr>
          <w:rFonts w:ascii="Arial" w:eastAsia="Arial" w:hAnsi="Arial" w:cs="Arial"/>
          <w:color w:val="000000"/>
          <w:sz w:val="22"/>
          <w:szCs w:val="22"/>
        </w:rPr>
        <w:t xml:space="preserve">. Pour les utilisateurs, seules leurs propres </w:t>
      </w:r>
      <w:r w:rsidR="000D14E4">
        <w:rPr>
          <w:color w:val="000000"/>
        </w:rPr>
        <w:t>déclarations</w:t>
      </w:r>
      <w:r>
        <w:rPr>
          <w:rFonts w:ascii="Arial" w:eastAsia="Arial" w:hAnsi="Arial" w:cs="Arial"/>
          <w:color w:val="000000"/>
          <w:sz w:val="22"/>
          <w:szCs w:val="22"/>
        </w:rPr>
        <w:t xml:space="preserve"> sont visibles.</w:t>
      </w:r>
    </w:p>
    <w:p w:rsidR="00021754" w:rsidRDefault="008736CA" w:rsidP="00021754">
      <w:pPr>
        <w:spacing w:before="120" w:after="120"/>
        <w:jc w:val="center"/>
      </w:pPr>
      <w:r>
        <w:rPr>
          <w:noProof/>
        </w:rPr>
        <w:drawing>
          <wp:inline distT="0" distB="0" distL="0" distR="0" wp14:anchorId="0F046DD9" wp14:editId="37F6E5D7">
            <wp:extent cx="5772150" cy="24765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72150" cy="2476500"/>
                    </a:xfrm>
                    <a:prstGeom prst="rect">
                      <a:avLst/>
                    </a:prstGeom>
                  </pic:spPr>
                </pic:pic>
              </a:graphicData>
            </a:graphic>
          </wp:inline>
        </w:drawing>
      </w:r>
      <w:bookmarkStart w:id="8" w:name="_Toc232582129"/>
    </w:p>
    <w:p w:rsidR="00857353" w:rsidRDefault="008736CA" w:rsidP="003F6518">
      <w:pPr>
        <w:pStyle w:val="Titre2"/>
        <w:numPr>
          <w:ilvl w:val="0"/>
          <w:numId w:val="16"/>
        </w:numPr>
      </w:pPr>
      <w:r w:rsidRPr="00C97DC0">
        <w:t>Recherche et filtres</w:t>
      </w:r>
      <w:bookmarkEnd w:id="8"/>
    </w:p>
    <w:p w:rsidR="00857353" w:rsidRDefault="008736CA">
      <w:pPr>
        <w:spacing w:before="60" w:after="120"/>
        <w:jc w:val="both"/>
      </w:pPr>
      <w:r>
        <w:rPr>
          <w:rFonts w:ascii="Arial" w:eastAsia="Arial" w:hAnsi="Arial" w:cs="Arial"/>
          <w:color w:val="000000"/>
          <w:sz w:val="22"/>
          <w:szCs w:val="22"/>
        </w:rPr>
        <w:t xml:space="preserve">Une barre de recherche en haut de la page permet de retrouver rapidement une </w:t>
      </w:r>
      <w:r w:rsidR="000D14E4">
        <w:rPr>
          <w:color w:val="000000"/>
        </w:rPr>
        <w:t>déclaration</w:t>
      </w:r>
      <w:r>
        <w:rPr>
          <w:rFonts w:ascii="Arial" w:eastAsia="Arial" w:hAnsi="Arial" w:cs="Arial"/>
          <w:color w:val="000000"/>
          <w:sz w:val="22"/>
          <w:szCs w:val="22"/>
        </w:rPr>
        <w:t xml:space="preserve"> en saisissant le NINEA, le </w:t>
      </w:r>
      <w:r w:rsidR="000D14E4">
        <w:rPr>
          <w:color w:val="000000"/>
        </w:rPr>
        <w:t>numéro</w:t>
      </w:r>
      <w:r>
        <w:rPr>
          <w:rFonts w:ascii="Arial" w:eastAsia="Arial" w:hAnsi="Arial" w:cs="Arial"/>
          <w:color w:val="000000"/>
          <w:sz w:val="22"/>
          <w:szCs w:val="22"/>
        </w:rPr>
        <w:t xml:space="preserve"> RCCM, le nom de l'entreprise ou le nom du </w:t>
      </w:r>
      <w:r w:rsidR="000D14E4">
        <w:rPr>
          <w:color w:val="000000"/>
        </w:rPr>
        <w:t>bénéficiaire</w:t>
      </w:r>
      <w:r>
        <w:rPr>
          <w:rFonts w:ascii="Arial" w:eastAsia="Arial" w:hAnsi="Arial" w:cs="Arial"/>
          <w:color w:val="000000"/>
          <w:sz w:val="22"/>
          <w:szCs w:val="22"/>
        </w:rPr>
        <w:t xml:space="preserve">. Les </w:t>
      </w:r>
      <w:r w:rsidR="000D14E4">
        <w:rPr>
          <w:color w:val="000000"/>
        </w:rPr>
        <w:t>résultats</w:t>
      </w:r>
      <w:r>
        <w:rPr>
          <w:rFonts w:ascii="Arial" w:eastAsia="Arial" w:hAnsi="Arial" w:cs="Arial"/>
          <w:color w:val="000000"/>
          <w:sz w:val="22"/>
          <w:szCs w:val="22"/>
        </w:rPr>
        <w:t xml:space="preserve"> s'affichent </w:t>
      </w:r>
      <w:r w:rsidR="000D14E4">
        <w:rPr>
          <w:color w:val="000000"/>
        </w:rPr>
        <w:t>immédiatement</w:t>
      </w:r>
      <w:r>
        <w:rPr>
          <w:rFonts w:ascii="Arial" w:eastAsia="Arial" w:hAnsi="Arial" w:cs="Arial"/>
          <w:color w:val="000000"/>
          <w:sz w:val="22"/>
          <w:szCs w:val="22"/>
        </w:rPr>
        <w:t>.</w:t>
      </w:r>
    </w:p>
    <w:p w:rsidR="00021754" w:rsidRDefault="008736CA" w:rsidP="00021754">
      <w:pPr>
        <w:spacing w:before="60" w:after="120"/>
        <w:jc w:val="both"/>
        <w:rPr>
          <w:rFonts w:ascii="Arial" w:eastAsia="Arial" w:hAnsi="Arial" w:cs="Arial"/>
          <w:color w:val="000000"/>
          <w:sz w:val="22"/>
          <w:szCs w:val="22"/>
        </w:rPr>
      </w:pPr>
      <w:r>
        <w:rPr>
          <w:rFonts w:ascii="Arial" w:eastAsia="Arial" w:hAnsi="Arial" w:cs="Arial"/>
          <w:color w:val="000000"/>
          <w:sz w:val="22"/>
          <w:szCs w:val="22"/>
        </w:rPr>
        <w:t xml:space="preserve">Des filtres </w:t>
      </w:r>
      <w:r w:rsidR="000D14E4">
        <w:rPr>
          <w:color w:val="000000"/>
        </w:rPr>
        <w:t>complémentaires</w:t>
      </w:r>
      <w:r>
        <w:rPr>
          <w:rFonts w:ascii="Arial" w:eastAsia="Arial" w:hAnsi="Arial" w:cs="Arial"/>
          <w:color w:val="000000"/>
          <w:sz w:val="22"/>
          <w:szCs w:val="22"/>
        </w:rPr>
        <w:t xml:space="preserve"> permettent d'affiner la recherche selon la </w:t>
      </w:r>
      <w:r w:rsidR="00865D66">
        <w:rPr>
          <w:color w:val="000000"/>
        </w:rPr>
        <w:t>région</w:t>
      </w:r>
      <w:r>
        <w:rPr>
          <w:rFonts w:ascii="Arial" w:eastAsia="Arial" w:hAnsi="Arial" w:cs="Arial"/>
          <w:color w:val="000000"/>
          <w:sz w:val="22"/>
          <w:szCs w:val="22"/>
        </w:rPr>
        <w:t xml:space="preserve">, la forme juridique, le statut PPE et le statut de traitement de la </w:t>
      </w:r>
      <w:r w:rsidR="000D14E4">
        <w:rPr>
          <w:color w:val="000000"/>
        </w:rPr>
        <w:t>déclaration</w:t>
      </w:r>
      <w:r>
        <w:rPr>
          <w:rFonts w:ascii="Arial" w:eastAsia="Arial" w:hAnsi="Arial" w:cs="Arial"/>
          <w:color w:val="000000"/>
          <w:sz w:val="22"/>
          <w:szCs w:val="22"/>
        </w:rPr>
        <w:t xml:space="preserve"> (En attente, </w:t>
      </w:r>
      <w:r w:rsidR="000D14E4">
        <w:rPr>
          <w:color w:val="000000"/>
        </w:rPr>
        <w:t>Validée</w:t>
      </w:r>
      <w:r>
        <w:rPr>
          <w:rFonts w:ascii="Arial" w:eastAsia="Arial" w:hAnsi="Arial" w:cs="Arial"/>
          <w:color w:val="000000"/>
          <w:sz w:val="22"/>
          <w:szCs w:val="22"/>
        </w:rPr>
        <w:t xml:space="preserve">, </w:t>
      </w:r>
      <w:r w:rsidR="000D14E4">
        <w:rPr>
          <w:color w:val="000000"/>
        </w:rPr>
        <w:t>Rejetée</w:t>
      </w:r>
      <w:r>
        <w:rPr>
          <w:rFonts w:ascii="Arial" w:eastAsia="Arial" w:hAnsi="Arial" w:cs="Arial"/>
          <w:color w:val="000000"/>
          <w:sz w:val="22"/>
          <w:szCs w:val="22"/>
        </w:rPr>
        <w:t>).</w:t>
      </w:r>
      <w:bookmarkStart w:id="9" w:name="_Toc232582130"/>
    </w:p>
    <w:p w:rsidR="00857353" w:rsidRDefault="008736CA" w:rsidP="003F6518">
      <w:pPr>
        <w:pStyle w:val="Titre2"/>
      </w:pPr>
      <w:r>
        <w:t>Actions disponibles</w:t>
      </w:r>
      <w:bookmarkEnd w:id="9"/>
    </w:p>
    <w:p w:rsidR="00857353" w:rsidRDefault="008736CA">
      <w:pPr>
        <w:spacing w:before="60" w:after="120"/>
        <w:jc w:val="both"/>
      </w:pPr>
      <w:r>
        <w:rPr>
          <w:rFonts w:ascii="Arial" w:eastAsia="Arial" w:hAnsi="Arial" w:cs="Arial"/>
          <w:color w:val="000000"/>
          <w:sz w:val="22"/>
          <w:szCs w:val="22"/>
        </w:rPr>
        <w:t xml:space="preserve">Pour chaque </w:t>
      </w:r>
      <w:r w:rsidR="000D14E4">
        <w:rPr>
          <w:color w:val="000000"/>
        </w:rPr>
        <w:t>déclaration</w:t>
      </w:r>
      <w:r>
        <w:rPr>
          <w:rFonts w:ascii="Arial" w:eastAsia="Arial" w:hAnsi="Arial" w:cs="Arial"/>
          <w:color w:val="000000"/>
          <w:sz w:val="22"/>
          <w:szCs w:val="22"/>
        </w:rPr>
        <w:t xml:space="preserve"> figurant dans la liste, trois actions sont disponibles :</w:t>
      </w:r>
    </w:p>
    <w:p w:rsidR="00857353" w:rsidRDefault="008736CA">
      <w:pPr>
        <w:pStyle w:val="Paragraphedeliste"/>
        <w:numPr>
          <w:ilvl w:val="0"/>
          <w:numId w:val="2"/>
        </w:numPr>
        <w:spacing w:before="40" w:after="40"/>
      </w:pPr>
      <w:r>
        <w:rPr>
          <w:rFonts w:ascii="Arial" w:eastAsia="Arial" w:hAnsi="Arial" w:cs="Arial"/>
          <w:color w:val="000000"/>
          <w:sz w:val="22"/>
          <w:szCs w:val="22"/>
        </w:rPr>
        <w:t>Consulter</w:t>
      </w:r>
      <w:r w:rsidR="00865D66">
        <w:rPr>
          <w:color w:val="000000"/>
        </w:rPr>
        <w:t xml:space="preserve"> </w:t>
      </w:r>
      <w:r>
        <w:rPr>
          <w:rFonts w:ascii="Arial" w:eastAsia="Arial" w:hAnsi="Arial" w:cs="Arial"/>
          <w:color w:val="000000"/>
          <w:sz w:val="22"/>
          <w:szCs w:val="22"/>
        </w:rPr>
        <w:t xml:space="preserve">: affiche le </w:t>
      </w:r>
      <w:r w:rsidR="000D14E4">
        <w:rPr>
          <w:color w:val="000000"/>
        </w:rPr>
        <w:t>détail</w:t>
      </w:r>
      <w:r>
        <w:rPr>
          <w:rFonts w:ascii="Arial" w:eastAsia="Arial" w:hAnsi="Arial" w:cs="Arial"/>
          <w:color w:val="000000"/>
          <w:sz w:val="22"/>
          <w:szCs w:val="22"/>
        </w:rPr>
        <w:t xml:space="preserve"> complet de la </w:t>
      </w:r>
      <w:r w:rsidR="000D14E4">
        <w:rPr>
          <w:color w:val="000000"/>
        </w:rPr>
        <w:t>déclaration</w:t>
      </w:r>
      <w:r>
        <w:rPr>
          <w:rFonts w:ascii="Arial" w:eastAsia="Arial" w:hAnsi="Arial" w:cs="Arial"/>
          <w:color w:val="000000"/>
          <w:sz w:val="22"/>
          <w:szCs w:val="22"/>
        </w:rPr>
        <w:t xml:space="preserve"> en lecture seule.</w:t>
      </w:r>
    </w:p>
    <w:p w:rsidR="00857353" w:rsidRDefault="008736CA">
      <w:pPr>
        <w:pStyle w:val="Paragraphedeliste"/>
        <w:numPr>
          <w:ilvl w:val="0"/>
          <w:numId w:val="2"/>
        </w:numPr>
        <w:spacing w:before="40" w:after="40"/>
      </w:pPr>
      <w:r>
        <w:rPr>
          <w:rFonts w:ascii="Arial" w:eastAsia="Arial" w:hAnsi="Arial" w:cs="Arial"/>
          <w:color w:val="000000"/>
          <w:sz w:val="22"/>
          <w:szCs w:val="22"/>
        </w:rPr>
        <w:t>Modifier</w:t>
      </w:r>
      <w:r w:rsidR="00865D66">
        <w:rPr>
          <w:color w:val="000000"/>
        </w:rPr>
        <w:t xml:space="preserve"> </w:t>
      </w:r>
      <w:r>
        <w:rPr>
          <w:rFonts w:ascii="Arial" w:eastAsia="Arial" w:hAnsi="Arial" w:cs="Arial"/>
          <w:color w:val="000000"/>
          <w:sz w:val="22"/>
          <w:szCs w:val="22"/>
        </w:rPr>
        <w:t xml:space="preserve">: ouvre le formulaire de la </w:t>
      </w:r>
      <w:r w:rsidR="000D14E4">
        <w:rPr>
          <w:color w:val="000000"/>
        </w:rPr>
        <w:t>déclaration</w:t>
      </w:r>
      <w:r>
        <w:rPr>
          <w:rFonts w:ascii="Arial" w:eastAsia="Arial" w:hAnsi="Arial" w:cs="Arial"/>
          <w:color w:val="000000"/>
          <w:sz w:val="22"/>
          <w:szCs w:val="22"/>
        </w:rPr>
        <w:t xml:space="preserve"> pour correction ou </w:t>
      </w:r>
      <w:r w:rsidR="000D14E4">
        <w:rPr>
          <w:color w:val="000000"/>
        </w:rPr>
        <w:t>complément</w:t>
      </w:r>
      <w:r>
        <w:rPr>
          <w:rFonts w:ascii="Arial" w:eastAsia="Arial" w:hAnsi="Arial" w:cs="Arial"/>
          <w:color w:val="000000"/>
          <w:sz w:val="22"/>
          <w:szCs w:val="22"/>
        </w:rPr>
        <w:t>.</w:t>
      </w:r>
    </w:p>
    <w:p w:rsidR="00021754" w:rsidRPr="00021754" w:rsidRDefault="008736CA" w:rsidP="00021754">
      <w:pPr>
        <w:pStyle w:val="Paragraphedeliste"/>
        <w:numPr>
          <w:ilvl w:val="0"/>
          <w:numId w:val="2"/>
        </w:numPr>
        <w:spacing w:before="40" w:after="40"/>
      </w:pPr>
      <w:r>
        <w:rPr>
          <w:rFonts w:ascii="Arial" w:eastAsia="Arial" w:hAnsi="Arial" w:cs="Arial"/>
          <w:color w:val="000000"/>
          <w:sz w:val="22"/>
          <w:szCs w:val="22"/>
        </w:rPr>
        <w:t>Supprimer</w:t>
      </w:r>
      <w:r w:rsidR="00865D66">
        <w:rPr>
          <w:color w:val="000000"/>
        </w:rPr>
        <w:t xml:space="preserve"> </w:t>
      </w:r>
      <w:r>
        <w:rPr>
          <w:rFonts w:ascii="Arial" w:eastAsia="Arial" w:hAnsi="Arial" w:cs="Arial"/>
          <w:color w:val="000000"/>
          <w:sz w:val="22"/>
          <w:szCs w:val="22"/>
        </w:rPr>
        <w:t xml:space="preserve">: supprime </w:t>
      </w:r>
      <w:r w:rsidR="000D14E4">
        <w:rPr>
          <w:color w:val="000000"/>
        </w:rPr>
        <w:t>définitivement</w:t>
      </w:r>
      <w:r>
        <w:rPr>
          <w:rFonts w:ascii="Arial" w:eastAsia="Arial" w:hAnsi="Arial" w:cs="Arial"/>
          <w:color w:val="000000"/>
          <w:sz w:val="22"/>
          <w:szCs w:val="22"/>
        </w:rPr>
        <w:t xml:space="preserve"> la </w:t>
      </w:r>
      <w:r w:rsidR="000D14E4">
        <w:rPr>
          <w:color w:val="000000"/>
        </w:rPr>
        <w:t>déclaration</w:t>
      </w:r>
      <w:r>
        <w:rPr>
          <w:rFonts w:ascii="Arial" w:eastAsia="Arial" w:hAnsi="Arial" w:cs="Arial"/>
          <w:color w:val="000000"/>
          <w:sz w:val="22"/>
          <w:szCs w:val="22"/>
        </w:rPr>
        <w:t xml:space="preserve"> </w:t>
      </w:r>
      <w:r w:rsidR="000D14E4">
        <w:rPr>
          <w:color w:val="000000"/>
        </w:rPr>
        <w:t>après</w:t>
      </w:r>
      <w:r>
        <w:rPr>
          <w:rFonts w:ascii="Arial" w:eastAsia="Arial" w:hAnsi="Arial" w:cs="Arial"/>
          <w:color w:val="000000"/>
          <w:sz w:val="22"/>
          <w:szCs w:val="22"/>
        </w:rPr>
        <w:t xml:space="preserve"> confirmation.</w:t>
      </w:r>
      <w:bookmarkStart w:id="10" w:name="_Toc232582131"/>
    </w:p>
    <w:p w:rsidR="00857353" w:rsidRDefault="008736CA" w:rsidP="003F6518">
      <w:pPr>
        <w:pStyle w:val="Titre2"/>
      </w:pPr>
      <w:r>
        <w:t>Changement de statut</w:t>
      </w:r>
      <w:bookmarkEnd w:id="10"/>
    </w:p>
    <w:p w:rsidR="00021754" w:rsidRDefault="008736CA" w:rsidP="00021754">
      <w:pPr>
        <w:spacing w:before="60" w:after="120"/>
        <w:jc w:val="both"/>
        <w:rPr>
          <w:rFonts w:ascii="Arial" w:eastAsia="Arial" w:hAnsi="Arial" w:cs="Arial"/>
          <w:color w:val="000000"/>
          <w:sz w:val="22"/>
          <w:szCs w:val="22"/>
        </w:rPr>
      </w:pPr>
      <w:r>
        <w:rPr>
          <w:rFonts w:ascii="Arial" w:eastAsia="Arial" w:hAnsi="Arial" w:cs="Arial"/>
          <w:color w:val="000000"/>
          <w:sz w:val="22"/>
          <w:szCs w:val="22"/>
        </w:rPr>
        <w:t xml:space="preserve">Les administrateurs peuvent modifier le statut de traitement de chaque </w:t>
      </w:r>
      <w:r w:rsidR="00865D66">
        <w:rPr>
          <w:color w:val="000000"/>
        </w:rPr>
        <w:t>déclaration</w:t>
      </w:r>
      <w:r>
        <w:rPr>
          <w:rFonts w:ascii="Arial" w:eastAsia="Arial" w:hAnsi="Arial" w:cs="Arial"/>
          <w:color w:val="000000"/>
          <w:sz w:val="22"/>
          <w:szCs w:val="22"/>
        </w:rPr>
        <w:t xml:space="preserve"> directement depuis la liste, sans ouvrir le </w:t>
      </w:r>
      <w:r w:rsidR="00865D66">
        <w:rPr>
          <w:color w:val="000000"/>
        </w:rPr>
        <w:t>détail</w:t>
      </w:r>
      <w:r>
        <w:rPr>
          <w:rFonts w:ascii="Arial" w:eastAsia="Arial" w:hAnsi="Arial" w:cs="Arial"/>
          <w:color w:val="000000"/>
          <w:sz w:val="22"/>
          <w:szCs w:val="22"/>
        </w:rPr>
        <w:t xml:space="preserve">. Un menu </w:t>
      </w:r>
      <w:r w:rsidR="00865D66">
        <w:rPr>
          <w:color w:val="000000"/>
        </w:rPr>
        <w:t>déroulant</w:t>
      </w:r>
      <w:r>
        <w:rPr>
          <w:rFonts w:ascii="Arial" w:eastAsia="Arial" w:hAnsi="Arial" w:cs="Arial"/>
          <w:color w:val="000000"/>
          <w:sz w:val="22"/>
          <w:szCs w:val="22"/>
        </w:rPr>
        <w:t xml:space="preserve"> propose les valeurs En attente, </w:t>
      </w:r>
      <w:r w:rsidR="00865D66">
        <w:rPr>
          <w:color w:val="000000"/>
        </w:rPr>
        <w:t>Validée</w:t>
      </w:r>
      <w:r>
        <w:rPr>
          <w:rFonts w:ascii="Arial" w:eastAsia="Arial" w:hAnsi="Arial" w:cs="Arial"/>
          <w:color w:val="000000"/>
          <w:sz w:val="22"/>
          <w:szCs w:val="22"/>
        </w:rPr>
        <w:t xml:space="preserve"> et </w:t>
      </w:r>
      <w:r w:rsidR="00865D66">
        <w:rPr>
          <w:color w:val="000000"/>
        </w:rPr>
        <w:t>Rejetée</w:t>
      </w:r>
      <w:r>
        <w:rPr>
          <w:rFonts w:ascii="Arial" w:eastAsia="Arial" w:hAnsi="Arial" w:cs="Arial"/>
          <w:color w:val="000000"/>
          <w:sz w:val="22"/>
          <w:szCs w:val="22"/>
        </w:rPr>
        <w:t xml:space="preserve">. La modification est prise en compte </w:t>
      </w:r>
      <w:r w:rsidR="00865D66">
        <w:rPr>
          <w:color w:val="000000"/>
        </w:rPr>
        <w:t>immédiatement</w:t>
      </w:r>
      <w:r>
        <w:rPr>
          <w:rFonts w:ascii="Arial" w:eastAsia="Arial" w:hAnsi="Arial" w:cs="Arial"/>
          <w:color w:val="000000"/>
          <w:sz w:val="22"/>
          <w:szCs w:val="22"/>
        </w:rPr>
        <w:t>.</w:t>
      </w:r>
      <w:bookmarkStart w:id="11" w:name="_Toc232582132"/>
    </w:p>
    <w:p w:rsidR="00857353" w:rsidRDefault="008736CA" w:rsidP="003F6518">
      <w:pPr>
        <w:pStyle w:val="Titre2"/>
      </w:pPr>
      <w:r>
        <w:t>Exports depuis la liste</w:t>
      </w:r>
      <w:bookmarkEnd w:id="11"/>
    </w:p>
    <w:p w:rsidR="00857353" w:rsidRDefault="008736CA">
      <w:pPr>
        <w:spacing w:before="60" w:after="120"/>
        <w:jc w:val="both"/>
      </w:pPr>
      <w:r>
        <w:rPr>
          <w:rFonts w:ascii="Arial" w:eastAsia="Arial" w:hAnsi="Arial" w:cs="Arial"/>
          <w:color w:val="000000"/>
          <w:sz w:val="22"/>
          <w:szCs w:val="22"/>
        </w:rPr>
        <w:t xml:space="preserve">Des boutons en haut </w:t>
      </w:r>
      <w:proofErr w:type="spellStart"/>
      <w:proofErr w:type="gramStart"/>
      <w:r>
        <w:rPr>
          <w:rFonts w:ascii="Arial" w:eastAsia="Arial" w:hAnsi="Arial" w:cs="Arial"/>
          <w:color w:val="000000"/>
          <w:sz w:val="22"/>
          <w:szCs w:val="22"/>
        </w:rPr>
        <w:t>a</w:t>
      </w:r>
      <w:proofErr w:type="spellEnd"/>
      <w:proofErr w:type="gramEnd"/>
      <w:r>
        <w:rPr>
          <w:rFonts w:ascii="Arial" w:eastAsia="Arial" w:hAnsi="Arial" w:cs="Arial"/>
          <w:color w:val="000000"/>
          <w:sz w:val="22"/>
          <w:szCs w:val="22"/>
        </w:rPr>
        <w:t xml:space="preserve"> droite permettent d'exporter les </w:t>
      </w:r>
      <w:r w:rsidR="00865D66">
        <w:rPr>
          <w:color w:val="000000"/>
        </w:rPr>
        <w:t>déclarations</w:t>
      </w:r>
      <w:r>
        <w:rPr>
          <w:rFonts w:ascii="Arial" w:eastAsia="Arial" w:hAnsi="Arial" w:cs="Arial"/>
          <w:color w:val="000000"/>
          <w:sz w:val="22"/>
          <w:szCs w:val="22"/>
        </w:rPr>
        <w:t xml:space="preserve"> actuellement </w:t>
      </w:r>
      <w:r w:rsidR="00865D66">
        <w:rPr>
          <w:color w:val="000000"/>
        </w:rPr>
        <w:t>affichées</w:t>
      </w:r>
      <w:r>
        <w:rPr>
          <w:rFonts w:ascii="Arial" w:eastAsia="Arial" w:hAnsi="Arial" w:cs="Arial"/>
          <w:color w:val="000000"/>
          <w:sz w:val="22"/>
          <w:szCs w:val="22"/>
        </w:rPr>
        <w:t xml:space="preserve"> (selon les filtres actifs) vers un fichier Excel ou un fichier CSV.</w:t>
      </w:r>
    </w:p>
    <w:p w:rsidR="00857353" w:rsidRDefault="00857353">
      <w:pPr>
        <w:spacing w:after="80"/>
      </w:pPr>
    </w:p>
    <w:p w:rsidR="00857353" w:rsidRDefault="008736CA" w:rsidP="00AB775B">
      <w:pPr>
        <w:pStyle w:val="Titre1"/>
      </w:pPr>
      <w:bookmarkStart w:id="12" w:name="_Toc232582133"/>
      <w:r>
        <w:rPr>
          <w:rFonts w:ascii="Arial" w:eastAsia="Arial" w:hAnsi="Arial" w:cs="Arial"/>
        </w:rPr>
        <w:t xml:space="preserve">Saisir une </w:t>
      </w:r>
      <w:r w:rsidR="0065494B">
        <w:t>déclaration</w:t>
      </w:r>
      <w:bookmarkEnd w:id="12"/>
    </w:p>
    <w:p w:rsidR="00857353" w:rsidRDefault="008736CA">
      <w:pPr>
        <w:spacing w:before="60" w:after="120"/>
        <w:jc w:val="both"/>
      </w:pPr>
      <w:r>
        <w:rPr>
          <w:rFonts w:ascii="Arial" w:eastAsia="Arial" w:hAnsi="Arial" w:cs="Arial"/>
          <w:color w:val="000000"/>
          <w:sz w:val="22"/>
          <w:szCs w:val="22"/>
        </w:rPr>
        <w:lastRenderedPageBreak/>
        <w:t xml:space="preserve">La saisie d'une </w:t>
      </w:r>
      <w:r w:rsidR="00865D66">
        <w:rPr>
          <w:color w:val="000000"/>
        </w:rPr>
        <w:t>déclaration</w:t>
      </w:r>
      <w:r>
        <w:rPr>
          <w:rFonts w:ascii="Arial" w:eastAsia="Arial" w:hAnsi="Arial" w:cs="Arial"/>
          <w:color w:val="000000"/>
          <w:sz w:val="22"/>
          <w:szCs w:val="22"/>
        </w:rPr>
        <w:t xml:space="preserve"> se fait en cinq </w:t>
      </w:r>
      <w:r w:rsidR="00865D66">
        <w:rPr>
          <w:color w:val="000000"/>
        </w:rPr>
        <w:t>étapes</w:t>
      </w:r>
      <w:r>
        <w:rPr>
          <w:rFonts w:ascii="Arial" w:eastAsia="Arial" w:hAnsi="Arial" w:cs="Arial"/>
          <w:color w:val="000000"/>
          <w:sz w:val="22"/>
          <w:szCs w:val="22"/>
        </w:rPr>
        <w:t xml:space="preserve"> successives, </w:t>
      </w:r>
      <w:r w:rsidR="00865D66">
        <w:rPr>
          <w:color w:val="000000"/>
        </w:rPr>
        <w:t>présentées</w:t>
      </w:r>
      <w:r>
        <w:rPr>
          <w:rFonts w:ascii="Arial" w:eastAsia="Arial" w:hAnsi="Arial" w:cs="Arial"/>
          <w:color w:val="000000"/>
          <w:sz w:val="22"/>
          <w:szCs w:val="22"/>
        </w:rPr>
        <w:t xml:space="preserve"> sous forme d'un formulaire guide. Chaque </w:t>
      </w:r>
      <w:r w:rsidR="0065494B">
        <w:rPr>
          <w:color w:val="000000"/>
        </w:rPr>
        <w:t>étape</w:t>
      </w:r>
      <w:r>
        <w:rPr>
          <w:rFonts w:ascii="Arial" w:eastAsia="Arial" w:hAnsi="Arial" w:cs="Arial"/>
          <w:color w:val="000000"/>
          <w:sz w:val="22"/>
          <w:szCs w:val="22"/>
        </w:rPr>
        <w:t xml:space="preserve"> doit </w:t>
      </w:r>
      <w:r w:rsidR="00865D66">
        <w:rPr>
          <w:color w:val="000000"/>
        </w:rPr>
        <w:t>être</w:t>
      </w:r>
      <w:r>
        <w:rPr>
          <w:rFonts w:ascii="Arial" w:eastAsia="Arial" w:hAnsi="Arial" w:cs="Arial"/>
          <w:color w:val="000000"/>
          <w:sz w:val="22"/>
          <w:szCs w:val="22"/>
        </w:rPr>
        <w:t xml:space="preserve"> </w:t>
      </w:r>
      <w:r w:rsidR="00865D66">
        <w:rPr>
          <w:color w:val="000000"/>
        </w:rPr>
        <w:t>complètement</w:t>
      </w:r>
      <w:r>
        <w:rPr>
          <w:rFonts w:ascii="Arial" w:eastAsia="Arial" w:hAnsi="Arial" w:cs="Arial"/>
          <w:color w:val="000000"/>
          <w:sz w:val="22"/>
          <w:szCs w:val="22"/>
        </w:rPr>
        <w:t xml:space="preserve"> </w:t>
      </w:r>
      <w:r w:rsidR="00865D66">
        <w:rPr>
          <w:color w:val="000000"/>
        </w:rPr>
        <w:t>renseignée</w:t>
      </w:r>
      <w:r>
        <w:rPr>
          <w:rFonts w:ascii="Arial" w:eastAsia="Arial" w:hAnsi="Arial" w:cs="Arial"/>
          <w:color w:val="000000"/>
          <w:sz w:val="22"/>
          <w:szCs w:val="22"/>
        </w:rPr>
        <w:t xml:space="preserve"> avant de passer </w:t>
      </w:r>
      <w:proofErr w:type="spellStart"/>
      <w:proofErr w:type="gramStart"/>
      <w:r>
        <w:rPr>
          <w:rFonts w:ascii="Arial" w:eastAsia="Arial" w:hAnsi="Arial" w:cs="Arial"/>
          <w:color w:val="000000"/>
          <w:sz w:val="22"/>
          <w:szCs w:val="22"/>
        </w:rPr>
        <w:t>a</w:t>
      </w:r>
      <w:proofErr w:type="spellEnd"/>
      <w:proofErr w:type="gramEnd"/>
      <w:r>
        <w:rPr>
          <w:rFonts w:ascii="Arial" w:eastAsia="Arial" w:hAnsi="Arial" w:cs="Arial"/>
          <w:color w:val="000000"/>
          <w:sz w:val="22"/>
          <w:szCs w:val="22"/>
        </w:rPr>
        <w:t xml:space="preserve"> la suivante. Les champs marques d'un </w:t>
      </w:r>
      <w:r w:rsidR="00865D66">
        <w:rPr>
          <w:color w:val="000000"/>
        </w:rPr>
        <w:t>astérisque</w:t>
      </w:r>
      <w:r>
        <w:rPr>
          <w:rFonts w:ascii="Arial" w:eastAsia="Arial" w:hAnsi="Arial" w:cs="Arial"/>
          <w:color w:val="000000"/>
          <w:sz w:val="22"/>
          <w:szCs w:val="22"/>
        </w:rPr>
        <w:t xml:space="preserve"> sont obligatoires.</w:t>
      </w:r>
    </w:p>
    <w:p w:rsidR="005B68DF" w:rsidRDefault="008736CA" w:rsidP="005B68DF">
      <w:pPr>
        <w:spacing w:before="120" w:after="120"/>
        <w:jc w:val="center"/>
      </w:pPr>
      <w:r>
        <w:rPr>
          <w:noProof/>
        </w:rPr>
        <w:drawing>
          <wp:inline distT="0" distB="0" distL="0" distR="0" wp14:anchorId="15DC31F0" wp14:editId="3B748CF2">
            <wp:extent cx="5772150" cy="25050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72150" cy="2505075"/>
                    </a:xfrm>
                    <a:prstGeom prst="rect">
                      <a:avLst/>
                    </a:prstGeom>
                  </pic:spPr>
                </pic:pic>
              </a:graphicData>
            </a:graphic>
          </wp:inline>
        </w:drawing>
      </w:r>
      <w:bookmarkStart w:id="13" w:name="_Toc232582134"/>
    </w:p>
    <w:p w:rsidR="00857353" w:rsidRDefault="008736CA" w:rsidP="003F6518">
      <w:pPr>
        <w:pStyle w:val="Titre2"/>
        <w:numPr>
          <w:ilvl w:val="0"/>
          <w:numId w:val="17"/>
        </w:numPr>
      </w:pPr>
      <w:r w:rsidRPr="00C97DC0">
        <w:t>Informations sur l'</w:t>
      </w:r>
      <w:r w:rsidR="00865D66">
        <w:t>entité</w:t>
      </w:r>
      <w:r w:rsidRPr="00C97DC0">
        <w:t xml:space="preserve"> </w:t>
      </w:r>
      <w:r w:rsidR="00865D66">
        <w:t>déclarante</w:t>
      </w:r>
      <w:bookmarkEnd w:id="13"/>
    </w:p>
    <w:p w:rsidR="00857353" w:rsidRDefault="008736CA">
      <w:pPr>
        <w:spacing w:before="60" w:after="120"/>
        <w:jc w:val="both"/>
      </w:pPr>
      <w:r>
        <w:rPr>
          <w:rFonts w:ascii="Arial" w:eastAsia="Arial" w:hAnsi="Arial" w:cs="Arial"/>
          <w:color w:val="000000"/>
          <w:sz w:val="22"/>
          <w:szCs w:val="22"/>
        </w:rPr>
        <w:t xml:space="preserve">Cette </w:t>
      </w:r>
      <w:r w:rsidR="001C4BA6">
        <w:rPr>
          <w:color w:val="000000"/>
        </w:rPr>
        <w:t>première</w:t>
      </w:r>
      <w:r>
        <w:rPr>
          <w:rFonts w:ascii="Arial" w:eastAsia="Arial" w:hAnsi="Arial" w:cs="Arial"/>
          <w:color w:val="000000"/>
          <w:sz w:val="22"/>
          <w:szCs w:val="22"/>
        </w:rPr>
        <w:t xml:space="preserve"> </w:t>
      </w:r>
      <w:r w:rsidR="001C4BA6">
        <w:rPr>
          <w:color w:val="000000"/>
        </w:rPr>
        <w:t>étape</w:t>
      </w:r>
      <w:r>
        <w:rPr>
          <w:rFonts w:ascii="Arial" w:eastAsia="Arial" w:hAnsi="Arial" w:cs="Arial"/>
          <w:color w:val="000000"/>
          <w:sz w:val="22"/>
          <w:szCs w:val="22"/>
        </w:rPr>
        <w:t xml:space="preserve"> recueille les informations d'identification de la </w:t>
      </w:r>
      <w:r w:rsidR="001C4BA6">
        <w:rPr>
          <w:color w:val="000000"/>
        </w:rPr>
        <w:t>société</w:t>
      </w:r>
      <w:r>
        <w:rPr>
          <w:rFonts w:ascii="Arial" w:eastAsia="Arial" w:hAnsi="Arial" w:cs="Arial"/>
          <w:color w:val="000000"/>
          <w:sz w:val="22"/>
          <w:szCs w:val="22"/>
        </w:rPr>
        <w:t xml:space="preserve"> :</w:t>
      </w:r>
    </w:p>
    <w:p w:rsidR="00857353" w:rsidRDefault="001C4BA6">
      <w:pPr>
        <w:pStyle w:val="Paragraphedeliste"/>
        <w:numPr>
          <w:ilvl w:val="0"/>
          <w:numId w:val="2"/>
        </w:numPr>
        <w:spacing w:before="40" w:after="40"/>
      </w:pPr>
      <w:r>
        <w:rPr>
          <w:color w:val="000000"/>
        </w:rPr>
        <w:t>Dénomination Sociale</w:t>
      </w:r>
    </w:p>
    <w:p w:rsidR="001C4BA6" w:rsidRPr="001C4BA6" w:rsidRDefault="008736CA" w:rsidP="008736CA">
      <w:pPr>
        <w:pStyle w:val="Paragraphedeliste"/>
        <w:numPr>
          <w:ilvl w:val="0"/>
          <w:numId w:val="2"/>
        </w:numPr>
        <w:spacing w:before="40" w:after="40"/>
      </w:pPr>
      <w:r w:rsidRPr="001C4BA6">
        <w:rPr>
          <w:rFonts w:ascii="Arial" w:eastAsia="Arial" w:hAnsi="Arial" w:cs="Arial"/>
          <w:color w:val="000000"/>
          <w:sz w:val="22"/>
          <w:szCs w:val="22"/>
        </w:rPr>
        <w:t xml:space="preserve">NINEA </w:t>
      </w:r>
    </w:p>
    <w:p w:rsidR="00857353" w:rsidRDefault="001C4BA6" w:rsidP="008736CA">
      <w:pPr>
        <w:pStyle w:val="Paragraphedeliste"/>
        <w:numPr>
          <w:ilvl w:val="0"/>
          <w:numId w:val="2"/>
        </w:numPr>
        <w:spacing w:before="40" w:after="40"/>
      </w:pPr>
      <w:r w:rsidRPr="001C4BA6">
        <w:rPr>
          <w:color w:val="000000"/>
        </w:rPr>
        <w:t xml:space="preserve">Numéro RCCM </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Forme juridique et </w:t>
      </w:r>
      <w:r w:rsidR="001C4BA6">
        <w:rPr>
          <w:color w:val="000000"/>
        </w:rPr>
        <w:t>région</w:t>
      </w:r>
      <w:r>
        <w:rPr>
          <w:rFonts w:ascii="Arial" w:eastAsia="Arial" w:hAnsi="Arial" w:cs="Arial"/>
          <w:color w:val="000000"/>
          <w:sz w:val="22"/>
          <w:szCs w:val="22"/>
        </w:rPr>
        <w:t xml:space="preserve"> </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Pays </w:t>
      </w:r>
    </w:p>
    <w:p w:rsidR="001C4BA6" w:rsidRPr="001C4BA6" w:rsidRDefault="008736CA" w:rsidP="008736CA">
      <w:pPr>
        <w:pStyle w:val="Paragraphedeliste"/>
        <w:numPr>
          <w:ilvl w:val="0"/>
          <w:numId w:val="2"/>
        </w:numPr>
        <w:spacing w:before="60" w:after="120"/>
        <w:jc w:val="both"/>
      </w:pPr>
      <w:r w:rsidRPr="001C4BA6">
        <w:rPr>
          <w:rFonts w:ascii="Arial" w:eastAsia="Arial" w:hAnsi="Arial" w:cs="Arial"/>
          <w:color w:val="000000"/>
          <w:sz w:val="22"/>
          <w:szCs w:val="22"/>
        </w:rPr>
        <w:t xml:space="preserve">Adresse, </w:t>
      </w:r>
      <w:r w:rsidR="00EE7CD6" w:rsidRPr="001C4BA6">
        <w:rPr>
          <w:color w:val="000000"/>
        </w:rPr>
        <w:t>téléphone</w:t>
      </w:r>
      <w:r w:rsidRPr="001C4BA6">
        <w:rPr>
          <w:rFonts w:ascii="Arial" w:eastAsia="Arial" w:hAnsi="Arial" w:cs="Arial"/>
          <w:color w:val="000000"/>
          <w:sz w:val="22"/>
          <w:szCs w:val="22"/>
        </w:rPr>
        <w:t xml:space="preserve"> et email </w:t>
      </w:r>
    </w:p>
    <w:p w:rsidR="005B68DF" w:rsidRDefault="008736CA" w:rsidP="005B68DF">
      <w:pPr>
        <w:spacing w:before="60" w:after="120"/>
        <w:jc w:val="both"/>
        <w:rPr>
          <w:rFonts w:eastAsia="Arial"/>
          <w:color w:val="000000"/>
        </w:rPr>
      </w:pPr>
      <w:r w:rsidRPr="001C4BA6">
        <w:rPr>
          <w:rFonts w:eastAsia="Arial"/>
          <w:color w:val="000000"/>
        </w:rPr>
        <w:t>La section Statut de l'</w:t>
      </w:r>
      <w:r w:rsidR="00EE7CD6" w:rsidRPr="001C4BA6">
        <w:rPr>
          <w:color w:val="000000"/>
        </w:rPr>
        <w:t>entité</w:t>
      </w:r>
      <w:r w:rsidRPr="001C4BA6">
        <w:rPr>
          <w:rFonts w:eastAsia="Arial"/>
          <w:color w:val="000000"/>
        </w:rPr>
        <w:t xml:space="preserve"> pose quatre questions sur la nature de la </w:t>
      </w:r>
      <w:r w:rsidR="001C4BA6" w:rsidRPr="001C4BA6">
        <w:rPr>
          <w:color w:val="000000"/>
        </w:rPr>
        <w:t>société</w:t>
      </w:r>
      <w:r w:rsidRPr="001C4BA6">
        <w:rPr>
          <w:rFonts w:eastAsia="Arial"/>
          <w:color w:val="000000"/>
        </w:rPr>
        <w:t xml:space="preserve"> (cotation en bourse, filiale, entreprise d'Etat, autre type). Des champs </w:t>
      </w:r>
      <w:r w:rsidR="001C4BA6" w:rsidRPr="001C4BA6">
        <w:rPr>
          <w:color w:val="000000"/>
        </w:rPr>
        <w:t>supplémentaires</w:t>
      </w:r>
      <w:r w:rsidRPr="001C4BA6">
        <w:rPr>
          <w:rFonts w:eastAsia="Arial"/>
          <w:color w:val="000000"/>
        </w:rPr>
        <w:t xml:space="preserve"> apparaissent si la </w:t>
      </w:r>
      <w:r w:rsidR="001C4BA6" w:rsidRPr="001C4BA6">
        <w:rPr>
          <w:color w:val="000000"/>
        </w:rPr>
        <w:t>société</w:t>
      </w:r>
      <w:r w:rsidRPr="001C4BA6">
        <w:rPr>
          <w:rFonts w:eastAsia="Arial"/>
          <w:color w:val="000000"/>
        </w:rPr>
        <w:t xml:space="preserve"> est une filiale d'une entreprise </w:t>
      </w:r>
      <w:r w:rsidR="001C4BA6" w:rsidRPr="001C4BA6">
        <w:rPr>
          <w:color w:val="000000"/>
        </w:rPr>
        <w:t>cotée</w:t>
      </w:r>
      <w:r w:rsidRPr="001C4BA6">
        <w:rPr>
          <w:rFonts w:eastAsia="Arial"/>
          <w:color w:val="000000"/>
        </w:rPr>
        <w:t>.</w:t>
      </w:r>
      <w:bookmarkStart w:id="14" w:name="_Toc232582135"/>
    </w:p>
    <w:p w:rsidR="00857353" w:rsidRDefault="008736CA" w:rsidP="003F6518">
      <w:pPr>
        <w:pStyle w:val="Titre2"/>
      </w:pPr>
      <w:r>
        <w:t xml:space="preserve">Informations sur le </w:t>
      </w:r>
      <w:r w:rsidR="001C4BA6">
        <w:t>bénéficiaire</w:t>
      </w:r>
      <w:r>
        <w:t xml:space="preserve"> effectif</w:t>
      </w:r>
      <w:bookmarkEnd w:id="14"/>
    </w:p>
    <w:p w:rsidR="00857353" w:rsidRDefault="008736CA">
      <w:pPr>
        <w:spacing w:before="60" w:after="120"/>
        <w:jc w:val="both"/>
      </w:pPr>
      <w:r>
        <w:rPr>
          <w:rFonts w:ascii="Arial" w:eastAsia="Arial" w:hAnsi="Arial" w:cs="Arial"/>
          <w:color w:val="000000"/>
          <w:sz w:val="22"/>
          <w:szCs w:val="22"/>
        </w:rPr>
        <w:t xml:space="preserve">Cette </w:t>
      </w:r>
      <w:r w:rsidR="001C4BA6">
        <w:rPr>
          <w:color w:val="000000"/>
        </w:rPr>
        <w:t>étape</w:t>
      </w:r>
      <w:r>
        <w:rPr>
          <w:rFonts w:ascii="Arial" w:eastAsia="Arial" w:hAnsi="Arial" w:cs="Arial"/>
          <w:color w:val="000000"/>
          <w:sz w:val="22"/>
          <w:szCs w:val="22"/>
        </w:rPr>
        <w:t xml:space="preserve"> concerne la personne physique qui est le </w:t>
      </w:r>
      <w:r w:rsidR="001C4BA6">
        <w:rPr>
          <w:color w:val="000000"/>
        </w:rPr>
        <w:t>bénéficiaire</w:t>
      </w:r>
      <w:r>
        <w:rPr>
          <w:rFonts w:ascii="Arial" w:eastAsia="Arial" w:hAnsi="Arial" w:cs="Arial"/>
          <w:color w:val="000000"/>
          <w:sz w:val="22"/>
          <w:szCs w:val="22"/>
        </w:rPr>
        <w:t xml:space="preserve"> effectif de la </w:t>
      </w:r>
      <w:r w:rsidR="001C4BA6">
        <w:rPr>
          <w:color w:val="000000"/>
        </w:rPr>
        <w:t>société</w:t>
      </w:r>
      <w:r>
        <w:rPr>
          <w:rFonts w:ascii="Arial" w:eastAsia="Arial" w:hAnsi="Arial" w:cs="Arial"/>
          <w:color w:val="000000"/>
          <w:sz w:val="22"/>
          <w:szCs w:val="22"/>
        </w:rPr>
        <w:t xml:space="preserve">. Les champs suivants doivent </w:t>
      </w:r>
      <w:r w:rsidR="001C4BA6">
        <w:rPr>
          <w:color w:val="000000"/>
        </w:rPr>
        <w:t>être</w:t>
      </w:r>
      <w:r>
        <w:rPr>
          <w:rFonts w:ascii="Arial" w:eastAsia="Arial" w:hAnsi="Arial" w:cs="Arial"/>
          <w:color w:val="000000"/>
          <w:sz w:val="22"/>
          <w:szCs w:val="22"/>
        </w:rPr>
        <w:t xml:space="preserve"> renseignes :</w:t>
      </w:r>
    </w:p>
    <w:p w:rsidR="001C4BA6" w:rsidRPr="001C4BA6" w:rsidRDefault="008736CA" w:rsidP="008736CA">
      <w:pPr>
        <w:pStyle w:val="Paragraphedeliste"/>
        <w:numPr>
          <w:ilvl w:val="0"/>
          <w:numId w:val="2"/>
        </w:numPr>
        <w:spacing w:before="40" w:after="40"/>
      </w:pPr>
      <w:r w:rsidRPr="001C4BA6">
        <w:rPr>
          <w:rFonts w:ascii="Arial" w:eastAsia="Arial" w:hAnsi="Arial" w:cs="Arial"/>
          <w:color w:val="000000"/>
          <w:sz w:val="22"/>
          <w:szCs w:val="22"/>
        </w:rPr>
        <w:t xml:space="preserve">Nom et </w:t>
      </w:r>
      <w:r w:rsidR="00EE7CD6" w:rsidRPr="001C4BA6">
        <w:rPr>
          <w:color w:val="000000"/>
        </w:rPr>
        <w:t>prénom</w:t>
      </w:r>
      <w:r w:rsidRPr="001C4BA6">
        <w:rPr>
          <w:rFonts w:ascii="Arial" w:eastAsia="Arial" w:hAnsi="Arial" w:cs="Arial"/>
          <w:color w:val="000000"/>
          <w:sz w:val="22"/>
          <w:szCs w:val="22"/>
        </w:rPr>
        <w:t xml:space="preserve"> </w:t>
      </w:r>
    </w:p>
    <w:p w:rsidR="00857353" w:rsidRDefault="008736CA" w:rsidP="008736CA">
      <w:pPr>
        <w:pStyle w:val="Paragraphedeliste"/>
        <w:numPr>
          <w:ilvl w:val="0"/>
          <w:numId w:val="2"/>
        </w:numPr>
        <w:spacing w:before="40" w:after="40"/>
      </w:pPr>
      <w:r w:rsidRPr="001C4BA6">
        <w:rPr>
          <w:rFonts w:ascii="Arial" w:eastAsia="Arial" w:hAnsi="Arial" w:cs="Arial"/>
          <w:color w:val="000000"/>
          <w:sz w:val="22"/>
          <w:szCs w:val="22"/>
        </w:rPr>
        <w:t xml:space="preserve">Sexe </w:t>
      </w:r>
    </w:p>
    <w:p w:rsidR="001C4BA6" w:rsidRPr="001C4BA6" w:rsidRDefault="008736CA" w:rsidP="008736CA">
      <w:pPr>
        <w:pStyle w:val="Paragraphedeliste"/>
        <w:numPr>
          <w:ilvl w:val="0"/>
          <w:numId w:val="2"/>
        </w:numPr>
        <w:spacing w:before="40" w:after="40"/>
      </w:pPr>
      <w:r w:rsidRPr="001C4BA6">
        <w:rPr>
          <w:rFonts w:ascii="Arial" w:eastAsia="Arial" w:hAnsi="Arial" w:cs="Arial"/>
          <w:color w:val="000000"/>
          <w:sz w:val="22"/>
          <w:szCs w:val="22"/>
        </w:rPr>
        <w:t xml:space="preserve">Date de naissance </w:t>
      </w:r>
    </w:p>
    <w:p w:rsidR="00857353" w:rsidRDefault="00EE7CD6" w:rsidP="008736CA">
      <w:pPr>
        <w:pStyle w:val="Paragraphedeliste"/>
        <w:numPr>
          <w:ilvl w:val="0"/>
          <w:numId w:val="2"/>
        </w:numPr>
        <w:spacing w:before="40" w:after="40"/>
      </w:pPr>
      <w:r w:rsidRPr="001C4BA6">
        <w:rPr>
          <w:color w:val="000000"/>
        </w:rPr>
        <w:t>Nationalité</w:t>
      </w:r>
      <w:r w:rsidR="008736CA" w:rsidRPr="001C4BA6">
        <w:rPr>
          <w:rFonts w:ascii="Arial" w:eastAsia="Arial" w:hAnsi="Arial" w:cs="Arial"/>
          <w:color w:val="000000"/>
          <w:sz w:val="22"/>
          <w:szCs w:val="22"/>
        </w:rPr>
        <w:t xml:space="preserve"> et Pays de </w:t>
      </w:r>
      <w:r w:rsidRPr="001C4BA6">
        <w:rPr>
          <w:color w:val="000000"/>
        </w:rPr>
        <w:t>résidence</w:t>
      </w:r>
      <w:r w:rsidR="008736CA" w:rsidRPr="001C4BA6">
        <w:rPr>
          <w:rFonts w:ascii="Arial" w:eastAsia="Arial" w:hAnsi="Arial" w:cs="Arial"/>
          <w:color w:val="000000"/>
          <w:sz w:val="22"/>
          <w:szCs w:val="22"/>
        </w:rPr>
        <w:t xml:space="preserve"> : </w:t>
      </w:r>
    </w:p>
    <w:p w:rsidR="00857353" w:rsidRDefault="00EE7CD6">
      <w:pPr>
        <w:pStyle w:val="Paragraphedeliste"/>
        <w:numPr>
          <w:ilvl w:val="0"/>
          <w:numId w:val="2"/>
        </w:numPr>
        <w:spacing w:before="40" w:after="40"/>
      </w:pPr>
      <w:r>
        <w:rPr>
          <w:color w:val="000000"/>
        </w:rPr>
        <w:t>Numéro</w:t>
      </w:r>
      <w:r w:rsidR="008736CA">
        <w:rPr>
          <w:rFonts w:ascii="Arial" w:eastAsia="Arial" w:hAnsi="Arial" w:cs="Arial"/>
          <w:color w:val="000000"/>
          <w:sz w:val="22"/>
          <w:szCs w:val="22"/>
        </w:rPr>
        <w:t xml:space="preserve"> de CNI ou de passeport, adresse personnelle.</w:t>
      </w:r>
    </w:p>
    <w:p w:rsidR="00857353" w:rsidRDefault="008736CA">
      <w:pPr>
        <w:spacing w:before="60" w:after="120"/>
        <w:jc w:val="both"/>
      </w:pPr>
      <w:r>
        <w:rPr>
          <w:rFonts w:ascii="Arial" w:eastAsia="Arial" w:hAnsi="Arial" w:cs="Arial"/>
          <w:color w:val="000000"/>
          <w:sz w:val="22"/>
          <w:szCs w:val="22"/>
        </w:rPr>
        <w:t xml:space="preserve">La section PPE (Personne Politiquement </w:t>
      </w:r>
      <w:r w:rsidR="001C4BA6">
        <w:rPr>
          <w:color w:val="000000"/>
        </w:rPr>
        <w:t>Exposée</w:t>
      </w:r>
      <w:r>
        <w:rPr>
          <w:rFonts w:ascii="Arial" w:eastAsia="Arial" w:hAnsi="Arial" w:cs="Arial"/>
          <w:color w:val="000000"/>
          <w:sz w:val="22"/>
          <w:szCs w:val="22"/>
        </w:rPr>
        <w:t xml:space="preserve">) pose deux questions </w:t>
      </w:r>
      <w:r w:rsidR="001C4BA6">
        <w:rPr>
          <w:color w:val="000000"/>
        </w:rPr>
        <w:t>à</w:t>
      </w:r>
      <w:r>
        <w:rPr>
          <w:rFonts w:ascii="Arial" w:eastAsia="Arial" w:hAnsi="Arial" w:cs="Arial"/>
          <w:color w:val="000000"/>
          <w:sz w:val="22"/>
          <w:szCs w:val="22"/>
        </w:rPr>
        <w:t xml:space="preserve"> toutes les personnes :</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Etes-vous une Personne Politiquement </w:t>
      </w:r>
      <w:r w:rsidR="001C4BA6">
        <w:rPr>
          <w:color w:val="000000"/>
        </w:rPr>
        <w:t>Exposée</w:t>
      </w:r>
      <w:r>
        <w:rPr>
          <w:rFonts w:ascii="Arial" w:eastAsia="Arial" w:hAnsi="Arial" w:cs="Arial"/>
          <w:color w:val="000000"/>
          <w:sz w:val="22"/>
          <w:szCs w:val="22"/>
        </w:rPr>
        <w:t xml:space="preserve"> (PPE) ?</w:t>
      </w:r>
    </w:p>
    <w:p w:rsidR="00857353" w:rsidRDefault="008736CA">
      <w:pPr>
        <w:pStyle w:val="Paragraphedeliste"/>
        <w:numPr>
          <w:ilvl w:val="0"/>
          <w:numId w:val="2"/>
        </w:numPr>
        <w:spacing w:before="40" w:after="40"/>
      </w:pPr>
      <w:r>
        <w:rPr>
          <w:rFonts w:ascii="Arial" w:eastAsia="Arial" w:hAnsi="Arial" w:cs="Arial"/>
          <w:color w:val="000000"/>
          <w:sz w:val="22"/>
          <w:szCs w:val="22"/>
        </w:rPr>
        <w:t>Etes-vous en relation avec une PPE ?</w:t>
      </w:r>
    </w:p>
    <w:p w:rsidR="000C195F" w:rsidRDefault="008736CA" w:rsidP="000C195F">
      <w:pPr>
        <w:spacing w:before="60" w:after="120"/>
        <w:jc w:val="both"/>
        <w:rPr>
          <w:rFonts w:ascii="Arial" w:eastAsia="Arial" w:hAnsi="Arial" w:cs="Arial"/>
          <w:color w:val="000000"/>
          <w:sz w:val="22"/>
          <w:szCs w:val="22"/>
        </w:rPr>
      </w:pPr>
      <w:r>
        <w:rPr>
          <w:rFonts w:ascii="Arial" w:eastAsia="Arial" w:hAnsi="Arial" w:cs="Arial"/>
          <w:color w:val="000000"/>
          <w:sz w:val="22"/>
          <w:szCs w:val="22"/>
        </w:rPr>
        <w:t xml:space="preserve">Si la </w:t>
      </w:r>
      <w:r w:rsidR="001C4BA6">
        <w:rPr>
          <w:color w:val="000000"/>
        </w:rPr>
        <w:t>réponse à</w:t>
      </w:r>
      <w:r>
        <w:rPr>
          <w:rFonts w:ascii="Arial" w:eastAsia="Arial" w:hAnsi="Arial" w:cs="Arial"/>
          <w:color w:val="000000"/>
          <w:sz w:val="22"/>
          <w:szCs w:val="22"/>
        </w:rPr>
        <w:t xml:space="preserve"> la </w:t>
      </w:r>
      <w:r w:rsidR="001C4BA6">
        <w:rPr>
          <w:color w:val="000000"/>
        </w:rPr>
        <w:t>deuxième</w:t>
      </w:r>
      <w:r>
        <w:rPr>
          <w:rFonts w:ascii="Arial" w:eastAsia="Arial" w:hAnsi="Arial" w:cs="Arial"/>
          <w:color w:val="000000"/>
          <w:sz w:val="22"/>
          <w:szCs w:val="22"/>
        </w:rPr>
        <w:t xml:space="preserve"> question est Oui, un bloc de champs </w:t>
      </w:r>
      <w:r w:rsidR="001C4BA6">
        <w:rPr>
          <w:color w:val="000000"/>
        </w:rPr>
        <w:t>supplémentaires</w:t>
      </w:r>
      <w:r>
        <w:rPr>
          <w:rFonts w:ascii="Arial" w:eastAsia="Arial" w:hAnsi="Arial" w:cs="Arial"/>
          <w:color w:val="000000"/>
          <w:sz w:val="22"/>
          <w:szCs w:val="22"/>
        </w:rPr>
        <w:t xml:space="preserve"> devient obligatoire : Fonction PPE, </w:t>
      </w:r>
      <w:r w:rsidR="001C4BA6">
        <w:rPr>
          <w:color w:val="000000"/>
        </w:rPr>
        <w:t>Catégorie</w:t>
      </w:r>
      <w:r>
        <w:rPr>
          <w:rFonts w:ascii="Arial" w:eastAsia="Arial" w:hAnsi="Arial" w:cs="Arial"/>
          <w:color w:val="000000"/>
          <w:sz w:val="22"/>
          <w:szCs w:val="22"/>
        </w:rPr>
        <w:t xml:space="preserve"> </w:t>
      </w:r>
      <w:r w:rsidR="001C4BA6">
        <w:rPr>
          <w:color w:val="000000"/>
        </w:rPr>
        <w:t>PPE, date</w:t>
      </w:r>
      <w:r>
        <w:rPr>
          <w:rFonts w:ascii="Arial" w:eastAsia="Arial" w:hAnsi="Arial" w:cs="Arial"/>
          <w:color w:val="000000"/>
          <w:sz w:val="22"/>
          <w:szCs w:val="22"/>
        </w:rPr>
        <w:t xml:space="preserve"> de </w:t>
      </w:r>
      <w:r w:rsidR="001C4BA6">
        <w:rPr>
          <w:color w:val="000000"/>
        </w:rPr>
        <w:t>début</w:t>
      </w:r>
      <w:r>
        <w:rPr>
          <w:rFonts w:ascii="Arial" w:eastAsia="Arial" w:hAnsi="Arial" w:cs="Arial"/>
          <w:color w:val="000000"/>
          <w:sz w:val="22"/>
          <w:szCs w:val="22"/>
        </w:rPr>
        <w:t xml:space="preserve"> et nature de la relation.</w:t>
      </w:r>
      <w:bookmarkStart w:id="15" w:name="_Toc232582136"/>
    </w:p>
    <w:p w:rsidR="00857353" w:rsidRPr="00EE7CD6" w:rsidRDefault="008736CA" w:rsidP="003F6518">
      <w:pPr>
        <w:pStyle w:val="Titre2"/>
      </w:pPr>
      <w:r>
        <w:lastRenderedPageBreak/>
        <w:t xml:space="preserve">Participation et </w:t>
      </w:r>
      <w:r w:rsidR="001C4BA6" w:rsidRPr="00EE7CD6">
        <w:t>contrôle</w:t>
      </w:r>
      <w:bookmarkEnd w:id="15"/>
    </w:p>
    <w:p w:rsidR="00857353" w:rsidRDefault="008736CA">
      <w:pPr>
        <w:spacing w:before="60" w:after="120"/>
        <w:jc w:val="both"/>
      </w:pPr>
      <w:r>
        <w:rPr>
          <w:rFonts w:ascii="Arial" w:eastAsia="Arial" w:hAnsi="Arial" w:cs="Arial"/>
          <w:color w:val="000000"/>
          <w:sz w:val="22"/>
          <w:szCs w:val="22"/>
        </w:rPr>
        <w:t xml:space="preserve">Cette </w:t>
      </w:r>
      <w:r w:rsidR="001C4BA6">
        <w:rPr>
          <w:color w:val="000000"/>
        </w:rPr>
        <w:t>étape</w:t>
      </w:r>
      <w:r>
        <w:rPr>
          <w:rFonts w:ascii="Arial" w:eastAsia="Arial" w:hAnsi="Arial" w:cs="Arial"/>
          <w:color w:val="000000"/>
          <w:sz w:val="22"/>
          <w:szCs w:val="22"/>
        </w:rPr>
        <w:t xml:space="preserve"> </w:t>
      </w:r>
      <w:r w:rsidR="001C4BA6">
        <w:rPr>
          <w:color w:val="000000"/>
        </w:rPr>
        <w:t>décrit</w:t>
      </w:r>
      <w:r>
        <w:rPr>
          <w:rFonts w:ascii="Arial" w:eastAsia="Arial" w:hAnsi="Arial" w:cs="Arial"/>
          <w:color w:val="000000"/>
          <w:sz w:val="22"/>
          <w:szCs w:val="22"/>
        </w:rPr>
        <w:t xml:space="preserve"> la </w:t>
      </w:r>
      <w:r w:rsidR="001C4BA6">
        <w:rPr>
          <w:color w:val="000000"/>
        </w:rPr>
        <w:t>manière</w:t>
      </w:r>
      <w:r>
        <w:rPr>
          <w:rFonts w:ascii="Arial" w:eastAsia="Arial" w:hAnsi="Arial" w:cs="Arial"/>
          <w:color w:val="000000"/>
          <w:sz w:val="22"/>
          <w:szCs w:val="22"/>
        </w:rPr>
        <w:t xml:space="preserve"> dont le </w:t>
      </w:r>
      <w:r w:rsidR="001C4BA6">
        <w:rPr>
          <w:color w:val="000000"/>
        </w:rPr>
        <w:t>bénéficiaire</w:t>
      </w:r>
      <w:r>
        <w:rPr>
          <w:rFonts w:ascii="Arial" w:eastAsia="Arial" w:hAnsi="Arial" w:cs="Arial"/>
          <w:color w:val="000000"/>
          <w:sz w:val="22"/>
          <w:szCs w:val="22"/>
        </w:rPr>
        <w:t xml:space="preserve"> </w:t>
      </w:r>
      <w:r w:rsidR="001C4BA6">
        <w:rPr>
          <w:color w:val="000000"/>
        </w:rPr>
        <w:t>détient</w:t>
      </w:r>
      <w:r>
        <w:rPr>
          <w:rFonts w:ascii="Arial" w:eastAsia="Arial" w:hAnsi="Arial" w:cs="Arial"/>
          <w:color w:val="000000"/>
          <w:sz w:val="22"/>
          <w:szCs w:val="22"/>
        </w:rPr>
        <w:t xml:space="preserve"> ou </w:t>
      </w:r>
      <w:r w:rsidR="001C4BA6">
        <w:rPr>
          <w:color w:val="000000"/>
        </w:rPr>
        <w:t>contrôle</w:t>
      </w:r>
      <w:r>
        <w:rPr>
          <w:rFonts w:ascii="Arial" w:eastAsia="Arial" w:hAnsi="Arial" w:cs="Arial"/>
          <w:color w:val="000000"/>
          <w:sz w:val="22"/>
          <w:szCs w:val="22"/>
        </w:rPr>
        <w:t xml:space="preserve"> la </w:t>
      </w:r>
      <w:r w:rsidR="001C4BA6">
        <w:rPr>
          <w:color w:val="000000"/>
        </w:rPr>
        <w:t>société</w:t>
      </w:r>
      <w:r>
        <w:rPr>
          <w:rFonts w:ascii="Arial" w:eastAsia="Arial" w:hAnsi="Arial" w:cs="Arial"/>
          <w:color w:val="000000"/>
          <w:sz w:val="22"/>
          <w:szCs w:val="22"/>
        </w:rPr>
        <w:t>, en distinguant les parts directes, les droits de vote directs, les parts indirectes et les droits de vote indirects.</w:t>
      </w:r>
    </w:p>
    <w:p w:rsidR="00857353" w:rsidRDefault="008736CA">
      <w:pPr>
        <w:spacing w:before="60" w:after="120"/>
        <w:jc w:val="both"/>
      </w:pPr>
      <w:r>
        <w:rPr>
          <w:rFonts w:ascii="Arial" w:eastAsia="Arial" w:hAnsi="Arial" w:cs="Arial"/>
          <w:color w:val="000000"/>
          <w:sz w:val="22"/>
          <w:szCs w:val="22"/>
        </w:rPr>
        <w:t xml:space="preserve">Pour chaque rubrique, une question Oui / Non / Non renseigne est </w:t>
      </w:r>
      <w:r w:rsidR="001C4BA6">
        <w:rPr>
          <w:color w:val="000000"/>
        </w:rPr>
        <w:t>posée</w:t>
      </w:r>
      <w:r>
        <w:rPr>
          <w:rFonts w:ascii="Arial" w:eastAsia="Arial" w:hAnsi="Arial" w:cs="Arial"/>
          <w:color w:val="000000"/>
          <w:sz w:val="22"/>
          <w:szCs w:val="22"/>
        </w:rPr>
        <w:t xml:space="preserve">. Si la </w:t>
      </w:r>
      <w:r w:rsidR="001C4BA6">
        <w:rPr>
          <w:color w:val="000000"/>
        </w:rPr>
        <w:t>réponse</w:t>
      </w:r>
      <w:r>
        <w:rPr>
          <w:rFonts w:ascii="Arial" w:eastAsia="Arial" w:hAnsi="Arial" w:cs="Arial"/>
          <w:color w:val="000000"/>
          <w:sz w:val="22"/>
          <w:szCs w:val="22"/>
        </w:rPr>
        <w:t xml:space="preserve"> est Oui, les champs de saisie correspondants (nombre de parts, pourcentage) deviennent actifs. Si la </w:t>
      </w:r>
      <w:r w:rsidR="001C4BA6">
        <w:rPr>
          <w:color w:val="000000"/>
        </w:rPr>
        <w:t>réponse</w:t>
      </w:r>
      <w:r>
        <w:rPr>
          <w:rFonts w:ascii="Arial" w:eastAsia="Arial" w:hAnsi="Arial" w:cs="Arial"/>
          <w:color w:val="000000"/>
          <w:sz w:val="22"/>
          <w:szCs w:val="22"/>
        </w:rPr>
        <w:t xml:space="preserve"> est Non ou Non renseigne, ces champs </w:t>
      </w:r>
      <w:r w:rsidR="001C4BA6">
        <w:rPr>
          <w:color w:val="000000"/>
        </w:rPr>
        <w:t>ne sont</w:t>
      </w:r>
      <w:r>
        <w:rPr>
          <w:rFonts w:ascii="Arial" w:eastAsia="Arial" w:hAnsi="Arial" w:cs="Arial"/>
          <w:color w:val="000000"/>
          <w:sz w:val="22"/>
          <w:szCs w:val="22"/>
        </w:rPr>
        <w:t xml:space="preserve"> pas remplis.</w:t>
      </w:r>
    </w:p>
    <w:p w:rsidR="000C195F" w:rsidRDefault="008736CA" w:rsidP="000C195F">
      <w:pPr>
        <w:spacing w:before="60" w:after="120"/>
        <w:jc w:val="both"/>
        <w:rPr>
          <w:rFonts w:ascii="Arial" w:eastAsia="Arial" w:hAnsi="Arial" w:cs="Arial"/>
          <w:color w:val="000000"/>
          <w:sz w:val="22"/>
          <w:szCs w:val="22"/>
        </w:rPr>
      </w:pPr>
      <w:r>
        <w:rPr>
          <w:rFonts w:ascii="Arial" w:eastAsia="Arial" w:hAnsi="Arial" w:cs="Arial"/>
          <w:color w:val="000000"/>
          <w:sz w:val="22"/>
          <w:szCs w:val="22"/>
        </w:rPr>
        <w:t xml:space="preserve">Il faut </w:t>
      </w:r>
      <w:r w:rsidR="001C4BA6">
        <w:rPr>
          <w:color w:val="000000"/>
        </w:rPr>
        <w:t>également</w:t>
      </w:r>
      <w:r>
        <w:rPr>
          <w:rFonts w:ascii="Arial" w:eastAsia="Arial" w:hAnsi="Arial" w:cs="Arial"/>
          <w:color w:val="000000"/>
          <w:sz w:val="22"/>
          <w:szCs w:val="22"/>
        </w:rPr>
        <w:t xml:space="preserve"> indiquer si le </w:t>
      </w:r>
      <w:r w:rsidR="001C4BA6">
        <w:rPr>
          <w:color w:val="000000"/>
        </w:rPr>
        <w:t>bénéficiaire</w:t>
      </w:r>
      <w:r>
        <w:rPr>
          <w:rFonts w:ascii="Arial" w:eastAsia="Arial" w:hAnsi="Arial" w:cs="Arial"/>
          <w:color w:val="000000"/>
          <w:sz w:val="22"/>
          <w:szCs w:val="22"/>
        </w:rPr>
        <w:t xml:space="preserve"> est le </w:t>
      </w:r>
      <w:r w:rsidR="001C4BA6">
        <w:rPr>
          <w:color w:val="000000"/>
        </w:rPr>
        <w:t>représentant</w:t>
      </w:r>
      <w:r>
        <w:rPr>
          <w:rFonts w:ascii="Arial" w:eastAsia="Arial" w:hAnsi="Arial" w:cs="Arial"/>
          <w:color w:val="000000"/>
          <w:sz w:val="22"/>
          <w:szCs w:val="22"/>
        </w:rPr>
        <w:t xml:space="preserve"> </w:t>
      </w:r>
      <w:r w:rsidR="001C4BA6">
        <w:rPr>
          <w:color w:val="000000"/>
        </w:rPr>
        <w:t>légal</w:t>
      </w:r>
      <w:r>
        <w:rPr>
          <w:rFonts w:ascii="Arial" w:eastAsia="Arial" w:hAnsi="Arial" w:cs="Arial"/>
          <w:color w:val="000000"/>
          <w:sz w:val="22"/>
          <w:szCs w:val="22"/>
        </w:rPr>
        <w:t xml:space="preserve"> de la </w:t>
      </w:r>
      <w:r w:rsidR="001C4BA6">
        <w:rPr>
          <w:color w:val="000000"/>
        </w:rPr>
        <w:t>société</w:t>
      </w:r>
      <w:r>
        <w:rPr>
          <w:rFonts w:ascii="Arial" w:eastAsia="Arial" w:hAnsi="Arial" w:cs="Arial"/>
          <w:color w:val="000000"/>
          <w:sz w:val="22"/>
          <w:szCs w:val="22"/>
        </w:rPr>
        <w:t xml:space="preserve">, la date </w:t>
      </w:r>
      <w:r w:rsidR="001C4BA6">
        <w:rPr>
          <w:color w:val="000000"/>
        </w:rPr>
        <w:t>à</w:t>
      </w:r>
      <w:r>
        <w:rPr>
          <w:rFonts w:ascii="Arial" w:eastAsia="Arial" w:hAnsi="Arial" w:cs="Arial"/>
          <w:color w:val="000000"/>
          <w:sz w:val="22"/>
          <w:szCs w:val="22"/>
        </w:rPr>
        <w:t xml:space="preserve"> laquelle il est devenu </w:t>
      </w:r>
      <w:r w:rsidR="001C4BA6">
        <w:rPr>
          <w:color w:val="000000"/>
        </w:rPr>
        <w:t>bénéficiaire</w:t>
      </w:r>
      <w:r>
        <w:rPr>
          <w:rFonts w:ascii="Arial" w:eastAsia="Arial" w:hAnsi="Arial" w:cs="Arial"/>
          <w:color w:val="000000"/>
          <w:sz w:val="22"/>
          <w:szCs w:val="22"/>
        </w:rPr>
        <w:t xml:space="preserve"> effectif, et si d'autres </w:t>
      </w:r>
      <w:r w:rsidR="001C4BA6">
        <w:rPr>
          <w:color w:val="000000"/>
        </w:rPr>
        <w:t>bénéficiaires</w:t>
      </w:r>
      <w:r>
        <w:rPr>
          <w:rFonts w:ascii="Arial" w:eastAsia="Arial" w:hAnsi="Arial" w:cs="Arial"/>
          <w:color w:val="000000"/>
          <w:sz w:val="22"/>
          <w:szCs w:val="22"/>
        </w:rPr>
        <w:t xml:space="preserve"> existent.</w:t>
      </w:r>
      <w:bookmarkStart w:id="16" w:name="_Toc232582137"/>
    </w:p>
    <w:p w:rsidR="00857353" w:rsidRDefault="008736CA" w:rsidP="003F6518">
      <w:pPr>
        <w:pStyle w:val="Titre2"/>
      </w:pPr>
      <w:r>
        <w:t>Documents justificatifs</w:t>
      </w:r>
      <w:bookmarkEnd w:id="16"/>
    </w:p>
    <w:p w:rsidR="00857353" w:rsidRDefault="008736CA">
      <w:pPr>
        <w:spacing w:before="60" w:after="120"/>
        <w:jc w:val="both"/>
      </w:pPr>
      <w:r>
        <w:rPr>
          <w:rFonts w:ascii="Arial" w:eastAsia="Arial" w:hAnsi="Arial" w:cs="Arial"/>
          <w:color w:val="000000"/>
          <w:sz w:val="22"/>
          <w:szCs w:val="22"/>
        </w:rPr>
        <w:t xml:space="preserve">Au moins un document justificatif doit </w:t>
      </w:r>
      <w:r w:rsidR="001C4BA6">
        <w:rPr>
          <w:color w:val="000000"/>
        </w:rPr>
        <w:t>être</w:t>
      </w:r>
      <w:r>
        <w:rPr>
          <w:rFonts w:ascii="Arial" w:eastAsia="Arial" w:hAnsi="Arial" w:cs="Arial"/>
          <w:color w:val="000000"/>
          <w:sz w:val="22"/>
          <w:szCs w:val="22"/>
        </w:rPr>
        <w:t xml:space="preserve"> joint </w:t>
      </w:r>
      <w:r w:rsidR="001C4BA6">
        <w:rPr>
          <w:color w:val="000000"/>
        </w:rPr>
        <w:t>à</w:t>
      </w:r>
      <w:r>
        <w:rPr>
          <w:rFonts w:ascii="Arial" w:eastAsia="Arial" w:hAnsi="Arial" w:cs="Arial"/>
          <w:color w:val="000000"/>
          <w:sz w:val="22"/>
          <w:szCs w:val="22"/>
        </w:rPr>
        <w:t xml:space="preserve"> la </w:t>
      </w:r>
      <w:r w:rsidR="001C4BA6">
        <w:rPr>
          <w:color w:val="000000"/>
        </w:rPr>
        <w:t>déclaration</w:t>
      </w:r>
      <w:r>
        <w:rPr>
          <w:rFonts w:ascii="Arial" w:eastAsia="Arial" w:hAnsi="Arial" w:cs="Arial"/>
          <w:color w:val="000000"/>
          <w:sz w:val="22"/>
          <w:szCs w:val="22"/>
        </w:rPr>
        <w:t xml:space="preserve"> avant de pouvoir passer </w:t>
      </w:r>
      <w:r w:rsidR="001C4BA6">
        <w:rPr>
          <w:color w:val="000000"/>
        </w:rPr>
        <w:t>à</w:t>
      </w:r>
      <w:r>
        <w:rPr>
          <w:rFonts w:ascii="Arial" w:eastAsia="Arial" w:hAnsi="Arial" w:cs="Arial"/>
          <w:color w:val="000000"/>
          <w:sz w:val="22"/>
          <w:szCs w:val="22"/>
        </w:rPr>
        <w:t xml:space="preserve"> l'</w:t>
      </w:r>
      <w:r w:rsidR="001C4BA6">
        <w:rPr>
          <w:color w:val="000000"/>
        </w:rPr>
        <w:t>étape</w:t>
      </w:r>
      <w:r>
        <w:rPr>
          <w:rFonts w:ascii="Arial" w:eastAsia="Arial" w:hAnsi="Arial" w:cs="Arial"/>
          <w:color w:val="000000"/>
          <w:sz w:val="22"/>
          <w:szCs w:val="22"/>
        </w:rPr>
        <w:t xml:space="preserve"> suivante. Les formats acceptes sont PDF, ZIP, DOCX et XLSX</w:t>
      </w:r>
      <w:r w:rsidR="001C4BA6">
        <w:rPr>
          <w:color w:val="000000"/>
        </w:rPr>
        <w:t xml:space="preserve">. </w:t>
      </w:r>
      <w:r>
        <w:rPr>
          <w:rFonts w:ascii="Arial" w:eastAsia="Arial" w:hAnsi="Arial" w:cs="Arial"/>
          <w:color w:val="000000"/>
          <w:sz w:val="22"/>
          <w:szCs w:val="22"/>
        </w:rPr>
        <w:t xml:space="preserve">Les fichiers peuvent </w:t>
      </w:r>
      <w:r w:rsidR="001C4BA6">
        <w:rPr>
          <w:color w:val="000000"/>
        </w:rPr>
        <w:t>être</w:t>
      </w:r>
      <w:r>
        <w:rPr>
          <w:rFonts w:ascii="Arial" w:eastAsia="Arial" w:hAnsi="Arial" w:cs="Arial"/>
          <w:color w:val="000000"/>
          <w:sz w:val="22"/>
          <w:szCs w:val="22"/>
        </w:rPr>
        <w:t xml:space="preserve"> </w:t>
      </w:r>
      <w:r w:rsidR="001C4BA6">
        <w:rPr>
          <w:color w:val="000000"/>
        </w:rPr>
        <w:t>déposes</w:t>
      </w:r>
      <w:r>
        <w:rPr>
          <w:rFonts w:ascii="Arial" w:eastAsia="Arial" w:hAnsi="Arial" w:cs="Arial"/>
          <w:color w:val="000000"/>
          <w:sz w:val="22"/>
          <w:szCs w:val="22"/>
        </w:rPr>
        <w:t xml:space="preserve"> par glisser-</w:t>
      </w:r>
      <w:r w:rsidR="001C4BA6">
        <w:rPr>
          <w:color w:val="000000"/>
        </w:rPr>
        <w:t>déposer</w:t>
      </w:r>
      <w:r>
        <w:rPr>
          <w:rFonts w:ascii="Arial" w:eastAsia="Arial" w:hAnsi="Arial" w:cs="Arial"/>
          <w:color w:val="000000"/>
          <w:sz w:val="22"/>
          <w:szCs w:val="22"/>
        </w:rPr>
        <w:t xml:space="preserve"> ou en cliquant sur le bouton Parcourir. La liste des fichiers </w:t>
      </w:r>
      <w:r w:rsidR="001C4BA6">
        <w:rPr>
          <w:color w:val="000000"/>
        </w:rPr>
        <w:t>sélectionnes</w:t>
      </w:r>
      <w:r>
        <w:rPr>
          <w:rFonts w:ascii="Arial" w:eastAsia="Arial" w:hAnsi="Arial" w:cs="Arial"/>
          <w:color w:val="000000"/>
          <w:sz w:val="22"/>
          <w:szCs w:val="22"/>
        </w:rPr>
        <w:t xml:space="preserve"> s'affiche sous la zone de </w:t>
      </w:r>
      <w:r w:rsidR="001C4BA6">
        <w:rPr>
          <w:color w:val="000000"/>
        </w:rPr>
        <w:t>dépôt</w:t>
      </w:r>
      <w:r>
        <w:rPr>
          <w:rFonts w:ascii="Arial" w:eastAsia="Arial" w:hAnsi="Arial" w:cs="Arial"/>
          <w:color w:val="000000"/>
          <w:sz w:val="22"/>
          <w:szCs w:val="22"/>
        </w:rPr>
        <w:t>.</w:t>
      </w:r>
    </w:p>
    <w:p w:rsidR="000C195F" w:rsidRDefault="008736CA" w:rsidP="000C195F">
      <w:pPr>
        <w:spacing w:before="60" w:after="120"/>
        <w:jc w:val="both"/>
        <w:rPr>
          <w:rFonts w:ascii="Arial" w:eastAsia="Arial" w:hAnsi="Arial" w:cs="Arial"/>
          <w:color w:val="000000"/>
          <w:sz w:val="22"/>
          <w:szCs w:val="22"/>
        </w:rPr>
      </w:pPr>
      <w:r>
        <w:rPr>
          <w:rFonts w:ascii="Arial" w:eastAsia="Arial" w:hAnsi="Arial" w:cs="Arial"/>
          <w:color w:val="000000"/>
          <w:sz w:val="22"/>
          <w:szCs w:val="22"/>
        </w:rPr>
        <w:t xml:space="preserve">Si les documents sont </w:t>
      </w:r>
      <w:r w:rsidR="000C195F">
        <w:rPr>
          <w:rFonts w:ascii="Arial" w:eastAsia="Arial" w:hAnsi="Arial" w:cs="Arial"/>
          <w:color w:val="000000"/>
          <w:sz w:val="22"/>
          <w:szCs w:val="22"/>
        </w:rPr>
        <w:t>déjà</w:t>
      </w:r>
      <w:r>
        <w:rPr>
          <w:rFonts w:ascii="Arial" w:eastAsia="Arial" w:hAnsi="Arial" w:cs="Arial"/>
          <w:color w:val="000000"/>
          <w:sz w:val="22"/>
          <w:szCs w:val="22"/>
        </w:rPr>
        <w:t xml:space="preserve"> disponibles sur Google Drive ou Microsoft </w:t>
      </w:r>
      <w:proofErr w:type="spellStart"/>
      <w:r>
        <w:rPr>
          <w:rFonts w:ascii="Arial" w:eastAsia="Arial" w:hAnsi="Arial" w:cs="Arial"/>
          <w:color w:val="000000"/>
          <w:sz w:val="22"/>
          <w:szCs w:val="22"/>
        </w:rPr>
        <w:t>OneDrive</w:t>
      </w:r>
      <w:proofErr w:type="spellEnd"/>
      <w:r>
        <w:rPr>
          <w:rFonts w:ascii="Arial" w:eastAsia="Arial" w:hAnsi="Arial" w:cs="Arial"/>
          <w:color w:val="000000"/>
          <w:sz w:val="22"/>
          <w:szCs w:val="22"/>
        </w:rPr>
        <w:t xml:space="preserve">, il est possible de coller le lien du dossier partageable dans le champ </w:t>
      </w:r>
      <w:r w:rsidR="001C4BA6">
        <w:rPr>
          <w:color w:val="000000"/>
        </w:rPr>
        <w:t>prévu</w:t>
      </w:r>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a</w:t>
      </w:r>
      <w:proofErr w:type="spellEnd"/>
      <w:proofErr w:type="gramEnd"/>
      <w:r>
        <w:rPr>
          <w:rFonts w:ascii="Arial" w:eastAsia="Arial" w:hAnsi="Arial" w:cs="Arial"/>
          <w:color w:val="000000"/>
          <w:sz w:val="22"/>
          <w:szCs w:val="22"/>
        </w:rPr>
        <w:t xml:space="preserve"> cet effet.</w:t>
      </w:r>
      <w:bookmarkStart w:id="17" w:name="_Toc232582138"/>
    </w:p>
    <w:p w:rsidR="00857353" w:rsidRDefault="008736CA" w:rsidP="003F6518">
      <w:pPr>
        <w:pStyle w:val="Titre2"/>
      </w:pPr>
      <w:r>
        <w:t>Certification</w:t>
      </w:r>
      <w:bookmarkEnd w:id="17"/>
    </w:p>
    <w:p w:rsidR="00857353" w:rsidRDefault="008736CA">
      <w:pPr>
        <w:spacing w:before="60" w:after="120"/>
        <w:jc w:val="both"/>
      </w:pPr>
      <w:r>
        <w:rPr>
          <w:rFonts w:ascii="Arial" w:eastAsia="Arial" w:hAnsi="Arial" w:cs="Arial"/>
          <w:color w:val="000000"/>
          <w:sz w:val="22"/>
          <w:szCs w:val="22"/>
        </w:rPr>
        <w:t xml:space="preserve">La </w:t>
      </w:r>
      <w:r w:rsidR="001C4BA6">
        <w:rPr>
          <w:color w:val="000000"/>
        </w:rPr>
        <w:t>dernière</w:t>
      </w:r>
      <w:r>
        <w:rPr>
          <w:rFonts w:ascii="Arial" w:eastAsia="Arial" w:hAnsi="Arial" w:cs="Arial"/>
          <w:color w:val="000000"/>
          <w:sz w:val="22"/>
          <w:szCs w:val="22"/>
        </w:rPr>
        <w:t xml:space="preserve"> </w:t>
      </w:r>
      <w:r w:rsidR="001C4BA6">
        <w:rPr>
          <w:color w:val="000000"/>
        </w:rPr>
        <w:t>étape</w:t>
      </w:r>
      <w:r w:rsidR="00327488">
        <w:rPr>
          <w:rFonts w:ascii="Arial" w:eastAsia="Arial" w:hAnsi="Arial" w:cs="Arial"/>
          <w:color w:val="000000"/>
          <w:sz w:val="22"/>
          <w:szCs w:val="22"/>
        </w:rPr>
        <w:t xml:space="preserve"> consiste en une certification</w:t>
      </w:r>
      <w:r>
        <w:rPr>
          <w:rFonts w:ascii="Arial" w:eastAsia="Arial" w:hAnsi="Arial" w:cs="Arial"/>
          <w:color w:val="000000"/>
          <w:sz w:val="22"/>
          <w:szCs w:val="22"/>
        </w:rPr>
        <w:t>. Elle doit renseigner</w:t>
      </w:r>
      <w:r w:rsidR="001C4BA6">
        <w:rPr>
          <w:color w:val="000000"/>
        </w:rPr>
        <w:t xml:space="preserve"> son nom complet et sa fonction.</w:t>
      </w:r>
    </w:p>
    <w:p w:rsidR="00857353" w:rsidRDefault="008736CA">
      <w:pPr>
        <w:spacing w:before="60" w:after="120"/>
        <w:jc w:val="both"/>
      </w:pPr>
      <w:r>
        <w:rPr>
          <w:rFonts w:ascii="Arial" w:eastAsia="Arial" w:hAnsi="Arial" w:cs="Arial"/>
          <w:color w:val="000000"/>
          <w:sz w:val="22"/>
          <w:szCs w:val="22"/>
        </w:rPr>
        <w:t xml:space="preserve">Une fois ces champs remplis, le bouton Soumettre la </w:t>
      </w:r>
      <w:r w:rsidR="001C4BA6">
        <w:rPr>
          <w:color w:val="000000"/>
        </w:rPr>
        <w:t>déclaration</w:t>
      </w:r>
      <w:r>
        <w:rPr>
          <w:rFonts w:ascii="Arial" w:eastAsia="Arial" w:hAnsi="Arial" w:cs="Arial"/>
          <w:color w:val="000000"/>
          <w:sz w:val="22"/>
          <w:szCs w:val="22"/>
        </w:rPr>
        <w:t xml:space="preserve"> enregistre </w:t>
      </w:r>
      <w:r w:rsidR="001C4BA6">
        <w:rPr>
          <w:color w:val="000000"/>
        </w:rPr>
        <w:t>définitivement</w:t>
      </w:r>
      <w:r>
        <w:rPr>
          <w:rFonts w:ascii="Arial" w:eastAsia="Arial" w:hAnsi="Arial" w:cs="Arial"/>
          <w:color w:val="000000"/>
          <w:sz w:val="22"/>
          <w:szCs w:val="22"/>
        </w:rPr>
        <w:t xml:space="preserve"> la </w:t>
      </w:r>
      <w:r w:rsidR="001C4BA6">
        <w:rPr>
          <w:color w:val="000000"/>
        </w:rPr>
        <w:t>déclaration.</w:t>
      </w:r>
    </w:p>
    <w:p w:rsidR="00857353" w:rsidRDefault="00857353">
      <w:pPr>
        <w:spacing w:after="80"/>
      </w:pPr>
    </w:p>
    <w:p w:rsidR="00857353" w:rsidRDefault="008736CA" w:rsidP="00AB775B">
      <w:pPr>
        <w:pStyle w:val="Titre1"/>
      </w:pPr>
      <w:r>
        <w:rPr>
          <w:rFonts w:ascii="Arial" w:eastAsia="Arial" w:hAnsi="Arial" w:cs="Arial"/>
          <w:bCs/>
          <w:color w:val="000000"/>
          <w:sz w:val="32"/>
          <w:szCs w:val="32"/>
        </w:rPr>
        <w:t xml:space="preserve"> </w:t>
      </w:r>
      <w:bookmarkStart w:id="18" w:name="_Toc232582139"/>
      <w:r w:rsidR="00F8013D">
        <w:t>Téléchargements</w:t>
      </w:r>
      <w:bookmarkEnd w:id="18"/>
    </w:p>
    <w:p w:rsidR="00857353" w:rsidRDefault="008736CA">
      <w:pPr>
        <w:spacing w:before="60" w:after="120"/>
        <w:jc w:val="both"/>
      </w:pPr>
      <w:r>
        <w:rPr>
          <w:rFonts w:ascii="Arial" w:eastAsia="Arial" w:hAnsi="Arial" w:cs="Arial"/>
          <w:color w:val="000000"/>
          <w:sz w:val="22"/>
          <w:szCs w:val="22"/>
        </w:rPr>
        <w:t xml:space="preserve">La page </w:t>
      </w:r>
      <w:r w:rsidR="001C4BA6">
        <w:rPr>
          <w:color w:val="000000"/>
        </w:rPr>
        <w:t>Téléchargements</w:t>
      </w:r>
      <w:r>
        <w:rPr>
          <w:rFonts w:ascii="Arial" w:eastAsia="Arial" w:hAnsi="Arial" w:cs="Arial"/>
          <w:color w:val="000000"/>
          <w:sz w:val="22"/>
          <w:szCs w:val="22"/>
        </w:rPr>
        <w:t xml:space="preserve"> regroupe deux fonctions : l'export des </w:t>
      </w:r>
      <w:r w:rsidR="001C4BA6">
        <w:rPr>
          <w:color w:val="000000"/>
        </w:rPr>
        <w:t>données</w:t>
      </w:r>
      <w:r>
        <w:rPr>
          <w:rFonts w:ascii="Arial" w:eastAsia="Arial" w:hAnsi="Arial" w:cs="Arial"/>
          <w:color w:val="000000"/>
          <w:sz w:val="22"/>
          <w:szCs w:val="22"/>
        </w:rPr>
        <w:t xml:space="preserve"> du registre et la consultation des fichiers joints aux </w:t>
      </w:r>
      <w:r w:rsidR="001C4BA6">
        <w:rPr>
          <w:color w:val="000000"/>
        </w:rPr>
        <w:t>déclarations</w:t>
      </w:r>
      <w:r>
        <w:rPr>
          <w:rFonts w:ascii="Arial" w:eastAsia="Arial" w:hAnsi="Arial" w:cs="Arial"/>
          <w:color w:val="000000"/>
          <w:sz w:val="22"/>
          <w:szCs w:val="22"/>
        </w:rPr>
        <w:t>.</w:t>
      </w:r>
    </w:p>
    <w:p w:rsidR="000C195F" w:rsidRDefault="008736CA" w:rsidP="003F6518">
      <w:pPr>
        <w:pStyle w:val="Titre2"/>
        <w:numPr>
          <w:ilvl w:val="0"/>
          <w:numId w:val="0"/>
        </w:numPr>
        <w:ind w:left="720"/>
      </w:pPr>
      <w:r>
        <w:rPr>
          <w:noProof/>
        </w:rPr>
        <w:drawing>
          <wp:inline distT="0" distB="0" distL="0" distR="0" wp14:anchorId="014FE1B5" wp14:editId="70927C4C">
            <wp:extent cx="5772150" cy="28479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72150" cy="2847975"/>
                    </a:xfrm>
                    <a:prstGeom prst="rect">
                      <a:avLst/>
                    </a:prstGeom>
                  </pic:spPr>
                </pic:pic>
              </a:graphicData>
            </a:graphic>
          </wp:inline>
        </w:drawing>
      </w:r>
      <w:bookmarkStart w:id="19" w:name="_Toc232582140"/>
    </w:p>
    <w:p w:rsidR="00857353" w:rsidRPr="00C97DC0" w:rsidRDefault="008736CA" w:rsidP="003F6518">
      <w:pPr>
        <w:pStyle w:val="Titre2"/>
        <w:numPr>
          <w:ilvl w:val="0"/>
          <w:numId w:val="18"/>
        </w:numPr>
      </w:pPr>
      <w:r w:rsidRPr="00C97DC0">
        <w:lastRenderedPageBreak/>
        <w:t xml:space="preserve">Exporter les </w:t>
      </w:r>
      <w:r w:rsidR="001C4BA6" w:rsidRPr="00C97DC0">
        <w:t>données</w:t>
      </w:r>
      <w:bookmarkEnd w:id="19"/>
    </w:p>
    <w:p w:rsidR="00857353" w:rsidRDefault="008736CA">
      <w:pPr>
        <w:spacing w:before="60" w:after="120"/>
        <w:jc w:val="both"/>
      </w:pPr>
      <w:r>
        <w:rPr>
          <w:rFonts w:ascii="Arial" w:eastAsia="Arial" w:hAnsi="Arial" w:cs="Arial"/>
          <w:color w:val="000000"/>
          <w:sz w:val="22"/>
          <w:szCs w:val="22"/>
        </w:rPr>
        <w:t>Deux formats d'export sont disponibles :</w:t>
      </w:r>
    </w:p>
    <w:p w:rsidR="00857353" w:rsidRDefault="008736CA">
      <w:pPr>
        <w:pStyle w:val="Paragraphedeliste"/>
        <w:numPr>
          <w:ilvl w:val="0"/>
          <w:numId w:val="2"/>
        </w:numPr>
        <w:spacing w:before="40" w:after="40"/>
      </w:pPr>
      <w:r>
        <w:rPr>
          <w:rFonts w:ascii="Arial" w:eastAsia="Arial" w:hAnsi="Arial" w:cs="Arial"/>
          <w:color w:val="000000"/>
          <w:sz w:val="22"/>
          <w:szCs w:val="22"/>
        </w:rPr>
        <w:t>Excel (.</w:t>
      </w:r>
      <w:proofErr w:type="spellStart"/>
      <w:r>
        <w:rPr>
          <w:rFonts w:ascii="Arial" w:eastAsia="Arial" w:hAnsi="Arial" w:cs="Arial"/>
          <w:color w:val="000000"/>
          <w:sz w:val="22"/>
          <w:szCs w:val="22"/>
        </w:rPr>
        <w:t>xlsx</w:t>
      </w:r>
      <w:proofErr w:type="spellEnd"/>
      <w:r>
        <w:rPr>
          <w:rFonts w:ascii="Arial" w:eastAsia="Arial" w:hAnsi="Arial" w:cs="Arial"/>
          <w:color w:val="000000"/>
          <w:sz w:val="22"/>
          <w:szCs w:val="22"/>
        </w:rPr>
        <w:t xml:space="preserve">) : le fichier comporte une mise en forme </w:t>
      </w:r>
      <w:r w:rsidR="001C4BA6">
        <w:rPr>
          <w:color w:val="000000"/>
        </w:rPr>
        <w:t>soignée</w:t>
      </w:r>
      <w:r>
        <w:rPr>
          <w:rFonts w:ascii="Arial" w:eastAsia="Arial" w:hAnsi="Arial" w:cs="Arial"/>
          <w:color w:val="000000"/>
          <w:sz w:val="22"/>
          <w:szCs w:val="22"/>
        </w:rPr>
        <w:t xml:space="preserve"> avec une ligne d'</w:t>
      </w:r>
      <w:r w:rsidR="001C4BA6">
        <w:rPr>
          <w:color w:val="000000"/>
        </w:rPr>
        <w:t>en-tête</w:t>
      </w:r>
      <w:r>
        <w:rPr>
          <w:rFonts w:ascii="Arial" w:eastAsia="Arial" w:hAnsi="Arial" w:cs="Arial"/>
          <w:color w:val="000000"/>
          <w:sz w:val="22"/>
          <w:szCs w:val="22"/>
        </w:rPr>
        <w:t xml:space="preserve">, une coloration </w:t>
      </w:r>
      <w:r w:rsidR="001C4BA6">
        <w:rPr>
          <w:color w:val="000000"/>
        </w:rPr>
        <w:t>alternée</w:t>
      </w:r>
      <w:r>
        <w:rPr>
          <w:rFonts w:ascii="Arial" w:eastAsia="Arial" w:hAnsi="Arial" w:cs="Arial"/>
          <w:color w:val="000000"/>
          <w:sz w:val="22"/>
          <w:szCs w:val="22"/>
        </w:rPr>
        <w:t xml:space="preserve"> des lignes et une largeur de colonne </w:t>
      </w:r>
      <w:r w:rsidR="001C4BA6">
        <w:rPr>
          <w:color w:val="000000"/>
        </w:rPr>
        <w:t>ajustée</w:t>
      </w:r>
      <w:r>
        <w:rPr>
          <w:rFonts w:ascii="Arial" w:eastAsia="Arial" w:hAnsi="Arial" w:cs="Arial"/>
          <w:color w:val="000000"/>
          <w:sz w:val="22"/>
          <w:szCs w:val="22"/>
        </w:rPr>
        <w:t>. Il convient pour une consultation ou une impression directe.</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CSV : format texte brut, compatible avec tous les logiciels de bureautique et les outils d'analyse de </w:t>
      </w:r>
      <w:r w:rsidR="001C4BA6">
        <w:rPr>
          <w:color w:val="000000"/>
        </w:rPr>
        <w:t>données</w:t>
      </w:r>
      <w:r>
        <w:rPr>
          <w:rFonts w:ascii="Arial" w:eastAsia="Arial" w:hAnsi="Arial" w:cs="Arial"/>
          <w:color w:val="000000"/>
          <w:sz w:val="22"/>
          <w:szCs w:val="22"/>
        </w:rPr>
        <w:t>.</w:t>
      </w:r>
    </w:p>
    <w:p w:rsidR="000C195F" w:rsidRDefault="008736CA" w:rsidP="000C195F">
      <w:pPr>
        <w:spacing w:before="60" w:after="120"/>
        <w:jc w:val="both"/>
        <w:rPr>
          <w:rFonts w:ascii="Arial" w:eastAsia="Arial" w:hAnsi="Arial" w:cs="Arial"/>
          <w:color w:val="000000"/>
          <w:sz w:val="22"/>
          <w:szCs w:val="22"/>
        </w:rPr>
      </w:pPr>
      <w:r>
        <w:rPr>
          <w:rFonts w:ascii="Arial" w:eastAsia="Arial" w:hAnsi="Arial" w:cs="Arial"/>
          <w:color w:val="000000"/>
          <w:sz w:val="22"/>
          <w:szCs w:val="22"/>
        </w:rPr>
        <w:t xml:space="preserve">Chaque utilisateur n'exporte que ses propres </w:t>
      </w:r>
      <w:r w:rsidR="001C4BA6">
        <w:rPr>
          <w:color w:val="000000"/>
        </w:rPr>
        <w:t>déclarations</w:t>
      </w:r>
      <w:r>
        <w:rPr>
          <w:rFonts w:ascii="Arial" w:eastAsia="Arial" w:hAnsi="Arial" w:cs="Arial"/>
          <w:color w:val="000000"/>
          <w:sz w:val="22"/>
          <w:szCs w:val="22"/>
        </w:rPr>
        <w:t>. Un administrateur exporte l'</w:t>
      </w:r>
      <w:r w:rsidR="001C4BA6">
        <w:rPr>
          <w:color w:val="000000"/>
        </w:rPr>
        <w:t>intégralité</w:t>
      </w:r>
      <w:r>
        <w:rPr>
          <w:rFonts w:ascii="Arial" w:eastAsia="Arial" w:hAnsi="Arial" w:cs="Arial"/>
          <w:color w:val="000000"/>
          <w:sz w:val="22"/>
          <w:szCs w:val="22"/>
        </w:rPr>
        <w:t xml:space="preserve"> du registre.</w:t>
      </w:r>
      <w:bookmarkStart w:id="20" w:name="_Toc232582141"/>
    </w:p>
    <w:p w:rsidR="00857353" w:rsidRPr="00EE7CD6" w:rsidRDefault="008736CA" w:rsidP="003F6518">
      <w:pPr>
        <w:pStyle w:val="Titre2"/>
      </w:pPr>
      <w:r>
        <w:t xml:space="preserve">Fichiers joints par </w:t>
      </w:r>
      <w:r w:rsidR="001C4BA6" w:rsidRPr="00EE7CD6">
        <w:t>déclaration</w:t>
      </w:r>
      <w:bookmarkEnd w:id="20"/>
    </w:p>
    <w:p w:rsidR="00857353" w:rsidRDefault="008736CA">
      <w:pPr>
        <w:spacing w:before="60" w:after="120"/>
        <w:jc w:val="both"/>
      </w:pPr>
      <w:r>
        <w:rPr>
          <w:rFonts w:ascii="Arial" w:eastAsia="Arial" w:hAnsi="Arial" w:cs="Arial"/>
          <w:color w:val="000000"/>
          <w:sz w:val="22"/>
          <w:szCs w:val="22"/>
        </w:rPr>
        <w:t xml:space="preserve">Le tableau du bas liste toutes les </w:t>
      </w:r>
      <w:r w:rsidR="001C4BA6">
        <w:rPr>
          <w:color w:val="000000"/>
        </w:rPr>
        <w:t>déclarations</w:t>
      </w:r>
      <w:r>
        <w:rPr>
          <w:rFonts w:ascii="Arial" w:eastAsia="Arial" w:hAnsi="Arial" w:cs="Arial"/>
          <w:color w:val="000000"/>
          <w:sz w:val="22"/>
          <w:szCs w:val="22"/>
        </w:rPr>
        <w:t xml:space="preserve"> avec leurs fichiers joints. Un clic sur le nom d'un fichier l'ouvre directement dans le navigateur (pour les PDF) ou le </w:t>
      </w:r>
      <w:r w:rsidR="001C4BA6">
        <w:rPr>
          <w:color w:val="000000"/>
        </w:rPr>
        <w:t>télécharge</w:t>
      </w:r>
      <w:r>
        <w:rPr>
          <w:rFonts w:ascii="Arial" w:eastAsia="Arial" w:hAnsi="Arial" w:cs="Arial"/>
          <w:color w:val="000000"/>
          <w:sz w:val="22"/>
          <w:szCs w:val="22"/>
        </w:rPr>
        <w:t xml:space="preserve"> (pour les autres formats). Cette consultation ne </w:t>
      </w:r>
      <w:r w:rsidR="001C4BA6">
        <w:rPr>
          <w:color w:val="000000"/>
        </w:rPr>
        <w:t>nécessite</w:t>
      </w:r>
      <w:r>
        <w:rPr>
          <w:rFonts w:ascii="Arial" w:eastAsia="Arial" w:hAnsi="Arial" w:cs="Arial"/>
          <w:color w:val="000000"/>
          <w:sz w:val="22"/>
          <w:szCs w:val="22"/>
        </w:rPr>
        <w:t xml:space="preserve"> pas de retourner sur la fiche de la </w:t>
      </w:r>
      <w:r w:rsidR="001C4BA6">
        <w:rPr>
          <w:color w:val="000000"/>
        </w:rPr>
        <w:t>déclaration</w:t>
      </w:r>
      <w:r>
        <w:rPr>
          <w:rFonts w:ascii="Arial" w:eastAsia="Arial" w:hAnsi="Arial" w:cs="Arial"/>
          <w:color w:val="000000"/>
          <w:sz w:val="22"/>
          <w:szCs w:val="22"/>
        </w:rPr>
        <w:t>.</w:t>
      </w:r>
    </w:p>
    <w:p w:rsidR="00857353" w:rsidRDefault="00857353">
      <w:pPr>
        <w:spacing w:after="80"/>
      </w:pPr>
    </w:p>
    <w:p w:rsidR="00857353" w:rsidRDefault="008736CA" w:rsidP="00AB775B">
      <w:pPr>
        <w:pStyle w:val="Titre1"/>
      </w:pPr>
      <w:bookmarkStart w:id="21" w:name="_Toc232582142"/>
      <w:r>
        <w:rPr>
          <w:rFonts w:eastAsia="Arial"/>
        </w:rPr>
        <w:t>Administration</w:t>
      </w:r>
      <w:bookmarkEnd w:id="21"/>
    </w:p>
    <w:p w:rsidR="00857353" w:rsidRDefault="008736CA">
      <w:pPr>
        <w:spacing w:before="60" w:after="120"/>
        <w:jc w:val="both"/>
      </w:pPr>
      <w:r>
        <w:rPr>
          <w:rFonts w:ascii="Arial" w:eastAsia="Arial" w:hAnsi="Arial" w:cs="Arial"/>
          <w:color w:val="000000"/>
          <w:sz w:val="22"/>
          <w:szCs w:val="22"/>
        </w:rPr>
        <w:t xml:space="preserve">La page Administration est </w:t>
      </w:r>
      <w:r w:rsidR="001C4BA6">
        <w:rPr>
          <w:color w:val="000000"/>
        </w:rPr>
        <w:t>réservée</w:t>
      </w:r>
      <w:r>
        <w:rPr>
          <w:rFonts w:ascii="Arial" w:eastAsia="Arial" w:hAnsi="Arial" w:cs="Arial"/>
          <w:color w:val="000000"/>
          <w:sz w:val="22"/>
          <w:szCs w:val="22"/>
        </w:rPr>
        <w:t xml:space="preserve"> aux utilisateurs ayant le </w:t>
      </w:r>
      <w:r w:rsidR="001C4BA6">
        <w:rPr>
          <w:color w:val="000000"/>
        </w:rPr>
        <w:t>rôle</w:t>
      </w:r>
      <w:r>
        <w:rPr>
          <w:rFonts w:ascii="Arial" w:eastAsia="Arial" w:hAnsi="Arial" w:cs="Arial"/>
          <w:color w:val="000000"/>
          <w:sz w:val="22"/>
          <w:szCs w:val="22"/>
        </w:rPr>
        <w:t xml:space="preserve"> Administrateur. Elle permet de </w:t>
      </w:r>
      <w:r w:rsidR="001C4BA6">
        <w:rPr>
          <w:color w:val="000000"/>
        </w:rPr>
        <w:t>gérer</w:t>
      </w:r>
      <w:r>
        <w:rPr>
          <w:rFonts w:ascii="Arial" w:eastAsia="Arial" w:hAnsi="Arial" w:cs="Arial"/>
          <w:color w:val="000000"/>
          <w:sz w:val="22"/>
          <w:szCs w:val="22"/>
        </w:rPr>
        <w:t xml:space="preserve"> les comptes utilisateurs de la plateforme et de superviser les </w:t>
      </w:r>
      <w:r w:rsidR="001C4BA6">
        <w:rPr>
          <w:color w:val="000000"/>
        </w:rPr>
        <w:t>données</w:t>
      </w:r>
      <w:r>
        <w:rPr>
          <w:rFonts w:ascii="Arial" w:eastAsia="Arial" w:hAnsi="Arial" w:cs="Arial"/>
          <w:color w:val="000000"/>
          <w:sz w:val="22"/>
          <w:szCs w:val="22"/>
        </w:rPr>
        <w:t xml:space="preserve"> du registre.</w:t>
      </w:r>
    </w:p>
    <w:p w:rsidR="00857353" w:rsidRDefault="008736CA">
      <w:pPr>
        <w:spacing w:before="120" w:after="120"/>
        <w:jc w:val="center"/>
      </w:pPr>
      <w:r>
        <w:rPr>
          <w:noProof/>
        </w:rPr>
        <w:drawing>
          <wp:inline distT="0" distB="0" distL="0" distR="0">
            <wp:extent cx="5772150" cy="28289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72150" cy="2828925"/>
                    </a:xfrm>
                    <a:prstGeom prst="rect">
                      <a:avLst/>
                    </a:prstGeom>
                  </pic:spPr>
                </pic:pic>
              </a:graphicData>
            </a:graphic>
          </wp:inline>
        </w:drawing>
      </w:r>
    </w:p>
    <w:p w:rsidR="000C195F" w:rsidRDefault="008736CA" w:rsidP="000C195F">
      <w:pPr>
        <w:spacing w:after="160"/>
        <w:jc w:val="center"/>
        <w:rPr>
          <w:rFonts w:ascii="Arial" w:eastAsia="Arial" w:hAnsi="Arial" w:cs="Arial"/>
          <w:i/>
          <w:iCs/>
          <w:color w:val="555555"/>
          <w:sz w:val="18"/>
          <w:szCs w:val="18"/>
        </w:rPr>
      </w:pPr>
      <w:r>
        <w:rPr>
          <w:rFonts w:ascii="Arial" w:eastAsia="Arial" w:hAnsi="Arial" w:cs="Arial"/>
          <w:i/>
          <w:iCs/>
          <w:color w:val="555555"/>
          <w:sz w:val="18"/>
          <w:szCs w:val="18"/>
        </w:rPr>
        <w:t>Figure 6. Page Administration</w:t>
      </w:r>
      <w:bookmarkStart w:id="22" w:name="_Toc232582143"/>
    </w:p>
    <w:p w:rsidR="00857353" w:rsidRDefault="008736CA" w:rsidP="003F6518">
      <w:pPr>
        <w:pStyle w:val="Titre2"/>
        <w:numPr>
          <w:ilvl w:val="0"/>
          <w:numId w:val="19"/>
        </w:numPr>
      </w:pPr>
      <w:r w:rsidRPr="00C97DC0">
        <w:t>Statistiques globales</w:t>
      </w:r>
      <w:bookmarkEnd w:id="22"/>
    </w:p>
    <w:p w:rsidR="000C195F" w:rsidRDefault="008736CA" w:rsidP="000C195F">
      <w:pPr>
        <w:spacing w:before="60" w:after="120"/>
        <w:jc w:val="both"/>
        <w:rPr>
          <w:rFonts w:ascii="Arial" w:eastAsia="Arial" w:hAnsi="Arial" w:cs="Arial"/>
          <w:color w:val="000000"/>
          <w:sz w:val="22"/>
          <w:szCs w:val="22"/>
        </w:rPr>
      </w:pPr>
      <w:r>
        <w:rPr>
          <w:rFonts w:ascii="Arial" w:eastAsia="Arial" w:hAnsi="Arial" w:cs="Arial"/>
          <w:color w:val="000000"/>
          <w:sz w:val="22"/>
          <w:szCs w:val="22"/>
        </w:rPr>
        <w:t xml:space="preserve">En haut de la page, quatre indicateurs rappellent le nombre total de </w:t>
      </w:r>
      <w:r w:rsidR="00F8013D">
        <w:rPr>
          <w:color w:val="000000"/>
        </w:rPr>
        <w:t>déclarations</w:t>
      </w:r>
      <w:r>
        <w:rPr>
          <w:rFonts w:ascii="Arial" w:eastAsia="Arial" w:hAnsi="Arial" w:cs="Arial"/>
          <w:color w:val="000000"/>
          <w:sz w:val="22"/>
          <w:szCs w:val="22"/>
        </w:rPr>
        <w:t xml:space="preserve">, le nombre d'entreprises distinctes, le nombre de comptes utilisateurs actifs et le nombre de PPE </w:t>
      </w:r>
      <w:r w:rsidR="00F8013D">
        <w:rPr>
          <w:color w:val="000000"/>
        </w:rPr>
        <w:t>identifiées</w:t>
      </w:r>
      <w:r>
        <w:rPr>
          <w:rFonts w:ascii="Arial" w:eastAsia="Arial" w:hAnsi="Arial" w:cs="Arial"/>
          <w:color w:val="000000"/>
          <w:sz w:val="22"/>
          <w:szCs w:val="22"/>
        </w:rPr>
        <w:t xml:space="preserve"> dans le registre.</w:t>
      </w:r>
      <w:bookmarkStart w:id="23" w:name="_Toc232582144"/>
    </w:p>
    <w:p w:rsidR="00857353" w:rsidRDefault="008736CA" w:rsidP="003F6518">
      <w:pPr>
        <w:pStyle w:val="Titre2"/>
      </w:pPr>
      <w:r>
        <w:t>Gestion des comptes utilisateurs</w:t>
      </w:r>
      <w:bookmarkEnd w:id="23"/>
    </w:p>
    <w:p w:rsidR="00857353" w:rsidRDefault="008736CA">
      <w:pPr>
        <w:spacing w:before="60" w:after="120"/>
        <w:jc w:val="both"/>
      </w:pPr>
      <w:r>
        <w:rPr>
          <w:rFonts w:ascii="Arial" w:eastAsia="Arial" w:hAnsi="Arial" w:cs="Arial"/>
          <w:color w:val="000000"/>
          <w:sz w:val="22"/>
          <w:szCs w:val="22"/>
        </w:rPr>
        <w:lastRenderedPageBreak/>
        <w:t xml:space="preserve">Le tableau de comptes liste tous les utilisateurs enregistres. Pour chacun, on dispose de l'information suivante : nom complet, adresse e-mail, </w:t>
      </w:r>
      <w:r w:rsidR="00F8013D">
        <w:rPr>
          <w:color w:val="000000"/>
        </w:rPr>
        <w:t>rôle</w:t>
      </w:r>
      <w:r>
        <w:rPr>
          <w:rFonts w:ascii="Arial" w:eastAsia="Arial" w:hAnsi="Arial" w:cs="Arial"/>
          <w:color w:val="000000"/>
          <w:sz w:val="22"/>
          <w:szCs w:val="22"/>
        </w:rPr>
        <w:t xml:space="preserve"> (Administrateur ou Utilisateur), statut (Actif ou Inactif) et date de </w:t>
      </w:r>
      <w:r w:rsidR="00F8013D">
        <w:rPr>
          <w:color w:val="000000"/>
        </w:rPr>
        <w:t>création</w:t>
      </w:r>
      <w:r>
        <w:rPr>
          <w:rFonts w:ascii="Arial" w:eastAsia="Arial" w:hAnsi="Arial" w:cs="Arial"/>
          <w:color w:val="000000"/>
          <w:sz w:val="22"/>
          <w:szCs w:val="22"/>
        </w:rPr>
        <w:t xml:space="preserve"> du compte.</w:t>
      </w:r>
    </w:p>
    <w:p w:rsidR="00857353" w:rsidRDefault="008736CA">
      <w:pPr>
        <w:spacing w:before="60" w:after="120"/>
        <w:jc w:val="both"/>
      </w:pPr>
      <w:r>
        <w:rPr>
          <w:rFonts w:ascii="Arial" w:eastAsia="Arial" w:hAnsi="Arial" w:cs="Arial"/>
          <w:color w:val="000000"/>
          <w:sz w:val="22"/>
          <w:szCs w:val="22"/>
        </w:rPr>
        <w:t>Deux actions sont possibles :</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Activer ou </w:t>
      </w:r>
      <w:r w:rsidR="00F8013D">
        <w:rPr>
          <w:color w:val="000000"/>
        </w:rPr>
        <w:t>désactiver</w:t>
      </w:r>
      <w:r>
        <w:rPr>
          <w:rFonts w:ascii="Arial" w:eastAsia="Arial" w:hAnsi="Arial" w:cs="Arial"/>
          <w:color w:val="000000"/>
          <w:sz w:val="22"/>
          <w:szCs w:val="22"/>
        </w:rPr>
        <w:t xml:space="preserve"> un compte : en cliquant sur le bouton de statut, l'administrateur peut suspendre un </w:t>
      </w:r>
      <w:r w:rsidR="00F8013D">
        <w:rPr>
          <w:color w:val="000000"/>
        </w:rPr>
        <w:t>accès</w:t>
      </w:r>
      <w:r>
        <w:rPr>
          <w:rFonts w:ascii="Arial" w:eastAsia="Arial" w:hAnsi="Arial" w:cs="Arial"/>
          <w:color w:val="000000"/>
          <w:sz w:val="22"/>
          <w:szCs w:val="22"/>
        </w:rPr>
        <w:t xml:space="preserve"> sans supprimer le compte. Un compte inactif ne peut plus se connecter.</w:t>
      </w:r>
    </w:p>
    <w:p w:rsidR="000C195F" w:rsidRPr="000C195F" w:rsidRDefault="008736CA" w:rsidP="000C195F">
      <w:pPr>
        <w:pStyle w:val="Paragraphedeliste"/>
        <w:numPr>
          <w:ilvl w:val="0"/>
          <w:numId w:val="2"/>
        </w:numPr>
        <w:spacing w:before="40" w:after="40"/>
      </w:pPr>
      <w:r>
        <w:rPr>
          <w:rFonts w:ascii="Arial" w:eastAsia="Arial" w:hAnsi="Arial" w:cs="Arial"/>
          <w:color w:val="000000"/>
          <w:sz w:val="22"/>
          <w:szCs w:val="22"/>
        </w:rPr>
        <w:t xml:space="preserve">Supprimer un compte : suppression </w:t>
      </w:r>
      <w:r w:rsidR="00F8013D">
        <w:rPr>
          <w:color w:val="000000"/>
        </w:rPr>
        <w:t>définitive</w:t>
      </w:r>
      <w:r>
        <w:rPr>
          <w:rFonts w:ascii="Arial" w:eastAsia="Arial" w:hAnsi="Arial" w:cs="Arial"/>
          <w:color w:val="000000"/>
          <w:sz w:val="22"/>
          <w:szCs w:val="22"/>
        </w:rPr>
        <w:t xml:space="preserve"> </w:t>
      </w:r>
      <w:r w:rsidR="00F8013D">
        <w:rPr>
          <w:color w:val="000000"/>
        </w:rPr>
        <w:t>après</w:t>
      </w:r>
      <w:r>
        <w:rPr>
          <w:rFonts w:ascii="Arial" w:eastAsia="Arial" w:hAnsi="Arial" w:cs="Arial"/>
          <w:color w:val="000000"/>
          <w:sz w:val="22"/>
          <w:szCs w:val="22"/>
        </w:rPr>
        <w:t xml:space="preserve"> confirmation. Cette action n'affecte pas les </w:t>
      </w:r>
      <w:r w:rsidR="00F8013D">
        <w:rPr>
          <w:color w:val="000000"/>
        </w:rPr>
        <w:t>déclarations</w:t>
      </w:r>
      <w:r>
        <w:rPr>
          <w:rFonts w:ascii="Arial" w:eastAsia="Arial" w:hAnsi="Arial" w:cs="Arial"/>
          <w:color w:val="000000"/>
          <w:sz w:val="22"/>
          <w:szCs w:val="22"/>
        </w:rPr>
        <w:t xml:space="preserve"> </w:t>
      </w:r>
      <w:r w:rsidR="00F8013D">
        <w:rPr>
          <w:color w:val="000000"/>
        </w:rPr>
        <w:t>précédemment</w:t>
      </w:r>
      <w:r>
        <w:rPr>
          <w:rFonts w:ascii="Arial" w:eastAsia="Arial" w:hAnsi="Arial" w:cs="Arial"/>
          <w:color w:val="000000"/>
          <w:sz w:val="22"/>
          <w:szCs w:val="22"/>
        </w:rPr>
        <w:t xml:space="preserve"> </w:t>
      </w:r>
      <w:r w:rsidR="00F8013D">
        <w:rPr>
          <w:color w:val="000000"/>
        </w:rPr>
        <w:t>enregistrées</w:t>
      </w:r>
      <w:r>
        <w:rPr>
          <w:rFonts w:ascii="Arial" w:eastAsia="Arial" w:hAnsi="Arial" w:cs="Arial"/>
          <w:color w:val="000000"/>
          <w:sz w:val="22"/>
          <w:szCs w:val="22"/>
        </w:rPr>
        <w:t xml:space="preserve"> par cet utilisateur.</w:t>
      </w:r>
      <w:bookmarkStart w:id="24" w:name="_Toc232582145"/>
    </w:p>
    <w:p w:rsidR="00857353" w:rsidRDefault="00F8013D" w:rsidP="003F6518">
      <w:pPr>
        <w:pStyle w:val="Titre2"/>
      </w:pPr>
      <w:r w:rsidRPr="00EE7CD6">
        <w:t>Créer</w:t>
      </w:r>
      <w:r w:rsidR="008736CA">
        <w:t xml:space="preserve"> un nouveau compte</w:t>
      </w:r>
      <w:bookmarkEnd w:id="24"/>
    </w:p>
    <w:p w:rsidR="00857353" w:rsidRDefault="008736CA">
      <w:pPr>
        <w:spacing w:before="60" w:after="120"/>
        <w:jc w:val="both"/>
      </w:pPr>
      <w:r>
        <w:rPr>
          <w:rFonts w:ascii="Arial" w:eastAsia="Arial" w:hAnsi="Arial" w:cs="Arial"/>
          <w:color w:val="000000"/>
          <w:sz w:val="22"/>
          <w:szCs w:val="22"/>
        </w:rPr>
        <w:t xml:space="preserve">Le formulaire </w:t>
      </w:r>
      <w:r w:rsidR="00F8013D">
        <w:rPr>
          <w:color w:val="000000"/>
        </w:rPr>
        <w:t>à</w:t>
      </w:r>
      <w:r>
        <w:rPr>
          <w:rFonts w:ascii="Arial" w:eastAsia="Arial" w:hAnsi="Arial" w:cs="Arial"/>
          <w:color w:val="000000"/>
          <w:sz w:val="22"/>
          <w:szCs w:val="22"/>
        </w:rPr>
        <w:t xml:space="preserve"> droite de la page permet de </w:t>
      </w:r>
      <w:r w:rsidR="00F8013D">
        <w:rPr>
          <w:color w:val="000000"/>
        </w:rPr>
        <w:t>créer</w:t>
      </w:r>
      <w:r>
        <w:rPr>
          <w:rFonts w:ascii="Arial" w:eastAsia="Arial" w:hAnsi="Arial" w:cs="Arial"/>
          <w:color w:val="000000"/>
          <w:sz w:val="22"/>
          <w:szCs w:val="22"/>
        </w:rPr>
        <w:t xml:space="preserve"> un nouveau compte utilisateur. Il faut renseigner le nom, le </w:t>
      </w:r>
      <w:r w:rsidR="00F8013D">
        <w:rPr>
          <w:color w:val="000000"/>
        </w:rPr>
        <w:t>prénom</w:t>
      </w:r>
      <w:r>
        <w:rPr>
          <w:rFonts w:ascii="Arial" w:eastAsia="Arial" w:hAnsi="Arial" w:cs="Arial"/>
          <w:color w:val="000000"/>
          <w:sz w:val="22"/>
          <w:szCs w:val="22"/>
        </w:rPr>
        <w:t xml:space="preserve">, l'adresse e-mail et le mot de passe. Le </w:t>
      </w:r>
      <w:r w:rsidR="00F8013D">
        <w:rPr>
          <w:color w:val="000000"/>
        </w:rPr>
        <w:t>rôle</w:t>
      </w:r>
      <w:r>
        <w:rPr>
          <w:rFonts w:ascii="Arial" w:eastAsia="Arial" w:hAnsi="Arial" w:cs="Arial"/>
          <w:color w:val="000000"/>
          <w:sz w:val="22"/>
          <w:szCs w:val="22"/>
        </w:rPr>
        <w:t xml:space="preserve"> (Administrateur ou Utilisateur) est </w:t>
      </w:r>
      <w:r w:rsidR="00F8013D">
        <w:rPr>
          <w:color w:val="000000"/>
        </w:rPr>
        <w:t>sélectionnable</w:t>
      </w:r>
      <w:r>
        <w:rPr>
          <w:rFonts w:ascii="Arial" w:eastAsia="Arial" w:hAnsi="Arial" w:cs="Arial"/>
          <w:color w:val="000000"/>
          <w:sz w:val="22"/>
          <w:szCs w:val="22"/>
        </w:rPr>
        <w:t xml:space="preserve"> dans une liste.</w:t>
      </w:r>
    </w:p>
    <w:p w:rsidR="000C195F" w:rsidRDefault="008736CA" w:rsidP="000C195F">
      <w:pPr>
        <w:spacing w:before="60" w:after="120"/>
        <w:jc w:val="both"/>
        <w:rPr>
          <w:rFonts w:ascii="Arial" w:eastAsia="Arial" w:hAnsi="Arial" w:cs="Arial"/>
          <w:color w:val="000000"/>
          <w:sz w:val="22"/>
          <w:szCs w:val="22"/>
        </w:rPr>
      </w:pPr>
      <w:r>
        <w:rPr>
          <w:rFonts w:ascii="Arial" w:eastAsia="Arial" w:hAnsi="Arial" w:cs="Arial"/>
          <w:color w:val="000000"/>
          <w:sz w:val="22"/>
          <w:szCs w:val="22"/>
        </w:rPr>
        <w:t xml:space="preserve">Le mot de passe doit comporter au minimum huit </w:t>
      </w:r>
      <w:r w:rsidR="00F8013D">
        <w:rPr>
          <w:color w:val="000000"/>
        </w:rPr>
        <w:t>caractères</w:t>
      </w:r>
      <w:r>
        <w:rPr>
          <w:rFonts w:ascii="Arial" w:eastAsia="Arial" w:hAnsi="Arial" w:cs="Arial"/>
          <w:color w:val="000000"/>
          <w:sz w:val="22"/>
          <w:szCs w:val="22"/>
        </w:rPr>
        <w:t xml:space="preserve">. L'adresse e-mail doit </w:t>
      </w:r>
      <w:r w:rsidR="00F8013D">
        <w:rPr>
          <w:color w:val="000000"/>
        </w:rPr>
        <w:t>être</w:t>
      </w:r>
      <w:r>
        <w:rPr>
          <w:rFonts w:ascii="Arial" w:eastAsia="Arial" w:hAnsi="Arial" w:cs="Arial"/>
          <w:color w:val="000000"/>
          <w:sz w:val="22"/>
          <w:szCs w:val="22"/>
        </w:rPr>
        <w:t xml:space="preserve"> unique dans le </w:t>
      </w:r>
      <w:r w:rsidR="00F8013D">
        <w:rPr>
          <w:color w:val="000000"/>
        </w:rPr>
        <w:t>système</w:t>
      </w:r>
      <w:r>
        <w:rPr>
          <w:rFonts w:ascii="Arial" w:eastAsia="Arial" w:hAnsi="Arial" w:cs="Arial"/>
          <w:color w:val="000000"/>
          <w:sz w:val="22"/>
          <w:szCs w:val="22"/>
        </w:rPr>
        <w:t>.</w:t>
      </w:r>
      <w:bookmarkStart w:id="25" w:name="_Toc232582146"/>
    </w:p>
    <w:p w:rsidR="00857353" w:rsidRDefault="008736CA" w:rsidP="003F6518">
      <w:pPr>
        <w:pStyle w:val="Titre2"/>
      </w:pPr>
      <w:r>
        <w:t>Import et exports depuis l'administration</w:t>
      </w:r>
      <w:bookmarkEnd w:id="25"/>
    </w:p>
    <w:p w:rsidR="00857353" w:rsidRDefault="008736CA">
      <w:pPr>
        <w:spacing w:before="60" w:after="120"/>
        <w:jc w:val="both"/>
      </w:pPr>
      <w:r>
        <w:rPr>
          <w:rFonts w:ascii="Arial" w:eastAsia="Arial" w:hAnsi="Arial" w:cs="Arial"/>
          <w:color w:val="000000"/>
          <w:sz w:val="22"/>
          <w:szCs w:val="22"/>
        </w:rPr>
        <w:t>La section Import et Exports propose quatre actions :</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Importer des </w:t>
      </w:r>
      <w:r w:rsidR="00F8013D">
        <w:rPr>
          <w:color w:val="000000"/>
        </w:rPr>
        <w:t>déclarations</w:t>
      </w:r>
      <w:r>
        <w:rPr>
          <w:rFonts w:ascii="Arial" w:eastAsia="Arial" w:hAnsi="Arial" w:cs="Arial"/>
          <w:color w:val="000000"/>
          <w:sz w:val="22"/>
          <w:szCs w:val="22"/>
        </w:rPr>
        <w:t xml:space="preserve"> Excel : charge un fichier Excel </w:t>
      </w:r>
      <w:r w:rsidR="00F8013D">
        <w:rPr>
          <w:color w:val="000000"/>
        </w:rPr>
        <w:t>prépare</w:t>
      </w:r>
      <w:r>
        <w:rPr>
          <w:rFonts w:ascii="Arial" w:eastAsia="Arial" w:hAnsi="Arial" w:cs="Arial"/>
          <w:color w:val="000000"/>
          <w:sz w:val="22"/>
          <w:szCs w:val="22"/>
        </w:rPr>
        <w:t xml:space="preserve"> selon le </w:t>
      </w:r>
      <w:r w:rsidR="00F8013D">
        <w:rPr>
          <w:color w:val="000000"/>
        </w:rPr>
        <w:t>modèle</w:t>
      </w:r>
      <w:r>
        <w:rPr>
          <w:rFonts w:ascii="Arial" w:eastAsia="Arial" w:hAnsi="Arial" w:cs="Arial"/>
          <w:color w:val="000000"/>
          <w:sz w:val="22"/>
          <w:szCs w:val="22"/>
        </w:rPr>
        <w:t xml:space="preserve"> officiel pour </w:t>
      </w:r>
      <w:r w:rsidR="00F8013D">
        <w:rPr>
          <w:color w:val="000000"/>
        </w:rPr>
        <w:t>insérer</w:t>
      </w:r>
      <w:r>
        <w:rPr>
          <w:rFonts w:ascii="Arial" w:eastAsia="Arial" w:hAnsi="Arial" w:cs="Arial"/>
          <w:color w:val="000000"/>
          <w:sz w:val="22"/>
          <w:szCs w:val="22"/>
        </w:rPr>
        <w:t xml:space="preserve"> plusieurs </w:t>
      </w:r>
      <w:r w:rsidR="00F8013D">
        <w:rPr>
          <w:color w:val="000000"/>
        </w:rPr>
        <w:t>déclarations</w:t>
      </w:r>
      <w:r>
        <w:rPr>
          <w:rFonts w:ascii="Arial" w:eastAsia="Arial" w:hAnsi="Arial" w:cs="Arial"/>
          <w:color w:val="000000"/>
          <w:sz w:val="22"/>
          <w:szCs w:val="22"/>
        </w:rPr>
        <w:t xml:space="preserve"> d'un seul coup (voir section 8).</w:t>
      </w:r>
    </w:p>
    <w:p w:rsidR="00857353" w:rsidRDefault="00F8013D">
      <w:pPr>
        <w:pStyle w:val="Paragraphedeliste"/>
        <w:numPr>
          <w:ilvl w:val="0"/>
          <w:numId w:val="2"/>
        </w:numPr>
        <w:spacing w:before="40" w:after="40"/>
      </w:pPr>
      <w:r>
        <w:rPr>
          <w:color w:val="000000"/>
        </w:rPr>
        <w:t>Télécharger</w:t>
      </w:r>
      <w:r w:rsidR="008736CA">
        <w:rPr>
          <w:rFonts w:ascii="Arial" w:eastAsia="Arial" w:hAnsi="Arial" w:cs="Arial"/>
          <w:color w:val="000000"/>
          <w:sz w:val="22"/>
          <w:szCs w:val="22"/>
        </w:rPr>
        <w:t xml:space="preserve"> le </w:t>
      </w:r>
      <w:r>
        <w:rPr>
          <w:color w:val="000000"/>
        </w:rPr>
        <w:t>modèle</w:t>
      </w:r>
      <w:r w:rsidR="008736CA">
        <w:rPr>
          <w:rFonts w:ascii="Arial" w:eastAsia="Arial" w:hAnsi="Arial" w:cs="Arial"/>
          <w:color w:val="000000"/>
          <w:sz w:val="22"/>
          <w:szCs w:val="22"/>
        </w:rPr>
        <w:t xml:space="preserve"> d'import : </w:t>
      </w:r>
      <w:r>
        <w:rPr>
          <w:color w:val="000000"/>
        </w:rPr>
        <w:t>récupère</w:t>
      </w:r>
      <w:r w:rsidR="008736CA">
        <w:rPr>
          <w:rFonts w:ascii="Arial" w:eastAsia="Arial" w:hAnsi="Arial" w:cs="Arial"/>
          <w:color w:val="000000"/>
          <w:sz w:val="22"/>
          <w:szCs w:val="22"/>
        </w:rPr>
        <w:t xml:space="preserve"> le fichier Excel vierge </w:t>
      </w:r>
      <w:r>
        <w:rPr>
          <w:color w:val="000000"/>
        </w:rPr>
        <w:t>à</w:t>
      </w:r>
      <w:r w:rsidR="008736CA">
        <w:rPr>
          <w:rFonts w:ascii="Arial" w:eastAsia="Arial" w:hAnsi="Arial" w:cs="Arial"/>
          <w:color w:val="000000"/>
          <w:sz w:val="22"/>
          <w:szCs w:val="22"/>
        </w:rPr>
        <w:t xml:space="preserve"> remplir pour l'import en masse.</w:t>
      </w:r>
    </w:p>
    <w:p w:rsidR="00857353" w:rsidRDefault="008736CA">
      <w:pPr>
        <w:pStyle w:val="Paragraphedeliste"/>
        <w:numPr>
          <w:ilvl w:val="0"/>
          <w:numId w:val="2"/>
        </w:numPr>
        <w:spacing w:before="40" w:after="40"/>
      </w:pPr>
      <w:r>
        <w:rPr>
          <w:rFonts w:ascii="Arial" w:eastAsia="Arial" w:hAnsi="Arial" w:cs="Arial"/>
          <w:color w:val="000000"/>
          <w:sz w:val="22"/>
          <w:szCs w:val="22"/>
        </w:rPr>
        <w:t>Exporter tout en Excel : exporte l'</w:t>
      </w:r>
      <w:r w:rsidR="00F8013D">
        <w:rPr>
          <w:color w:val="000000"/>
        </w:rPr>
        <w:t>intégralité</w:t>
      </w:r>
      <w:r>
        <w:rPr>
          <w:rFonts w:ascii="Arial" w:eastAsia="Arial" w:hAnsi="Arial" w:cs="Arial"/>
          <w:color w:val="000000"/>
          <w:sz w:val="22"/>
          <w:szCs w:val="22"/>
        </w:rPr>
        <w:t xml:space="preserve"> du registre.</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Exporter tout en CSV : </w:t>
      </w:r>
      <w:r w:rsidR="00F8013D">
        <w:rPr>
          <w:color w:val="000000"/>
        </w:rPr>
        <w:t>même</w:t>
      </w:r>
      <w:r>
        <w:rPr>
          <w:rFonts w:ascii="Arial" w:eastAsia="Arial" w:hAnsi="Arial" w:cs="Arial"/>
          <w:color w:val="000000"/>
          <w:sz w:val="22"/>
          <w:szCs w:val="22"/>
        </w:rPr>
        <w:t xml:space="preserve"> action au format CSV.</w:t>
      </w:r>
    </w:p>
    <w:p w:rsidR="00857353" w:rsidRDefault="00857353">
      <w:pPr>
        <w:spacing w:after="80"/>
      </w:pPr>
    </w:p>
    <w:p w:rsidR="00857353" w:rsidRDefault="008736CA" w:rsidP="00AB775B">
      <w:pPr>
        <w:pStyle w:val="Titre1"/>
      </w:pPr>
      <w:r>
        <w:rPr>
          <w:rFonts w:eastAsia="Arial"/>
        </w:rPr>
        <w:t xml:space="preserve"> </w:t>
      </w:r>
      <w:bookmarkStart w:id="26" w:name="_Toc232582147"/>
      <w:r>
        <w:rPr>
          <w:rFonts w:eastAsia="Arial"/>
        </w:rPr>
        <w:t xml:space="preserve">Import de </w:t>
      </w:r>
      <w:r w:rsidR="00EE7CD6" w:rsidRPr="00EE7CD6">
        <w:rPr>
          <w:rFonts w:eastAsia="Arial"/>
        </w:rPr>
        <w:t>déclarations</w:t>
      </w:r>
      <w:r>
        <w:rPr>
          <w:rFonts w:eastAsia="Arial"/>
        </w:rPr>
        <w:t xml:space="preserve"> en masse</w:t>
      </w:r>
      <w:bookmarkEnd w:id="26"/>
    </w:p>
    <w:p w:rsidR="003F6518" w:rsidRDefault="008736CA" w:rsidP="003F6518">
      <w:pPr>
        <w:spacing w:before="60" w:after="120"/>
        <w:jc w:val="both"/>
        <w:rPr>
          <w:rFonts w:ascii="Arial" w:eastAsia="Arial" w:hAnsi="Arial" w:cs="Arial"/>
          <w:color w:val="000000"/>
          <w:sz w:val="22"/>
          <w:szCs w:val="22"/>
        </w:rPr>
      </w:pPr>
      <w:r>
        <w:rPr>
          <w:rFonts w:ascii="Arial" w:eastAsia="Arial" w:hAnsi="Arial" w:cs="Arial"/>
          <w:color w:val="000000"/>
          <w:sz w:val="22"/>
          <w:szCs w:val="22"/>
        </w:rPr>
        <w:t xml:space="preserve">Cette </w:t>
      </w:r>
      <w:r w:rsidR="00EE7CD6">
        <w:rPr>
          <w:color w:val="000000"/>
        </w:rPr>
        <w:t>fonctionnalité</w:t>
      </w:r>
      <w:r>
        <w:rPr>
          <w:rFonts w:ascii="Arial" w:eastAsia="Arial" w:hAnsi="Arial" w:cs="Arial"/>
          <w:color w:val="000000"/>
          <w:sz w:val="22"/>
          <w:szCs w:val="22"/>
        </w:rPr>
        <w:t xml:space="preserve">, </w:t>
      </w:r>
      <w:r w:rsidR="00EE7CD6">
        <w:rPr>
          <w:color w:val="000000"/>
        </w:rPr>
        <w:t>réservée</w:t>
      </w:r>
      <w:r>
        <w:rPr>
          <w:rFonts w:ascii="Arial" w:eastAsia="Arial" w:hAnsi="Arial" w:cs="Arial"/>
          <w:color w:val="000000"/>
          <w:sz w:val="22"/>
          <w:szCs w:val="22"/>
        </w:rPr>
        <w:t xml:space="preserve"> aux administrateurs, permet d'</w:t>
      </w:r>
      <w:r w:rsidR="00EE7CD6">
        <w:rPr>
          <w:color w:val="000000"/>
        </w:rPr>
        <w:t>insérer</w:t>
      </w:r>
      <w:r>
        <w:rPr>
          <w:rFonts w:ascii="Arial" w:eastAsia="Arial" w:hAnsi="Arial" w:cs="Arial"/>
          <w:color w:val="000000"/>
          <w:sz w:val="22"/>
          <w:szCs w:val="22"/>
        </w:rPr>
        <w:t xml:space="preserve"> un grand nombre de </w:t>
      </w:r>
      <w:r w:rsidR="00EE7CD6">
        <w:rPr>
          <w:color w:val="000000"/>
        </w:rPr>
        <w:t>déclarations</w:t>
      </w:r>
      <w:r>
        <w:rPr>
          <w:rFonts w:ascii="Arial" w:eastAsia="Arial" w:hAnsi="Arial" w:cs="Arial"/>
          <w:color w:val="000000"/>
          <w:sz w:val="22"/>
          <w:szCs w:val="22"/>
        </w:rPr>
        <w:t xml:space="preserve"> en une seule </w:t>
      </w:r>
      <w:r w:rsidR="00EE7CD6">
        <w:rPr>
          <w:color w:val="000000"/>
        </w:rPr>
        <w:t>opération</w:t>
      </w:r>
      <w:r>
        <w:rPr>
          <w:rFonts w:ascii="Arial" w:eastAsia="Arial" w:hAnsi="Arial" w:cs="Arial"/>
          <w:color w:val="000000"/>
          <w:sz w:val="22"/>
          <w:szCs w:val="22"/>
        </w:rPr>
        <w:t xml:space="preserve">, </w:t>
      </w:r>
      <w:r w:rsidR="00EE7CD6">
        <w:rPr>
          <w:color w:val="000000"/>
        </w:rPr>
        <w:t>à</w:t>
      </w:r>
      <w:r>
        <w:rPr>
          <w:rFonts w:ascii="Arial" w:eastAsia="Arial" w:hAnsi="Arial" w:cs="Arial"/>
          <w:color w:val="000000"/>
          <w:sz w:val="22"/>
          <w:szCs w:val="22"/>
        </w:rPr>
        <w:t xml:space="preserve"> partir d'un fichier Excel. Elle est </w:t>
      </w:r>
      <w:r w:rsidR="00EE7CD6">
        <w:rPr>
          <w:color w:val="000000"/>
        </w:rPr>
        <w:t>particulièrement</w:t>
      </w:r>
      <w:r>
        <w:rPr>
          <w:rFonts w:ascii="Arial" w:eastAsia="Arial" w:hAnsi="Arial" w:cs="Arial"/>
          <w:color w:val="000000"/>
          <w:sz w:val="22"/>
          <w:szCs w:val="22"/>
        </w:rPr>
        <w:t xml:space="preserve"> utile lors d'une migration de </w:t>
      </w:r>
      <w:r w:rsidR="00EE7CD6">
        <w:rPr>
          <w:color w:val="000000"/>
        </w:rPr>
        <w:t>données</w:t>
      </w:r>
      <w:r>
        <w:rPr>
          <w:rFonts w:ascii="Arial" w:eastAsia="Arial" w:hAnsi="Arial" w:cs="Arial"/>
          <w:color w:val="000000"/>
          <w:sz w:val="22"/>
          <w:szCs w:val="22"/>
        </w:rPr>
        <w:t xml:space="preserve"> ou d'une saisie </w:t>
      </w:r>
      <w:r w:rsidR="00EE7CD6">
        <w:rPr>
          <w:color w:val="000000"/>
        </w:rPr>
        <w:t>préparée</w:t>
      </w:r>
      <w:r>
        <w:rPr>
          <w:rFonts w:ascii="Arial" w:eastAsia="Arial" w:hAnsi="Arial" w:cs="Arial"/>
          <w:color w:val="000000"/>
          <w:sz w:val="22"/>
          <w:szCs w:val="22"/>
        </w:rPr>
        <w:t xml:space="preserve"> en amont hors ligne.</w:t>
      </w:r>
      <w:bookmarkStart w:id="27" w:name="_Toc232582148"/>
    </w:p>
    <w:p w:rsidR="00857353" w:rsidRDefault="00EE7CD6" w:rsidP="003F6518">
      <w:pPr>
        <w:pStyle w:val="Titre2"/>
        <w:numPr>
          <w:ilvl w:val="0"/>
          <w:numId w:val="20"/>
        </w:numPr>
      </w:pPr>
      <w:r w:rsidRPr="003F6518">
        <w:rPr>
          <w:sz w:val="32"/>
          <w:szCs w:val="32"/>
        </w:rPr>
        <w:t>Préparer</w:t>
      </w:r>
      <w:r w:rsidR="008736CA" w:rsidRPr="00C97DC0">
        <w:t xml:space="preserve"> le fichier</w:t>
      </w:r>
      <w:bookmarkEnd w:id="27"/>
    </w:p>
    <w:p w:rsidR="00857353" w:rsidRDefault="008736CA">
      <w:pPr>
        <w:spacing w:before="60" w:after="120"/>
        <w:jc w:val="both"/>
      </w:pPr>
      <w:r>
        <w:rPr>
          <w:rFonts w:ascii="Arial" w:eastAsia="Arial" w:hAnsi="Arial" w:cs="Arial"/>
          <w:color w:val="000000"/>
          <w:sz w:val="22"/>
          <w:szCs w:val="22"/>
        </w:rPr>
        <w:t xml:space="preserve">Avant tout import, il faut </w:t>
      </w:r>
      <w:r w:rsidR="00EE7CD6">
        <w:rPr>
          <w:color w:val="000000"/>
        </w:rPr>
        <w:t>télécharger</w:t>
      </w:r>
      <w:r>
        <w:rPr>
          <w:rFonts w:ascii="Arial" w:eastAsia="Arial" w:hAnsi="Arial" w:cs="Arial"/>
          <w:color w:val="000000"/>
          <w:sz w:val="22"/>
          <w:szCs w:val="22"/>
        </w:rPr>
        <w:t xml:space="preserve"> le </w:t>
      </w:r>
      <w:r w:rsidR="00EE7CD6">
        <w:rPr>
          <w:color w:val="000000"/>
        </w:rPr>
        <w:t>modèle</w:t>
      </w:r>
      <w:r>
        <w:rPr>
          <w:rFonts w:ascii="Arial" w:eastAsia="Arial" w:hAnsi="Arial" w:cs="Arial"/>
          <w:color w:val="000000"/>
          <w:sz w:val="22"/>
          <w:szCs w:val="22"/>
        </w:rPr>
        <w:t xml:space="preserve"> officiel depuis la page Administration. Ce </w:t>
      </w:r>
      <w:r w:rsidR="00EE7CD6">
        <w:rPr>
          <w:color w:val="000000"/>
        </w:rPr>
        <w:t>modèle</w:t>
      </w:r>
      <w:r>
        <w:rPr>
          <w:rFonts w:ascii="Arial" w:eastAsia="Arial" w:hAnsi="Arial" w:cs="Arial"/>
          <w:color w:val="000000"/>
          <w:sz w:val="22"/>
          <w:szCs w:val="22"/>
        </w:rPr>
        <w:t xml:space="preserve"> contient toutes les colonnes attendues par le </w:t>
      </w:r>
      <w:r w:rsidR="00EE7CD6">
        <w:rPr>
          <w:color w:val="000000"/>
        </w:rPr>
        <w:t>système</w:t>
      </w:r>
      <w:r>
        <w:rPr>
          <w:rFonts w:ascii="Arial" w:eastAsia="Arial" w:hAnsi="Arial" w:cs="Arial"/>
          <w:color w:val="000000"/>
          <w:sz w:val="22"/>
          <w:szCs w:val="22"/>
        </w:rPr>
        <w:t>, avec une ligne d'indication (REQUIS ou Optionnel) et une ligne d'exemples.</w:t>
      </w:r>
    </w:p>
    <w:p w:rsidR="00857353" w:rsidRDefault="008736CA">
      <w:pPr>
        <w:spacing w:before="60" w:after="120"/>
        <w:jc w:val="both"/>
      </w:pPr>
      <w:r>
        <w:rPr>
          <w:rFonts w:ascii="Arial" w:eastAsia="Arial" w:hAnsi="Arial" w:cs="Arial"/>
          <w:color w:val="000000"/>
          <w:sz w:val="22"/>
          <w:szCs w:val="22"/>
        </w:rPr>
        <w:t xml:space="preserve">Les </w:t>
      </w:r>
      <w:r w:rsidR="00EE7CD6">
        <w:rPr>
          <w:color w:val="000000"/>
        </w:rPr>
        <w:t>règles</w:t>
      </w:r>
      <w:r>
        <w:rPr>
          <w:rFonts w:ascii="Arial" w:eastAsia="Arial" w:hAnsi="Arial" w:cs="Arial"/>
          <w:color w:val="000000"/>
          <w:sz w:val="22"/>
          <w:szCs w:val="22"/>
        </w:rPr>
        <w:t xml:space="preserve"> essentielles </w:t>
      </w:r>
      <w:r w:rsidR="00EE7CD6">
        <w:rPr>
          <w:color w:val="000000"/>
        </w:rPr>
        <w:t>à</w:t>
      </w:r>
      <w:r>
        <w:rPr>
          <w:rFonts w:ascii="Arial" w:eastAsia="Arial" w:hAnsi="Arial" w:cs="Arial"/>
          <w:color w:val="000000"/>
          <w:sz w:val="22"/>
          <w:szCs w:val="22"/>
        </w:rPr>
        <w:t xml:space="preserve"> respecter lors de la </w:t>
      </w:r>
      <w:r w:rsidR="00EE7CD6">
        <w:rPr>
          <w:color w:val="000000"/>
        </w:rPr>
        <w:t>préparation</w:t>
      </w:r>
      <w:r>
        <w:rPr>
          <w:rFonts w:ascii="Arial" w:eastAsia="Arial" w:hAnsi="Arial" w:cs="Arial"/>
          <w:color w:val="000000"/>
          <w:sz w:val="22"/>
          <w:szCs w:val="22"/>
        </w:rPr>
        <w:t xml:space="preserve"> du fichier :</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Ne pas modifier les </w:t>
      </w:r>
      <w:r w:rsidR="00EE7CD6">
        <w:rPr>
          <w:color w:val="000000"/>
        </w:rPr>
        <w:t>en-têtes</w:t>
      </w:r>
      <w:r>
        <w:rPr>
          <w:rFonts w:ascii="Arial" w:eastAsia="Arial" w:hAnsi="Arial" w:cs="Arial"/>
          <w:color w:val="000000"/>
          <w:sz w:val="22"/>
          <w:szCs w:val="22"/>
        </w:rPr>
        <w:t xml:space="preserve"> de la ligne 1.</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Saisir les </w:t>
      </w:r>
      <w:r w:rsidR="00EE7CD6">
        <w:rPr>
          <w:color w:val="000000"/>
        </w:rPr>
        <w:t>données</w:t>
      </w:r>
      <w:r>
        <w:rPr>
          <w:rFonts w:ascii="Arial" w:eastAsia="Arial" w:hAnsi="Arial" w:cs="Arial"/>
          <w:color w:val="000000"/>
          <w:sz w:val="22"/>
          <w:szCs w:val="22"/>
        </w:rPr>
        <w:t xml:space="preserve"> </w:t>
      </w:r>
      <w:r w:rsidR="00EE7CD6">
        <w:rPr>
          <w:color w:val="000000"/>
        </w:rPr>
        <w:t>à</w:t>
      </w:r>
      <w:r>
        <w:rPr>
          <w:rFonts w:ascii="Arial" w:eastAsia="Arial" w:hAnsi="Arial" w:cs="Arial"/>
          <w:color w:val="000000"/>
          <w:sz w:val="22"/>
          <w:szCs w:val="22"/>
        </w:rPr>
        <w:t xml:space="preserve"> partir de la ligne 4 (</w:t>
      </w:r>
      <w:r w:rsidR="00EE7CD6">
        <w:rPr>
          <w:color w:val="000000"/>
        </w:rPr>
        <w:t>après</w:t>
      </w:r>
      <w:r>
        <w:rPr>
          <w:rFonts w:ascii="Arial" w:eastAsia="Arial" w:hAnsi="Arial" w:cs="Arial"/>
          <w:color w:val="000000"/>
          <w:sz w:val="22"/>
          <w:szCs w:val="22"/>
        </w:rPr>
        <w:t xml:space="preserve"> les deux lignes de </w:t>
      </w:r>
      <w:r w:rsidR="00EE7CD6">
        <w:rPr>
          <w:color w:val="000000"/>
        </w:rPr>
        <w:t>métadonnées</w:t>
      </w:r>
      <w:r>
        <w:rPr>
          <w:rFonts w:ascii="Arial" w:eastAsia="Arial" w:hAnsi="Arial" w:cs="Arial"/>
          <w:color w:val="000000"/>
          <w:sz w:val="22"/>
          <w:szCs w:val="22"/>
        </w:rPr>
        <w:t>).</w:t>
      </w:r>
    </w:p>
    <w:p w:rsidR="00857353" w:rsidRDefault="008736CA">
      <w:pPr>
        <w:pStyle w:val="Paragraphedeliste"/>
        <w:numPr>
          <w:ilvl w:val="0"/>
          <w:numId w:val="2"/>
        </w:numPr>
        <w:spacing w:before="40" w:after="40"/>
      </w:pPr>
      <w:r>
        <w:rPr>
          <w:rFonts w:ascii="Arial" w:eastAsia="Arial" w:hAnsi="Arial" w:cs="Arial"/>
          <w:color w:val="000000"/>
          <w:sz w:val="22"/>
          <w:szCs w:val="22"/>
        </w:rPr>
        <w:t>Pour les champs Oui / Non / Non renseigne, utiliser exactement ces formulations.</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Les dates doivent </w:t>
      </w:r>
      <w:r w:rsidR="00EE7CD6">
        <w:rPr>
          <w:color w:val="000000"/>
        </w:rPr>
        <w:t>être</w:t>
      </w:r>
      <w:r>
        <w:rPr>
          <w:rFonts w:ascii="Arial" w:eastAsia="Arial" w:hAnsi="Arial" w:cs="Arial"/>
          <w:color w:val="000000"/>
          <w:sz w:val="22"/>
          <w:szCs w:val="22"/>
        </w:rPr>
        <w:t xml:space="preserve"> au format JJ/MM/AAAA.</w:t>
      </w:r>
    </w:p>
    <w:p w:rsidR="003F6518" w:rsidRPr="003F6518" w:rsidRDefault="008736CA" w:rsidP="003F6518">
      <w:pPr>
        <w:pStyle w:val="Paragraphedeliste"/>
        <w:numPr>
          <w:ilvl w:val="0"/>
          <w:numId w:val="2"/>
        </w:numPr>
        <w:spacing w:before="40" w:after="40"/>
      </w:pPr>
      <w:r>
        <w:rPr>
          <w:rFonts w:ascii="Arial" w:eastAsia="Arial" w:hAnsi="Arial" w:cs="Arial"/>
          <w:color w:val="000000"/>
          <w:sz w:val="22"/>
          <w:szCs w:val="22"/>
        </w:rPr>
        <w:t xml:space="preserve">Le NINEA doit </w:t>
      </w:r>
      <w:r w:rsidR="00EE7CD6">
        <w:rPr>
          <w:color w:val="000000"/>
        </w:rPr>
        <w:t>être</w:t>
      </w:r>
      <w:r>
        <w:rPr>
          <w:rFonts w:ascii="Arial" w:eastAsia="Arial" w:hAnsi="Arial" w:cs="Arial"/>
          <w:color w:val="000000"/>
          <w:sz w:val="22"/>
          <w:szCs w:val="22"/>
        </w:rPr>
        <w:t xml:space="preserve"> unique. Si un NINEA est </w:t>
      </w:r>
      <w:r w:rsidR="00EE7CD6">
        <w:rPr>
          <w:color w:val="000000"/>
        </w:rPr>
        <w:t>déjà</w:t>
      </w:r>
      <w:r>
        <w:rPr>
          <w:rFonts w:ascii="Arial" w:eastAsia="Arial" w:hAnsi="Arial" w:cs="Arial"/>
          <w:color w:val="000000"/>
          <w:sz w:val="22"/>
          <w:szCs w:val="22"/>
        </w:rPr>
        <w:t xml:space="preserve"> </w:t>
      </w:r>
      <w:r w:rsidR="00EE7CD6">
        <w:rPr>
          <w:color w:val="000000"/>
        </w:rPr>
        <w:t>présent</w:t>
      </w:r>
      <w:r>
        <w:rPr>
          <w:rFonts w:ascii="Arial" w:eastAsia="Arial" w:hAnsi="Arial" w:cs="Arial"/>
          <w:color w:val="000000"/>
          <w:sz w:val="22"/>
          <w:szCs w:val="22"/>
        </w:rPr>
        <w:t xml:space="preserve"> dans la base, la ligne sera </w:t>
      </w:r>
      <w:r w:rsidR="00EE7CD6">
        <w:rPr>
          <w:color w:val="000000"/>
        </w:rPr>
        <w:t>signalée</w:t>
      </w:r>
      <w:r>
        <w:rPr>
          <w:rFonts w:ascii="Arial" w:eastAsia="Arial" w:hAnsi="Arial" w:cs="Arial"/>
          <w:color w:val="000000"/>
          <w:sz w:val="22"/>
          <w:szCs w:val="22"/>
        </w:rPr>
        <w:t xml:space="preserve"> comme doublon.</w:t>
      </w:r>
      <w:bookmarkStart w:id="28" w:name="_Toc232582149"/>
    </w:p>
    <w:p w:rsidR="00857353" w:rsidRPr="00EE7CD6" w:rsidRDefault="008736CA" w:rsidP="003F6518">
      <w:pPr>
        <w:pStyle w:val="Titre2"/>
      </w:pPr>
      <w:r>
        <w:lastRenderedPageBreak/>
        <w:t xml:space="preserve">Charger et </w:t>
      </w:r>
      <w:proofErr w:type="spellStart"/>
      <w:r w:rsidR="00EE7CD6" w:rsidRPr="00EE7CD6">
        <w:t>Prévisualiser</w:t>
      </w:r>
      <w:bookmarkEnd w:id="28"/>
      <w:proofErr w:type="spellEnd"/>
    </w:p>
    <w:p w:rsidR="00857353" w:rsidRDefault="008736CA">
      <w:pPr>
        <w:spacing w:before="60" w:after="120"/>
        <w:jc w:val="both"/>
      </w:pPr>
      <w:r>
        <w:rPr>
          <w:rFonts w:ascii="Arial" w:eastAsia="Arial" w:hAnsi="Arial" w:cs="Arial"/>
          <w:color w:val="000000"/>
          <w:sz w:val="22"/>
          <w:szCs w:val="22"/>
        </w:rPr>
        <w:t xml:space="preserve">Sur la page Import Excel, </w:t>
      </w:r>
      <w:r w:rsidR="00EE7CD6">
        <w:rPr>
          <w:color w:val="000000"/>
        </w:rPr>
        <w:t>déposez</w:t>
      </w:r>
      <w:r>
        <w:rPr>
          <w:rFonts w:ascii="Arial" w:eastAsia="Arial" w:hAnsi="Arial" w:cs="Arial"/>
          <w:color w:val="000000"/>
          <w:sz w:val="22"/>
          <w:szCs w:val="22"/>
        </w:rPr>
        <w:t xml:space="preserve"> votre fichier ou cliquez sur Parcourir pour le </w:t>
      </w:r>
      <w:r w:rsidR="00EE7CD6">
        <w:rPr>
          <w:color w:val="000000"/>
        </w:rPr>
        <w:t>sélectionner</w:t>
      </w:r>
      <w:r>
        <w:rPr>
          <w:rFonts w:ascii="Arial" w:eastAsia="Arial" w:hAnsi="Arial" w:cs="Arial"/>
          <w:color w:val="000000"/>
          <w:sz w:val="22"/>
          <w:szCs w:val="22"/>
        </w:rPr>
        <w:t xml:space="preserve">. Cliquez ensuite sur </w:t>
      </w:r>
      <w:r w:rsidR="00EE7CD6">
        <w:rPr>
          <w:color w:val="000000"/>
        </w:rPr>
        <w:t>Pr visualiser</w:t>
      </w:r>
      <w:r>
        <w:rPr>
          <w:rFonts w:ascii="Arial" w:eastAsia="Arial" w:hAnsi="Arial" w:cs="Arial"/>
          <w:color w:val="000000"/>
          <w:sz w:val="22"/>
          <w:szCs w:val="22"/>
        </w:rPr>
        <w:t xml:space="preserve">. Le </w:t>
      </w:r>
      <w:r w:rsidR="00EE7CD6">
        <w:rPr>
          <w:color w:val="000000"/>
        </w:rPr>
        <w:t>système</w:t>
      </w:r>
      <w:r>
        <w:rPr>
          <w:rFonts w:ascii="Arial" w:eastAsia="Arial" w:hAnsi="Arial" w:cs="Arial"/>
          <w:color w:val="000000"/>
          <w:sz w:val="22"/>
          <w:szCs w:val="22"/>
        </w:rPr>
        <w:t xml:space="preserve"> analyse le fichier et </w:t>
      </w:r>
      <w:r w:rsidR="00EE7CD6">
        <w:rPr>
          <w:color w:val="000000"/>
        </w:rPr>
        <w:t>présente</w:t>
      </w:r>
      <w:r>
        <w:rPr>
          <w:rFonts w:ascii="Arial" w:eastAsia="Arial" w:hAnsi="Arial" w:cs="Arial"/>
          <w:color w:val="000000"/>
          <w:sz w:val="22"/>
          <w:szCs w:val="22"/>
        </w:rPr>
        <w:t xml:space="preserve"> un </w:t>
      </w:r>
      <w:r w:rsidR="00EE7CD6">
        <w:rPr>
          <w:color w:val="000000"/>
        </w:rPr>
        <w:t>récapitulatif</w:t>
      </w:r>
      <w:r>
        <w:rPr>
          <w:rFonts w:ascii="Arial" w:eastAsia="Arial" w:hAnsi="Arial" w:cs="Arial"/>
          <w:color w:val="000000"/>
          <w:sz w:val="22"/>
          <w:szCs w:val="22"/>
        </w:rPr>
        <w:t xml:space="preserve"> :</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Nombre de lignes </w:t>
      </w:r>
      <w:r w:rsidR="00EE7CD6">
        <w:rPr>
          <w:color w:val="000000"/>
        </w:rPr>
        <w:t>détectées</w:t>
      </w:r>
      <w:r>
        <w:rPr>
          <w:rFonts w:ascii="Arial" w:eastAsia="Arial" w:hAnsi="Arial" w:cs="Arial"/>
          <w:color w:val="000000"/>
          <w:sz w:val="22"/>
          <w:szCs w:val="22"/>
        </w:rPr>
        <w:t>.</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Lignes valides </w:t>
      </w:r>
      <w:r w:rsidR="00EE7CD6">
        <w:rPr>
          <w:color w:val="000000"/>
        </w:rPr>
        <w:t>prêts</w:t>
      </w:r>
      <w:r>
        <w:rPr>
          <w:rFonts w:ascii="Arial" w:eastAsia="Arial" w:hAnsi="Arial" w:cs="Arial"/>
          <w:color w:val="000000"/>
          <w:sz w:val="22"/>
          <w:szCs w:val="22"/>
        </w:rPr>
        <w:t xml:space="preserve"> </w:t>
      </w:r>
      <w:r w:rsidR="00EE7CD6">
        <w:rPr>
          <w:color w:val="000000"/>
        </w:rPr>
        <w:t>à</w:t>
      </w:r>
      <w:r>
        <w:rPr>
          <w:rFonts w:ascii="Arial" w:eastAsia="Arial" w:hAnsi="Arial" w:cs="Arial"/>
          <w:color w:val="000000"/>
          <w:sz w:val="22"/>
          <w:szCs w:val="22"/>
        </w:rPr>
        <w:t xml:space="preserve"> </w:t>
      </w:r>
      <w:r w:rsidR="00EE7CD6">
        <w:rPr>
          <w:color w:val="000000"/>
        </w:rPr>
        <w:t>être</w:t>
      </w:r>
      <w:r>
        <w:rPr>
          <w:rFonts w:ascii="Arial" w:eastAsia="Arial" w:hAnsi="Arial" w:cs="Arial"/>
          <w:color w:val="000000"/>
          <w:sz w:val="22"/>
          <w:szCs w:val="22"/>
        </w:rPr>
        <w:t xml:space="preserve"> </w:t>
      </w:r>
      <w:r w:rsidR="00EE7CD6">
        <w:rPr>
          <w:color w:val="000000"/>
        </w:rPr>
        <w:t>importées</w:t>
      </w:r>
      <w:r>
        <w:rPr>
          <w:rFonts w:ascii="Arial" w:eastAsia="Arial" w:hAnsi="Arial" w:cs="Arial"/>
          <w:color w:val="000000"/>
          <w:sz w:val="22"/>
          <w:szCs w:val="22"/>
        </w:rPr>
        <w:t>.</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Lignes avec erreurs (champs obligatoires manquants) qui seront </w:t>
      </w:r>
      <w:r w:rsidR="00EE7CD6">
        <w:rPr>
          <w:color w:val="000000"/>
        </w:rPr>
        <w:t>ignorées</w:t>
      </w:r>
      <w:r>
        <w:rPr>
          <w:rFonts w:ascii="Arial" w:eastAsia="Arial" w:hAnsi="Arial" w:cs="Arial"/>
          <w:color w:val="000000"/>
          <w:sz w:val="22"/>
          <w:szCs w:val="22"/>
        </w:rPr>
        <w:t>.</w:t>
      </w:r>
    </w:p>
    <w:p w:rsidR="00857353" w:rsidRDefault="008736CA">
      <w:pPr>
        <w:pStyle w:val="Paragraphedeliste"/>
        <w:numPr>
          <w:ilvl w:val="0"/>
          <w:numId w:val="2"/>
        </w:numPr>
        <w:spacing w:before="40" w:after="40"/>
      </w:pPr>
      <w:r>
        <w:rPr>
          <w:rFonts w:ascii="Arial" w:eastAsia="Arial" w:hAnsi="Arial" w:cs="Arial"/>
          <w:color w:val="000000"/>
          <w:sz w:val="22"/>
          <w:szCs w:val="22"/>
        </w:rPr>
        <w:t xml:space="preserve">Doublons NINEA </w:t>
      </w:r>
      <w:r w:rsidR="00EE7CD6">
        <w:rPr>
          <w:color w:val="000000"/>
        </w:rPr>
        <w:t>déjà</w:t>
      </w:r>
      <w:r>
        <w:rPr>
          <w:rFonts w:ascii="Arial" w:eastAsia="Arial" w:hAnsi="Arial" w:cs="Arial"/>
          <w:color w:val="000000"/>
          <w:sz w:val="22"/>
          <w:szCs w:val="22"/>
        </w:rPr>
        <w:t xml:space="preserve"> </w:t>
      </w:r>
      <w:r w:rsidR="00EE7CD6">
        <w:rPr>
          <w:color w:val="000000"/>
        </w:rPr>
        <w:t>présents</w:t>
      </w:r>
      <w:r>
        <w:rPr>
          <w:rFonts w:ascii="Arial" w:eastAsia="Arial" w:hAnsi="Arial" w:cs="Arial"/>
          <w:color w:val="000000"/>
          <w:sz w:val="22"/>
          <w:szCs w:val="22"/>
        </w:rPr>
        <w:t xml:space="preserve"> dans la base.</w:t>
      </w:r>
    </w:p>
    <w:p w:rsidR="003F6518" w:rsidRDefault="008736CA" w:rsidP="003F6518">
      <w:pPr>
        <w:spacing w:before="60" w:after="120"/>
        <w:jc w:val="both"/>
        <w:rPr>
          <w:rFonts w:ascii="Arial" w:eastAsia="Arial" w:hAnsi="Arial" w:cs="Arial"/>
          <w:color w:val="000000"/>
          <w:sz w:val="22"/>
          <w:szCs w:val="22"/>
        </w:rPr>
      </w:pPr>
      <w:r>
        <w:rPr>
          <w:rFonts w:ascii="Arial" w:eastAsia="Arial" w:hAnsi="Arial" w:cs="Arial"/>
          <w:color w:val="000000"/>
          <w:sz w:val="22"/>
          <w:szCs w:val="22"/>
        </w:rPr>
        <w:t xml:space="preserve">Chaque ligne s'affiche avec son statut, ce qui permet de corriger le fichier avant de lancer l'import </w:t>
      </w:r>
      <w:r w:rsidR="00EE7CD6">
        <w:rPr>
          <w:color w:val="000000"/>
        </w:rPr>
        <w:t>définitif</w:t>
      </w:r>
      <w:r>
        <w:rPr>
          <w:rFonts w:ascii="Arial" w:eastAsia="Arial" w:hAnsi="Arial" w:cs="Arial"/>
          <w:color w:val="000000"/>
          <w:sz w:val="22"/>
          <w:szCs w:val="22"/>
        </w:rPr>
        <w:t>.</w:t>
      </w:r>
      <w:bookmarkStart w:id="29" w:name="_Toc232582150"/>
    </w:p>
    <w:p w:rsidR="00857353" w:rsidRDefault="008736CA" w:rsidP="003F6518">
      <w:pPr>
        <w:pStyle w:val="Titre2"/>
      </w:pPr>
      <w:r>
        <w:t>Confirmer l'import</w:t>
      </w:r>
      <w:bookmarkEnd w:id="29"/>
    </w:p>
    <w:p w:rsidR="00857353" w:rsidRDefault="008736CA">
      <w:pPr>
        <w:spacing w:before="60" w:after="120"/>
        <w:jc w:val="both"/>
      </w:pPr>
      <w:r>
        <w:rPr>
          <w:rFonts w:ascii="Arial" w:eastAsia="Arial" w:hAnsi="Arial" w:cs="Arial"/>
          <w:color w:val="000000"/>
          <w:sz w:val="22"/>
          <w:szCs w:val="22"/>
        </w:rPr>
        <w:t xml:space="preserve">Apres </w:t>
      </w:r>
      <w:r w:rsidR="00EE7CD6">
        <w:rPr>
          <w:color w:val="000000"/>
        </w:rPr>
        <w:t>vérification</w:t>
      </w:r>
      <w:r>
        <w:rPr>
          <w:rFonts w:ascii="Arial" w:eastAsia="Arial" w:hAnsi="Arial" w:cs="Arial"/>
          <w:color w:val="000000"/>
          <w:sz w:val="22"/>
          <w:szCs w:val="22"/>
        </w:rPr>
        <w:t xml:space="preserve"> de la </w:t>
      </w:r>
      <w:r w:rsidR="00EE7CD6">
        <w:rPr>
          <w:rFonts w:ascii="Arial" w:eastAsia="Arial" w:hAnsi="Arial" w:cs="Arial"/>
          <w:color w:val="000000"/>
          <w:sz w:val="22"/>
          <w:szCs w:val="22"/>
        </w:rPr>
        <w:t>prévisualisation</w:t>
      </w:r>
      <w:r>
        <w:rPr>
          <w:rFonts w:ascii="Arial" w:eastAsia="Arial" w:hAnsi="Arial" w:cs="Arial"/>
          <w:color w:val="000000"/>
          <w:sz w:val="22"/>
          <w:szCs w:val="22"/>
        </w:rPr>
        <w:t xml:space="preserve">, cliquez sur Importer. Vous pouvez choisir d'ignorer les doublons ou de les inclure. Les lignes en erreur sont automatiquement </w:t>
      </w:r>
      <w:r w:rsidR="00EE7CD6">
        <w:rPr>
          <w:rFonts w:ascii="Arial" w:eastAsia="Arial" w:hAnsi="Arial" w:cs="Arial"/>
          <w:color w:val="000000"/>
          <w:sz w:val="22"/>
          <w:szCs w:val="22"/>
        </w:rPr>
        <w:t>écartées</w:t>
      </w:r>
      <w:r>
        <w:rPr>
          <w:rFonts w:ascii="Arial" w:eastAsia="Arial" w:hAnsi="Arial" w:cs="Arial"/>
          <w:color w:val="000000"/>
          <w:sz w:val="22"/>
          <w:szCs w:val="22"/>
        </w:rPr>
        <w:t xml:space="preserve">. Les </w:t>
      </w:r>
      <w:r w:rsidR="00EE7CD6">
        <w:rPr>
          <w:rFonts w:ascii="Arial" w:eastAsia="Arial" w:hAnsi="Arial" w:cs="Arial"/>
          <w:color w:val="000000"/>
          <w:sz w:val="22"/>
          <w:szCs w:val="22"/>
        </w:rPr>
        <w:t>déclarations</w:t>
      </w:r>
      <w:r>
        <w:rPr>
          <w:rFonts w:ascii="Arial" w:eastAsia="Arial" w:hAnsi="Arial" w:cs="Arial"/>
          <w:color w:val="000000"/>
          <w:sz w:val="22"/>
          <w:szCs w:val="22"/>
        </w:rPr>
        <w:t xml:space="preserve"> valides sont </w:t>
      </w:r>
      <w:r w:rsidR="00EE7CD6">
        <w:rPr>
          <w:rFonts w:ascii="Arial" w:eastAsia="Arial" w:hAnsi="Arial" w:cs="Arial"/>
          <w:color w:val="000000"/>
          <w:sz w:val="22"/>
          <w:szCs w:val="22"/>
        </w:rPr>
        <w:t>insérées</w:t>
      </w:r>
      <w:r>
        <w:rPr>
          <w:rFonts w:ascii="Arial" w:eastAsia="Arial" w:hAnsi="Arial" w:cs="Arial"/>
          <w:color w:val="000000"/>
          <w:sz w:val="22"/>
          <w:szCs w:val="22"/>
        </w:rPr>
        <w:t xml:space="preserve"> dans la base et une </w:t>
      </w:r>
      <w:r w:rsidR="00EE7CD6">
        <w:rPr>
          <w:rFonts w:ascii="Arial" w:eastAsia="Arial" w:hAnsi="Arial" w:cs="Arial"/>
          <w:color w:val="000000"/>
          <w:sz w:val="22"/>
          <w:szCs w:val="22"/>
        </w:rPr>
        <w:t>référence</w:t>
      </w:r>
      <w:r>
        <w:rPr>
          <w:rFonts w:ascii="Arial" w:eastAsia="Arial" w:hAnsi="Arial" w:cs="Arial"/>
          <w:color w:val="000000"/>
          <w:sz w:val="22"/>
          <w:szCs w:val="22"/>
        </w:rPr>
        <w:t xml:space="preserve"> est </w:t>
      </w:r>
      <w:r w:rsidR="00EE7CD6">
        <w:rPr>
          <w:rFonts w:ascii="Arial" w:eastAsia="Arial" w:hAnsi="Arial" w:cs="Arial"/>
          <w:color w:val="000000"/>
          <w:sz w:val="22"/>
          <w:szCs w:val="22"/>
        </w:rPr>
        <w:t>générée</w:t>
      </w:r>
      <w:r>
        <w:rPr>
          <w:rFonts w:ascii="Arial" w:eastAsia="Arial" w:hAnsi="Arial" w:cs="Arial"/>
          <w:color w:val="000000"/>
          <w:sz w:val="22"/>
          <w:szCs w:val="22"/>
        </w:rPr>
        <w:t xml:space="preserve"> pour chacune.</w:t>
      </w:r>
    </w:p>
    <w:p w:rsidR="0065494B" w:rsidRDefault="008736CA" w:rsidP="0065494B">
      <w:pPr>
        <w:spacing w:before="60" w:after="120"/>
        <w:jc w:val="both"/>
        <w:rPr>
          <w:color w:val="000000"/>
        </w:rPr>
      </w:pPr>
      <w:r>
        <w:rPr>
          <w:rFonts w:ascii="Arial" w:eastAsia="Arial" w:hAnsi="Arial" w:cs="Arial"/>
          <w:color w:val="000000"/>
          <w:sz w:val="22"/>
          <w:szCs w:val="22"/>
        </w:rPr>
        <w:t xml:space="preserve">Un message de confirmation indique le nombre de </w:t>
      </w:r>
      <w:r w:rsidR="00EE7CD6">
        <w:rPr>
          <w:rFonts w:ascii="Arial" w:eastAsia="Arial" w:hAnsi="Arial" w:cs="Arial"/>
          <w:color w:val="000000"/>
          <w:sz w:val="22"/>
          <w:szCs w:val="22"/>
        </w:rPr>
        <w:t>déclarations</w:t>
      </w:r>
      <w:r>
        <w:rPr>
          <w:rFonts w:ascii="Arial" w:eastAsia="Arial" w:hAnsi="Arial" w:cs="Arial"/>
          <w:color w:val="000000"/>
          <w:sz w:val="22"/>
          <w:szCs w:val="22"/>
        </w:rPr>
        <w:t xml:space="preserve"> </w:t>
      </w:r>
      <w:r w:rsidR="00EE7CD6">
        <w:rPr>
          <w:rFonts w:ascii="Arial" w:eastAsia="Arial" w:hAnsi="Arial" w:cs="Arial"/>
          <w:color w:val="000000"/>
          <w:sz w:val="22"/>
          <w:szCs w:val="22"/>
        </w:rPr>
        <w:t>importées</w:t>
      </w:r>
      <w:r>
        <w:rPr>
          <w:rFonts w:ascii="Arial" w:eastAsia="Arial" w:hAnsi="Arial" w:cs="Arial"/>
          <w:color w:val="000000"/>
          <w:sz w:val="22"/>
          <w:szCs w:val="22"/>
        </w:rPr>
        <w:t xml:space="preserve"> et le nombre de lignes </w:t>
      </w:r>
      <w:r w:rsidR="00EE7CD6">
        <w:rPr>
          <w:rFonts w:ascii="Arial" w:eastAsia="Arial" w:hAnsi="Arial" w:cs="Arial"/>
          <w:color w:val="000000"/>
          <w:sz w:val="22"/>
          <w:szCs w:val="22"/>
        </w:rPr>
        <w:t>ignorées</w:t>
      </w:r>
      <w:r>
        <w:rPr>
          <w:rFonts w:ascii="Arial" w:eastAsia="Arial" w:hAnsi="Arial" w:cs="Arial"/>
          <w:color w:val="000000"/>
          <w:sz w:val="22"/>
          <w:szCs w:val="22"/>
        </w:rPr>
        <w:t>.</w:t>
      </w:r>
    </w:p>
    <w:p w:rsidR="00857353" w:rsidRDefault="00EE7CD6" w:rsidP="00AB775B">
      <w:pPr>
        <w:pStyle w:val="Titre1"/>
      </w:pPr>
      <w:bookmarkStart w:id="30" w:name="_Toc232582151"/>
      <w:r>
        <w:rPr>
          <w:rFonts w:eastAsia="Arial"/>
        </w:rPr>
        <w:t>Récapitulatif</w:t>
      </w:r>
      <w:r w:rsidR="008736CA">
        <w:rPr>
          <w:rFonts w:eastAsia="Arial"/>
        </w:rPr>
        <w:t xml:space="preserve"> des droits par </w:t>
      </w:r>
      <w:r>
        <w:rPr>
          <w:rFonts w:eastAsia="Arial"/>
        </w:rPr>
        <w:t>rôle</w:t>
      </w:r>
      <w:bookmarkEnd w:id="30"/>
    </w:p>
    <w:p w:rsidR="00857353" w:rsidRDefault="00857353">
      <w:pPr>
        <w:spacing w:after="80"/>
      </w:pPr>
    </w:p>
    <w:p w:rsidR="00857353" w:rsidRDefault="008736CA">
      <w:pPr>
        <w:spacing w:before="60" w:after="160"/>
      </w:pPr>
      <w:r>
        <w:rPr>
          <w:rFonts w:ascii="Arial" w:eastAsia="Arial" w:hAnsi="Arial" w:cs="Arial"/>
          <w:sz w:val="22"/>
          <w:szCs w:val="22"/>
        </w:rPr>
        <w:t xml:space="preserve">Le tableau suivant </w:t>
      </w:r>
      <w:r w:rsidR="00EE7CD6">
        <w:rPr>
          <w:rFonts w:ascii="Arial" w:eastAsia="Arial" w:hAnsi="Arial" w:cs="Arial"/>
          <w:sz w:val="22"/>
          <w:szCs w:val="22"/>
        </w:rPr>
        <w:t>résume</w:t>
      </w:r>
      <w:r>
        <w:rPr>
          <w:rFonts w:ascii="Arial" w:eastAsia="Arial" w:hAnsi="Arial" w:cs="Arial"/>
          <w:sz w:val="22"/>
          <w:szCs w:val="22"/>
        </w:rPr>
        <w:t xml:space="preserve"> les </w:t>
      </w:r>
      <w:r w:rsidR="00EE7CD6">
        <w:rPr>
          <w:rFonts w:ascii="Arial" w:eastAsia="Arial" w:hAnsi="Arial" w:cs="Arial"/>
          <w:sz w:val="22"/>
          <w:szCs w:val="22"/>
        </w:rPr>
        <w:t>fonctionnalités</w:t>
      </w:r>
      <w:r>
        <w:rPr>
          <w:rFonts w:ascii="Arial" w:eastAsia="Arial" w:hAnsi="Arial" w:cs="Arial"/>
          <w:sz w:val="22"/>
          <w:szCs w:val="22"/>
        </w:rPr>
        <w:t xml:space="preserve"> accessibles selon le </w:t>
      </w:r>
      <w:r w:rsidR="00EE7CD6">
        <w:rPr>
          <w:rFonts w:ascii="Arial" w:eastAsia="Arial" w:hAnsi="Arial" w:cs="Arial"/>
          <w:sz w:val="22"/>
          <w:szCs w:val="22"/>
        </w:rPr>
        <w:t>rôle</w:t>
      </w:r>
      <w:r>
        <w:rPr>
          <w:rFonts w:ascii="Arial" w:eastAsia="Arial" w:hAnsi="Arial" w:cs="Arial"/>
          <w:sz w:val="22"/>
          <w:szCs w:val="22"/>
        </w:rPr>
        <w:t xml:space="preserve"> de l'utilisateur.</w:t>
      </w:r>
    </w:p>
    <w:tbl>
      <w:tblPr>
        <w:tblW w:w="9638"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200"/>
        <w:gridCol w:w="2638"/>
      </w:tblGrid>
      <w:tr w:rsidR="00857353">
        <w:tblPrEx>
          <w:tblCellMar>
            <w:top w:w="0" w:type="dxa"/>
            <w:bottom w:w="0" w:type="dxa"/>
          </w:tblCellMar>
        </w:tblPrEx>
        <w:trPr>
          <w:tblHeader/>
        </w:trPr>
        <w:tc>
          <w:tcPr>
            <w:tcW w:w="4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857353" w:rsidRDefault="00EE7CD6">
            <w:r>
              <w:rPr>
                <w:rFonts w:ascii="Arial" w:eastAsia="Arial" w:hAnsi="Arial" w:cs="Arial"/>
                <w:b/>
                <w:bCs/>
                <w:color w:val="FFFFFF"/>
              </w:rPr>
              <w:t>Fonctionnalité</w:t>
            </w:r>
          </w:p>
        </w:tc>
        <w:tc>
          <w:tcPr>
            <w:tcW w:w="2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857353" w:rsidRDefault="008736CA">
            <w:pPr>
              <w:jc w:val="center"/>
            </w:pPr>
            <w:r>
              <w:rPr>
                <w:rFonts w:ascii="Arial" w:eastAsia="Arial" w:hAnsi="Arial" w:cs="Arial"/>
                <w:b/>
                <w:bCs/>
                <w:color w:val="FFFFFF"/>
                <w:sz w:val="20"/>
              </w:rPr>
              <w:t>Utilisateur</w:t>
            </w:r>
          </w:p>
        </w:tc>
        <w:tc>
          <w:tcPr>
            <w:tcW w:w="2638"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857353" w:rsidRDefault="008736CA">
            <w:pPr>
              <w:jc w:val="center"/>
            </w:pPr>
            <w:r>
              <w:rPr>
                <w:rFonts w:ascii="Arial" w:eastAsia="Arial" w:hAnsi="Arial" w:cs="Arial"/>
                <w:b/>
                <w:bCs/>
                <w:color w:val="FFFFFF"/>
                <w:sz w:val="20"/>
              </w:rPr>
              <w:t>Administrateur</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r>
              <w:rPr>
                <w:rFonts w:ascii="Arial" w:eastAsia="Arial" w:hAnsi="Arial" w:cs="Arial"/>
                <w:color w:val="000000"/>
                <w:sz w:val="20"/>
              </w:rPr>
              <w:t>Se connecter</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c>
          <w:tcPr>
            <w:tcW w:w="263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EE7CD6">
            <w:r>
              <w:rPr>
                <w:rFonts w:ascii="Arial" w:eastAsia="Arial" w:hAnsi="Arial" w:cs="Arial"/>
                <w:color w:val="000000"/>
              </w:rPr>
              <w:t>Créer</w:t>
            </w:r>
            <w:r w:rsidR="008736CA">
              <w:rPr>
                <w:rFonts w:ascii="Arial" w:eastAsia="Arial" w:hAnsi="Arial" w:cs="Arial"/>
                <w:color w:val="000000"/>
                <w:sz w:val="20"/>
              </w:rPr>
              <w:t xml:space="preserve"> une </w:t>
            </w:r>
            <w:r>
              <w:rPr>
                <w:rFonts w:ascii="Arial" w:eastAsia="Arial" w:hAnsi="Arial" w:cs="Arial"/>
                <w:color w:val="000000"/>
              </w:rPr>
              <w:t>déclaration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r>
              <w:rPr>
                <w:rFonts w:ascii="Arial" w:eastAsia="Arial" w:hAnsi="Arial" w:cs="Arial"/>
                <w:color w:val="000000"/>
                <w:sz w:val="20"/>
              </w:rPr>
              <w:t xml:space="preserve">Modifier ses propres </w:t>
            </w:r>
            <w:r w:rsidR="00EE7CD6">
              <w:rPr>
                <w:rFonts w:ascii="Arial" w:eastAsia="Arial" w:hAnsi="Arial" w:cs="Arial"/>
                <w:color w:val="000000"/>
              </w:rPr>
              <w:t>déclarations</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c>
          <w:tcPr>
            <w:tcW w:w="263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r>
              <w:rPr>
                <w:rFonts w:ascii="Arial" w:eastAsia="Arial" w:hAnsi="Arial" w:cs="Arial"/>
                <w:color w:val="000000"/>
                <w:sz w:val="20"/>
              </w:rPr>
              <w:t xml:space="preserve">Modifier toutes les </w:t>
            </w:r>
            <w:r w:rsidR="00EE7CD6">
              <w:rPr>
                <w:rFonts w:ascii="Arial" w:eastAsia="Arial" w:hAnsi="Arial" w:cs="Arial"/>
                <w:color w:val="000000"/>
              </w:rPr>
              <w:t>déclarations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Non</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r>
              <w:rPr>
                <w:rFonts w:ascii="Arial" w:eastAsia="Arial" w:hAnsi="Arial" w:cs="Arial"/>
                <w:color w:val="000000"/>
                <w:sz w:val="20"/>
              </w:rPr>
              <w:t xml:space="preserve">Supprimer une </w:t>
            </w:r>
            <w:r w:rsidR="00EE7CD6">
              <w:rPr>
                <w:rFonts w:ascii="Arial" w:eastAsia="Arial" w:hAnsi="Arial" w:cs="Arial"/>
                <w:color w:val="000000"/>
              </w:rPr>
              <w:t>déclaration</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Non</w:t>
            </w:r>
          </w:p>
        </w:tc>
        <w:tc>
          <w:tcPr>
            <w:tcW w:w="263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r>
              <w:rPr>
                <w:rFonts w:ascii="Arial" w:eastAsia="Arial" w:hAnsi="Arial" w:cs="Arial"/>
                <w:color w:val="000000"/>
                <w:sz w:val="20"/>
              </w:rPr>
              <w:t xml:space="preserve">Voir ses propres </w:t>
            </w:r>
            <w:r w:rsidR="00EE7CD6">
              <w:rPr>
                <w:rFonts w:ascii="Arial" w:eastAsia="Arial" w:hAnsi="Arial" w:cs="Arial"/>
                <w:color w:val="000000"/>
              </w:rPr>
              <w:t>déclarations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r>
              <w:rPr>
                <w:rFonts w:ascii="Arial" w:eastAsia="Arial" w:hAnsi="Arial" w:cs="Arial"/>
                <w:color w:val="000000"/>
                <w:sz w:val="20"/>
              </w:rPr>
              <w:t xml:space="preserve">Voir toutes les </w:t>
            </w:r>
            <w:r w:rsidR="00EE7CD6">
              <w:rPr>
                <w:rFonts w:ascii="Arial" w:eastAsia="Arial" w:hAnsi="Arial" w:cs="Arial"/>
                <w:color w:val="000000"/>
              </w:rPr>
              <w:t>déclarations</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Non</w:t>
            </w:r>
          </w:p>
        </w:tc>
        <w:tc>
          <w:tcPr>
            <w:tcW w:w="263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r>
              <w:rPr>
                <w:rFonts w:ascii="Arial" w:eastAsia="Arial" w:hAnsi="Arial" w:cs="Arial"/>
                <w:color w:val="000000"/>
                <w:sz w:val="20"/>
              </w:rPr>
              <w:t xml:space="preserve">Changer le statut d'une </w:t>
            </w:r>
            <w:r w:rsidR="00EE7CD6">
              <w:rPr>
                <w:rFonts w:ascii="Arial" w:eastAsia="Arial" w:hAnsi="Arial" w:cs="Arial"/>
                <w:color w:val="000000"/>
              </w:rPr>
              <w:t>déclaration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Non</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r>
              <w:rPr>
                <w:rFonts w:ascii="Arial" w:eastAsia="Arial" w:hAnsi="Arial" w:cs="Arial"/>
                <w:color w:val="000000"/>
                <w:sz w:val="20"/>
              </w:rPr>
              <w:lastRenderedPageBreak/>
              <w:t xml:space="preserve">Exporter ses </w:t>
            </w:r>
            <w:r w:rsidR="00EE7CD6">
              <w:rPr>
                <w:rFonts w:ascii="Arial" w:eastAsia="Arial" w:hAnsi="Arial" w:cs="Arial"/>
                <w:color w:val="000000"/>
              </w:rPr>
              <w:t>données</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c>
          <w:tcPr>
            <w:tcW w:w="263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r>
              <w:rPr>
                <w:rFonts w:ascii="Arial" w:eastAsia="Arial" w:hAnsi="Arial" w:cs="Arial"/>
                <w:color w:val="000000"/>
                <w:sz w:val="20"/>
              </w:rPr>
              <w:t xml:space="preserve">Exporter la base </w:t>
            </w:r>
            <w:r w:rsidR="00EE7CD6">
              <w:rPr>
                <w:rFonts w:ascii="Arial" w:eastAsia="Arial" w:hAnsi="Arial" w:cs="Arial"/>
                <w:color w:val="000000"/>
              </w:rPr>
              <w:t>complète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Non</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r>
              <w:rPr>
                <w:rFonts w:ascii="Arial" w:eastAsia="Arial" w:hAnsi="Arial" w:cs="Arial"/>
                <w:color w:val="000000"/>
                <w:sz w:val="20"/>
              </w:rPr>
              <w:t>Importer par fichier Excel</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Non</w:t>
            </w:r>
          </w:p>
        </w:tc>
        <w:tc>
          <w:tcPr>
            <w:tcW w:w="263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EE7CD6">
            <w:r>
              <w:rPr>
                <w:rFonts w:ascii="Arial" w:eastAsia="Arial" w:hAnsi="Arial" w:cs="Arial"/>
                <w:color w:val="000000"/>
              </w:rPr>
              <w:t>Créer</w:t>
            </w:r>
            <w:r w:rsidR="008736CA">
              <w:rPr>
                <w:rFonts w:ascii="Arial" w:eastAsia="Arial" w:hAnsi="Arial" w:cs="Arial"/>
                <w:color w:val="000000"/>
                <w:sz w:val="20"/>
              </w:rPr>
              <w:t xml:space="preserve"> / </w:t>
            </w:r>
            <w:r>
              <w:rPr>
                <w:rFonts w:ascii="Arial" w:eastAsia="Arial" w:hAnsi="Arial" w:cs="Arial"/>
                <w:color w:val="000000"/>
              </w:rPr>
              <w:t>gérer</w:t>
            </w:r>
            <w:r w:rsidR="008736CA">
              <w:rPr>
                <w:rFonts w:ascii="Arial" w:eastAsia="Arial" w:hAnsi="Arial" w:cs="Arial"/>
                <w:color w:val="000000"/>
                <w:sz w:val="20"/>
              </w:rPr>
              <w:t xml:space="preserve"> des comptes utilisateurs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Non</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EE7CD6">
            <w:r>
              <w:rPr>
                <w:rFonts w:ascii="Arial" w:eastAsia="Arial" w:hAnsi="Arial" w:cs="Arial"/>
                <w:color w:val="000000"/>
              </w:rPr>
              <w:t>Accéder</w:t>
            </w:r>
            <w:r w:rsidR="008736CA">
              <w:rPr>
                <w:rFonts w:ascii="Arial" w:eastAsia="Arial" w:hAnsi="Arial" w:cs="Arial"/>
                <w:color w:val="000000"/>
                <w:sz w:val="20"/>
              </w:rPr>
              <w:t xml:space="preserve"> a la page Administration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Non</w:t>
            </w:r>
          </w:p>
        </w:tc>
        <w:tc>
          <w:tcPr>
            <w:tcW w:w="263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r w:rsidR="00857353">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r>
              <w:rPr>
                <w:rFonts w:ascii="Arial" w:eastAsia="Arial" w:hAnsi="Arial" w:cs="Arial"/>
                <w:color w:val="000000"/>
                <w:sz w:val="20"/>
              </w:rPr>
              <w:t>Voir les statistiques de tout le registre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Non</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353" w:rsidRDefault="008736CA">
            <w:pPr>
              <w:jc w:val="center"/>
            </w:pPr>
            <w:r>
              <w:rPr>
                <w:rFonts w:ascii="Arial" w:eastAsia="Arial" w:hAnsi="Arial" w:cs="Arial"/>
                <w:color w:val="000000"/>
                <w:sz w:val="20"/>
              </w:rPr>
              <w:t>Oui</w:t>
            </w:r>
          </w:p>
        </w:tc>
      </w:tr>
    </w:tbl>
    <w:p w:rsidR="00857353" w:rsidRDefault="00857353">
      <w:pPr>
        <w:spacing w:after="160"/>
      </w:pPr>
    </w:p>
    <w:sectPr w:rsidR="00857353">
      <w:headerReference w:type="default" r:id="rId14"/>
      <w:footerReference w:type="default" r:id="rId15"/>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1A82" w:rsidRDefault="00381A82">
      <w:pPr>
        <w:spacing w:before="0" w:after="0" w:line="240" w:lineRule="auto"/>
      </w:pPr>
      <w:r>
        <w:separator/>
      </w:r>
    </w:p>
  </w:endnote>
  <w:endnote w:type="continuationSeparator" w:id="0">
    <w:p w:rsidR="00381A82" w:rsidRDefault="00381A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CA" w:rsidRPr="00635CBF" w:rsidRDefault="008736CA" w:rsidP="00635CBF">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1A82" w:rsidRDefault="00381A82">
      <w:pPr>
        <w:spacing w:before="0" w:after="0" w:line="240" w:lineRule="auto"/>
      </w:pPr>
      <w:r>
        <w:separator/>
      </w:r>
    </w:p>
  </w:footnote>
  <w:footnote w:type="continuationSeparator" w:id="0">
    <w:p w:rsidR="00381A82" w:rsidRDefault="00381A82">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CA" w:rsidRPr="003D3385" w:rsidRDefault="008736CA" w:rsidP="003D3385">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B0113"/>
    <w:multiLevelType w:val="hybridMultilevel"/>
    <w:tmpl w:val="C6D8C074"/>
    <w:lvl w:ilvl="0" w:tplc="DBCA8E02">
      <w:start w:val="1"/>
      <w:numFmt w:val="bullet"/>
      <w:lvlText w:val="●"/>
      <w:lvlJc w:val="left"/>
      <w:pPr>
        <w:ind w:left="720" w:hanging="360"/>
      </w:pPr>
    </w:lvl>
    <w:lvl w:ilvl="1" w:tplc="633EA26E">
      <w:start w:val="1"/>
      <w:numFmt w:val="bullet"/>
      <w:lvlText w:val="○"/>
      <w:lvlJc w:val="left"/>
      <w:pPr>
        <w:ind w:left="1440" w:hanging="360"/>
      </w:pPr>
    </w:lvl>
    <w:lvl w:ilvl="2" w:tplc="C902F256">
      <w:start w:val="1"/>
      <w:numFmt w:val="bullet"/>
      <w:lvlText w:val="■"/>
      <w:lvlJc w:val="left"/>
      <w:pPr>
        <w:ind w:left="2160" w:hanging="360"/>
      </w:pPr>
    </w:lvl>
    <w:lvl w:ilvl="3" w:tplc="87DC7388">
      <w:start w:val="1"/>
      <w:numFmt w:val="bullet"/>
      <w:lvlText w:val="●"/>
      <w:lvlJc w:val="left"/>
      <w:pPr>
        <w:ind w:left="2880" w:hanging="360"/>
      </w:pPr>
    </w:lvl>
    <w:lvl w:ilvl="4" w:tplc="9550861A">
      <w:start w:val="1"/>
      <w:numFmt w:val="bullet"/>
      <w:lvlText w:val="○"/>
      <w:lvlJc w:val="left"/>
      <w:pPr>
        <w:ind w:left="3600" w:hanging="360"/>
      </w:pPr>
    </w:lvl>
    <w:lvl w:ilvl="5" w:tplc="3D2E664C">
      <w:start w:val="1"/>
      <w:numFmt w:val="bullet"/>
      <w:lvlText w:val="■"/>
      <w:lvlJc w:val="left"/>
      <w:pPr>
        <w:ind w:left="4320" w:hanging="360"/>
      </w:pPr>
    </w:lvl>
    <w:lvl w:ilvl="6" w:tplc="F4D63F0A">
      <w:start w:val="1"/>
      <w:numFmt w:val="bullet"/>
      <w:lvlText w:val="●"/>
      <w:lvlJc w:val="left"/>
      <w:pPr>
        <w:ind w:left="5040" w:hanging="360"/>
      </w:pPr>
    </w:lvl>
    <w:lvl w:ilvl="7" w:tplc="EC64435C">
      <w:start w:val="1"/>
      <w:numFmt w:val="bullet"/>
      <w:lvlText w:val="●"/>
      <w:lvlJc w:val="left"/>
      <w:pPr>
        <w:ind w:left="5760" w:hanging="360"/>
      </w:pPr>
    </w:lvl>
    <w:lvl w:ilvl="8" w:tplc="8FA2A27A">
      <w:start w:val="1"/>
      <w:numFmt w:val="bullet"/>
      <w:lvlText w:val="●"/>
      <w:lvlJc w:val="left"/>
      <w:pPr>
        <w:ind w:left="6480" w:hanging="360"/>
      </w:pPr>
    </w:lvl>
  </w:abstractNum>
  <w:abstractNum w:abstractNumId="1">
    <w:nsid w:val="24337303"/>
    <w:multiLevelType w:val="hybridMultilevel"/>
    <w:tmpl w:val="0BEA5F98"/>
    <w:lvl w:ilvl="0" w:tplc="35BCDEDC">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72674D4"/>
    <w:multiLevelType w:val="hybridMultilevel"/>
    <w:tmpl w:val="56A2FB38"/>
    <w:lvl w:ilvl="0" w:tplc="3A3C8DE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45A10019"/>
    <w:multiLevelType w:val="hybridMultilevel"/>
    <w:tmpl w:val="DA6CF92A"/>
    <w:lvl w:ilvl="0" w:tplc="4B0A44E4">
      <w:start w:val="1"/>
      <w:numFmt w:val="low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50AB74D2"/>
    <w:multiLevelType w:val="hybridMultilevel"/>
    <w:tmpl w:val="D076F962"/>
    <w:lvl w:ilvl="0" w:tplc="AD52C132">
      <w:start w:val="1"/>
      <w:numFmt w:val="bullet"/>
      <w:lvlText w:val="•"/>
      <w:lvlJc w:val="left"/>
      <w:pPr>
        <w:ind w:left="720" w:hanging="360"/>
      </w:pPr>
    </w:lvl>
    <w:lvl w:ilvl="1" w:tplc="1D56ACF0">
      <w:numFmt w:val="decimal"/>
      <w:lvlText w:val=""/>
      <w:lvlJc w:val="left"/>
    </w:lvl>
    <w:lvl w:ilvl="2" w:tplc="F4B430D4">
      <w:numFmt w:val="decimal"/>
      <w:lvlText w:val=""/>
      <w:lvlJc w:val="left"/>
    </w:lvl>
    <w:lvl w:ilvl="3" w:tplc="ACBC383A">
      <w:numFmt w:val="decimal"/>
      <w:lvlText w:val=""/>
      <w:lvlJc w:val="left"/>
    </w:lvl>
    <w:lvl w:ilvl="4" w:tplc="889E9F3A">
      <w:numFmt w:val="decimal"/>
      <w:lvlText w:val=""/>
      <w:lvlJc w:val="left"/>
    </w:lvl>
    <w:lvl w:ilvl="5" w:tplc="15604074">
      <w:numFmt w:val="decimal"/>
      <w:lvlText w:val=""/>
      <w:lvlJc w:val="left"/>
    </w:lvl>
    <w:lvl w:ilvl="6" w:tplc="1A2C5F20">
      <w:numFmt w:val="decimal"/>
      <w:lvlText w:val=""/>
      <w:lvlJc w:val="left"/>
    </w:lvl>
    <w:lvl w:ilvl="7" w:tplc="AA52A2C2">
      <w:numFmt w:val="decimal"/>
      <w:lvlText w:val=""/>
      <w:lvlJc w:val="left"/>
    </w:lvl>
    <w:lvl w:ilvl="8" w:tplc="6B04FAAE">
      <w:numFmt w:val="decimal"/>
      <w:lvlText w:val=""/>
      <w:lvlJc w:val="left"/>
    </w:lvl>
  </w:abstractNum>
  <w:abstractNum w:abstractNumId="5">
    <w:nsid w:val="57D00255"/>
    <w:multiLevelType w:val="hybridMultilevel"/>
    <w:tmpl w:val="3BCED078"/>
    <w:lvl w:ilvl="0" w:tplc="7AEAE6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658E4B64"/>
    <w:multiLevelType w:val="hybridMultilevel"/>
    <w:tmpl w:val="0A3C23D2"/>
    <w:lvl w:ilvl="0" w:tplc="3B6608F6">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6B311719"/>
    <w:multiLevelType w:val="hybridMultilevel"/>
    <w:tmpl w:val="63A2985A"/>
    <w:lvl w:ilvl="0" w:tplc="52A605F4">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71D00369"/>
    <w:multiLevelType w:val="hybridMultilevel"/>
    <w:tmpl w:val="45286EDC"/>
    <w:lvl w:ilvl="0" w:tplc="212CFBC4">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nsid w:val="73F4183B"/>
    <w:multiLevelType w:val="hybridMultilevel"/>
    <w:tmpl w:val="01AA12F2"/>
    <w:lvl w:ilvl="0" w:tplc="4E68794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lvlOverride w:ilvl="0">
      <w:startOverride w:val="1"/>
    </w:lvlOverride>
  </w:num>
  <w:num w:numId="2">
    <w:abstractNumId w:val="4"/>
    <w:lvlOverride w:ilvl="0">
      <w:startOverride w:val="1"/>
    </w:lvlOverride>
  </w:num>
  <w:num w:numId="3">
    <w:abstractNumId w:val="6"/>
  </w:num>
  <w:num w:numId="4">
    <w:abstractNumId w:val="7"/>
  </w:num>
  <w:num w:numId="5">
    <w:abstractNumId w:val="6"/>
    <w:lvlOverride w:ilvl="0">
      <w:startOverride w:val="1"/>
    </w:lvlOverride>
  </w:num>
  <w:num w:numId="6">
    <w:abstractNumId w:val="2"/>
  </w:num>
  <w:num w:numId="7">
    <w:abstractNumId w:val="5"/>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8"/>
  </w:num>
  <w:num w:numId="14">
    <w:abstractNumId w:val="1"/>
  </w:num>
  <w:num w:numId="15">
    <w:abstractNumId w:val="3"/>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9"/>
  </w:num>
  <w:num w:numId="2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353"/>
    <w:rsid w:val="00021754"/>
    <w:rsid w:val="000C195F"/>
    <w:rsid w:val="000D14E4"/>
    <w:rsid w:val="001C4BA6"/>
    <w:rsid w:val="001D04E7"/>
    <w:rsid w:val="00227E3D"/>
    <w:rsid w:val="00327488"/>
    <w:rsid w:val="00381A82"/>
    <w:rsid w:val="003D3385"/>
    <w:rsid w:val="003F6518"/>
    <w:rsid w:val="005B68DF"/>
    <w:rsid w:val="00635CBF"/>
    <w:rsid w:val="0065494B"/>
    <w:rsid w:val="00857353"/>
    <w:rsid w:val="00865D66"/>
    <w:rsid w:val="008736CA"/>
    <w:rsid w:val="00AB775B"/>
    <w:rsid w:val="00BC3DBC"/>
    <w:rsid w:val="00C97DC0"/>
    <w:rsid w:val="00CF405C"/>
    <w:rsid w:val="00D16FD0"/>
    <w:rsid w:val="00EE7CD6"/>
    <w:rsid w:val="00F0526B"/>
    <w:rsid w:val="00F801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EC98D8-77DD-4C31-90D6-AAE7A1354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fr-FR"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04E7"/>
    <w:rPr>
      <w:sz w:val="24"/>
    </w:rPr>
  </w:style>
  <w:style w:type="paragraph" w:styleId="Titre1">
    <w:name w:val="heading 1"/>
    <w:basedOn w:val="Normal"/>
    <w:next w:val="Normal"/>
    <w:link w:val="Titre1Car"/>
    <w:autoRedefine/>
    <w:uiPriority w:val="9"/>
    <w:qFormat/>
    <w:rsid w:val="00AB775B"/>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tabs>
        <w:tab w:val="left" w:pos="2880"/>
      </w:tabs>
      <w:spacing w:after="0"/>
      <w:ind w:left="720" w:hanging="360"/>
      <w:jc w:val="center"/>
      <w:outlineLvl w:val="0"/>
    </w:pPr>
    <w:rPr>
      <w:b/>
      <w:caps/>
      <w:color w:val="FFFFFF" w:themeColor="background1"/>
      <w:spacing w:val="15"/>
      <w:sz w:val="22"/>
      <w:szCs w:val="22"/>
    </w:rPr>
  </w:style>
  <w:style w:type="paragraph" w:styleId="Titre2">
    <w:name w:val="heading 2"/>
    <w:basedOn w:val="Normal"/>
    <w:next w:val="Normal"/>
    <w:link w:val="Titre2Car"/>
    <w:autoRedefine/>
    <w:uiPriority w:val="9"/>
    <w:unhideWhenUsed/>
    <w:qFormat/>
    <w:rsid w:val="003F6518"/>
    <w:pPr>
      <w:numPr>
        <w:numId w:val="15"/>
      </w:num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rFonts w:eastAsia="Arial"/>
      <w:spacing w:val="15"/>
    </w:rPr>
  </w:style>
  <w:style w:type="paragraph" w:styleId="Titre3">
    <w:name w:val="heading 3"/>
    <w:basedOn w:val="Normal"/>
    <w:next w:val="Normal"/>
    <w:link w:val="Titre3Car"/>
    <w:uiPriority w:val="9"/>
    <w:unhideWhenUsed/>
    <w:qFormat/>
    <w:rsid w:val="00EE7CD6"/>
    <w:pPr>
      <w:pBdr>
        <w:top w:val="single" w:sz="6" w:space="2" w:color="5B9BD5" w:themeColor="accent1"/>
      </w:pBdr>
      <w:spacing w:before="300" w:after="0"/>
      <w:outlineLvl w:val="2"/>
    </w:pPr>
    <w:rPr>
      <w:caps/>
      <w:color w:val="1F4D78" w:themeColor="accent1" w:themeShade="7F"/>
      <w:spacing w:val="15"/>
    </w:rPr>
  </w:style>
  <w:style w:type="paragraph" w:styleId="Titre4">
    <w:name w:val="heading 4"/>
    <w:basedOn w:val="Normal"/>
    <w:next w:val="Normal"/>
    <w:link w:val="Titre4Car"/>
    <w:uiPriority w:val="9"/>
    <w:unhideWhenUsed/>
    <w:qFormat/>
    <w:rsid w:val="00EE7CD6"/>
    <w:pPr>
      <w:pBdr>
        <w:top w:val="dotted" w:sz="6" w:space="2" w:color="5B9BD5" w:themeColor="accent1"/>
      </w:pBdr>
      <w:spacing w:before="200" w:after="0"/>
      <w:outlineLvl w:val="3"/>
    </w:pPr>
    <w:rPr>
      <w:caps/>
      <w:color w:val="2E74B5" w:themeColor="accent1" w:themeShade="BF"/>
      <w:spacing w:val="10"/>
    </w:rPr>
  </w:style>
  <w:style w:type="paragraph" w:styleId="Titre5">
    <w:name w:val="heading 5"/>
    <w:basedOn w:val="Normal"/>
    <w:next w:val="Normal"/>
    <w:link w:val="Titre5Car"/>
    <w:uiPriority w:val="9"/>
    <w:unhideWhenUsed/>
    <w:qFormat/>
    <w:rsid w:val="00EE7CD6"/>
    <w:pPr>
      <w:pBdr>
        <w:bottom w:val="single" w:sz="6" w:space="1" w:color="5B9BD5" w:themeColor="accent1"/>
      </w:pBdr>
      <w:spacing w:before="200" w:after="0"/>
      <w:outlineLvl w:val="4"/>
    </w:pPr>
    <w:rPr>
      <w:caps/>
      <w:color w:val="2E74B5" w:themeColor="accent1" w:themeShade="BF"/>
      <w:spacing w:val="10"/>
    </w:rPr>
  </w:style>
  <w:style w:type="paragraph" w:styleId="Titre6">
    <w:name w:val="heading 6"/>
    <w:basedOn w:val="Normal"/>
    <w:next w:val="Normal"/>
    <w:link w:val="Titre6Car"/>
    <w:uiPriority w:val="9"/>
    <w:unhideWhenUsed/>
    <w:qFormat/>
    <w:rsid w:val="00EE7CD6"/>
    <w:pPr>
      <w:pBdr>
        <w:bottom w:val="dotted" w:sz="6" w:space="1" w:color="5B9BD5" w:themeColor="accent1"/>
      </w:pBdr>
      <w:spacing w:before="200" w:after="0"/>
      <w:outlineLvl w:val="5"/>
    </w:pPr>
    <w:rPr>
      <w:caps/>
      <w:color w:val="2E74B5" w:themeColor="accent1" w:themeShade="BF"/>
      <w:spacing w:val="10"/>
    </w:rPr>
  </w:style>
  <w:style w:type="paragraph" w:styleId="Titre7">
    <w:name w:val="heading 7"/>
    <w:basedOn w:val="Normal"/>
    <w:next w:val="Normal"/>
    <w:link w:val="Titre7Car"/>
    <w:uiPriority w:val="9"/>
    <w:semiHidden/>
    <w:unhideWhenUsed/>
    <w:qFormat/>
    <w:rsid w:val="00EE7CD6"/>
    <w:pPr>
      <w:spacing w:before="200" w:after="0"/>
      <w:outlineLvl w:val="6"/>
    </w:pPr>
    <w:rPr>
      <w:caps/>
      <w:color w:val="2E74B5" w:themeColor="accent1" w:themeShade="BF"/>
      <w:spacing w:val="10"/>
    </w:rPr>
  </w:style>
  <w:style w:type="paragraph" w:styleId="Titre8">
    <w:name w:val="heading 8"/>
    <w:basedOn w:val="Normal"/>
    <w:next w:val="Normal"/>
    <w:link w:val="Titre8Car"/>
    <w:uiPriority w:val="9"/>
    <w:semiHidden/>
    <w:unhideWhenUsed/>
    <w:qFormat/>
    <w:rsid w:val="00EE7CD6"/>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EE7CD6"/>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E7CD6"/>
    <w:pPr>
      <w:spacing w:before="0" w:after="0"/>
    </w:pPr>
    <w:rPr>
      <w:rFonts w:asciiTheme="majorHAnsi" w:eastAsiaTheme="majorEastAsia" w:hAnsiTheme="majorHAnsi" w:cstheme="majorBidi"/>
      <w:caps/>
      <w:color w:val="5B9BD5" w:themeColor="accent1"/>
      <w:spacing w:val="10"/>
      <w:sz w:val="52"/>
      <w:szCs w:val="52"/>
    </w:rPr>
  </w:style>
  <w:style w:type="paragraph" w:customStyle="1" w:styleId="lev1">
    <w:name w:val="Élevé1"/>
    <w:rPr>
      <w:b/>
      <w:bCs/>
    </w:rPr>
  </w:style>
  <w:style w:type="paragraph" w:styleId="Paragraphedeliste">
    <w:name w:val="List Paragraph"/>
    <w:uiPriority w:val="34"/>
    <w:qFormat/>
    <w:pPr>
      <w:ind w:left="720"/>
      <w:contextualSpacing/>
    </w:p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3D3385"/>
    <w:pPr>
      <w:tabs>
        <w:tab w:val="center" w:pos="4536"/>
        <w:tab w:val="right" w:pos="9072"/>
      </w:tabs>
    </w:pPr>
  </w:style>
  <w:style w:type="character" w:customStyle="1" w:styleId="En-tteCar">
    <w:name w:val="En-tête Car"/>
    <w:basedOn w:val="Policepardfaut"/>
    <w:link w:val="En-tte"/>
    <w:uiPriority w:val="99"/>
    <w:rsid w:val="003D3385"/>
  </w:style>
  <w:style w:type="paragraph" w:styleId="Pieddepage">
    <w:name w:val="footer"/>
    <w:basedOn w:val="Normal"/>
    <w:link w:val="PieddepageCar"/>
    <w:uiPriority w:val="99"/>
    <w:unhideWhenUsed/>
    <w:rsid w:val="003D3385"/>
    <w:pPr>
      <w:tabs>
        <w:tab w:val="center" w:pos="4536"/>
        <w:tab w:val="right" w:pos="9072"/>
      </w:tabs>
    </w:pPr>
  </w:style>
  <w:style w:type="character" w:customStyle="1" w:styleId="PieddepageCar">
    <w:name w:val="Pied de page Car"/>
    <w:basedOn w:val="Policepardfaut"/>
    <w:link w:val="Pieddepage"/>
    <w:uiPriority w:val="99"/>
    <w:rsid w:val="003D3385"/>
  </w:style>
  <w:style w:type="character" w:customStyle="1" w:styleId="Titre1Car">
    <w:name w:val="Titre 1 Car"/>
    <w:basedOn w:val="Policepardfaut"/>
    <w:link w:val="Titre1"/>
    <w:uiPriority w:val="9"/>
    <w:rsid w:val="00AB775B"/>
    <w:rPr>
      <w:b/>
      <w:caps/>
      <w:color w:val="FFFFFF" w:themeColor="background1"/>
      <w:spacing w:val="15"/>
      <w:sz w:val="22"/>
      <w:szCs w:val="22"/>
      <w:shd w:val="clear" w:color="auto" w:fill="5B9BD5" w:themeFill="accent1"/>
    </w:rPr>
  </w:style>
  <w:style w:type="character" w:customStyle="1" w:styleId="Titre2Car">
    <w:name w:val="Titre 2 Car"/>
    <w:basedOn w:val="Policepardfaut"/>
    <w:link w:val="Titre2"/>
    <w:uiPriority w:val="9"/>
    <w:rsid w:val="003F6518"/>
    <w:rPr>
      <w:rFonts w:eastAsia="Arial"/>
      <w:spacing w:val="15"/>
      <w:sz w:val="24"/>
      <w:shd w:val="clear" w:color="auto" w:fill="DEEAF6" w:themeFill="accent1" w:themeFillTint="33"/>
    </w:rPr>
  </w:style>
  <w:style w:type="character" w:customStyle="1" w:styleId="Titre3Car">
    <w:name w:val="Titre 3 Car"/>
    <w:basedOn w:val="Policepardfaut"/>
    <w:link w:val="Titre3"/>
    <w:uiPriority w:val="9"/>
    <w:rsid w:val="00EE7CD6"/>
    <w:rPr>
      <w:caps/>
      <w:color w:val="1F4D78" w:themeColor="accent1" w:themeShade="7F"/>
      <w:spacing w:val="15"/>
    </w:rPr>
  </w:style>
  <w:style w:type="character" w:customStyle="1" w:styleId="Titre4Car">
    <w:name w:val="Titre 4 Car"/>
    <w:basedOn w:val="Policepardfaut"/>
    <w:link w:val="Titre4"/>
    <w:uiPriority w:val="9"/>
    <w:rsid w:val="00EE7CD6"/>
    <w:rPr>
      <w:caps/>
      <w:color w:val="2E74B5" w:themeColor="accent1" w:themeShade="BF"/>
      <w:spacing w:val="10"/>
    </w:rPr>
  </w:style>
  <w:style w:type="character" w:customStyle="1" w:styleId="Titre5Car">
    <w:name w:val="Titre 5 Car"/>
    <w:basedOn w:val="Policepardfaut"/>
    <w:link w:val="Titre5"/>
    <w:uiPriority w:val="9"/>
    <w:rsid w:val="00EE7CD6"/>
    <w:rPr>
      <w:caps/>
      <w:color w:val="2E74B5" w:themeColor="accent1" w:themeShade="BF"/>
      <w:spacing w:val="10"/>
    </w:rPr>
  </w:style>
  <w:style w:type="character" w:customStyle="1" w:styleId="Titre6Car">
    <w:name w:val="Titre 6 Car"/>
    <w:basedOn w:val="Policepardfaut"/>
    <w:link w:val="Titre6"/>
    <w:uiPriority w:val="9"/>
    <w:rsid w:val="00EE7CD6"/>
    <w:rPr>
      <w:caps/>
      <w:color w:val="2E74B5" w:themeColor="accent1" w:themeShade="BF"/>
      <w:spacing w:val="10"/>
    </w:rPr>
  </w:style>
  <w:style w:type="character" w:customStyle="1" w:styleId="Titre7Car">
    <w:name w:val="Titre 7 Car"/>
    <w:basedOn w:val="Policepardfaut"/>
    <w:link w:val="Titre7"/>
    <w:uiPriority w:val="9"/>
    <w:semiHidden/>
    <w:rsid w:val="00EE7CD6"/>
    <w:rPr>
      <w:caps/>
      <w:color w:val="2E74B5" w:themeColor="accent1" w:themeShade="BF"/>
      <w:spacing w:val="10"/>
    </w:rPr>
  </w:style>
  <w:style w:type="character" w:customStyle="1" w:styleId="Titre8Car">
    <w:name w:val="Titre 8 Car"/>
    <w:basedOn w:val="Policepardfaut"/>
    <w:link w:val="Titre8"/>
    <w:uiPriority w:val="9"/>
    <w:semiHidden/>
    <w:rsid w:val="00EE7CD6"/>
    <w:rPr>
      <w:caps/>
      <w:spacing w:val="10"/>
      <w:sz w:val="18"/>
      <w:szCs w:val="18"/>
    </w:rPr>
  </w:style>
  <w:style w:type="character" w:customStyle="1" w:styleId="Titre9Car">
    <w:name w:val="Titre 9 Car"/>
    <w:basedOn w:val="Policepardfaut"/>
    <w:link w:val="Titre9"/>
    <w:uiPriority w:val="9"/>
    <w:semiHidden/>
    <w:rsid w:val="00EE7CD6"/>
    <w:rPr>
      <w:i/>
      <w:iCs/>
      <w:caps/>
      <w:spacing w:val="10"/>
      <w:sz w:val="18"/>
      <w:szCs w:val="18"/>
    </w:rPr>
  </w:style>
  <w:style w:type="paragraph" w:styleId="Lgende">
    <w:name w:val="caption"/>
    <w:basedOn w:val="Normal"/>
    <w:next w:val="Normal"/>
    <w:uiPriority w:val="35"/>
    <w:semiHidden/>
    <w:unhideWhenUsed/>
    <w:qFormat/>
    <w:rsid w:val="00EE7CD6"/>
    <w:rPr>
      <w:b/>
      <w:bCs/>
      <w:color w:val="2E74B5" w:themeColor="accent1" w:themeShade="BF"/>
      <w:sz w:val="16"/>
      <w:szCs w:val="16"/>
    </w:rPr>
  </w:style>
  <w:style w:type="character" w:customStyle="1" w:styleId="TitreCar">
    <w:name w:val="Titre Car"/>
    <w:basedOn w:val="Policepardfaut"/>
    <w:link w:val="Titre"/>
    <w:uiPriority w:val="10"/>
    <w:rsid w:val="00EE7CD6"/>
    <w:rPr>
      <w:rFonts w:asciiTheme="majorHAnsi" w:eastAsiaTheme="majorEastAsia" w:hAnsiTheme="majorHAnsi" w:cstheme="majorBidi"/>
      <w:caps/>
      <w:color w:val="5B9BD5" w:themeColor="accent1"/>
      <w:spacing w:val="10"/>
      <w:sz w:val="52"/>
      <w:szCs w:val="52"/>
    </w:rPr>
  </w:style>
  <w:style w:type="paragraph" w:styleId="Sous-titre">
    <w:name w:val="Subtitle"/>
    <w:basedOn w:val="Normal"/>
    <w:next w:val="Normal"/>
    <w:link w:val="Sous-titreCar"/>
    <w:uiPriority w:val="11"/>
    <w:qFormat/>
    <w:rsid w:val="00EE7CD6"/>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EE7CD6"/>
    <w:rPr>
      <w:caps/>
      <w:color w:val="595959" w:themeColor="text1" w:themeTint="A6"/>
      <w:spacing w:val="10"/>
      <w:sz w:val="21"/>
      <w:szCs w:val="21"/>
    </w:rPr>
  </w:style>
  <w:style w:type="character" w:styleId="lev">
    <w:name w:val="Strong"/>
    <w:uiPriority w:val="22"/>
    <w:qFormat/>
    <w:rsid w:val="00EE7CD6"/>
    <w:rPr>
      <w:b/>
      <w:bCs/>
    </w:rPr>
  </w:style>
  <w:style w:type="character" w:styleId="Accentuation">
    <w:name w:val="Emphasis"/>
    <w:uiPriority w:val="20"/>
    <w:qFormat/>
    <w:rsid w:val="00EE7CD6"/>
    <w:rPr>
      <w:caps/>
      <w:color w:val="1F4D78" w:themeColor="accent1" w:themeShade="7F"/>
      <w:spacing w:val="5"/>
    </w:rPr>
  </w:style>
  <w:style w:type="paragraph" w:styleId="Sansinterligne">
    <w:name w:val="No Spacing"/>
    <w:uiPriority w:val="1"/>
    <w:qFormat/>
    <w:rsid w:val="00EE7CD6"/>
    <w:pPr>
      <w:spacing w:after="0" w:line="240" w:lineRule="auto"/>
    </w:pPr>
  </w:style>
  <w:style w:type="paragraph" w:styleId="Citation">
    <w:name w:val="Quote"/>
    <w:basedOn w:val="Normal"/>
    <w:next w:val="Normal"/>
    <w:link w:val="CitationCar"/>
    <w:uiPriority w:val="29"/>
    <w:qFormat/>
    <w:rsid w:val="00EE7CD6"/>
    <w:rPr>
      <w:i/>
      <w:iCs/>
      <w:szCs w:val="24"/>
    </w:rPr>
  </w:style>
  <w:style w:type="character" w:customStyle="1" w:styleId="CitationCar">
    <w:name w:val="Citation Car"/>
    <w:basedOn w:val="Policepardfaut"/>
    <w:link w:val="Citation"/>
    <w:uiPriority w:val="29"/>
    <w:rsid w:val="00EE7CD6"/>
    <w:rPr>
      <w:i/>
      <w:iCs/>
      <w:sz w:val="24"/>
      <w:szCs w:val="24"/>
    </w:rPr>
  </w:style>
  <w:style w:type="paragraph" w:styleId="Citationintense">
    <w:name w:val="Intense Quote"/>
    <w:basedOn w:val="Normal"/>
    <w:next w:val="Normal"/>
    <w:link w:val="CitationintenseCar"/>
    <w:uiPriority w:val="30"/>
    <w:qFormat/>
    <w:rsid w:val="00EE7CD6"/>
    <w:pPr>
      <w:spacing w:before="240" w:after="240" w:line="240" w:lineRule="auto"/>
      <w:ind w:left="1080" w:right="1080"/>
      <w:jc w:val="center"/>
    </w:pPr>
    <w:rPr>
      <w:color w:val="5B9BD5" w:themeColor="accent1"/>
      <w:szCs w:val="24"/>
    </w:rPr>
  </w:style>
  <w:style w:type="character" w:customStyle="1" w:styleId="CitationintenseCar">
    <w:name w:val="Citation intense Car"/>
    <w:basedOn w:val="Policepardfaut"/>
    <w:link w:val="Citationintense"/>
    <w:uiPriority w:val="30"/>
    <w:rsid w:val="00EE7CD6"/>
    <w:rPr>
      <w:color w:val="5B9BD5" w:themeColor="accent1"/>
      <w:sz w:val="24"/>
      <w:szCs w:val="24"/>
    </w:rPr>
  </w:style>
  <w:style w:type="character" w:styleId="Emphaseple">
    <w:name w:val="Subtle Emphasis"/>
    <w:uiPriority w:val="19"/>
    <w:qFormat/>
    <w:rsid w:val="00EE7CD6"/>
    <w:rPr>
      <w:i/>
      <w:iCs/>
      <w:color w:val="1F4D78" w:themeColor="accent1" w:themeShade="7F"/>
    </w:rPr>
  </w:style>
  <w:style w:type="character" w:styleId="Emphaseintense">
    <w:name w:val="Intense Emphasis"/>
    <w:uiPriority w:val="21"/>
    <w:qFormat/>
    <w:rsid w:val="00EE7CD6"/>
    <w:rPr>
      <w:b/>
      <w:bCs/>
      <w:caps/>
      <w:color w:val="1F4D78" w:themeColor="accent1" w:themeShade="7F"/>
      <w:spacing w:val="10"/>
    </w:rPr>
  </w:style>
  <w:style w:type="character" w:styleId="Rfrenceple">
    <w:name w:val="Subtle Reference"/>
    <w:uiPriority w:val="31"/>
    <w:qFormat/>
    <w:rsid w:val="00EE7CD6"/>
    <w:rPr>
      <w:b/>
      <w:bCs/>
      <w:color w:val="5B9BD5" w:themeColor="accent1"/>
    </w:rPr>
  </w:style>
  <w:style w:type="character" w:styleId="Rfrenceintense">
    <w:name w:val="Intense Reference"/>
    <w:uiPriority w:val="32"/>
    <w:qFormat/>
    <w:rsid w:val="00EE7CD6"/>
    <w:rPr>
      <w:b/>
      <w:bCs/>
      <w:i/>
      <w:iCs/>
      <w:caps/>
      <w:color w:val="5B9BD5" w:themeColor="accent1"/>
    </w:rPr>
  </w:style>
  <w:style w:type="character" w:styleId="Titredulivre">
    <w:name w:val="Book Title"/>
    <w:uiPriority w:val="33"/>
    <w:qFormat/>
    <w:rsid w:val="00EE7CD6"/>
    <w:rPr>
      <w:b/>
      <w:bCs/>
      <w:i/>
      <w:iCs/>
      <w:spacing w:val="0"/>
    </w:rPr>
  </w:style>
  <w:style w:type="paragraph" w:styleId="En-ttedetabledesmatires">
    <w:name w:val="TOC Heading"/>
    <w:basedOn w:val="Titre1"/>
    <w:next w:val="Normal"/>
    <w:uiPriority w:val="39"/>
    <w:semiHidden/>
    <w:unhideWhenUsed/>
    <w:qFormat/>
    <w:rsid w:val="00EE7CD6"/>
    <w:pPr>
      <w:outlineLvl w:val="9"/>
    </w:pPr>
  </w:style>
  <w:style w:type="paragraph" w:styleId="TM1">
    <w:name w:val="toc 1"/>
    <w:basedOn w:val="Normal"/>
    <w:next w:val="Normal"/>
    <w:autoRedefine/>
    <w:uiPriority w:val="39"/>
    <w:unhideWhenUsed/>
    <w:rsid w:val="00AB775B"/>
    <w:pPr>
      <w:spacing w:after="100"/>
    </w:pPr>
    <w:rPr>
      <w:color w:val="ED7D31" w:themeColor="accent2"/>
    </w:rPr>
  </w:style>
  <w:style w:type="paragraph" w:styleId="TM2">
    <w:name w:val="toc 2"/>
    <w:basedOn w:val="Normal"/>
    <w:next w:val="Normal"/>
    <w:autoRedefine/>
    <w:uiPriority w:val="39"/>
    <w:unhideWhenUsed/>
    <w:rsid w:val="00C97DC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F7E2C-74EB-457C-AD4A-56A8B423D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11</Pages>
  <Words>2451</Words>
  <Characters>13482</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15</cp:revision>
  <dcterms:created xsi:type="dcterms:W3CDTF">2026-06-16T23:59:00Z</dcterms:created>
  <dcterms:modified xsi:type="dcterms:W3CDTF">2026-06-17T10:24:00Z</dcterms:modified>
</cp:coreProperties>
</file>