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B5" w:rsidRDefault="009734BC" w:rsidP="009734BC">
      <w:pPr>
        <w:jc w:val="center"/>
      </w:pPr>
      <w:proofErr w:type="spellStart"/>
      <w:r>
        <w:t>Propolândia</w:t>
      </w:r>
      <w:proofErr w:type="spellEnd"/>
    </w:p>
    <w:p w:rsidR="009734BC" w:rsidRDefault="009734BC" w:rsidP="009734BC">
      <w:pPr>
        <w:jc w:val="center"/>
      </w:pPr>
    </w:p>
    <w:p w:rsidR="009734BC" w:rsidRDefault="001F6AE6" w:rsidP="009734BC">
      <w:r>
        <w:t>Gestalt:</w:t>
      </w:r>
    </w:p>
    <w:p w:rsidR="001F6AE6" w:rsidRDefault="001F6AE6" w:rsidP="009734BC"/>
    <w:p w:rsidR="001F6AE6" w:rsidRDefault="001F6AE6" w:rsidP="009734BC">
      <w:r>
        <w:t xml:space="preserve">Para aplicar a Gestalt no nosso objeto de aprendizado, não foi necessária muita dificuldade. Primeiro que, a teoria matemática ensinada já faz parte do processo. Para entender o </w:t>
      </w:r>
      <w:r w:rsidR="00A22553">
        <w:t>conceito de gr</w:t>
      </w:r>
      <w:r w:rsidR="008A7968">
        <w:t xml:space="preserve">andeza diretamente proporcional, o OA nos mostra o todo, </w:t>
      </w:r>
      <w:r w:rsidR="00CF40A1">
        <w:t xml:space="preserve">e pouco a pouco através das diversas representações diferentes é que é feito o desmembramento do todo para que o aluno compreenda cada parte do processo sem esquecer a sua finalidade. Ou seja, o aluno vê as múltiplas representações como métodos de se chegar no conhecimento real da situação, sem a utilização de regras, devido a comprovação em um estudo que </w:t>
      </w:r>
      <w:r w:rsidR="00E87028">
        <w:t>os alunos que aprendiam pelo método da regra de três finalizavam o seu ensino sem entender o porquê e sem saber aplicar na vida real.</w:t>
      </w:r>
    </w:p>
    <w:p w:rsidR="00E87028" w:rsidRDefault="00E87028" w:rsidP="009734BC"/>
    <w:p w:rsidR="001B0142" w:rsidRDefault="00E87028" w:rsidP="009734BC">
      <w:r>
        <w:t xml:space="preserve">Existem estímulos utilizados para aguçar as percepções dos alunos, como os ícones em </w:t>
      </w:r>
      <w:proofErr w:type="spellStart"/>
      <w:r>
        <w:t>pregnancia</w:t>
      </w:r>
      <w:proofErr w:type="spellEnd"/>
      <w:r>
        <w:t xml:space="preserve"> para instigar o aluno a ir mais profundo além da letra, e o cenário ser embutido com as situações, gerando uma interação maior se comparado ao antigo objeto proposto. Considerando que a Gestalt é muitas vezes subjetiva, da mesma maneira a sua aplicação nes</w:t>
      </w:r>
      <w:r w:rsidR="001B0142">
        <w:t xml:space="preserve">se projeto pode ser considerada ativa e passiva. </w:t>
      </w:r>
    </w:p>
    <w:p w:rsidR="001B0142" w:rsidRDefault="001B0142" w:rsidP="009734BC"/>
    <w:p w:rsidR="00E87028" w:rsidRDefault="001B0142" w:rsidP="009734BC">
      <w:r>
        <w:t xml:space="preserve">O projeto todo é trabalhado em cima da capacidade de compreender do aluno, definida pela Gestalt por sua faixa etária. Como estamos trabalhando com alunos na faixa dos 14 anos, todo o design e representações gráficas, posicionamento e narrativas são baseados nos conceitos de percepção que nós, por já termos superado essa idade (e pelos professores (as) envolvidos no processo de ensino) aplicamos a o que julgamos ser a sua capacidade de percepção. </w:t>
      </w:r>
    </w:p>
    <w:p w:rsidR="001B0142" w:rsidRDefault="001B0142" w:rsidP="009734BC"/>
    <w:p w:rsidR="003A4FFA" w:rsidRDefault="003A4FFA" w:rsidP="009734BC">
      <w:r>
        <w:t>Para explicar melhor sobre os estímulos por nós utilizados, vamos nomeá-los:</w:t>
      </w:r>
    </w:p>
    <w:p w:rsidR="003A4FFA" w:rsidRDefault="003A4FFA" w:rsidP="009734BC">
      <w:r>
        <w:t xml:space="preserve">Narrativas – Os alunos são imersos dentro de uma narrativa simples, porém com elementos característicos e reconhecíveis por suas idades, independente de gênero, raça, ou nível sociocultural. </w:t>
      </w:r>
    </w:p>
    <w:p w:rsidR="003A4FFA" w:rsidRDefault="003A4FFA" w:rsidP="009734BC">
      <w:proofErr w:type="spellStart"/>
      <w:r>
        <w:t>Icones</w:t>
      </w:r>
      <w:proofErr w:type="spellEnd"/>
      <w:r>
        <w:t xml:space="preserve"> – As representações utilizadas serão </w:t>
      </w:r>
      <w:proofErr w:type="gramStart"/>
      <w:r>
        <w:t>gráficos</w:t>
      </w:r>
      <w:proofErr w:type="gramEnd"/>
      <w:r>
        <w:t xml:space="preserve"> facilmente reconhecíveis devido a sua alta presença na linguagem utilizada na sua faixa etária, e na própria linguagem global. </w:t>
      </w:r>
    </w:p>
    <w:p w:rsidR="003A4FFA" w:rsidRDefault="003A4FFA" w:rsidP="009734BC">
      <w:r>
        <w:t xml:space="preserve">Desenhos – Os desenhos utilizados serão feitos de maneira </w:t>
      </w:r>
      <w:proofErr w:type="spellStart"/>
      <w:r>
        <w:t>cartoon</w:t>
      </w:r>
      <w:proofErr w:type="spellEnd"/>
      <w:r>
        <w:t xml:space="preserve">, ou seja, de maneira facilmente reconhecível por todas as idades. </w:t>
      </w:r>
    </w:p>
    <w:p w:rsidR="003A4FFA" w:rsidRDefault="003A4FFA" w:rsidP="009734BC">
      <w:r>
        <w:t xml:space="preserve">Interface – A interface </w:t>
      </w:r>
      <w:proofErr w:type="spellStart"/>
      <w:r>
        <w:t>gameficada</w:t>
      </w:r>
      <w:proofErr w:type="spellEnd"/>
      <w:r>
        <w:t xml:space="preserve">, parecida com a utilizada em jogos para </w:t>
      </w:r>
      <w:proofErr w:type="spellStart"/>
      <w:r>
        <w:t>tablets</w:t>
      </w:r>
      <w:proofErr w:type="spellEnd"/>
      <w:r>
        <w:t>, é muito comum hoje em dia, praticamente todos tem acesso. Lógico que nessa parte, dependemos dá questão social, mas, segundo o que sabemos, isso não será problema.</w:t>
      </w:r>
    </w:p>
    <w:p w:rsidR="003A4FFA" w:rsidRDefault="003A4FFA" w:rsidP="009734BC">
      <w:r>
        <w:t xml:space="preserve">Design – As </w:t>
      </w:r>
      <w:r w:rsidR="00531BD9">
        <w:t xml:space="preserve">cores utilizadas, </w:t>
      </w:r>
      <w:proofErr w:type="spellStart"/>
      <w:r w:rsidR="00531BD9">
        <w:t>pregnância</w:t>
      </w:r>
      <w:proofErr w:type="spellEnd"/>
      <w:r w:rsidR="00531BD9">
        <w:t>, proximidade, semelhança e segregação serão constantemente aplicadas em todas as áreas.</w:t>
      </w:r>
      <w:bookmarkStart w:id="0" w:name="_GoBack"/>
      <w:bookmarkEnd w:id="0"/>
    </w:p>
    <w:p w:rsidR="003A4FFA" w:rsidRDefault="003A4FFA" w:rsidP="009734BC"/>
    <w:sectPr w:rsidR="003A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BC"/>
    <w:rsid w:val="001B0142"/>
    <w:rsid w:val="001F6AE6"/>
    <w:rsid w:val="003A4FFA"/>
    <w:rsid w:val="00531BD9"/>
    <w:rsid w:val="008A7968"/>
    <w:rsid w:val="009472B5"/>
    <w:rsid w:val="009734BC"/>
    <w:rsid w:val="00A22553"/>
    <w:rsid w:val="00CF40A1"/>
    <w:rsid w:val="00E8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5750"/>
  <w15:chartTrackingRefBased/>
  <w15:docId w15:val="{FC419BF7-16FE-4C28-BCBB-B13C481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Chausse</dc:creator>
  <cp:keywords/>
  <dc:description/>
  <cp:lastModifiedBy>Nathan Chausse</cp:lastModifiedBy>
  <cp:revision>1</cp:revision>
  <dcterms:created xsi:type="dcterms:W3CDTF">2016-06-13T18:44:00Z</dcterms:created>
  <dcterms:modified xsi:type="dcterms:W3CDTF">2016-06-13T20:26:00Z</dcterms:modified>
</cp:coreProperties>
</file>