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3F6" w:rsidRPr="006813F6" w:rsidRDefault="006813F6" w:rsidP="006813F6">
      <w:pPr>
        <w:rPr>
          <w:rFonts w:ascii="Arial" w:hAnsi="Arial" w:cs="Arial"/>
          <w:color w:val="222222"/>
          <w:sz w:val="20"/>
          <w:szCs w:val="20"/>
        </w:rPr>
      </w:pPr>
      <w:r w:rsidRPr="006813F6">
        <w:rPr>
          <w:rFonts w:ascii="Arial" w:hAnsi="Arial" w:cs="Arial"/>
          <w:color w:val="222222"/>
          <w:sz w:val="20"/>
          <w:szCs w:val="20"/>
        </w:rPr>
        <w:t xml:space="preserve">This beautiful campsite is located near the south bank of the Santa Fe River. Experience the wonder of a large amount of natural springs, bubbling up from underground, just a short walk from your campsite! The campsite is located in 21 acres of an undisturbed natural longleaf pine and wiregrass ecosystem, rarely found anywhere else in Florida. Awaken the adventurer within, and go for a ride down the gently winding river, go swimming in the cool, refreshing water at one </w:t>
      </w:r>
      <w:bookmarkStart w:id="0" w:name="_GoBack"/>
      <w:bookmarkEnd w:id="0"/>
      <w:r w:rsidRPr="006813F6">
        <w:rPr>
          <w:rFonts w:ascii="Arial" w:hAnsi="Arial" w:cs="Arial"/>
          <w:color w:val="222222"/>
          <w:sz w:val="20"/>
          <w:szCs w:val="20"/>
        </w:rPr>
        <w:t>of the several springs located close to the site, or just relax on the deck and observe the beauty of nature unfolding all around you.</w:t>
      </w:r>
    </w:p>
    <w:p w:rsidR="006813F6" w:rsidRPr="006813F6" w:rsidRDefault="006813F6" w:rsidP="006813F6">
      <w:pPr>
        <w:rPr>
          <w:rFonts w:ascii="Arial" w:hAnsi="Arial" w:cs="Arial"/>
          <w:color w:val="222222"/>
          <w:sz w:val="20"/>
          <w:szCs w:val="20"/>
        </w:rPr>
      </w:pPr>
    </w:p>
    <w:p w:rsidR="006813F6" w:rsidRPr="006813F6" w:rsidRDefault="006813F6" w:rsidP="006813F6">
      <w:pPr>
        <w:rPr>
          <w:rFonts w:ascii="Arial" w:hAnsi="Arial" w:cs="Arial"/>
          <w:color w:val="222222"/>
          <w:sz w:val="20"/>
          <w:szCs w:val="20"/>
        </w:rPr>
      </w:pPr>
      <w:r w:rsidRPr="006813F6">
        <w:rPr>
          <w:rFonts w:ascii="Arial" w:hAnsi="Arial" w:cs="Arial"/>
          <w:color w:val="222222"/>
          <w:sz w:val="20"/>
          <w:szCs w:val="20"/>
        </w:rPr>
        <w:t>Our campsite features a raised deck (7ftx7ft) for keeping tents and sleeping bags off of the ground. The deck is ideal for 5 to 6 campers, and the site has parking adjacent. We also offer battery operated blow-up air mattresses free of charge, as well as a gas grill on site, along with all the utensils needed for cooking and eating comfortably.</w:t>
      </w:r>
    </w:p>
    <w:p w:rsidR="006813F6" w:rsidRPr="006813F6" w:rsidRDefault="006813F6" w:rsidP="006813F6">
      <w:pPr>
        <w:rPr>
          <w:rFonts w:ascii="Arial" w:hAnsi="Arial" w:cs="Arial"/>
          <w:color w:val="222222"/>
          <w:sz w:val="20"/>
          <w:szCs w:val="20"/>
        </w:rPr>
      </w:pPr>
    </w:p>
    <w:p w:rsidR="006813F6" w:rsidRPr="006813F6" w:rsidRDefault="006813F6" w:rsidP="006813F6">
      <w:pPr>
        <w:rPr>
          <w:rFonts w:ascii="Arial" w:hAnsi="Arial" w:cs="Arial"/>
          <w:color w:val="222222"/>
          <w:sz w:val="20"/>
          <w:szCs w:val="20"/>
        </w:rPr>
      </w:pPr>
      <w:r w:rsidRPr="006813F6">
        <w:rPr>
          <w:rFonts w:ascii="Arial" w:hAnsi="Arial" w:cs="Arial"/>
          <w:color w:val="222222"/>
          <w:sz w:val="20"/>
          <w:szCs w:val="20"/>
        </w:rPr>
        <w:t>We offer 3 different vessels for exploring the length of the nearby river. The first is a 16" canoe, which can easily seat 3 people. Next, we have a 16" kayak with 2 seats. Finally, we offer a 17" ocean kayak, which can seat a single person. Along with the boats, we also have a great assortment of paddles, life preservers, docking lines, and an anchor, all freely available. Right near the kayaks is a gently sloped bank, leading to a shallow part of the river, perfect for getting the vessels in and out of the water.</w:t>
      </w:r>
    </w:p>
    <w:p w:rsidR="006813F6" w:rsidRPr="006813F6" w:rsidRDefault="006813F6" w:rsidP="006813F6">
      <w:pPr>
        <w:rPr>
          <w:rFonts w:ascii="Arial" w:hAnsi="Arial" w:cs="Arial"/>
          <w:color w:val="222222"/>
          <w:sz w:val="20"/>
          <w:szCs w:val="20"/>
        </w:rPr>
      </w:pPr>
    </w:p>
    <w:p w:rsidR="006813F6" w:rsidRPr="006813F6" w:rsidRDefault="006813F6" w:rsidP="006813F6">
      <w:pPr>
        <w:rPr>
          <w:rFonts w:ascii="Arial" w:hAnsi="Arial" w:cs="Arial"/>
          <w:color w:val="222222"/>
          <w:sz w:val="20"/>
          <w:szCs w:val="20"/>
        </w:rPr>
      </w:pPr>
      <w:r w:rsidRPr="006813F6">
        <w:rPr>
          <w:rFonts w:ascii="Arial" w:hAnsi="Arial" w:cs="Arial"/>
          <w:color w:val="222222"/>
          <w:sz w:val="20"/>
          <w:szCs w:val="20"/>
        </w:rPr>
        <w:t>Begin your Santa Fe River adventure in Poe Spring, located next to the campsite. In this area, you will see many naturally occurring outlets for the underground water coming up to the surface. Continue down the river until you reach Lilly Spring, about 1 mile away from the campsite. Explore the area, and take in the unparalleled scenery and beauty of nature. If you'd like, you can continue down the river for another mile, and arrive at Rum Island; a small, natural island in the middle of the river. If you travel for another mile and a half down the river, you will come to July Spring and Ginny Spring, both very popular attractions in the area. When you're ready to head back to the campsite, you can paddle back easily against the gentle current.</w:t>
      </w:r>
    </w:p>
    <w:p w:rsidR="006813F6" w:rsidRPr="006813F6" w:rsidRDefault="006813F6" w:rsidP="006813F6">
      <w:pPr>
        <w:rPr>
          <w:rFonts w:ascii="Arial" w:hAnsi="Arial" w:cs="Arial"/>
          <w:color w:val="222222"/>
          <w:sz w:val="20"/>
          <w:szCs w:val="20"/>
        </w:rPr>
      </w:pPr>
    </w:p>
    <w:p w:rsidR="006813F6" w:rsidRPr="006813F6" w:rsidRDefault="006813F6" w:rsidP="006813F6">
      <w:pPr>
        <w:rPr>
          <w:rFonts w:ascii="Arial" w:hAnsi="Arial" w:cs="Arial"/>
          <w:color w:val="222222"/>
          <w:sz w:val="20"/>
          <w:szCs w:val="20"/>
        </w:rPr>
      </w:pPr>
      <w:r w:rsidRPr="006813F6">
        <w:rPr>
          <w:rFonts w:ascii="Arial" w:hAnsi="Arial" w:cs="Arial"/>
          <w:color w:val="222222"/>
          <w:sz w:val="20"/>
          <w:szCs w:val="20"/>
        </w:rPr>
        <w:t>For those less experienced in traveling on the water, or those who just want a guided experience, we offer lessons and tours along the river for additional cost. Don't miss a thing along this gorgeous stretch of nature, and make your retreat one to remember for a long time to come! Tours are typically available on the weekends, and generally will last from 2 to 3 hours.</w:t>
      </w:r>
    </w:p>
    <w:p w:rsidR="006813F6" w:rsidRPr="006813F6" w:rsidRDefault="006813F6" w:rsidP="006813F6">
      <w:pPr>
        <w:rPr>
          <w:rFonts w:ascii="Arial" w:hAnsi="Arial" w:cs="Arial"/>
          <w:color w:val="222222"/>
        </w:rPr>
      </w:pPr>
    </w:p>
    <w:p w:rsidR="006813F6" w:rsidRPr="006813F6" w:rsidRDefault="006813F6" w:rsidP="006813F6">
      <w:pPr>
        <w:rPr>
          <w:rFonts w:ascii="Arial" w:hAnsi="Arial" w:cs="Arial"/>
          <w:color w:val="222222"/>
        </w:rPr>
      </w:pPr>
      <w:r w:rsidRPr="006813F6">
        <w:rPr>
          <w:rFonts w:ascii="Arial" w:hAnsi="Arial" w:cs="Arial"/>
          <w:color w:val="222222"/>
        </w:rPr>
        <w:t>-- Amenities --</w:t>
      </w:r>
    </w:p>
    <w:p w:rsidR="006813F6" w:rsidRPr="006813F6" w:rsidRDefault="006813F6" w:rsidP="006813F6">
      <w:pPr>
        <w:pStyle w:val="ListParagraph"/>
        <w:numPr>
          <w:ilvl w:val="0"/>
          <w:numId w:val="5"/>
        </w:numPr>
        <w:rPr>
          <w:rFonts w:ascii="Arial" w:hAnsi="Arial" w:cs="Arial"/>
          <w:color w:val="222222"/>
        </w:rPr>
      </w:pPr>
      <w:r w:rsidRPr="006813F6">
        <w:rPr>
          <w:rFonts w:ascii="Arial" w:hAnsi="Arial" w:cs="Arial"/>
          <w:color w:val="222222"/>
        </w:rPr>
        <w:t>Raised Deck</w:t>
      </w:r>
    </w:p>
    <w:p w:rsidR="006813F6" w:rsidRPr="006813F6" w:rsidRDefault="006813F6" w:rsidP="006813F6">
      <w:pPr>
        <w:pStyle w:val="ListParagraph"/>
        <w:numPr>
          <w:ilvl w:val="0"/>
          <w:numId w:val="5"/>
        </w:numPr>
        <w:rPr>
          <w:rFonts w:ascii="Arial" w:hAnsi="Arial" w:cs="Arial"/>
          <w:color w:val="222222"/>
        </w:rPr>
      </w:pPr>
      <w:r w:rsidRPr="006813F6">
        <w:rPr>
          <w:rFonts w:ascii="Arial" w:hAnsi="Arial" w:cs="Arial"/>
          <w:color w:val="222222"/>
        </w:rPr>
        <w:t>Gas Grill</w:t>
      </w:r>
    </w:p>
    <w:p w:rsidR="006813F6" w:rsidRPr="006813F6" w:rsidRDefault="006813F6" w:rsidP="006813F6">
      <w:pPr>
        <w:pStyle w:val="ListParagraph"/>
        <w:numPr>
          <w:ilvl w:val="0"/>
          <w:numId w:val="5"/>
        </w:numPr>
        <w:rPr>
          <w:rFonts w:ascii="Arial" w:hAnsi="Arial" w:cs="Arial"/>
          <w:color w:val="222222"/>
        </w:rPr>
      </w:pPr>
      <w:r w:rsidRPr="006813F6">
        <w:rPr>
          <w:rFonts w:ascii="Arial" w:hAnsi="Arial" w:cs="Arial"/>
          <w:color w:val="222222"/>
        </w:rPr>
        <w:t>Cooking Utensils</w:t>
      </w:r>
    </w:p>
    <w:p w:rsidR="006813F6" w:rsidRPr="006813F6" w:rsidRDefault="006813F6" w:rsidP="006813F6">
      <w:pPr>
        <w:pStyle w:val="ListParagraph"/>
        <w:numPr>
          <w:ilvl w:val="0"/>
          <w:numId w:val="5"/>
        </w:numPr>
        <w:rPr>
          <w:rFonts w:ascii="Arial" w:hAnsi="Arial" w:cs="Arial"/>
          <w:color w:val="222222"/>
        </w:rPr>
      </w:pPr>
      <w:r w:rsidRPr="006813F6">
        <w:rPr>
          <w:rFonts w:ascii="Arial" w:hAnsi="Arial" w:cs="Arial"/>
          <w:color w:val="222222"/>
        </w:rPr>
        <w:t>Air Mattress + Battery Operated Blowup</w:t>
      </w:r>
    </w:p>
    <w:p w:rsidR="006813F6" w:rsidRPr="006813F6" w:rsidRDefault="006813F6" w:rsidP="006813F6">
      <w:pPr>
        <w:pStyle w:val="ListParagraph"/>
        <w:numPr>
          <w:ilvl w:val="0"/>
          <w:numId w:val="5"/>
        </w:numPr>
        <w:rPr>
          <w:rFonts w:ascii="Arial" w:hAnsi="Arial" w:cs="Arial"/>
          <w:color w:val="222222"/>
        </w:rPr>
      </w:pPr>
      <w:r w:rsidRPr="006813F6">
        <w:rPr>
          <w:rFonts w:ascii="Arial" w:hAnsi="Arial" w:cs="Arial"/>
          <w:color w:val="222222"/>
        </w:rPr>
        <w:t>Three River Vessels</w:t>
      </w:r>
    </w:p>
    <w:p w:rsidR="006813F6" w:rsidRPr="006813F6" w:rsidRDefault="006813F6" w:rsidP="006813F6">
      <w:pPr>
        <w:pStyle w:val="ListParagraph"/>
        <w:numPr>
          <w:ilvl w:val="0"/>
          <w:numId w:val="5"/>
        </w:numPr>
        <w:rPr>
          <w:rFonts w:ascii="Arial" w:hAnsi="Arial" w:cs="Arial"/>
          <w:color w:val="222222"/>
        </w:rPr>
      </w:pPr>
      <w:r w:rsidRPr="006813F6">
        <w:rPr>
          <w:rFonts w:ascii="Arial" w:hAnsi="Arial" w:cs="Arial"/>
          <w:color w:val="222222"/>
        </w:rPr>
        <w:t>Water Gear</w:t>
      </w:r>
    </w:p>
    <w:p w:rsidR="006813F6" w:rsidRPr="006813F6" w:rsidRDefault="006813F6" w:rsidP="006813F6">
      <w:pPr>
        <w:rPr>
          <w:rFonts w:ascii="Arial" w:hAnsi="Arial" w:cs="Arial"/>
          <w:color w:val="222222"/>
        </w:rPr>
      </w:pPr>
    </w:p>
    <w:p w:rsidR="006813F6" w:rsidRDefault="006813F6" w:rsidP="006813F6">
      <w:pPr>
        <w:rPr>
          <w:rFonts w:ascii="Arial" w:hAnsi="Arial" w:cs="Arial"/>
          <w:color w:val="222222"/>
        </w:rPr>
      </w:pPr>
    </w:p>
    <w:p w:rsidR="006813F6" w:rsidRPr="006813F6" w:rsidRDefault="006813F6" w:rsidP="006813F6">
      <w:pPr>
        <w:rPr>
          <w:rFonts w:ascii="Arial" w:hAnsi="Arial" w:cs="Arial"/>
          <w:color w:val="222222"/>
        </w:rPr>
      </w:pPr>
      <w:r>
        <w:rPr>
          <w:rFonts w:ascii="Arial" w:hAnsi="Arial" w:cs="Arial"/>
          <w:color w:val="222222"/>
        </w:rPr>
        <w:lastRenderedPageBreak/>
        <w:t>-- Pricing --</w:t>
      </w:r>
    </w:p>
    <w:p w:rsidR="006813F6" w:rsidRPr="006813F6" w:rsidRDefault="006813F6" w:rsidP="00831743">
      <w:pPr>
        <w:spacing w:after="0"/>
        <w:ind w:left="720"/>
        <w:rPr>
          <w:rFonts w:ascii="Arial" w:hAnsi="Arial" w:cs="Arial"/>
          <w:color w:val="222222"/>
        </w:rPr>
      </w:pPr>
      <w:r w:rsidRPr="006813F6">
        <w:rPr>
          <w:rFonts w:ascii="Arial" w:hAnsi="Arial" w:cs="Arial"/>
          <w:color w:val="222222"/>
        </w:rPr>
        <w:t xml:space="preserve">Campsite Rental: </w:t>
      </w:r>
      <w:r w:rsidRPr="00831743">
        <w:rPr>
          <w:rFonts w:ascii="Arial" w:hAnsi="Arial" w:cs="Arial"/>
          <w:b/>
          <w:color w:val="222222"/>
        </w:rPr>
        <w:t>$20</w:t>
      </w:r>
      <w:r w:rsidRPr="006813F6">
        <w:rPr>
          <w:rFonts w:ascii="Arial" w:hAnsi="Arial" w:cs="Arial"/>
          <w:color w:val="222222"/>
        </w:rPr>
        <w:t xml:space="preserve"> / Night</w:t>
      </w:r>
    </w:p>
    <w:p w:rsidR="006813F6" w:rsidRPr="006813F6" w:rsidRDefault="006813F6" w:rsidP="00831743">
      <w:pPr>
        <w:spacing w:after="0"/>
        <w:ind w:left="720"/>
        <w:rPr>
          <w:rFonts w:ascii="Arial" w:hAnsi="Arial" w:cs="Arial"/>
          <w:color w:val="222222"/>
        </w:rPr>
      </w:pPr>
      <w:r w:rsidRPr="006813F6">
        <w:rPr>
          <w:rFonts w:ascii="Arial" w:hAnsi="Arial" w:cs="Arial"/>
          <w:color w:val="222222"/>
        </w:rPr>
        <w:t>Boat Rental: Quoted upon Request</w:t>
      </w:r>
    </w:p>
    <w:p w:rsidR="006813F6" w:rsidRPr="006813F6" w:rsidRDefault="006813F6" w:rsidP="00831743">
      <w:pPr>
        <w:spacing w:after="0"/>
        <w:ind w:left="720"/>
        <w:rPr>
          <w:rFonts w:ascii="Arial" w:hAnsi="Arial" w:cs="Arial"/>
          <w:color w:val="222222"/>
        </w:rPr>
      </w:pPr>
      <w:r w:rsidRPr="006813F6">
        <w:rPr>
          <w:rFonts w:ascii="Arial" w:hAnsi="Arial" w:cs="Arial"/>
          <w:color w:val="222222"/>
        </w:rPr>
        <w:t xml:space="preserve">Lessons / Guided Tours: </w:t>
      </w:r>
      <w:r w:rsidRPr="00831743">
        <w:rPr>
          <w:rFonts w:ascii="Arial" w:hAnsi="Arial" w:cs="Arial"/>
          <w:b/>
          <w:color w:val="222222"/>
        </w:rPr>
        <w:t>$150</w:t>
      </w:r>
      <w:r w:rsidRPr="006813F6">
        <w:rPr>
          <w:rFonts w:ascii="Arial" w:hAnsi="Arial" w:cs="Arial"/>
          <w:color w:val="222222"/>
        </w:rPr>
        <w:t xml:space="preserve"> for 3 hours </w:t>
      </w:r>
    </w:p>
    <w:p w:rsidR="006813F6" w:rsidRPr="006813F6" w:rsidRDefault="006813F6" w:rsidP="00831743">
      <w:pPr>
        <w:spacing w:after="0"/>
        <w:ind w:left="720"/>
        <w:rPr>
          <w:rFonts w:ascii="Arial" w:hAnsi="Arial" w:cs="Arial"/>
          <w:color w:val="222222"/>
        </w:rPr>
      </w:pPr>
    </w:p>
    <w:p w:rsidR="006813F6" w:rsidRPr="006813F6" w:rsidRDefault="006813F6" w:rsidP="00831743">
      <w:pPr>
        <w:spacing w:after="0"/>
        <w:ind w:left="720"/>
        <w:rPr>
          <w:rFonts w:ascii="Arial" w:hAnsi="Arial" w:cs="Arial"/>
          <w:color w:val="222222"/>
        </w:rPr>
      </w:pPr>
      <w:r w:rsidRPr="006813F6">
        <w:rPr>
          <w:rFonts w:ascii="Arial" w:hAnsi="Arial" w:cs="Arial"/>
          <w:color w:val="222222"/>
        </w:rPr>
        <w:t>Long Term Rental: Quoted upon Request</w:t>
      </w:r>
    </w:p>
    <w:p w:rsidR="006813F6" w:rsidRPr="006813F6" w:rsidRDefault="006813F6" w:rsidP="006813F6">
      <w:pPr>
        <w:rPr>
          <w:rFonts w:ascii="Arial" w:hAnsi="Arial" w:cs="Arial"/>
          <w:color w:val="222222"/>
        </w:rPr>
      </w:pPr>
    </w:p>
    <w:p w:rsidR="006813F6" w:rsidRPr="006813F6" w:rsidRDefault="006813F6" w:rsidP="006813F6">
      <w:pPr>
        <w:rPr>
          <w:rFonts w:ascii="Arial" w:hAnsi="Arial" w:cs="Arial"/>
          <w:color w:val="222222"/>
        </w:rPr>
      </w:pPr>
      <w:r w:rsidRPr="006813F6">
        <w:rPr>
          <w:rFonts w:ascii="Arial" w:hAnsi="Arial" w:cs="Arial"/>
          <w:color w:val="222222"/>
        </w:rPr>
        <w:t xml:space="preserve">Feel free to contact with any questions at listed e-mail </w:t>
      </w:r>
    </w:p>
    <w:p w:rsidR="00D05C79" w:rsidRPr="006813F6" w:rsidRDefault="006813F6" w:rsidP="006813F6">
      <w:r w:rsidRPr="006813F6">
        <w:rPr>
          <w:rFonts w:ascii="Arial" w:hAnsi="Arial" w:cs="Arial"/>
          <w:color w:val="222222"/>
        </w:rPr>
        <w:t>To request services, please call (352) 373-7368</w:t>
      </w:r>
    </w:p>
    <w:sectPr w:rsidR="00D05C79" w:rsidRPr="00681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D0129"/>
    <w:multiLevelType w:val="hybridMultilevel"/>
    <w:tmpl w:val="79BC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743DD"/>
    <w:multiLevelType w:val="hybridMultilevel"/>
    <w:tmpl w:val="848C9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763B5F"/>
    <w:multiLevelType w:val="hybridMultilevel"/>
    <w:tmpl w:val="B160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ED53C6"/>
    <w:multiLevelType w:val="hybridMultilevel"/>
    <w:tmpl w:val="1386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D7896"/>
    <w:multiLevelType w:val="hybridMultilevel"/>
    <w:tmpl w:val="B47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A45"/>
    <w:rsid w:val="00240A45"/>
    <w:rsid w:val="006813F6"/>
    <w:rsid w:val="00831743"/>
    <w:rsid w:val="00A64982"/>
    <w:rsid w:val="00D0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C9D18-16CE-4F26-808E-4C5192AF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Pace</dc:creator>
  <cp:keywords/>
  <dc:description/>
  <cp:lastModifiedBy>Aidan Pace</cp:lastModifiedBy>
  <cp:revision>4</cp:revision>
  <dcterms:created xsi:type="dcterms:W3CDTF">2017-10-23T14:50:00Z</dcterms:created>
  <dcterms:modified xsi:type="dcterms:W3CDTF">2017-10-23T14:55:00Z</dcterms:modified>
</cp:coreProperties>
</file>