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49" w:rsidRPr="002A0FEF" w:rsidRDefault="006665BF" w:rsidP="002A0FEF">
      <w:pPr>
        <w:spacing w:after="0" w:line="276" w:lineRule="auto"/>
        <w:ind w:left="-907"/>
        <w:rPr>
          <w:rFonts w:ascii="Verdana" w:hAnsi="Verdana"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>Ata de Reunião 09/06/2016</w:t>
      </w:r>
    </w:p>
    <w:p w:rsidR="007E0849" w:rsidRDefault="00322D6C" w:rsidP="00322D6C">
      <w:pPr>
        <w:tabs>
          <w:tab w:val="right" w:pos="10460"/>
        </w:tabs>
        <w:spacing w:after="0" w:line="276" w:lineRule="auto"/>
        <w:ind w:left="-720"/>
        <w:jc w:val="both"/>
        <w:rPr>
          <w:rFonts w:ascii="Verdana" w:hAnsi="Verdana"/>
          <w:b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ab/>
      </w:r>
    </w:p>
    <w:p w:rsidR="00DC7AE9" w:rsidRPr="00DC7AE9" w:rsidRDefault="008B5413" w:rsidP="00DC7AE9">
      <w:pPr>
        <w:pStyle w:val="Ttulo2"/>
        <w:spacing w:before="60" w:beforeAutospacing="0" w:after="60" w:afterAutospacing="0"/>
        <w:ind w:right="1680"/>
        <w:rPr>
          <w:rFonts w:ascii="Verdana" w:eastAsia="Cambria" w:hAnsi="Verdana"/>
          <w:bCs w:val="0"/>
          <w:sz w:val="32"/>
          <w:szCs w:val="20"/>
          <w:lang w:eastAsia="en-US"/>
        </w:rPr>
      </w:pPr>
      <w:r>
        <w:t>Estabilidade Operacional de TI.</w:t>
      </w:r>
    </w:p>
    <w:p w:rsidR="00A4541D" w:rsidRDefault="00A4541D" w:rsidP="00B30D6F">
      <w:pPr>
        <w:pStyle w:val="Ttulo"/>
        <w:rPr>
          <w:noProof/>
          <w:lang w:eastAsia="pt-BR"/>
        </w:rPr>
      </w:pPr>
    </w:p>
    <w:p w:rsidR="00B30D6F" w:rsidRPr="008B5413" w:rsidRDefault="008B5413" w:rsidP="00B30D6F">
      <w:pPr>
        <w:pStyle w:val="Ttulo"/>
        <w:rPr>
          <w:noProof/>
          <w:sz w:val="36"/>
          <w:lang w:eastAsia="pt-BR"/>
        </w:rPr>
      </w:pPr>
      <w:r w:rsidRPr="008B5413">
        <w:rPr>
          <w:noProof/>
          <w:sz w:val="36"/>
          <w:lang w:eastAsia="pt-BR"/>
        </w:rPr>
        <w:t>Participantes</w:t>
      </w:r>
    </w:p>
    <w:tbl>
      <w:tblPr>
        <w:tblW w:w="738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2606"/>
      </w:tblGrid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Área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Alexandre Gustavo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TI Sites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André Prevedel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Diretor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Daniel Donaire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CSC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Luis Marçal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Gerente de Projetos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Marilice de Oliveira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Mudanças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Rafael Alves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Produção TI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Stuart Faria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Problemas</w:t>
            </w:r>
          </w:p>
        </w:tc>
      </w:tr>
      <w:tr w:rsidR="00E364B6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Celio Ricardo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CSE</w:t>
            </w:r>
          </w:p>
        </w:tc>
      </w:tr>
      <w:tr w:rsidR="008B541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Thiago Augusto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Contax TI</w:t>
            </w:r>
          </w:p>
        </w:tc>
      </w:tr>
      <w:tr w:rsidR="0093404B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Marcelo Rosim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Pr="008B5413" w:rsidRDefault="0093404B" w:rsidP="009024F6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30454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Alexandre Gustavo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04543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Sites</w:t>
            </w:r>
          </w:p>
        </w:tc>
      </w:tr>
      <w:tr w:rsidR="00304543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Eugénio Silva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024F6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</w:t>
            </w:r>
          </w:p>
        </w:tc>
      </w:tr>
      <w:tr w:rsidR="0093404B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 Consultoria</w:t>
            </w:r>
          </w:p>
        </w:tc>
      </w:tr>
      <w:tr w:rsidR="0093404B" w:rsidRPr="008B5413" w:rsidTr="008B5413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Fi</w:t>
            </w:r>
            <w:r w:rsidR="006665BF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lipe Antunes</w:t>
            </w:r>
          </w:p>
        </w:tc>
        <w:tc>
          <w:tcPr>
            <w:tcW w:w="2606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Default="006665BF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CSC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 Alto impacto</w:t>
            </w:r>
          </w:p>
        </w:tc>
      </w:tr>
    </w:tbl>
    <w:p w:rsidR="00B30D6F" w:rsidRPr="00B30D6F" w:rsidRDefault="00B30D6F" w:rsidP="005E595D">
      <w:pPr>
        <w:spacing w:line="276" w:lineRule="auto"/>
        <w:rPr>
          <w:rFonts w:ascii="Century Gothic" w:hAnsi="Century Gothic"/>
          <w:noProof/>
          <w:sz w:val="20"/>
          <w:szCs w:val="20"/>
          <w:lang w:eastAsia="pt-BR"/>
        </w:rPr>
      </w:pPr>
    </w:p>
    <w:p w:rsidR="00B30D6F" w:rsidRDefault="008B5413" w:rsidP="00B30D6F">
      <w:pPr>
        <w:pStyle w:val="Ttulo"/>
        <w:rPr>
          <w:sz w:val="36"/>
        </w:rPr>
      </w:pPr>
      <w:r>
        <w:rPr>
          <w:sz w:val="36"/>
        </w:rPr>
        <w:t>Pauta</w:t>
      </w:r>
    </w:p>
    <w:p w:rsidR="008B5413" w:rsidRPr="008B5413" w:rsidRDefault="008B5413" w:rsidP="008B5413">
      <w:pPr>
        <w:pStyle w:val="Default"/>
        <w:rPr>
          <w:rFonts w:asciiTheme="minorHAnsi" w:hAnsiTheme="minorHAnsi"/>
          <w:sz w:val="22"/>
          <w:szCs w:val="22"/>
        </w:rPr>
      </w:pPr>
    </w:p>
    <w:p w:rsid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bCs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Apresentação indicadores de estabilidade</w:t>
      </w:r>
    </w:p>
    <w:p w:rsidR="008B5413" w:rsidRPr="0093404B" w:rsidRDefault="008B5413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 w:cs="Times New Roman"/>
          <w:bCs/>
          <w:color w:val="auto"/>
          <w:sz w:val="22"/>
          <w:szCs w:val="22"/>
        </w:rPr>
        <w:t xml:space="preserve"> </w:t>
      </w:r>
      <w:r w:rsidR="0093404B">
        <w:rPr>
          <w:rFonts w:asciiTheme="minorHAnsi" w:hAnsiTheme="minorHAnsi" w:cs="Times New Roman"/>
          <w:bCs/>
          <w:color w:val="auto"/>
          <w:sz w:val="22"/>
          <w:szCs w:val="22"/>
        </w:rPr>
        <w:t>Decisões executivas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 w:cs="Times New Roman"/>
          <w:bCs/>
          <w:color w:val="auto"/>
          <w:sz w:val="22"/>
          <w:szCs w:val="22"/>
        </w:rPr>
        <w:t xml:space="preserve">Projetos Estruturantes e Especiais 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/>
          <w:bCs/>
          <w:sz w:val="22"/>
          <w:szCs w:val="22"/>
        </w:rPr>
        <w:t>Alinhamento</w:t>
      </w:r>
    </w:p>
    <w:p w:rsidR="008B5413" w:rsidRDefault="008B5413" w:rsidP="008B5413">
      <w:pPr>
        <w:rPr>
          <w:rFonts w:asciiTheme="minorHAnsi" w:hAnsiTheme="minorHAnsi"/>
          <w:bCs/>
          <w:sz w:val="22"/>
          <w:szCs w:val="22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8B5413" w:rsidRDefault="00FF5F8E" w:rsidP="008B5413">
      <w:pPr>
        <w:pStyle w:val="Ttulo"/>
        <w:rPr>
          <w:sz w:val="36"/>
        </w:rPr>
      </w:pPr>
      <w:r>
        <w:rPr>
          <w:sz w:val="36"/>
        </w:rPr>
        <w:t>Plano de Ação</w:t>
      </w:r>
    </w:p>
    <w:tbl>
      <w:tblPr>
        <w:tblW w:w="101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1059"/>
        <w:gridCol w:w="4616"/>
        <w:gridCol w:w="1374"/>
        <w:gridCol w:w="1187"/>
        <w:gridCol w:w="1286"/>
      </w:tblGrid>
      <w:tr w:rsidR="00082737" w:rsidRPr="00082737" w:rsidTr="00082737">
        <w:trPr>
          <w:trHeight w:val="375"/>
        </w:trPr>
        <w:tc>
          <w:tcPr>
            <w:tcW w:w="101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  <w:t>Projeto Estabilidade Operacional - Meetings</w:t>
            </w:r>
          </w:p>
        </w:tc>
      </w:tr>
      <w:tr w:rsidR="00082737" w:rsidRPr="00082737" w:rsidTr="00082737">
        <w:trPr>
          <w:trHeight w:val="525"/>
        </w:trPr>
        <w:tc>
          <w:tcPr>
            <w:tcW w:w="6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de reunião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Assunto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Fecho Estimado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Status</w:t>
            </w:r>
          </w:p>
        </w:tc>
      </w:tr>
      <w:tr w:rsidR="00082737" w:rsidRPr="00082737" w:rsidTr="00082737">
        <w:trPr>
          <w:trHeight w:val="2550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09/06/2016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Mudanças: Nas mudanças que geram impacto, detalhar os tipos de mudanças para extração de indicadores, e iniciar ações possíveis para evitar erros futuros.</w:t>
            </w: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br/>
              <w:t xml:space="preserve">sendo: </w:t>
            </w: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br/>
              <w:t xml:space="preserve">Mudanças fora do processo: realizadas sem a abertura de uma </w:t>
            </w:r>
            <w:proofErr w:type="spellStart"/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gmud</w:t>
            </w:r>
            <w:proofErr w:type="spellEnd"/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e/ou mudanças realizadas pelos clientes sem conhecimento Contax.</w:t>
            </w: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br/>
              <w:t xml:space="preserve">Gmud com falhas: </w:t>
            </w:r>
            <w:proofErr w:type="spellStart"/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gmuds</w:t>
            </w:r>
            <w:proofErr w:type="spellEnd"/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planejadas e liberadas por Gestão de Mudanças, que geraram falha no ambiente produtivo.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Marilice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082737" w:rsidRPr="00082737" w:rsidTr="00082737">
        <w:trPr>
          <w:trHeight w:val="153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09/06/2016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Problemas: Para otimizar ações corretivas para problemas com impacto "urgente" no negócio, vamos classificar e atuar em duas escalas de prioridade - Urgentes e Imprescindíveis...</w:t>
            </w: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br/>
              <w:t>Definir SLA/Meta por solução. Exemplo "tipo de problema = "X" horas para a solução.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Stuart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082737" w:rsidRPr="00082737" w:rsidTr="00082737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09/06/2016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Trazer para as reuniões indicadores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com detalhe de incidentes de mé</w:t>
            </w: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dio/baixo por site</w:t>
            </w:r>
            <w:r w:rsidR="00907974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Muto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</w:tbl>
    <w:p w:rsidR="008F640A" w:rsidRDefault="008F640A" w:rsidP="008B5413">
      <w:pPr>
        <w:rPr>
          <w:rFonts w:asciiTheme="minorHAnsi" w:hAnsiTheme="minorHAnsi"/>
          <w:sz w:val="22"/>
          <w:szCs w:val="22"/>
        </w:rPr>
      </w:pPr>
    </w:p>
    <w:p w:rsidR="001238BB" w:rsidRDefault="001238BB" w:rsidP="001238BB">
      <w:pPr>
        <w:pStyle w:val="Ttulo"/>
        <w:rPr>
          <w:sz w:val="36"/>
        </w:rPr>
      </w:pPr>
      <w:r>
        <w:rPr>
          <w:sz w:val="36"/>
        </w:rPr>
        <w:t>Decisões</w:t>
      </w:r>
      <w:bookmarkStart w:id="0" w:name="_GoBack"/>
      <w:bookmarkEnd w:id="0"/>
      <w:r>
        <w:rPr>
          <w:sz w:val="36"/>
        </w:rPr>
        <w:t xml:space="preserve"> </w:t>
      </w:r>
      <w:r w:rsidR="005926D9">
        <w:rPr>
          <w:sz w:val="36"/>
        </w:rPr>
        <w:t>Diretoria</w:t>
      </w:r>
    </w:p>
    <w:p w:rsidR="005926D9" w:rsidRDefault="005926D9" w:rsidP="005926D9">
      <w:pPr>
        <w:pStyle w:val="PargrafodaLista"/>
        <w:numPr>
          <w:ilvl w:val="0"/>
          <w:numId w:val="37"/>
        </w:numPr>
      </w:pPr>
      <w:r>
        <w:t xml:space="preserve">Sobre MySQL e POSTGRE para Migração e UPGRADE do ZABBIX, </w:t>
      </w:r>
      <w:proofErr w:type="gramStart"/>
      <w:r>
        <w:t>Aprovada</w:t>
      </w:r>
      <w:proofErr w:type="gramEnd"/>
      <w:r>
        <w:t xml:space="preserve"> solução com POSTGRE e realização de treinamento, com valor estimado de 5K.</w:t>
      </w:r>
    </w:p>
    <w:p w:rsidR="009C2180" w:rsidRDefault="009C2180" w:rsidP="00F665DF">
      <w:pPr>
        <w:pStyle w:val="PargrafodaLista"/>
        <w:numPr>
          <w:ilvl w:val="0"/>
          <w:numId w:val="37"/>
        </w:numPr>
      </w:pPr>
      <w:r>
        <w:t>Aprovada a utilização das licenças NICE que fazem parte do escopo do Projeto Gravação NICE, para Elektro, TAM, Bradesco e VIVO. Estas licenças são para atender exclusivamente este projeto.</w:t>
      </w:r>
    </w:p>
    <w:p w:rsidR="00B73AF5" w:rsidRDefault="00B73AF5" w:rsidP="00B73AF5">
      <w:pPr>
        <w:rPr>
          <w:rFonts w:asciiTheme="minorHAnsi" w:hAnsiTheme="minorHAnsi" w:cstheme="minorBidi"/>
          <w:color w:val="1F497D"/>
        </w:rPr>
      </w:pPr>
    </w:p>
    <w:p w:rsidR="001238BB" w:rsidRDefault="001238BB" w:rsidP="008B5413">
      <w:pPr>
        <w:rPr>
          <w:rFonts w:asciiTheme="minorHAnsi" w:hAnsiTheme="minorHAnsi"/>
          <w:sz w:val="22"/>
          <w:szCs w:val="22"/>
        </w:rPr>
      </w:pPr>
    </w:p>
    <w:sectPr w:rsidR="001238BB" w:rsidSect="003F03DF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0" w:h="16840"/>
      <w:pgMar w:top="1417" w:right="1701" w:bottom="1417" w:left="1701" w:header="113" w:footer="22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5B8" w:rsidRDefault="003375B8">
      <w:pPr>
        <w:spacing w:after="0"/>
      </w:pPr>
      <w:r>
        <w:separator/>
      </w:r>
    </w:p>
  </w:endnote>
  <w:endnote w:type="continuationSeparator" w:id="0">
    <w:p w:rsidR="003375B8" w:rsidRDefault="003375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 w:rsidP="002A0FEF">
    <w:pPr>
      <w:pStyle w:val="Rodap"/>
      <w:jc w:val="center"/>
    </w:pP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F7E704C" wp14:editId="30A71204">
              <wp:simplePos x="0" y="0"/>
              <wp:positionH relativeFrom="column">
                <wp:posOffset>4996815</wp:posOffset>
              </wp:positionH>
              <wp:positionV relativeFrom="paragraph">
                <wp:posOffset>-128905</wp:posOffset>
              </wp:positionV>
              <wp:extent cx="6805295" cy="9525"/>
              <wp:effectExtent l="19050" t="19050" r="14605" b="28575"/>
              <wp:wrapNone/>
              <wp:docPr id="19" name="Conector re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3D74B" id="Conector reto 19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45pt,-10.15pt" to="929.3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" strokecolor="#ff5050" strokeweight="2.5pt">
              <v:stroke opacity="40606f"/>
            </v:line>
          </w:pict>
        </mc:Fallback>
      </mc:AlternateContent>
    </w: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46AE76B" wp14:editId="643C9DAE">
              <wp:simplePos x="0" y="0"/>
              <wp:positionH relativeFrom="column">
                <wp:posOffset>-3566160</wp:posOffset>
              </wp:positionH>
              <wp:positionV relativeFrom="paragraph">
                <wp:posOffset>-119380</wp:posOffset>
              </wp:positionV>
              <wp:extent cx="8562975" cy="0"/>
              <wp:effectExtent l="0" t="19050" r="9525" b="19050"/>
              <wp:wrapNone/>
              <wp:docPr id="18" name="Conector re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AE3D9E" id="Conector reto 18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0.8pt,-9.4pt" to="393.4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" strokecolor="#4579b8 [3044]" strokeweight="2.25pt"/>
          </w:pict>
        </mc:Fallback>
      </mc:AlternateContent>
    </w:r>
    <w:r>
      <w:rPr>
        <w:noProof/>
        <w:lang w:eastAsia="pt-BR"/>
      </w:rPr>
      <w:drawing>
        <wp:inline distT="0" distB="0" distL="0" distR="0" wp14:anchorId="047A03B1" wp14:editId="57EC4ADB">
          <wp:extent cx="1209675" cy="333375"/>
          <wp:effectExtent l="0" t="0" r="9525" b="9525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5B8" w:rsidRDefault="003375B8">
      <w:pPr>
        <w:spacing w:after="0"/>
      </w:pPr>
      <w:r>
        <w:separator/>
      </w:r>
    </w:p>
  </w:footnote>
  <w:footnote w:type="continuationSeparator" w:id="0">
    <w:p w:rsidR="003375B8" w:rsidRDefault="003375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3375B8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>
    <w:pPr>
      <w:pStyle w:val="Cabealho"/>
      <w:jc w:val="right"/>
      <w:rPr>
        <w:color w:val="4F81BD" w:themeColor="accent1"/>
      </w:rPr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ABE76D9" wp14:editId="67E22451">
              <wp:simplePos x="0" y="0"/>
              <wp:positionH relativeFrom="column">
                <wp:posOffset>-1499235</wp:posOffset>
              </wp:positionH>
              <wp:positionV relativeFrom="paragraph">
                <wp:posOffset>-328930</wp:posOffset>
              </wp:positionV>
              <wp:extent cx="1238250" cy="1200150"/>
              <wp:effectExtent l="0" t="0" r="19050" b="19050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120015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40B096CA" id="Elipse 3" o:spid="_x0000_s1026" style="position:absolute;margin-left:-118.05pt;margin-top:-25.9pt;width:97.5pt;height:9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" fillcolor="#4f81bd [3204]" strokecolor="#243f60 [1604]" strokeweight="2pt"/>
          </w:pict>
        </mc:Fallback>
      </mc:AlternateContent>
    </w:r>
  </w:p>
  <w:p w:rsidR="0096736C" w:rsidRDefault="0096736C" w:rsidP="002A0FEF">
    <w:pPr>
      <w:pStyle w:val="Cabealho"/>
      <w:jc w:val="right"/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9982E2F" wp14:editId="0E30BD75">
              <wp:simplePos x="0" y="0"/>
              <wp:positionH relativeFrom="column">
                <wp:posOffset>5882640</wp:posOffset>
              </wp:positionH>
              <wp:positionV relativeFrom="paragraph">
                <wp:posOffset>988060</wp:posOffset>
              </wp:positionV>
              <wp:extent cx="638175" cy="638175"/>
              <wp:effectExtent l="0" t="0" r="28575" b="28575"/>
              <wp:wrapNone/>
              <wp:docPr id="27" name="Retâ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5" cy="6381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FF8D5D" id="Retângulo 27" o:spid="_x0000_s1026" style="position:absolute;margin-left:463.2pt;margin-top:77.8pt;width:50.25pt;height:50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" fillcolor="white [3212]" strokecolor="white [3212]" strokeweight="2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7EE0F90F" wp14:editId="17BFA033">
              <wp:simplePos x="0" y="0"/>
              <wp:positionH relativeFrom="column">
                <wp:posOffset>-3718560</wp:posOffset>
              </wp:positionH>
              <wp:positionV relativeFrom="paragraph">
                <wp:posOffset>959485</wp:posOffset>
              </wp:positionV>
              <wp:extent cx="8562975" cy="0"/>
              <wp:effectExtent l="0" t="19050" r="9525" b="1905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9D80D78" id="Conector reto 21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2.8pt,75.55pt" to="381.4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" strokecolor="#4579b8 [3044]" strokeweight="2.25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D717FA6" wp14:editId="763AC2D7">
              <wp:simplePos x="0" y="0"/>
              <wp:positionH relativeFrom="column">
                <wp:posOffset>4844415</wp:posOffset>
              </wp:positionH>
              <wp:positionV relativeFrom="paragraph">
                <wp:posOffset>949960</wp:posOffset>
              </wp:positionV>
              <wp:extent cx="6805295" cy="9525"/>
              <wp:effectExtent l="19050" t="19050" r="14605" b="28575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BED04F" id="Conector reto 22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45pt,74.8pt" to="917.3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" strokecolor="#ff5050" strokeweight="2.5pt">
              <v:stroke opacity="40606f"/>
            </v:lin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1B382" wp14:editId="24605061">
              <wp:simplePos x="0" y="0"/>
              <wp:positionH relativeFrom="column">
                <wp:posOffset>5958840</wp:posOffset>
              </wp:positionH>
              <wp:positionV relativeFrom="paragraph">
                <wp:posOffset>340360</wp:posOffset>
              </wp:positionV>
              <wp:extent cx="1123950" cy="1143000"/>
              <wp:effectExtent l="0" t="0" r="19050" b="19050"/>
              <wp:wrapNone/>
              <wp:docPr id="4" name="Elips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3950" cy="114300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AD5752A" id="Elipse 4" o:spid="_x0000_s1026" style="position:absolute;margin-left:469.2pt;margin-top:26.8pt;width:88.5pt;height:9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" fillcolor="red" strokecolor="red" strokeweight="2pt"/>
          </w:pict>
        </mc:Fallback>
      </mc:AlternateContent>
    </w:r>
    <w:r>
      <w:t xml:space="preserve">         </w:t>
    </w:r>
    <w:r>
      <w:rPr>
        <w:noProof/>
        <w:lang w:eastAsia="pt-BR"/>
      </w:rPr>
      <w:drawing>
        <wp:inline distT="0" distB="0" distL="0" distR="0" wp14:anchorId="1DF85E06" wp14:editId="5C3BDC47">
          <wp:extent cx="2505075" cy="694871"/>
          <wp:effectExtent l="0" t="0" r="0" b="0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" r="296"/>
                  <a:stretch/>
                </pic:blipFill>
                <pic:spPr bwMode="auto">
                  <a:xfrm>
                    <a:off x="0" y="0"/>
                    <a:ext cx="2505075" cy="6948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3375B8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7728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12E8D"/>
    <w:multiLevelType w:val="hybridMultilevel"/>
    <w:tmpl w:val="20AA60DA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D616D8A"/>
    <w:multiLevelType w:val="multilevel"/>
    <w:tmpl w:val="4300D0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2" w15:restartNumberingAfterBreak="0">
    <w:nsid w:val="0E697FE2"/>
    <w:multiLevelType w:val="hybridMultilevel"/>
    <w:tmpl w:val="85DA98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66AD0"/>
    <w:multiLevelType w:val="hybridMultilevel"/>
    <w:tmpl w:val="2AFED4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61235"/>
    <w:multiLevelType w:val="hybridMultilevel"/>
    <w:tmpl w:val="3C12CE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A3683"/>
    <w:multiLevelType w:val="hybridMultilevel"/>
    <w:tmpl w:val="0092427E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C1E738E"/>
    <w:multiLevelType w:val="hybridMultilevel"/>
    <w:tmpl w:val="40E05EA2"/>
    <w:lvl w:ilvl="0" w:tplc="B0346048">
      <w:start w:val="1"/>
      <w:numFmt w:val="decimal"/>
      <w:lvlText w:val="%1."/>
      <w:lvlJc w:val="left"/>
      <w:pPr>
        <w:ind w:left="950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869" w:hanging="360"/>
      </w:pPr>
    </w:lvl>
    <w:lvl w:ilvl="2" w:tplc="0416001B" w:tentative="1">
      <w:start w:val="1"/>
      <w:numFmt w:val="lowerRoman"/>
      <w:lvlText w:val="%3."/>
      <w:lvlJc w:val="right"/>
      <w:pPr>
        <w:ind w:left="10589" w:hanging="180"/>
      </w:pPr>
    </w:lvl>
    <w:lvl w:ilvl="3" w:tplc="0416000F" w:tentative="1">
      <w:start w:val="1"/>
      <w:numFmt w:val="decimal"/>
      <w:lvlText w:val="%4."/>
      <w:lvlJc w:val="left"/>
      <w:pPr>
        <w:ind w:left="11309" w:hanging="360"/>
      </w:pPr>
    </w:lvl>
    <w:lvl w:ilvl="4" w:tplc="04160019" w:tentative="1">
      <w:start w:val="1"/>
      <w:numFmt w:val="lowerLetter"/>
      <w:lvlText w:val="%5."/>
      <w:lvlJc w:val="left"/>
      <w:pPr>
        <w:ind w:left="12029" w:hanging="360"/>
      </w:pPr>
    </w:lvl>
    <w:lvl w:ilvl="5" w:tplc="0416001B" w:tentative="1">
      <w:start w:val="1"/>
      <w:numFmt w:val="lowerRoman"/>
      <w:lvlText w:val="%6."/>
      <w:lvlJc w:val="right"/>
      <w:pPr>
        <w:ind w:left="12749" w:hanging="180"/>
      </w:pPr>
    </w:lvl>
    <w:lvl w:ilvl="6" w:tplc="0416000F" w:tentative="1">
      <w:start w:val="1"/>
      <w:numFmt w:val="decimal"/>
      <w:lvlText w:val="%7."/>
      <w:lvlJc w:val="left"/>
      <w:pPr>
        <w:ind w:left="13469" w:hanging="360"/>
      </w:pPr>
    </w:lvl>
    <w:lvl w:ilvl="7" w:tplc="04160019" w:tentative="1">
      <w:start w:val="1"/>
      <w:numFmt w:val="lowerLetter"/>
      <w:lvlText w:val="%8."/>
      <w:lvlJc w:val="left"/>
      <w:pPr>
        <w:ind w:left="14189" w:hanging="360"/>
      </w:pPr>
    </w:lvl>
    <w:lvl w:ilvl="8" w:tplc="0416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7" w15:restartNumberingAfterBreak="0">
    <w:nsid w:val="1C4254DC"/>
    <w:multiLevelType w:val="multilevel"/>
    <w:tmpl w:val="8DC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04C"/>
    <w:multiLevelType w:val="multilevel"/>
    <w:tmpl w:val="B45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71821"/>
    <w:multiLevelType w:val="multilevel"/>
    <w:tmpl w:val="ACF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730F"/>
    <w:multiLevelType w:val="hybridMultilevel"/>
    <w:tmpl w:val="8EEC7EF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783557"/>
    <w:multiLevelType w:val="multilevel"/>
    <w:tmpl w:val="27B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5770"/>
    <w:multiLevelType w:val="hybridMultilevel"/>
    <w:tmpl w:val="3E64F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3026A"/>
    <w:multiLevelType w:val="hybridMultilevel"/>
    <w:tmpl w:val="7E1EB140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08B01F8"/>
    <w:multiLevelType w:val="hybridMultilevel"/>
    <w:tmpl w:val="593E25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484711"/>
    <w:multiLevelType w:val="hybridMultilevel"/>
    <w:tmpl w:val="432E954A"/>
    <w:lvl w:ilvl="0" w:tplc="220A6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F6543"/>
    <w:multiLevelType w:val="hybridMultilevel"/>
    <w:tmpl w:val="D0AA9C50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8013EF3"/>
    <w:multiLevelType w:val="hybridMultilevel"/>
    <w:tmpl w:val="8562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E799B"/>
    <w:multiLevelType w:val="hybridMultilevel"/>
    <w:tmpl w:val="6D20FA02"/>
    <w:lvl w:ilvl="0" w:tplc="04160011">
      <w:start w:val="1"/>
      <w:numFmt w:val="decimal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A6933"/>
    <w:multiLevelType w:val="hybridMultilevel"/>
    <w:tmpl w:val="B9DE23B8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085399A"/>
    <w:multiLevelType w:val="hybridMultilevel"/>
    <w:tmpl w:val="F62A5EC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503EA"/>
    <w:multiLevelType w:val="hybridMultilevel"/>
    <w:tmpl w:val="B38EDB2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0540F"/>
    <w:multiLevelType w:val="hybridMultilevel"/>
    <w:tmpl w:val="2A7A175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83C9D"/>
    <w:multiLevelType w:val="hybridMultilevel"/>
    <w:tmpl w:val="7B2E310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0D1FAD"/>
    <w:multiLevelType w:val="hybridMultilevel"/>
    <w:tmpl w:val="C77C8750"/>
    <w:lvl w:ilvl="0" w:tplc="44DAF4D8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D672D"/>
    <w:multiLevelType w:val="hybridMultilevel"/>
    <w:tmpl w:val="08F26864"/>
    <w:lvl w:ilvl="0" w:tplc="0416000F">
      <w:start w:val="1"/>
      <w:numFmt w:val="decimal"/>
      <w:lvlText w:val="%1."/>
      <w:lvlJc w:val="left"/>
      <w:pPr>
        <w:ind w:left="0" w:hanging="360"/>
      </w:pPr>
    </w:lvl>
    <w:lvl w:ilvl="1" w:tplc="04160019" w:tentative="1">
      <w:start w:val="1"/>
      <w:numFmt w:val="lowerLetter"/>
      <w:lvlText w:val="%2."/>
      <w:lvlJc w:val="left"/>
      <w:pPr>
        <w:ind w:left="720" w:hanging="360"/>
      </w:pPr>
    </w:lvl>
    <w:lvl w:ilvl="2" w:tplc="0416001B" w:tentative="1">
      <w:start w:val="1"/>
      <w:numFmt w:val="lowerRoman"/>
      <w:lvlText w:val="%3."/>
      <w:lvlJc w:val="right"/>
      <w:pPr>
        <w:ind w:left="1440" w:hanging="180"/>
      </w:pPr>
    </w:lvl>
    <w:lvl w:ilvl="3" w:tplc="0416000F" w:tentative="1">
      <w:start w:val="1"/>
      <w:numFmt w:val="decimal"/>
      <w:lvlText w:val="%4."/>
      <w:lvlJc w:val="left"/>
      <w:pPr>
        <w:ind w:left="2160" w:hanging="360"/>
      </w:pPr>
    </w:lvl>
    <w:lvl w:ilvl="4" w:tplc="04160019" w:tentative="1">
      <w:start w:val="1"/>
      <w:numFmt w:val="lowerLetter"/>
      <w:lvlText w:val="%5."/>
      <w:lvlJc w:val="left"/>
      <w:pPr>
        <w:ind w:left="2880" w:hanging="360"/>
      </w:pPr>
    </w:lvl>
    <w:lvl w:ilvl="5" w:tplc="0416001B" w:tentative="1">
      <w:start w:val="1"/>
      <w:numFmt w:val="lowerRoman"/>
      <w:lvlText w:val="%6."/>
      <w:lvlJc w:val="right"/>
      <w:pPr>
        <w:ind w:left="3600" w:hanging="180"/>
      </w:pPr>
    </w:lvl>
    <w:lvl w:ilvl="6" w:tplc="0416000F" w:tentative="1">
      <w:start w:val="1"/>
      <w:numFmt w:val="decimal"/>
      <w:lvlText w:val="%7."/>
      <w:lvlJc w:val="left"/>
      <w:pPr>
        <w:ind w:left="4320" w:hanging="360"/>
      </w:pPr>
    </w:lvl>
    <w:lvl w:ilvl="7" w:tplc="04160019" w:tentative="1">
      <w:start w:val="1"/>
      <w:numFmt w:val="lowerLetter"/>
      <w:lvlText w:val="%8."/>
      <w:lvlJc w:val="left"/>
      <w:pPr>
        <w:ind w:left="5040" w:hanging="360"/>
      </w:pPr>
    </w:lvl>
    <w:lvl w:ilvl="8" w:tplc="0416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6ADE1FE2"/>
    <w:multiLevelType w:val="multilevel"/>
    <w:tmpl w:val="C0A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D0894"/>
    <w:multiLevelType w:val="hybridMultilevel"/>
    <w:tmpl w:val="6C80F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D4ACC"/>
    <w:multiLevelType w:val="hybridMultilevel"/>
    <w:tmpl w:val="8544E3C4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3BB298F"/>
    <w:multiLevelType w:val="hybridMultilevel"/>
    <w:tmpl w:val="B2A2A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84748"/>
    <w:multiLevelType w:val="hybridMultilevel"/>
    <w:tmpl w:val="9FE2309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E75FBE"/>
    <w:multiLevelType w:val="hybridMultilevel"/>
    <w:tmpl w:val="6CA45E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804C97"/>
    <w:multiLevelType w:val="hybridMultilevel"/>
    <w:tmpl w:val="DBFA9DB2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7A1F5248"/>
    <w:multiLevelType w:val="hybridMultilevel"/>
    <w:tmpl w:val="BC42E106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7CF7696E"/>
    <w:multiLevelType w:val="hybridMultilevel"/>
    <w:tmpl w:val="01B019A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CE5B91"/>
    <w:multiLevelType w:val="multilevel"/>
    <w:tmpl w:val="0B2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6"/>
  </w:num>
  <w:num w:numId="5">
    <w:abstractNumId w:val="7"/>
  </w:num>
  <w:num w:numId="6">
    <w:abstractNumId w:val="25"/>
  </w:num>
  <w:num w:numId="7">
    <w:abstractNumId w:val="10"/>
  </w:num>
  <w:num w:numId="8">
    <w:abstractNumId w:val="21"/>
  </w:num>
  <w:num w:numId="9">
    <w:abstractNumId w:val="18"/>
  </w:num>
  <w:num w:numId="10">
    <w:abstractNumId w:val="22"/>
  </w:num>
  <w:num w:numId="11">
    <w:abstractNumId w:val="3"/>
  </w:num>
  <w:num w:numId="12">
    <w:abstractNumId w:val="29"/>
  </w:num>
  <w:num w:numId="13">
    <w:abstractNumId w:val="23"/>
  </w:num>
  <w:num w:numId="14">
    <w:abstractNumId w:val="19"/>
  </w:num>
  <w:num w:numId="15">
    <w:abstractNumId w:val="28"/>
  </w:num>
  <w:num w:numId="16">
    <w:abstractNumId w:val="4"/>
  </w:num>
  <w:num w:numId="17">
    <w:abstractNumId w:val="27"/>
  </w:num>
  <w:num w:numId="18">
    <w:abstractNumId w:val="13"/>
  </w:num>
  <w:num w:numId="19">
    <w:abstractNumId w:val="12"/>
  </w:num>
  <w:num w:numId="20">
    <w:abstractNumId w:val="33"/>
  </w:num>
  <w:num w:numId="21">
    <w:abstractNumId w:val="2"/>
  </w:num>
  <w:num w:numId="22">
    <w:abstractNumId w:val="30"/>
  </w:num>
  <w:num w:numId="23">
    <w:abstractNumId w:val="34"/>
  </w:num>
  <w:num w:numId="24">
    <w:abstractNumId w:val="32"/>
  </w:num>
  <w:num w:numId="25">
    <w:abstractNumId w:val="11"/>
  </w:num>
  <w:num w:numId="26">
    <w:abstractNumId w:val="5"/>
  </w:num>
  <w:num w:numId="27">
    <w:abstractNumId w:val="14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35"/>
  </w:num>
  <w:num w:numId="32">
    <w:abstractNumId w:val="20"/>
  </w:num>
  <w:num w:numId="33">
    <w:abstractNumId w:val="17"/>
  </w:num>
  <w:num w:numId="34">
    <w:abstractNumId w:val="26"/>
  </w:num>
  <w:num w:numId="35">
    <w:abstractNumId w:val="8"/>
  </w:num>
  <w:num w:numId="36">
    <w:abstractNumId w:val="31"/>
  </w:num>
  <w:num w:numId="37">
    <w:abstractNumId w:val="15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A7"/>
    <w:rsid w:val="00016A5D"/>
    <w:rsid w:val="00023E7A"/>
    <w:rsid w:val="000306BB"/>
    <w:rsid w:val="000344F5"/>
    <w:rsid w:val="00041FEA"/>
    <w:rsid w:val="000504AC"/>
    <w:rsid w:val="000616AD"/>
    <w:rsid w:val="00064DE5"/>
    <w:rsid w:val="000674B9"/>
    <w:rsid w:val="00072A9F"/>
    <w:rsid w:val="0007377B"/>
    <w:rsid w:val="00075699"/>
    <w:rsid w:val="0007750A"/>
    <w:rsid w:val="00082737"/>
    <w:rsid w:val="00084AFF"/>
    <w:rsid w:val="000C71CD"/>
    <w:rsid w:val="000D2426"/>
    <w:rsid w:val="000F2DE9"/>
    <w:rsid w:val="000F5640"/>
    <w:rsid w:val="0010314F"/>
    <w:rsid w:val="001238BB"/>
    <w:rsid w:val="00123B4A"/>
    <w:rsid w:val="00147C0E"/>
    <w:rsid w:val="0015265C"/>
    <w:rsid w:val="0015504A"/>
    <w:rsid w:val="00155DC2"/>
    <w:rsid w:val="00170585"/>
    <w:rsid w:val="001A27D0"/>
    <w:rsid w:val="001B0EC6"/>
    <w:rsid w:val="001B311A"/>
    <w:rsid w:val="001B43FD"/>
    <w:rsid w:val="001C38BE"/>
    <w:rsid w:val="001C48F0"/>
    <w:rsid w:val="001D02DC"/>
    <w:rsid w:val="001D337B"/>
    <w:rsid w:val="001D35CC"/>
    <w:rsid w:val="001D472E"/>
    <w:rsid w:val="001E42FC"/>
    <w:rsid w:val="001F0E13"/>
    <w:rsid w:val="001F0FA3"/>
    <w:rsid w:val="001F73B1"/>
    <w:rsid w:val="002024C3"/>
    <w:rsid w:val="00223584"/>
    <w:rsid w:val="002343CA"/>
    <w:rsid w:val="0024374C"/>
    <w:rsid w:val="002640C6"/>
    <w:rsid w:val="00270693"/>
    <w:rsid w:val="002A0FEF"/>
    <w:rsid w:val="002A1D22"/>
    <w:rsid w:val="002B0FBB"/>
    <w:rsid w:val="002C2B19"/>
    <w:rsid w:val="002D178E"/>
    <w:rsid w:val="002D370C"/>
    <w:rsid w:val="002D5439"/>
    <w:rsid w:val="002D7719"/>
    <w:rsid w:val="002E10B5"/>
    <w:rsid w:val="002F2E21"/>
    <w:rsid w:val="003026FF"/>
    <w:rsid w:val="00304543"/>
    <w:rsid w:val="00311DDB"/>
    <w:rsid w:val="00312666"/>
    <w:rsid w:val="0031706B"/>
    <w:rsid w:val="0032156E"/>
    <w:rsid w:val="00322D6C"/>
    <w:rsid w:val="003254EC"/>
    <w:rsid w:val="0033064B"/>
    <w:rsid w:val="00333B5D"/>
    <w:rsid w:val="003375B8"/>
    <w:rsid w:val="00343A1C"/>
    <w:rsid w:val="00343CBE"/>
    <w:rsid w:val="00354630"/>
    <w:rsid w:val="0036795A"/>
    <w:rsid w:val="00396BBA"/>
    <w:rsid w:val="003B1C2F"/>
    <w:rsid w:val="003B5C99"/>
    <w:rsid w:val="003C3073"/>
    <w:rsid w:val="003D278F"/>
    <w:rsid w:val="003F03DF"/>
    <w:rsid w:val="003F49C5"/>
    <w:rsid w:val="00404A2F"/>
    <w:rsid w:val="0042133E"/>
    <w:rsid w:val="0043163E"/>
    <w:rsid w:val="004353A4"/>
    <w:rsid w:val="00466BA2"/>
    <w:rsid w:val="00472838"/>
    <w:rsid w:val="00490759"/>
    <w:rsid w:val="00494A98"/>
    <w:rsid w:val="0049560C"/>
    <w:rsid w:val="004A39F5"/>
    <w:rsid w:val="004A5DDE"/>
    <w:rsid w:val="004C06BB"/>
    <w:rsid w:val="004C0BB8"/>
    <w:rsid w:val="004D0AFB"/>
    <w:rsid w:val="004D5619"/>
    <w:rsid w:val="004D7E3A"/>
    <w:rsid w:val="004E274D"/>
    <w:rsid w:val="005069EF"/>
    <w:rsid w:val="005115B5"/>
    <w:rsid w:val="0051434C"/>
    <w:rsid w:val="0054644D"/>
    <w:rsid w:val="00582D80"/>
    <w:rsid w:val="00590222"/>
    <w:rsid w:val="005926D9"/>
    <w:rsid w:val="00594459"/>
    <w:rsid w:val="005A2E47"/>
    <w:rsid w:val="005B1694"/>
    <w:rsid w:val="005B2D19"/>
    <w:rsid w:val="005C6A38"/>
    <w:rsid w:val="005E595D"/>
    <w:rsid w:val="00625F51"/>
    <w:rsid w:val="00630E17"/>
    <w:rsid w:val="006342B5"/>
    <w:rsid w:val="0064493B"/>
    <w:rsid w:val="00654ACF"/>
    <w:rsid w:val="006665BF"/>
    <w:rsid w:val="00687577"/>
    <w:rsid w:val="006912C7"/>
    <w:rsid w:val="00691BF2"/>
    <w:rsid w:val="00695FD0"/>
    <w:rsid w:val="006B4EAD"/>
    <w:rsid w:val="006D64C4"/>
    <w:rsid w:val="006E63B8"/>
    <w:rsid w:val="00704889"/>
    <w:rsid w:val="00707B57"/>
    <w:rsid w:val="00724609"/>
    <w:rsid w:val="00733ACA"/>
    <w:rsid w:val="00741CFA"/>
    <w:rsid w:val="00754A84"/>
    <w:rsid w:val="007578C4"/>
    <w:rsid w:val="0077574E"/>
    <w:rsid w:val="00780F90"/>
    <w:rsid w:val="0078605C"/>
    <w:rsid w:val="00786FBD"/>
    <w:rsid w:val="00793265"/>
    <w:rsid w:val="007A452F"/>
    <w:rsid w:val="007E0849"/>
    <w:rsid w:val="007F3BB8"/>
    <w:rsid w:val="00801D7D"/>
    <w:rsid w:val="008069DE"/>
    <w:rsid w:val="00806ED6"/>
    <w:rsid w:val="00824010"/>
    <w:rsid w:val="008244D5"/>
    <w:rsid w:val="00826EB7"/>
    <w:rsid w:val="00827D23"/>
    <w:rsid w:val="00855AA3"/>
    <w:rsid w:val="008704B5"/>
    <w:rsid w:val="00870840"/>
    <w:rsid w:val="00876E24"/>
    <w:rsid w:val="00885259"/>
    <w:rsid w:val="00890040"/>
    <w:rsid w:val="008949A4"/>
    <w:rsid w:val="008A60D7"/>
    <w:rsid w:val="008B0B96"/>
    <w:rsid w:val="008B5413"/>
    <w:rsid w:val="008C4FAE"/>
    <w:rsid w:val="008F00A7"/>
    <w:rsid w:val="008F640A"/>
    <w:rsid w:val="009024F6"/>
    <w:rsid w:val="00902C4F"/>
    <w:rsid w:val="00903891"/>
    <w:rsid w:val="00905163"/>
    <w:rsid w:val="00905B4F"/>
    <w:rsid w:val="009065BA"/>
    <w:rsid w:val="00907974"/>
    <w:rsid w:val="0093206F"/>
    <w:rsid w:val="0093404B"/>
    <w:rsid w:val="009503A4"/>
    <w:rsid w:val="0096736C"/>
    <w:rsid w:val="0097328B"/>
    <w:rsid w:val="00990F00"/>
    <w:rsid w:val="009B060D"/>
    <w:rsid w:val="009C2180"/>
    <w:rsid w:val="009C389D"/>
    <w:rsid w:val="009C75FB"/>
    <w:rsid w:val="009D0449"/>
    <w:rsid w:val="009D2159"/>
    <w:rsid w:val="009D35AB"/>
    <w:rsid w:val="009D517A"/>
    <w:rsid w:val="009D5334"/>
    <w:rsid w:val="009E7432"/>
    <w:rsid w:val="009F2514"/>
    <w:rsid w:val="009F2BB8"/>
    <w:rsid w:val="009F4B6B"/>
    <w:rsid w:val="00A026DC"/>
    <w:rsid w:val="00A26CD1"/>
    <w:rsid w:val="00A32044"/>
    <w:rsid w:val="00A33AE1"/>
    <w:rsid w:val="00A37BD7"/>
    <w:rsid w:val="00A41ECD"/>
    <w:rsid w:val="00A4541D"/>
    <w:rsid w:val="00A92B12"/>
    <w:rsid w:val="00A9717E"/>
    <w:rsid w:val="00AB1644"/>
    <w:rsid w:val="00AD79E5"/>
    <w:rsid w:val="00AF2417"/>
    <w:rsid w:val="00B01CB1"/>
    <w:rsid w:val="00B065B3"/>
    <w:rsid w:val="00B076BE"/>
    <w:rsid w:val="00B17D87"/>
    <w:rsid w:val="00B30D6F"/>
    <w:rsid w:val="00B4359D"/>
    <w:rsid w:val="00B476D0"/>
    <w:rsid w:val="00B62F93"/>
    <w:rsid w:val="00B73AF5"/>
    <w:rsid w:val="00B95F34"/>
    <w:rsid w:val="00BA7BE8"/>
    <w:rsid w:val="00BE261D"/>
    <w:rsid w:val="00BF2248"/>
    <w:rsid w:val="00C05807"/>
    <w:rsid w:val="00C21729"/>
    <w:rsid w:val="00C25CC9"/>
    <w:rsid w:val="00C604A2"/>
    <w:rsid w:val="00C76436"/>
    <w:rsid w:val="00C93D22"/>
    <w:rsid w:val="00CB2A6B"/>
    <w:rsid w:val="00CB760F"/>
    <w:rsid w:val="00CC00E6"/>
    <w:rsid w:val="00CC05F2"/>
    <w:rsid w:val="00CE38E2"/>
    <w:rsid w:val="00CE546F"/>
    <w:rsid w:val="00CE60E5"/>
    <w:rsid w:val="00CF08A2"/>
    <w:rsid w:val="00CF5876"/>
    <w:rsid w:val="00D11CDF"/>
    <w:rsid w:val="00D147D4"/>
    <w:rsid w:val="00D1688C"/>
    <w:rsid w:val="00D16F41"/>
    <w:rsid w:val="00D30856"/>
    <w:rsid w:val="00D318B5"/>
    <w:rsid w:val="00D70C9D"/>
    <w:rsid w:val="00D85682"/>
    <w:rsid w:val="00DA3A2B"/>
    <w:rsid w:val="00DB7BEE"/>
    <w:rsid w:val="00DC432B"/>
    <w:rsid w:val="00DC7AE9"/>
    <w:rsid w:val="00DF0C83"/>
    <w:rsid w:val="00DF0EFC"/>
    <w:rsid w:val="00DF1717"/>
    <w:rsid w:val="00DF3901"/>
    <w:rsid w:val="00DF735D"/>
    <w:rsid w:val="00E02E28"/>
    <w:rsid w:val="00E118D0"/>
    <w:rsid w:val="00E154D4"/>
    <w:rsid w:val="00E364B6"/>
    <w:rsid w:val="00E42692"/>
    <w:rsid w:val="00E658E3"/>
    <w:rsid w:val="00E84607"/>
    <w:rsid w:val="00E92373"/>
    <w:rsid w:val="00E93942"/>
    <w:rsid w:val="00EB3ED3"/>
    <w:rsid w:val="00EB54B6"/>
    <w:rsid w:val="00EC6C09"/>
    <w:rsid w:val="00ED2644"/>
    <w:rsid w:val="00F13CFD"/>
    <w:rsid w:val="00F25563"/>
    <w:rsid w:val="00F26D74"/>
    <w:rsid w:val="00F610FA"/>
    <w:rsid w:val="00F65314"/>
    <w:rsid w:val="00F71E98"/>
    <w:rsid w:val="00F74B43"/>
    <w:rsid w:val="00F853E0"/>
    <w:rsid w:val="00F957E1"/>
    <w:rsid w:val="00FA431F"/>
    <w:rsid w:val="00FD5B8D"/>
    <w:rsid w:val="00FE2D42"/>
    <w:rsid w:val="00FE6732"/>
    <w:rsid w:val="00FF007D"/>
    <w:rsid w:val="00FF5F8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5:docId w15:val="{DFBAAEE8-8264-4C48-A6BB-FF9561E3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2">
    <w:name w:val="heading 2"/>
    <w:basedOn w:val="Normal"/>
    <w:link w:val="Ttulo2Char"/>
    <w:uiPriority w:val="9"/>
    <w:qFormat/>
    <w:rsid w:val="00DC7AE9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semiHidden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pple-converted-space">
    <w:name w:val="apple-converted-space"/>
    <w:basedOn w:val="Fontepargpadro"/>
    <w:rsid w:val="003C3073"/>
  </w:style>
  <w:style w:type="paragraph" w:styleId="Ttulo">
    <w:name w:val="Title"/>
    <w:basedOn w:val="Normal"/>
    <w:next w:val="Normal"/>
    <w:link w:val="TtuloChar"/>
    <w:uiPriority w:val="10"/>
    <w:qFormat/>
    <w:rsid w:val="00B30D6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30D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C7AE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Default">
    <w:name w:val="Default"/>
    <w:rsid w:val="008B54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74A79-0ECC-45DB-AC59-EFD353E96E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62E028-09FE-4E1E-9EC8-668A1D7D9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F58FE8-345D-40F4-B1BC-4A33FE751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781C742-52BF-4596-AC0F-F2E85366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312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0lkj</Company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Alves Corrêa Justo Reis</dc:creator>
  <cp:lastModifiedBy>Luis Marçal</cp:lastModifiedBy>
  <cp:revision>15</cp:revision>
  <cp:lastPrinted>2015-11-04T13:19:00Z</cp:lastPrinted>
  <dcterms:created xsi:type="dcterms:W3CDTF">2016-05-25T16:42:00Z</dcterms:created>
  <dcterms:modified xsi:type="dcterms:W3CDTF">2016-06-10T16:04:00Z</dcterms:modified>
</cp:coreProperties>
</file>