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7398DB31" w14:textId="77777777" w:rsidTr="00B6729D">
        <w:tc>
          <w:tcPr>
            <w:tcW w:w="2410" w:type="dxa"/>
          </w:tcPr>
          <w:p w14:paraId="16B0DB80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55D8EE2" wp14:editId="513F6EC2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9E1691C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DCD57C82B93A4C5CA968FA19DC77C32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78A2611" w14:textId="77777777" w:rsidR="00462496" w:rsidRPr="00613499" w:rsidRDefault="00613499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Solicitar avaliação da saúde financeira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E9691264DC3B43F6916CB426F8C2A4C6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09E364A6" w14:textId="77777777" w:rsidR="00462496" w:rsidRPr="00613499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4A1DCB0E" w14:textId="77777777" w:rsidR="00462496" w:rsidRPr="00613499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403B36C" w14:textId="77777777" w:rsidR="00462496" w:rsidRPr="00613499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D07202F" w14:textId="77777777" w:rsidR="00462496" w:rsidRPr="00613499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0193E108" w14:textId="77777777" w:rsidTr="00B6729D">
        <w:tc>
          <w:tcPr>
            <w:tcW w:w="10490" w:type="dxa"/>
            <w:shd w:val="clear" w:color="auto" w:fill="B2B2B2"/>
          </w:tcPr>
          <w:p w14:paraId="256A7EEC" w14:textId="77777777" w:rsidR="00462496" w:rsidRPr="00613499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461D93F3" w14:textId="77777777" w:rsidTr="00B6729D">
        <w:tc>
          <w:tcPr>
            <w:tcW w:w="10490" w:type="dxa"/>
          </w:tcPr>
          <w:p w14:paraId="212C9359" w14:textId="3AF0014A" w:rsidR="00462496" w:rsidRPr="00323062" w:rsidRDefault="00221385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61F1699D7E0344DFBE08B4AF13D102ED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E31FFF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IT-2865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184190FFEFA14BF7B9FBFD2D60B94F81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5D652D4F" w14:textId="77777777" w:rsidTr="00B6729D">
        <w:tc>
          <w:tcPr>
            <w:tcW w:w="10490" w:type="dxa"/>
            <w:shd w:val="clear" w:color="auto" w:fill="B2B2B2"/>
          </w:tcPr>
          <w:p w14:paraId="77C1B5B7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D88050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36364C91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5C241AC9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70246F20" w14:textId="77777777" w:rsidR="00613499" w:rsidRPr="00A4027A" w:rsidRDefault="00613499" w:rsidP="0061349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A4027A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40C82439" w14:textId="77777777" w:rsidR="00613499" w:rsidRPr="00A4027A" w:rsidRDefault="00613499" w:rsidP="00613499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&lt;GTD.08.002 Estabelecimento de Parcerias&gt;</w:t>
      </w:r>
    </w:p>
    <w:p w14:paraId="59227373" w14:textId="77777777" w:rsidR="00613499" w:rsidRPr="00A4027A" w:rsidRDefault="00613499" w:rsidP="00613499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19B3ED54" w14:textId="77777777" w:rsidR="00613499" w:rsidRPr="00A4027A" w:rsidRDefault="00613499" w:rsidP="0061349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6A46E3C" w14:textId="77777777" w:rsidR="00613499" w:rsidRPr="00A4027A" w:rsidRDefault="00613499" w:rsidP="0061349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A4027A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0D25A88D" w14:textId="77777777" w:rsidR="00613499" w:rsidRPr="00A4027A" w:rsidRDefault="00613499" w:rsidP="00613499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Descrever o conjunto das ações necessárias para a solicitação de avaliação de saúde financeira do fornecedor</w:t>
      </w:r>
      <w:r>
        <w:rPr>
          <w:rFonts w:ascii="Verdana" w:hAnsi="Verdana" w:cs="Arial"/>
          <w:snapToGrid w:val="0"/>
          <w:sz w:val="20"/>
          <w:szCs w:val="20"/>
        </w:rPr>
        <w:t>, para analisar o resultado financeiro dentro do mercado.</w:t>
      </w:r>
    </w:p>
    <w:p w14:paraId="78BFD7E6" w14:textId="77777777" w:rsidR="00613499" w:rsidRPr="00A4027A" w:rsidRDefault="00613499" w:rsidP="0061349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2CA98F9" w14:textId="77777777" w:rsidR="00613499" w:rsidRPr="00A4027A" w:rsidRDefault="00613499" w:rsidP="0061349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A4027A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615B8390" w14:textId="77777777" w:rsidR="00613499" w:rsidRPr="00A4027A" w:rsidRDefault="00613499" w:rsidP="00613499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N/A</w:t>
      </w:r>
    </w:p>
    <w:p w14:paraId="0ED315F0" w14:textId="77777777" w:rsidR="00613499" w:rsidRPr="00A4027A" w:rsidRDefault="00613499" w:rsidP="00613499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ab/>
      </w:r>
    </w:p>
    <w:p w14:paraId="52FD5DDF" w14:textId="77777777" w:rsidR="00613499" w:rsidRPr="00A4027A" w:rsidRDefault="00613499" w:rsidP="00613499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A4027A"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5D070B01" w14:textId="77777777" w:rsidR="00613499" w:rsidRPr="00A4027A" w:rsidRDefault="00613499" w:rsidP="0061349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- Template – Solicitações de contratos e pagamentos</w:t>
      </w:r>
    </w:p>
    <w:p w14:paraId="723DFAC7" w14:textId="77777777" w:rsidR="00613499" w:rsidRPr="00A4027A" w:rsidRDefault="00613499" w:rsidP="0061349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http://equipes.natura.net/vptd/governanca/Contratos/_layouts/15/start.aspx#/</w:t>
      </w:r>
    </w:p>
    <w:p w14:paraId="4ECAA731" w14:textId="77777777" w:rsidR="00613499" w:rsidRPr="00A4027A" w:rsidRDefault="00613499" w:rsidP="0061349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F7CE93A" w14:textId="77777777" w:rsidR="00613499" w:rsidRPr="00A4027A" w:rsidRDefault="00613499" w:rsidP="0061349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- Intranet Natura</w:t>
      </w:r>
    </w:p>
    <w:p w14:paraId="060C3B87" w14:textId="77777777" w:rsidR="00613499" w:rsidRPr="00A4027A" w:rsidRDefault="00613499" w:rsidP="0061349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http://colaborador.natura.net/vgn-ext-templating/v/index.jsp?vgnextoid=52289c2cd3e79010VgnVCM1000002601a8c0RCRD</w:t>
      </w:r>
    </w:p>
    <w:p w14:paraId="1E545B46" w14:textId="77777777" w:rsidR="00613499" w:rsidRPr="00A4027A" w:rsidRDefault="00613499" w:rsidP="0061349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53E4CDF" w14:textId="77777777" w:rsidR="00613499" w:rsidRPr="00A4027A" w:rsidRDefault="00613499" w:rsidP="0061349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- Portal do CSC</w:t>
      </w:r>
    </w:p>
    <w:p w14:paraId="6217C294" w14:textId="77777777" w:rsidR="00613499" w:rsidRPr="00A4027A" w:rsidRDefault="00613499" w:rsidP="0061349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http://apps.natura.net/portaldosolicitante/SitePages/Home.aspx</w:t>
      </w:r>
    </w:p>
    <w:p w14:paraId="4490911D" w14:textId="77777777" w:rsidR="00613499" w:rsidRPr="00A4027A" w:rsidRDefault="00613499" w:rsidP="00613499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ab/>
      </w:r>
    </w:p>
    <w:p w14:paraId="791BEE35" w14:textId="77777777" w:rsidR="00613499" w:rsidRPr="00A4027A" w:rsidRDefault="00613499" w:rsidP="0061349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- Natura.doc</w:t>
      </w:r>
    </w:p>
    <w:p w14:paraId="3F8E5DF1" w14:textId="77777777" w:rsidR="00613499" w:rsidRPr="00A4027A" w:rsidRDefault="00613499" w:rsidP="00613499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http://apps.natura.net/naturadoc/SitePages/P%C3%A1gina%20Inicial.aspx</w:t>
      </w:r>
    </w:p>
    <w:p w14:paraId="53B6B599" w14:textId="77777777" w:rsidR="00613499" w:rsidRPr="00A4027A" w:rsidRDefault="00613499" w:rsidP="00613499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ab/>
      </w:r>
    </w:p>
    <w:p w14:paraId="2361A0A0" w14:textId="77777777" w:rsidR="00613499" w:rsidRPr="00A4027A" w:rsidRDefault="00613499" w:rsidP="00613499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A4027A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735BDF22" w14:textId="77777777" w:rsidR="00613499" w:rsidRPr="00A4027A" w:rsidRDefault="00613499" w:rsidP="00613499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CSC = Central de Serviços Compartilhados</w:t>
      </w:r>
    </w:p>
    <w:p w14:paraId="268C005B" w14:textId="77777777" w:rsidR="00613499" w:rsidRPr="00A4027A" w:rsidRDefault="00613499" w:rsidP="00613499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Portal do CSC = Portal da Central de Serviços Compartilhados</w:t>
      </w:r>
    </w:p>
    <w:p w14:paraId="63F67734" w14:textId="77777777" w:rsidR="00613499" w:rsidRPr="00A4027A" w:rsidRDefault="00613499" w:rsidP="00613499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GT = Gestor Técnico</w:t>
      </w:r>
    </w:p>
    <w:p w14:paraId="0147DF0F" w14:textId="77777777" w:rsidR="00613499" w:rsidRPr="00A4027A" w:rsidRDefault="00613499" w:rsidP="00613499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D44FBC5" w14:textId="77777777" w:rsidR="00613499" w:rsidRDefault="00613499" w:rsidP="00613499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A4027A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1A7B8CB0" w14:textId="77777777" w:rsidR="00613499" w:rsidRPr="00A4027A" w:rsidRDefault="00613499" w:rsidP="00613499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0D0EBE5" w14:textId="77777777" w:rsidR="00613499" w:rsidRPr="00A4027A" w:rsidRDefault="00613499" w:rsidP="00613499">
      <w:pPr>
        <w:pStyle w:val="PargrafodaLista"/>
        <w:numPr>
          <w:ilvl w:val="0"/>
          <w:numId w:val="8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A análise de saúde financeira dos fornecedores deve ser realizada nos seguintes casos:</w:t>
      </w:r>
    </w:p>
    <w:p w14:paraId="39F66D42" w14:textId="77777777" w:rsidR="00613499" w:rsidRPr="00E31FFF" w:rsidRDefault="00613499" w:rsidP="00613499">
      <w:pPr>
        <w:pStyle w:val="PargrafodaLista"/>
        <w:numPr>
          <w:ilvl w:val="0"/>
          <w:numId w:val="9"/>
        </w:numPr>
        <w:rPr>
          <w:rFonts w:ascii="Verdana" w:hAnsi="Verdana"/>
          <w:snapToGrid w:val="0"/>
          <w:sz w:val="20"/>
          <w:szCs w:val="20"/>
        </w:rPr>
      </w:pPr>
      <w:r w:rsidRPr="00E31FFF">
        <w:rPr>
          <w:rFonts w:ascii="Verdana" w:hAnsi="Verdana"/>
          <w:snapToGrid w:val="0"/>
          <w:sz w:val="20"/>
          <w:szCs w:val="20"/>
        </w:rPr>
        <w:t>Renovação contratual;</w:t>
      </w:r>
    </w:p>
    <w:p w14:paraId="3DCA583D" w14:textId="77777777" w:rsidR="00613499" w:rsidRPr="00E31FFF" w:rsidRDefault="00613499" w:rsidP="00613499">
      <w:pPr>
        <w:pStyle w:val="PargrafodaLista"/>
        <w:numPr>
          <w:ilvl w:val="0"/>
          <w:numId w:val="9"/>
        </w:numPr>
        <w:rPr>
          <w:rFonts w:ascii="Verdana" w:hAnsi="Verdana"/>
          <w:snapToGrid w:val="0"/>
          <w:sz w:val="20"/>
          <w:szCs w:val="20"/>
        </w:rPr>
      </w:pPr>
      <w:r w:rsidRPr="00E31FFF">
        <w:rPr>
          <w:rFonts w:ascii="Verdana" w:hAnsi="Verdana"/>
          <w:snapToGrid w:val="0"/>
          <w:sz w:val="20"/>
          <w:szCs w:val="20"/>
        </w:rPr>
        <w:t>Aditivos;</w:t>
      </w:r>
    </w:p>
    <w:p w14:paraId="16A7FF25" w14:textId="77777777" w:rsidR="00613499" w:rsidRPr="00E31FFF" w:rsidRDefault="00613499" w:rsidP="00613499">
      <w:pPr>
        <w:pStyle w:val="PargrafodaLista"/>
        <w:numPr>
          <w:ilvl w:val="0"/>
          <w:numId w:val="9"/>
        </w:numPr>
        <w:rPr>
          <w:rFonts w:ascii="Verdana" w:hAnsi="Verdana"/>
          <w:snapToGrid w:val="0"/>
          <w:sz w:val="20"/>
          <w:szCs w:val="20"/>
        </w:rPr>
      </w:pPr>
      <w:r w:rsidRPr="00E31FFF">
        <w:rPr>
          <w:rFonts w:ascii="Verdana" w:hAnsi="Verdana"/>
          <w:snapToGrid w:val="0"/>
          <w:sz w:val="20"/>
          <w:szCs w:val="20"/>
        </w:rPr>
        <w:t>Novos contratos;</w:t>
      </w:r>
    </w:p>
    <w:p w14:paraId="45F3DFE5" w14:textId="77777777" w:rsidR="00613499" w:rsidRPr="00E31FFF" w:rsidRDefault="00613499" w:rsidP="00613499">
      <w:pPr>
        <w:pStyle w:val="PargrafodaLista"/>
        <w:numPr>
          <w:ilvl w:val="0"/>
          <w:numId w:val="9"/>
        </w:numPr>
        <w:rPr>
          <w:rFonts w:ascii="Verdana" w:hAnsi="Verdana"/>
          <w:snapToGrid w:val="0"/>
          <w:sz w:val="20"/>
          <w:szCs w:val="20"/>
        </w:rPr>
      </w:pPr>
      <w:r w:rsidRPr="00E31FFF">
        <w:rPr>
          <w:rFonts w:ascii="Verdana" w:hAnsi="Verdana"/>
          <w:snapToGrid w:val="0"/>
          <w:sz w:val="20"/>
          <w:szCs w:val="20"/>
        </w:rPr>
        <w:t>Inclusão de Filial;</w:t>
      </w:r>
    </w:p>
    <w:p w14:paraId="37E12989" w14:textId="77777777" w:rsidR="00613499" w:rsidRPr="00E31FFF" w:rsidRDefault="00613499" w:rsidP="00613499">
      <w:pPr>
        <w:pStyle w:val="PargrafodaLista"/>
        <w:numPr>
          <w:ilvl w:val="0"/>
          <w:numId w:val="9"/>
        </w:numPr>
        <w:rPr>
          <w:rFonts w:ascii="Verdana" w:hAnsi="Verdana"/>
          <w:snapToGrid w:val="0"/>
          <w:sz w:val="20"/>
          <w:szCs w:val="20"/>
        </w:rPr>
      </w:pPr>
      <w:r w:rsidRPr="00E31FFF">
        <w:rPr>
          <w:rFonts w:ascii="Verdana" w:hAnsi="Verdana"/>
          <w:snapToGrid w:val="0"/>
          <w:sz w:val="20"/>
          <w:szCs w:val="20"/>
        </w:rPr>
        <w:t>Aumento do volume de negócios desde que a estimativa de valor anual a ser contratado seja superior a R$ 100 mil;</w:t>
      </w:r>
    </w:p>
    <w:p w14:paraId="54034256" w14:textId="77777777" w:rsidR="00613499" w:rsidRPr="00E31FFF" w:rsidRDefault="00613499" w:rsidP="00613499">
      <w:pPr>
        <w:pStyle w:val="PargrafodaLista"/>
        <w:rPr>
          <w:rFonts w:ascii="Verdana" w:hAnsi="Verdana"/>
          <w:snapToGrid w:val="0"/>
          <w:sz w:val="20"/>
          <w:szCs w:val="20"/>
        </w:rPr>
      </w:pPr>
    </w:p>
    <w:p w14:paraId="1C14C7B8" w14:textId="77777777" w:rsidR="00613499" w:rsidRPr="00E31FFF" w:rsidRDefault="00613499" w:rsidP="00613499">
      <w:pPr>
        <w:pStyle w:val="PargrafodaLista"/>
        <w:numPr>
          <w:ilvl w:val="0"/>
          <w:numId w:val="9"/>
        </w:numPr>
        <w:rPr>
          <w:rFonts w:ascii="Verdana" w:hAnsi="Verdana"/>
          <w:snapToGrid w:val="0"/>
          <w:sz w:val="20"/>
          <w:szCs w:val="20"/>
        </w:rPr>
      </w:pPr>
      <w:r w:rsidRPr="00E31FFF">
        <w:rPr>
          <w:rFonts w:ascii="Verdana" w:hAnsi="Verdana"/>
          <w:snapToGrid w:val="0"/>
          <w:sz w:val="20"/>
          <w:szCs w:val="20"/>
        </w:rPr>
        <w:lastRenderedPageBreak/>
        <w:t>Por solicitação do GT;</w:t>
      </w:r>
    </w:p>
    <w:p w14:paraId="643E9597" w14:textId="77777777" w:rsidR="00613499" w:rsidRPr="00E31FFF" w:rsidRDefault="00613499" w:rsidP="00613499">
      <w:pPr>
        <w:pStyle w:val="PargrafodaLista"/>
        <w:numPr>
          <w:ilvl w:val="0"/>
          <w:numId w:val="9"/>
        </w:numPr>
        <w:rPr>
          <w:rFonts w:ascii="Verdana" w:hAnsi="Verdana"/>
          <w:snapToGrid w:val="0"/>
          <w:sz w:val="20"/>
          <w:szCs w:val="20"/>
        </w:rPr>
      </w:pPr>
      <w:r w:rsidRPr="00E31FFF">
        <w:rPr>
          <w:rFonts w:ascii="Verdana" w:hAnsi="Verdana"/>
          <w:snapToGrid w:val="0"/>
          <w:sz w:val="20"/>
          <w:szCs w:val="20"/>
        </w:rPr>
        <w:t>Parecer desfavorável do fornecedor no primeiro ano de fornecimento;</w:t>
      </w:r>
    </w:p>
    <w:p w14:paraId="4FFDA117" w14:textId="77777777" w:rsidR="00613499" w:rsidRPr="00E31FFF" w:rsidRDefault="00613499" w:rsidP="00613499">
      <w:pPr>
        <w:pStyle w:val="PargrafodaLista"/>
        <w:numPr>
          <w:ilvl w:val="0"/>
          <w:numId w:val="9"/>
        </w:numPr>
        <w:rPr>
          <w:rFonts w:ascii="Verdana" w:hAnsi="Verdana"/>
          <w:snapToGrid w:val="0"/>
          <w:sz w:val="20"/>
          <w:szCs w:val="20"/>
        </w:rPr>
      </w:pPr>
      <w:r w:rsidRPr="00E31FFF">
        <w:rPr>
          <w:rFonts w:ascii="Verdana" w:hAnsi="Verdana"/>
          <w:snapToGrid w:val="0"/>
          <w:sz w:val="20"/>
          <w:szCs w:val="20"/>
        </w:rPr>
        <w:t>Reavaliação do fornecedor.</w:t>
      </w:r>
    </w:p>
    <w:p w14:paraId="5019C406" w14:textId="77777777" w:rsidR="00613499" w:rsidRPr="00E31FFF" w:rsidRDefault="00613499" w:rsidP="00613499">
      <w:pPr>
        <w:pStyle w:val="PargrafodaLista"/>
        <w:ind w:left="1158"/>
        <w:rPr>
          <w:rFonts w:ascii="Verdana" w:hAnsi="Verdana"/>
          <w:snapToGrid w:val="0"/>
          <w:sz w:val="20"/>
          <w:szCs w:val="20"/>
        </w:rPr>
      </w:pPr>
    </w:p>
    <w:p w14:paraId="0781FDC3" w14:textId="77777777" w:rsidR="00613499" w:rsidRPr="00A4027A" w:rsidRDefault="00613499" w:rsidP="00613499">
      <w:pPr>
        <w:pStyle w:val="PargrafodaLista"/>
        <w:numPr>
          <w:ilvl w:val="0"/>
          <w:numId w:val="2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É necessário o preenchimento do template de solicitações de contratos e pagamentos, disponível no Sharepoint de Governança -&gt; Contratos e Licenças, para realizar o cadastro do fornecedor.</w:t>
      </w:r>
    </w:p>
    <w:p w14:paraId="20F0E4AE" w14:textId="77777777" w:rsidR="00613499" w:rsidRPr="00A4027A" w:rsidRDefault="00613499" w:rsidP="00613499">
      <w:pPr>
        <w:pStyle w:val="PargrafodaLista"/>
        <w:tabs>
          <w:tab w:val="num" w:pos="284"/>
        </w:tabs>
        <w:spacing w:after="0"/>
        <w:ind w:left="142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http://equipes.natura.net/vptd/governanca/Contratos/_layouts/15/start.aspx#/</w:t>
      </w:r>
    </w:p>
    <w:p w14:paraId="54819B96" w14:textId="77777777" w:rsidR="00613499" w:rsidRPr="00A4027A" w:rsidRDefault="00613499" w:rsidP="00613499">
      <w:pPr>
        <w:pStyle w:val="PargrafodaLista"/>
        <w:ind w:left="1428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0B3AA210" w14:textId="77777777" w:rsidR="00613499" w:rsidRPr="00A4027A" w:rsidRDefault="00613499" w:rsidP="00613499">
      <w:pPr>
        <w:pStyle w:val="PargrafodaLista"/>
        <w:ind w:left="1416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A4027A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0988EF95" wp14:editId="655BD834">
            <wp:extent cx="4735961" cy="2543521"/>
            <wp:effectExtent l="0" t="0" r="762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162" cy="255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E7BF" w14:textId="77777777" w:rsidR="00613499" w:rsidRPr="00A4027A" w:rsidRDefault="00613499" w:rsidP="00613499">
      <w:pPr>
        <w:pStyle w:val="PargrafodaLista"/>
        <w:ind w:left="1428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24328379" w14:textId="77777777" w:rsidR="00613499" w:rsidRPr="00A4027A" w:rsidRDefault="00613499" w:rsidP="00613499">
      <w:pPr>
        <w:pStyle w:val="PargrafodaLista"/>
        <w:ind w:left="1428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40EA80D0" w14:textId="77777777" w:rsidR="00613499" w:rsidRPr="00A4027A" w:rsidRDefault="00613499" w:rsidP="00613499">
      <w:pPr>
        <w:pStyle w:val="PargrafodaLista"/>
        <w:numPr>
          <w:ilvl w:val="0"/>
          <w:numId w:val="2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Após preenchimento, enviar o template para a área de Governança através do e-mail apoiocontratos@natura.net.</w:t>
      </w:r>
    </w:p>
    <w:p w14:paraId="7F5C8CD1" w14:textId="77777777" w:rsidR="00613499" w:rsidRPr="00A4027A" w:rsidRDefault="00613499" w:rsidP="00613499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</w:p>
    <w:p w14:paraId="1C93254A" w14:textId="77777777" w:rsidR="00613499" w:rsidRPr="00A4027A" w:rsidRDefault="00613499" w:rsidP="00613499">
      <w:pPr>
        <w:pStyle w:val="PargrafodaLista"/>
        <w:numPr>
          <w:ilvl w:val="0"/>
          <w:numId w:val="2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 xml:space="preserve">A área de Governança entrará em contato com o fornecedor, utilizando os dados informados no template, e solicitará os documentos necessários para a avaliação da saúde financeira do fornecedor. </w:t>
      </w:r>
    </w:p>
    <w:p w14:paraId="540A48FF" w14:textId="77777777" w:rsidR="00613499" w:rsidRPr="00A4027A" w:rsidRDefault="00613499" w:rsidP="00613499">
      <w:pPr>
        <w:pStyle w:val="PargrafodaLista"/>
        <w:rPr>
          <w:rFonts w:ascii="Verdana" w:hAnsi="Verdana" w:cs="Arial"/>
          <w:b/>
          <w:snapToGrid w:val="0"/>
          <w:sz w:val="20"/>
          <w:szCs w:val="20"/>
        </w:rPr>
      </w:pPr>
    </w:p>
    <w:p w14:paraId="299F328F" w14:textId="77777777" w:rsidR="00613499" w:rsidRPr="00A4027A" w:rsidRDefault="00613499" w:rsidP="00613499">
      <w:pPr>
        <w:pStyle w:val="PargrafodaLista"/>
        <w:numPr>
          <w:ilvl w:val="0"/>
          <w:numId w:val="2"/>
        </w:numPr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 xml:space="preserve">Para iniciar a avaliação financeira do fornecedor, acessar o Portal do Colaborador, na intranet, e clicar no ícone “CSC Central de Serviços Compartilhada”, no menu lateral a direita.  </w:t>
      </w:r>
    </w:p>
    <w:p w14:paraId="5B635C35" w14:textId="77777777" w:rsidR="00613499" w:rsidRPr="00A4027A" w:rsidRDefault="00613499" w:rsidP="00613499">
      <w:pPr>
        <w:tabs>
          <w:tab w:val="num" w:pos="720"/>
        </w:tabs>
        <w:jc w:val="center"/>
        <w:rPr>
          <w:rFonts w:ascii="Verdana" w:hAnsi="Verdana" w:cs="Arial"/>
          <w:b/>
          <w:snapToGrid w:val="0"/>
          <w:sz w:val="20"/>
          <w:szCs w:val="20"/>
        </w:rPr>
      </w:pPr>
      <w:r w:rsidRPr="00A4027A">
        <w:rPr>
          <w:rFonts w:ascii="Verdana" w:hAnsi="Verdana" w:cs="Arial"/>
          <w:b/>
          <w:noProof/>
          <w:sz w:val="20"/>
          <w:szCs w:val="20"/>
          <w:lang w:eastAsia="pt-BR"/>
        </w:rPr>
        <w:drawing>
          <wp:inline distT="0" distB="0" distL="0" distR="0" wp14:anchorId="0F82421F" wp14:editId="132F6313">
            <wp:extent cx="5136542" cy="2758659"/>
            <wp:effectExtent l="0" t="0" r="6985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741" cy="2758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494E" w14:textId="77777777" w:rsidR="00613499" w:rsidRPr="00A4027A" w:rsidRDefault="00613499" w:rsidP="00613499">
      <w:pPr>
        <w:pStyle w:val="PargrafodaLista"/>
        <w:numPr>
          <w:ilvl w:val="0"/>
          <w:numId w:val="5"/>
        </w:numPr>
        <w:tabs>
          <w:tab w:val="num" w:pos="720"/>
        </w:tabs>
        <w:rPr>
          <w:rFonts w:ascii="Verdana" w:hAnsi="Verdana" w:cs="Arial"/>
          <w:b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Será direcionado para o Portal CSC:</w:t>
      </w:r>
    </w:p>
    <w:p w14:paraId="4A69E5F7" w14:textId="77777777" w:rsidR="00613499" w:rsidRPr="00A4027A" w:rsidRDefault="00613499" w:rsidP="00613499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1BF89224" wp14:editId="2A0B386F">
            <wp:extent cx="5112328" cy="27432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49" cy="274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0A26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Clicar na opção “</w:t>
      </w:r>
      <w:r w:rsidRPr="00EB1D0E">
        <w:rPr>
          <w:rFonts w:ascii="Verdana" w:hAnsi="Verdana" w:cs="Arial"/>
          <w:snapToGrid w:val="0"/>
          <w:sz w:val="20"/>
          <w:szCs w:val="20"/>
        </w:rPr>
        <w:t>Cadastro de Fornecedores</w:t>
      </w:r>
      <w:r w:rsidRPr="00A4027A">
        <w:rPr>
          <w:rFonts w:ascii="Verdana" w:hAnsi="Verdana" w:cs="Arial"/>
          <w:snapToGrid w:val="0"/>
          <w:sz w:val="20"/>
          <w:szCs w:val="20"/>
        </w:rPr>
        <w:t>” na barra lateral à direita:</w:t>
      </w:r>
    </w:p>
    <w:p w14:paraId="589A3057" w14:textId="77777777" w:rsidR="00613499" w:rsidRPr="00A4027A" w:rsidRDefault="00613499" w:rsidP="00613499">
      <w:pPr>
        <w:jc w:val="center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0B80CD80" wp14:editId="67584C70">
            <wp:extent cx="5290991" cy="2839068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07" cy="2838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D5FF5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Clicar em “</w:t>
      </w:r>
      <w:r w:rsidRPr="00EB1D0E">
        <w:rPr>
          <w:rFonts w:ascii="Verdana" w:hAnsi="Verdana" w:cs="Arial"/>
          <w:snapToGrid w:val="0"/>
          <w:sz w:val="20"/>
          <w:szCs w:val="20"/>
        </w:rPr>
        <w:t>Inclusão ou Análise Financeira de Fornecedor</w:t>
      </w:r>
      <w:r w:rsidRPr="00A4027A">
        <w:rPr>
          <w:rFonts w:ascii="Verdana" w:hAnsi="Verdana" w:cs="Arial"/>
          <w:snapToGrid w:val="0"/>
          <w:sz w:val="20"/>
          <w:szCs w:val="20"/>
        </w:rPr>
        <w:t>”.</w:t>
      </w:r>
    </w:p>
    <w:p w14:paraId="0397187E" w14:textId="77777777" w:rsidR="00613499" w:rsidRPr="00A4027A" w:rsidRDefault="00613499" w:rsidP="00613499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41795395" wp14:editId="66884E5F">
            <wp:extent cx="5201238" cy="2790908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479" cy="279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34F1F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Clicar na opção “</w:t>
      </w:r>
      <w:r w:rsidRPr="00EB1D0E">
        <w:rPr>
          <w:rFonts w:ascii="Verdana" w:hAnsi="Verdana" w:cs="Arial"/>
          <w:snapToGrid w:val="0"/>
          <w:sz w:val="20"/>
          <w:szCs w:val="20"/>
        </w:rPr>
        <w:t>Análise financeira de fornecedores (Nacional e Internacional)</w:t>
      </w:r>
      <w:r w:rsidRPr="00A4027A">
        <w:rPr>
          <w:rFonts w:ascii="Verdana" w:hAnsi="Verdana" w:cs="Arial"/>
          <w:snapToGrid w:val="0"/>
          <w:sz w:val="20"/>
          <w:szCs w:val="20"/>
        </w:rPr>
        <w:t>”:</w:t>
      </w:r>
    </w:p>
    <w:p w14:paraId="6C4F3EB0" w14:textId="77777777" w:rsidR="00613499" w:rsidRPr="00A4027A" w:rsidRDefault="00613499" w:rsidP="00613499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16338B26" wp14:editId="526DF537">
            <wp:extent cx="5096786" cy="2730942"/>
            <wp:effectExtent l="0" t="0" r="889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675" cy="273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CB64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Ao acessar a “</w:t>
      </w:r>
      <w:r w:rsidRPr="00EB1D0E">
        <w:rPr>
          <w:rFonts w:ascii="Verdana" w:hAnsi="Verdana" w:cs="Arial"/>
          <w:snapToGrid w:val="0"/>
          <w:sz w:val="20"/>
          <w:szCs w:val="20"/>
        </w:rPr>
        <w:t>Análise financeira de Fornecedor</w:t>
      </w:r>
      <w:r w:rsidRPr="00A4027A">
        <w:rPr>
          <w:rFonts w:ascii="Verdana" w:hAnsi="Verdana" w:cs="Arial"/>
          <w:snapToGrid w:val="0"/>
          <w:sz w:val="20"/>
          <w:szCs w:val="20"/>
        </w:rPr>
        <w:t xml:space="preserve">”, avaliar o tipo de cadastro: </w:t>
      </w:r>
    </w:p>
    <w:p w14:paraId="199B9312" w14:textId="77777777" w:rsidR="00613499" w:rsidRPr="00A4027A" w:rsidRDefault="00613499" w:rsidP="00613499">
      <w:pPr>
        <w:pStyle w:val="PargrafodaLista"/>
        <w:numPr>
          <w:ilvl w:val="0"/>
          <w:numId w:val="3"/>
        </w:numPr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“</w:t>
      </w:r>
      <w:r w:rsidRPr="00A4027A">
        <w:rPr>
          <w:rFonts w:ascii="Verdana" w:hAnsi="Verdana" w:cs="Arial"/>
          <w:b/>
          <w:snapToGrid w:val="0"/>
          <w:sz w:val="20"/>
          <w:szCs w:val="20"/>
        </w:rPr>
        <w:t>Ficha cadastral de Fornecedor Nacional</w:t>
      </w:r>
      <w:r w:rsidRPr="00A4027A">
        <w:rPr>
          <w:rFonts w:ascii="Verdana" w:hAnsi="Verdana" w:cs="Arial"/>
          <w:snapToGrid w:val="0"/>
          <w:sz w:val="20"/>
          <w:szCs w:val="20"/>
        </w:rPr>
        <w:t>”</w:t>
      </w:r>
    </w:p>
    <w:p w14:paraId="0065E7EB" w14:textId="77777777" w:rsidR="00613499" w:rsidRPr="00A4027A" w:rsidRDefault="00613499" w:rsidP="00613499">
      <w:pPr>
        <w:pStyle w:val="PargrafodaLista"/>
        <w:numPr>
          <w:ilvl w:val="0"/>
          <w:numId w:val="3"/>
        </w:numPr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“</w:t>
      </w:r>
      <w:r w:rsidRPr="00A4027A">
        <w:rPr>
          <w:rFonts w:ascii="Verdana" w:hAnsi="Verdana" w:cs="Arial"/>
          <w:b/>
          <w:snapToGrid w:val="0"/>
          <w:sz w:val="20"/>
          <w:szCs w:val="20"/>
        </w:rPr>
        <w:t>Ficha cadastral de Fornecedor Internacional</w:t>
      </w:r>
      <w:r w:rsidRPr="00A4027A">
        <w:rPr>
          <w:rFonts w:ascii="Verdana" w:hAnsi="Verdana" w:cs="Arial"/>
          <w:snapToGrid w:val="0"/>
          <w:sz w:val="20"/>
          <w:szCs w:val="20"/>
        </w:rPr>
        <w:t>”</w:t>
      </w:r>
    </w:p>
    <w:p w14:paraId="607ED5B2" w14:textId="77777777" w:rsidR="00613499" w:rsidRPr="00A4027A" w:rsidRDefault="00613499" w:rsidP="00613499">
      <w:pPr>
        <w:ind w:left="1776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Selecione a opção desejada e preencha o template em referência.</w:t>
      </w:r>
    </w:p>
    <w:p w14:paraId="7CD8F7C3" w14:textId="77777777" w:rsidR="00613499" w:rsidRPr="00A4027A" w:rsidRDefault="00613499" w:rsidP="00613499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5F651299" wp14:editId="43876CB2">
            <wp:extent cx="5221547" cy="2797791"/>
            <wp:effectExtent l="0" t="0" r="0" b="317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16" cy="280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5E3DC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 xml:space="preserve">Será necessário o preenchimento de todos os campos da </w:t>
      </w:r>
      <w:r w:rsidRPr="00EB1D0E">
        <w:rPr>
          <w:rFonts w:ascii="Verdana" w:hAnsi="Verdana" w:cs="Arial"/>
          <w:snapToGrid w:val="0"/>
          <w:sz w:val="20"/>
          <w:szCs w:val="20"/>
        </w:rPr>
        <w:t>“Ficha Cadastral</w:t>
      </w:r>
      <w:r w:rsidRPr="00A4027A">
        <w:rPr>
          <w:rFonts w:ascii="Verdana" w:hAnsi="Verdana" w:cs="Arial"/>
          <w:snapToGrid w:val="0"/>
          <w:sz w:val="20"/>
          <w:szCs w:val="20"/>
        </w:rPr>
        <w:t>” e principalmente no “</w:t>
      </w:r>
      <w:r w:rsidRPr="00A4027A">
        <w:rPr>
          <w:rFonts w:ascii="Verdana" w:hAnsi="Verdana" w:cs="Arial"/>
          <w:b/>
          <w:snapToGrid w:val="0"/>
          <w:sz w:val="20"/>
          <w:szCs w:val="20"/>
        </w:rPr>
        <w:t>Volume do negócio</w:t>
      </w:r>
      <w:r w:rsidRPr="00A4027A">
        <w:rPr>
          <w:rFonts w:ascii="Verdana" w:hAnsi="Verdana" w:cs="Arial"/>
          <w:snapToGrid w:val="0"/>
          <w:sz w:val="20"/>
          <w:szCs w:val="20"/>
        </w:rPr>
        <w:t>”, onde se deve selecionar a opção “</w:t>
      </w:r>
      <w:r w:rsidRPr="00A4027A">
        <w:rPr>
          <w:rFonts w:ascii="Verdana" w:hAnsi="Verdana" w:cs="Arial"/>
          <w:b/>
          <w:snapToGrid w:val="0"/>
          <w:sz w:val="20"/>
          <w:szCs w:val="20"/>
        </w:rPr>
        <w:t>sim</w:t>
      </w:r>
      <w:r w:rsidRPr="00A4027A">
        <w:rPr>
          <w:rFonts w:ascii="Verdana" w:hAnsi="Verdana" w:cs="Arial"/>
          <w:snapToGrid w:val="0"/>
          <w:sz w:val="20"/>
          <w:szCs w:val="20"/>
        </w:rPr>
        <w:t xml:space="preserve">” - para as contratações superiores à R$ 100.000,00 e indicar o valor anual do negócio. </w:t>
      </w:r>
    </w:p>
    <w:p w14:paraId="392337AE" w14:textId="77777777" w:rsidR="00613499" w:rsidRPr="00A4027A" w:rsidRDefault="00613499" w:rsidP="00613499">
      <w:pPr>
        <w:pStyle w:val="PargrafodaLista"/>
        <w:numPr>
          <w:ilvl w:val="0"/>
          <w:numId w:val="6"/>
        </w:numPr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Os campos com “</w:t>
      </w:r>
      <w:r w:rsidRPr="00A4027A">
        <w:rPr>
          <w:rFonts w:ascii="Verdana" w:hAnsi="Verdana" w:cs="Arial"/>
          <w:b/>
          <w:snapToGrid w:val="0"/>
          <w:sz w:val="20"/>
          <w:szCs w:val="20"/>
        </w:rPr>
        <w:t>*</w:t>
      </w:r>
      <w:r w:rsidRPr="00A4027A">
        <w:rPr>
          <w:rFonts w:ascii="Verdana" w:hAnsi="Verdana" w:cs="Arial"/>
          <w:snapToGrid w:val="0"/>
          <w:sz w:val="20"/>
          <w:szCs w:val="20"/>
        </w:rPr>
        <w:t>” deverão ser preenchidos obrigatoriamente.</w:t>
      </w:r>
    </w:p>
    <w:p w14:paraId="171BD000" w14:textId="77777777" w:rsidR="00613499" w:rsidRPr="00A4027A" w:rsidRDefault="00613499" w:rsidP="00613499">
      <w:pPr>
        <w:pStyle w:val="PargrafodaLista"/>
        <w:ind w:left="178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10755E9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A ficha cadastral aparecerá da seguinte forma na tela:</w:t>
      </w:r>
    </w:p>
    <w:p w14:paraId="3177912E" w14:textId="77777777" w:rsidR="00613499" w:rsidRPr="00A4027A" w:rsidRDefault="00613499" w:rsidP="00613499">
      <w:pPr>
        <w:pStyle w:val="PargrafodaLista"/>
        <w:ind w:left="0"/>
        <w:jc w:val="center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3D61BED5" wp14:editId="69E2C6DF">
            <wp:extent cx="5388636" cy="4620675"/>
            <wp:effectExtent l="0" t="0" r="2540" b="889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478" cy="462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5AC4" w14:textId="77777777" w:rsidR="00613499" w:rsidRPr="00A4027A" w:rsidRDefault="00613499" w:rsidP="00613499">
      <w:pPr>
        <w:pStyle w:val="PargrafodaLista"/>
        <w:ind w:left="0"/>
        <w:jc w:val="center"/>
        <w:rPr>
          <w:rFonts w:ascii="Verdana" w:hAnsi="Verdana" w:cs="Arial"/>
          <w:snapToGrid w:val="0"/>
          <w:sz w:val="20"/>
          <w:szCs w:val="20"/>
        </w:rPr>
      </w:pPr>
    </w:p>
    <w:p w14:paraId="28EBEEDD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No campo “</w:t>
      </w:r>
      <w:r w:rsidRPr="00A4027A">
        <w:rPr>
          <w:rFonts w:ascii="Verdana" w:hAnsi="Verdana" w:cs="Arial"/>
          <w:i/>
          <w:snapToGrid w:val="0"/>
          <w:sz w:val="20"/>
          <w:szCs w:val="20"/>
        </w:rPr>
        <w:t>Documentação exigida ao fornecedor</w:t>
      </w:r>
      <w:r w:rsidRPr="00A4027A">
        <w:rPr>
          <w:rFonts w:ascii="Verdana" w:hAnsi="Verdana" w:cs="Arial"/>
          <w:snapToGrid w:val="0"/>
          <w:sz w:val="20"/>
          <w:szCs w:val="20"/>
        </w:rPr>
        <w:t>” selecione todas as opções e enviar os documentos em pdf para o e-mail apoiocontratos@natura.net:</w:t>
      </w:r>
      <w:r w:rsidRPr="00A4027A">
        <w:rPr>
          <w:rFonts w:ascii="Verdana" w:hAnsi="Verdana"/>
          <w:noProof/>
          <w:sz w:val="20"/>
          <w:szCs w:val="20"/>
          <w:lang w:eastAsia="pt-BR"/>
        </w:rPr>
        <w:t xml:space="preserve"> </w:t>
      </w:r>
    </w:p>
    <w:p w14:paraId="7E377012" w14:textId="77777777" w:rsidR="00613499" w:rsidRPr="00A4027A" w:rsidRDefault="00613499" w:rsidP="00613499">
      <w:pPr>
        <w:pStyle w:val="PargrafodaLista"/>
        <w:numPr>
          <w:ilvl w:val="2"/>
          <w:numId w:val="4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Comprovante de Dados Bancários</w:t>
      </w:r>
    </w:p>
    <w:p w14:paraId="2FD34FF0" w14:textId="77777777" w:rsidR="00613499" w:rsidRPr="00A4027A" w:rsidRDefault="00613499" w:rsidP="00613499">
      <w:pPr>
        <w:pStyle w:val="PargrafodaLista"/>
        <w:numPr>
          <w:ilvl w:val="2"/>
          <w:numId w:val="4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Cartão de CNPJ</w:t>
      </w:r>
    </w:p>
    <w:p w14:paraId="58AE6528" w14:textId="77777777" w:rsidR="00613499" w:rsidRPr="00A4027A" w:rsidRDefault="00613499" w:rsidP="00613499">
      <w:pPr>
        <w:pStyle w:val="PargrafodaLista"/>
        <w:numPr>
          <w:ilvl w:val="2"/>
          <w:numId w:val="4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Inscrição Estadual</w:t>
      </w:r>
    </w:p>
    <w:p w14:paraId="356B877F" w14:textId="77777777" w:rsidR="00613499" w:rsidRPr="00A4027A" w:rsidRDefault="00613499" w:rsidP="00613499">
      <w:pPr>
        <w:pStyle w:val="PargrafodaLista"/>
        <w:numPr>
          <w:ilvl w:val="2"/>
          <w:numId w:val="4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Inscrição Municipal</w:t>
      </w:r>
    </w:p>
    <w:p w14:paraId="7939F66A" w14:textId="77777777" w:rsidR="00613499" w:rsidRPr="00A4027A" w:rsidRDefault="00613499" w:rsidP="00613499">
      <w:pPr>
        <w:pStyle w:val="PargrafodaLista"/>
        <w:numPr>
          <w:ilvl w:val="2"/>
          <w:numId w:val="4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Balanço Patrimonial</w:t>
      </w:r>
    </w:p>
    <w:p w14:paraId="3FAF3433" w14:textId="77777777" w:rsidR="00613499" w:rsidRPr="00A4027A" w:rsidRDefault="00613499" w:rsidP="00613499">
      <w:pPr>
        <w:pStyle w:val="PargrafodaLista"/>
        <w:ind w:left="2160"/>
        <w:rPr>
          <w:rFonts w:ascii="Verdana" w:hAnsi="Verdana" w:cs="Arial"/>
          <w:snapToGrid w:val="0"/>
          <w:sz w:val="20"/>
          <w:szCs w:val="20"/>
        </w:rPr>
      </w:pPr>
    </w:p>
    <w:p w14:paraId="3F724D63" w14:textId="77777777" w:rsidR="00613499" w:rsidRPr="00A4027A" w:rsidRDefault="00613499" w:rsidP="00613499">
      <w:pPr>
        <w:pStyle w:val="PargrafodaLista"/>
        <w:numPr>
          <w:ilvl w:val="0"/>
          <w:numId w:val="1"/>
        </w:numPr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Na falta de algum documento, é importante justificar o motivo no campo “Justificativa de falta de documento”.</w:t>
      </w:r>
    </w:p>
    <w:p w14:paraId="1F0FA609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 xml:space="preserve">Após recebimento dos documentos, Governança deverá anexá-los no Portal CSC para finalizar o cadastro. </w:t>
      </w:r>
    </w:p>
    <w:p w14:paraId="36615D4B" w14:textId="77777777" w:rsidR="00613499" w:rsidRPr="00A4027A" w:rsidRDefault="00613499" w:rsidP="00613499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F43C84" wp14:editId="23C27630">
                <wp:simplePos x="0" y="0"/>
                <wp:positionH relativeFrom="column">
                  <wp:posOffset>1671145</wp:posOffset>
                </wp:positionH>
                <wp:positionV relativeFrom="paragraph">
                  <wp:posOffset>506402</wp:posOffset>
                </wp:positionV>
                <wp:extent cx="961696" cy="172720"/>
                <wp:effectExtent l="0" t="0" r="10160" b="17780"/>
                <wp:wrapNone/>
                <wp:docPr id="120" name="Retângul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696" cy="172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20" o:spid="_x0000_s1026" style="position:absolute;margin-left:131.6pt;margin-top:39.85pt;width:75.7pt;height:1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lilnQIAAIkFAAAOAAAAZHJzL2Uyb0RvYy54bWysVM1u2zAMvg/YOwi6r46DNl2DOkXQIsOA&#10;oi3aDj0rshQbkEWNUuJkj7NX2YuNkn8adMUOw3JwRJH8SH4ieXm1bwzbKfQ12ILnJxPOlJVQ1nZT&#10;8G/Pq0+fOfNB2FIYsKrgB+X51eLjh8vWzdUUKjClQkYg1s9bV/AqBDfPMi8r1Qh/Ak5ZUmrARgQS&#10;cZOVKFpCb0w2nUxmWQtYOgSpvKfbm07JFwlfayXDvdZeBWYKTrmF9MX0XcdvtrgU8w0KV9WyT0P8&#10;QxaNqC0FHaFuRBBsi/UfUE0tETzocCKhyUDrWqpUA1WTT95U81QJp1ItRI53I03+/8HKu90Dsrqk&#10;t5sSP1Y09EiPKvz6aTdbAyzeEket83MyfXIP2EuejrHgvcYm/lMpbJ94PYy8qn1gki4vZvnsYsaZ&#10;JFV+Pj3vMLNXZ4c+fFHQsHgoONKzJTbF7tYHCkimg0mMZWFVG5Oezth44cHUZbxLAm7W1wbZTtCb&#10;r1YT+sUSCOPIjKTomsXCulLSKRyMihjGPipNtFDy05RJakg1wgoplQ15p6pEqbpoZ8fBYgtHjxQ6&#10;AUZkTVmO2D3AYNmBDNhdzr19dFWpn0fnyd8S65xHjxQZbBidm9oCvgdgqKo+cmc/kNRRE1laQ3mg&#10;pkHopsk7uarp3W6FDw8CaXyokWglhHv6aANtwaE/cVYB/njvPtpTV5OWs5bGseD++1ag4sx8tdTv&#10;F/npaZzfJJyexRZieKxZH2vstrkGev2clo+T6RjtgxmOGqF5oc2xjFFJJayk2AWXAQfhOnRrgnaP&#10;VMtlMqOZdSLc2icnI3hkNfbl8/5FoOubN1DX38EwumL+poc72+hpYbkNoOvU4K+89nzTvKfG6XdT&#10;XCjHcrJ63aCL3wAAAP//AwBQSwMEFAAGAAgAAAAhAGpBOh3fAAAACgEAAA8AAABkcnMvZG93bnJl&#10;di54bWxMj7FOwzAQQHck/sE6JBZEnaaV24Y4FVSiAwMShYXNiY8kanyOYqcJf88xwXi6p3fv8v3s&#10;OnHBIbSeNCwXCQikytuWag0f78/3WxAhGrKm84QavjHAvri+yk1m/URveDnFWrCEQmY0NDH2mZSh&#10;atCZsPA9Eu++/OBM5HGopR3MxHLXyTRJlHSmJb7QmB4PDVbn0+g0lMfP4bB9Wh3jeKdYfa5f8HXS&#10;+vZmfnwAEXGOfzD85nM6FNxU+pFsEJ2GVK1SRjVsdhsQDKyXawWiZDJRO5BFLv+/UPwAAAD//wMA&#10;UEsBAi0AFAAGAAgAAAAhALaDOJL+AAAA4QEAABMAAAAAAAAAAAAAAAAAAAAAAFtDb250ZW50X1R5&#10;cGVzXS54bWxQSwECLQAUAAYACAAAACEAOP0h/9YAAACUAQAACwAAAAAAAAAAAAAAAAAvAQAAX3Jl&#10;bHMvLnJlbHNQSwECLQAUAAYACAAAACEAp75YpZ0CAACJBQAADgAAAAAAAAAAAAAAAAAuAgAAZHJz&#10;L2Uyb0RvYy54bWxQSwECLQAUAAYACAAAACEAakE6Hd8AAAAKAQAADwAAAAAAAAAAAAAAAAD3BAAA&#10;ZHJzL2Rvd25yZXYueG1sUEsFBgAAAAAEAAQA8wAAAAMGAAAAAA==&#10;" filled="f" strokecolor="red" strokeweight="2pt"/>
            </w:pict>
          </mc:Fallback>
        </mc:AlternateContent>
      </w:r>
      <w:r w:rsidRPr="00A4027A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763CC7EE" wp14:editId="14CEF405">
            <wp:extent cx="3302758" cy="2015101"/>
            <wp:effectExtent l="0" t="0" r="0" b="4445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890" cy="202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4DEA9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b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 xml:space="preserve"> Para finalizar a solicitação, é necessário clicar na opção “</w:t>
      </w:r>
      <w:r w:rsidRPr="00EB1D0E">
        <w:rPr>
          <w:rFonts w:ascii="Verdana" w:hAnsi="Verdana" w:cs="Arial"/>
          <w:snapToGrid w:val="0"/>
          <w:sz w:val="20"/>
          <w:szCs w:val="20"/>
        </w:rPr>
        <w:t>Enviar</w:t>
      </w:r>
      <w:r w:rsidRPr="00A4027A">
        <w:rPr>
          <w:rFonts w:ascii="Verdana" w:hAnsi="Verdana" w:cs="Arial"/>
          <w:snapToGrid w:val="0"/>
          <w:sz w:val="20"/>
          <w:szCs w:val="20"/>
        </w:rPr>
        <w:t>”.</w:t>
      </w:r>
    </w:p>
    <w:p w14:paraId="7D1EE01E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62740F59" wp14:editId="197DB7A1">
            <wp:extent cx="4754766" cy="2417196"/>
            <wp:effectExtent l="0" t="0" r="8255" b="254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596" cy="241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E03A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Após clicar em “Enviar”, deverá aparecer a tema de confirmação:</w:t>
      </w:r>
    </w:p>
    <w:p w14:paraId="320ED854" w14:textId="77777777" w:rsidR="00613499" w:rsidRPr="00A4027A" w:rsidRDefault="00613499" w:rsidP="00613499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06FA5D5B" wp14:editId="4DDC1292">
            <wp:extent cx="4648437" cy="1040582"/>
            <wp:effectExtent l="0" t="0" r="0" b="7620"/>
            <wp:docPr id="78" name="Imagem 78" descr="cid:image003.png@01CF4FF2.C9C7D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id:image003.png@01CF4FF2.C9C7D3F0"/>
                    <pic:cNvPicPr>
                      <a:picLocks noChangeAspect="1" noChangeArrowheads="1"/>
                    </pic:cNvPicPr>
                  </pic:nvPicPr>
                  <pic:blipFill>
                    <a:blip r:embed="rId21" r:link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684" cy="104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DDE63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Será enviado um e-mail com o número de chamado aberto, conforme exemplo abaixo:</w:t>
      </w:r>
    </w:p>
    <w:p w14:paraId="23996DEF" w14:textId="77777777" w:rsidR="00613499" w:rsidRPr="00A4027A" w:rsidRDefault="00613499" w:rsidP="00613499">
      <w:pPr>
        <w:pStyle w:val="PargrafodaLista"/>
        <w:numPr>
          <w:ilvl w:val="0"/>
          <w:numId w:val="7"/>
        </w:num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Assunto do e-mail: Análise Financeira de Fornecedores Nacional - Trâmite 1 do Chamado &gt;&gt;457051&lt;&lt;</w:t>
      </w:r>
    </w:p>
    <w:p w14:paraId="501B27F0" w14:textId="77777777" w:rsidR="00613499" w:rsidRPr="00A4027A" w:rsidRDefault="00613499" w:rsidP="00613499">
      <w:pPr>
        <w:tabs>
          <w:tab w:val="num" w:pos="720"/>
        </w:tabs>
        <w:ind w:left="1428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Título do Chamado:</w:t>
      </w:r>
    </w:p>
    <w:p w14:paraId="3CD81248" w14:textId="77777777" w:rsidR="00613499" w:rsidRPr="00A4027A" w:rsidRDefault="00613499" w:rsidP="00613499">
      <w:pPr>
        <w:tabs>
          <w:tab w:val="num" w:pos="720"/>
        </w:tabs>
        <w:ind w:left="1428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Análise Financeira de Fornecedores Nacional</w:t>
      </w:r>
    </w:p>
    <w:p w14:paraId="484223CE" w14:textId="77777777" w:rsidR="00613499" w:rsidRPr="00A4027A" w:rsidRDefault="00613499" w:rsidP="00613499">
      <w:pPr>
        <w:tabs>
          <w:tab w:val="num" w:pos="720"/>
        </w:tabs>
        <w:ind w:left="1428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Chamado: 457051</w:t>
      </w:r>
    </w:p>
    <w:p w14:paraId="2C6472E6" w14:textId="77777777" w:rsidR="00613499" w:rsidRPr="00A4027A" w:rsidRDefault="00613499" w:rsidP="00613499">
      <w:pPr>
        <w:tabs>
          <w:tab w:val="num" w:pos="720"/>
        </w:tabs>
        <w:ind w:left="1428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Data: 16/10/2014 11:50:25</w:t>
      </w:r>
    </w:p>
    <w:p w14:paraId="2498ABF6" w14:textId="77777777" w:rsidR="00613499" w:rsidRPr="00A4027A" w:rsidRDefault="00613499" w:rsidP="00613499">
      <w:pPr>
        <w:tabs>
          <w:tab w:val="num" w:pos="720"/>
        </w:tabs>
        <w:ind w:left="1428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Previsão de Solução: 28/10/2014 11:50:00</w:t>
      </w:r>
    </w:p>
    <w:p w14:paraId="1009BE02" w14:textId="77777777" w:rsidR="00613499" w:rsidRPr="00A4027A" w:rsidRDefault="00613499" w:rsidP="00613499">
      <w:pPr>
        <w:tabs>
          <w:tab w:val="num" w:pos="720"/>
        </w:tabs>
        <w:ind w:left="1428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Descrição: Agradecemos por contatar a Central de Serviços Natura.</w:t>
      </w:r>
    </w:p>
    <w:p w14:paraId="60CB0AB2" w14:textId="77777777" w:rsidR="00613499" w:rsidRPr="00A4027A" w:rsidRDefault="00613499" w:rsidP="00613499">
      <w:pPr>
        <w:tabs>
          <w:tab w:val="num" w:pos="720"/>
        </w:tabs>
        <w:ind w:left="1428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Seu chamado foi aberto através do Portal CSC.</w:t>
      </w:r>
    </w:p>
    <w:p w14:paraId="686642CD" w14:textId="77777777" w:rsidR="00613499" w:rsidRPr="00A4027A" w:rsidRDefault="00613499" w:rsidP="00613499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</w:p>
    <w:p w14:paraId="361DA125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Após 01 dia útil será enviado um e-mail com o prazo previsto para atendimento da demanda, conforme exemplo abaixo:</w:t>
      </w:r>
    </w:p>
    <w:p w14:paraId="29BBC6C9" w14:textId="77777777" w:rsidR="00613499" w:rsidRPr="00A4027A" w:rsidRDefault="00613499" w:rsidP="00613499">
      <w:pPr>
        <w:pStyle w:val="PargrafodaLista"/>
        <w:numPr>
          <w:ilvl w:val="0"/>
          <w:numId w:val="7"/>
        </w:numPr>
        <w:tabs>
          <w:tab w:val="num" w:pos="720"/>
        </w:tabs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Assunto do e-mail: Análise Financeira de Fornecedores Nacional - Trâmite 1 do Chamado &gt;&gt;457051&lt;&lt;</w:t>
      </w:r>
    </w:p>
    <w:p w14:paraId="23C5C54B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Título do Chamado: Análise Financeira de Fornecedores Nacional</w:t>
      </w:r>
    </w:p>
    <w:p w14:paraId="752E9187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Chamado: 457051</w:t>
      </w:r>
    </w:p>
    <w:p w14:paraId="1691EC98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Previsão de Solução: 28/10/2014 11:50:00</w:t>
      </w:r>
    </w:p>
    <w:p w14:paraId="772E4321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 xml:space="preserve">Trâmite: </w:t>
      </w:r>
      <w:r>
        <w:rPr>
          <w:rFonts w:ascii="Verdana" w:hAnsi="Verdana" w:cs="Arial"/>
          <w:i/>
          <w:snapToGrid w:val="0"/>
          <w:sz w:val="20"/>
          <w:szCs w:val="20"/>
        </w:rPr>
        <w:t>[Solicitante]</w:t>
      </w:r>
      <w:r w:rsidRPr="00A4027A">
        <w:rPr>
          <w:rFonts w:ascii="Verdana" w:hAnsi="Verdana" w:cs="Arial"/>
          <w:i/>
          <w:snapToGrid w:val="0"/>
          <w:sz w:val="20"/>
          <w:szCs w:val="20"/>
        </w:rPr>
        <w:t xml:space="preserve">, </w:t>
      </w:r>
    </w:p>
    <w:p w14:paraId="44D246DE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Boa Tarde.</w:t>
      </w:r>
    </w:p>
    <w:p w14:paraId="51F5927B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Obrigado por aguardar o nosso retorno.</w:t>
      </w:r>
    </w:p>
    <w:p w14:paraId="55015EBC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lastRenderedPageBreak/>
        <w:t xml:space="preserve">Como a expectativa de volume de negócios com a Natura é maior do que R$ 100.000,00, é necessária a análise financeira do fornecedor MOBI ALL TECNOLOGIA S.A. </w:t>
      </w:r>
    </w:p>
    <w:p w14:paraId="309C3B46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Já encaminhamos a documentação para essa análise e o prazo médio de retorno é de 8 dias úteis.</w:t>
      </w:r>
    </w:p>
    <w:p w14:paraId="749AB243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Caso necessite de algum esclarecimento ou considere que este chamado está incompleto, por favor, entre em contato conosco através do Portal CSC http://apps.natura.net/portaldosolicitante ou pelo telefone (11) 4446-4000, informando o número deste chamado.</w:t>
      </w:r>
    </w:p>
    <w:p w14:paraId="6DB59944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Sempre que precisar, entre em contato conosco.</w:t>
      </w:r>
    </w:p>
    <w:p w14:paraId="6AC5B951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Atenciosamente,</w:t>
      </w:r>
    </w:p>
    <w:p w14:paraId="3E633CC1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Contabilidade – CSC</w:t>
      </w:r>
    </w:p>
    <w:p w14:paraId="001E9A59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CSC - Central de Serviços Compartilhados Natura.</w:t>
      </w:r>
    </w:p>
    <w:p w14:paraId="311400D4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Status do Chamado: Em Andamento</w:t>
      </w:r>
    </w:p>
    <w:p w14:paraId="67709D35" w14:textId="77777777" w:rsidR="00613499" w:rsidRPr="00A4027A" w:rsidRDefault="00613499" w:rsidP="00613499">
      <w:pPr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Descrição do Chamado: Agradecemos por contatar a Central de Serviços Natura.</w:t>
      </w:r>
    </w:p>
    <w:p w14:paraId="664BDA76" w14:textId="77777777" w:rsidR="00613499" w:rsidRPr="00A4027A" w:rsidRDefault="00613499" w:rsidP="00613499">
      <w:pPr>
        <w:pStyle w:val="PargrafodaLista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708C367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Como o valor da contratação é superior à R$ 100.000,00, o prazo para retorno da análise financeira é de 08 dias úteis com o book contendo o resultado da avaliação, podendo ser “recomendado” (a Contabilidade-CSC irá gerar o código do fornecedor no SAP) ou “não recomendado” (a Contabilidade-CSC enviará o parecer ao solicitante e encerrará o chamado), conforme exemplo abaixo de fornecedor recomendado:</w:t>
      </w:r>
    </w:p>
    <w:p w14:paraId="763CF46C" w14:textId="77777777" w:rsidR="00613499" w:rsidRPr="00A4027A" w:rsidRDefault="00613499" w:rsidP="00613499">
      <w:pPr>
        <w:pStyle w:val="PargrafodaLista"/>
        <w:numPr>
          <w:ilvl w:val="1"/>
          <w:numId w:val="1"/>
        </w:numPr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Assunto: Análise Financeira de Fornecedores Nacional - Chamado Concluído &gt;&gt;457051&lt;&lt;</w:t>
      </w:r>
    </w:p>
    <w:p w14:paraId="1B79C14E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Título do Chamado:</w:t>
      </w:r>
    </w:p>
    <w:p w14:paraId="28F9A0BC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Análise Financeira de Fornecedores Nacional</w:t>
      </w:r>
    </w:p>
    <w:p w14:paraId="0B980625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Chamado: 457051</w:t>
      </w:r>
    </w:p>
    <w:p w14:paraId="6230759B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Previsão de Solução: 28/10/2014 11:50:00</w:t>
      </w:r>
    </w:p>
    <w:p w14:paraId="781CB60A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 xml:space="preserve">Trâmite: </w:t>
      </w:r>
    </w:p>
    <w:p w14:paraId="00808BB5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>
        <w:rPr>
          <w:rFonts w:ascii="Verdana" w:hAnsi="Verdana" w:cs="Arial"/>
          <w:i/>
          <w:snapToGrid w:val="0"/>
          <w:sz w:val="20"/>
          <w:szCs w:val="20"/>
        </w:rPr>
        <w:t>[Solicitante]</w:t>
      </w:r>
      <w:r w:rsidRPr="00A4027A">
        <w:rPr>
          <w:rFonts w:ascii="Verdana" w:hAnsi="Verdana" w:cs="Arial"/>
          <w:i/>
          <w:snapToGrid w:val="0"/>
          <w:sz w:val="20"/>
          <w:szCs w:val="20"/>
        </w:rPr>
        <w:t>, boa tarde!</w:t>
      </w:r>
    </w:p>
    <w:p w14:paraId="5E7C4BC9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Anexo, segue o book contendo o resultado da análise financeira do fornecedor MOBI ALL TECNOLOGIA.</w:t>
      </w:r>
    </w:p>
    <w:p w14:paraId="61743E3A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Pedimos que aguarde o cadastro do fornecedor.</w:t>
      </w:r>
    </w:p>
    <w:p w14:paraId="43842511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Abaixo, segue o parecer contábil elaborado pela Contabilidade CSC:</w:t>
      </w:r>
    </w:p>
    <w:p w14:paraId="3F8EC987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Recomendamos a contratação.</w:t>
      </w:r>
    </w:p>
    <w:p w14:paraId="63D61D67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 xml:space="preserve">Trata-se de empresa constituída em 2009, com bom conceito no mercado. </w:t>
      </w:r>
    </w:p>
    <w:p w14:paraId="2832DEB2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Principais clientes: Makro Atacadista S/A, Uol Diveo S/A, Walmart Brasil Ltda. e Electrolux do Brasil S/A.</w:t>
      </w:r>
    </w:p>
    <w:p w14:paraId="42962A2E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Apresentou resultado negativo nos últimos períodos analisados e índices de liquidez satisfatórios.</w:t>
      </w:r>
    </w:p>
    <w:p w14:paraId="15DD068C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Em pesquisa bancária foi apurada atuação normal e sem restrições.</w:t>
      </w:r>
    </w:p>
    <w:p w14:paraId="5B50E88C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Todas as certidões estão válidas, comprovando regularidade fiscal.</w:t>
      </w:r>
    </w:p>
    <w:p w14:paraId="49F62BD5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Expectativa informada na ficha cadastral: R$ 161.700,00/Ano.</w:t>
      </w:r>
    </w:p>
    <w:p w14:paraId="03FC7694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Atenciosamente,</w:t>
      </w:r>
    </w:p>
    <w:p w14:paraId="075DCA56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Contabilidade CSC.</w:t>
      </w:r>
    </w:p>
    <w:p w14:paraId="3427EC0E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CSC - Central de Serviços Compartilhados Natura.</w:t>
      </w:r>
    </w:p>
    <w:p w14:paraId="7A97B25E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Status do Chamado: Em Andamento</w:t>
      </w:r>
    </w:p>
    <w:p w14:paraId="28A2C5D2" w14:textId="77777777" w:rsidR="00613499" w:rsidRPr="00A4027A" w:rsidRDefault="00613499" w:rsidP="00613499">
      <w:pPr>
        <w:pStyle w:val="PargrafodaLista"/>
        <w:tabs>
          <w:tab w:val="num" w:pos="720"/>
        </w:tabs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Descrição do Chamado: Agradecemos por contatar a Central de Serviços Natura</w:t>
      </w:r>
    </w:p>
    <w:p w14:paraId="078BE4EE" w14:textId="77777777" w:rsidR="00613499" w:rsidRPr="00A4027A" w:rsidRDefault="00613499" w:rsidP="00613499">
      <w:pPr>
        <w:pStyle w:val="PargrafodaLista"/>
        <w:tabs>
          <w:tab w:val="num" w:pos="720"/>
        </w:tabs>
        <w:ind w:left="177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CDA378F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lastRenderedPageBreak/>
        <w:t>Após o prazo de 03 dias úteis contados do recebimento da avaliação financeira, será enviado um e-mail com o número do chamado com a confirmação do cadastro do fornecedor, conforme exemplo abaixo:</w:t>
      </w:r>
    </w:p>
    <w:p w14:paraId="7A922C28" w14:textId="77777777" w:rsidR="00613499" w:rsidRPr="00A4027A" w:rsidRDefault="00613499" w:rsidP="00613499">
      <w:pPr>
        <w:pStyle w:val="PargrafodaLista"/>
        <w:numPr>
          <w:ilvl w:val="0"/>
          <w:numId w:val="7"/>
        </w:numPr>
        <w:tabs>
          <w:tab w:val="num" w:pos="720"/>
        </w:tabs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Assunto: Análise Financeira de Fornecedores Nacional - Chamado Concluído &gt;&gt;457051&lt;&lt;</w:t>
      </w:r>
    </w:p>
    <w:p w14:paraId="54B4F81C" w14:textId="77777777" w:rsidR="00613499" w:rsidRPr="00A4027A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Título do Chamado:</w:t>
      </w:r>
    </w:p>
    <w:p w14:paraId="3D9F347F" w14:textId="77777777" w:rsidR="00613499" w:rsidRPr="00A4027A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Análise Financeira de Fornecedores Nacional</w:t>
      </w:r>
    </w:p>
    <w:p w14:paraId="1FADBC50" w14:textId="77777777" w:rsidR="00613499" w:rsidRPr="00A4027A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Resposta do Chamado:</w:t>
      </w:r>
    </w:p>
    <w:p w14:paraId="671E0A2C" w14:textId="77777777" w:rsidR="00613499" w:rsidRPr="00A4027A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>
        <w:rPr>
          <w:rFonts w:ascii="Verdana" w:hAnsi="Verdana" w:cs="Arial"/>
          <w:i/>
          <w:snapToGrid w:val="0"/>
          <w:sz w:val="20"/>
          <w:szCs w:val="20"/>
        </w:rPr>
        <w:t>[Solicitante]</w:t>
      </w:r>
      <w:r w:rsidRPr="00A4027A">
        <w:rPr>
          <w:rFonts w:ascii="Verdana" w:hAnsi="Verdana" w:cs="Arial"/>
          <w:i/>
          <w:snapToGrid w:val="0"/>
          <w:sz w:val="20"/>
          <w:szCs w:val="20"/>
        </w:rPr>
        <w:t>, boa tarde!</w:t>
      </w:r>
    </w:p>
    <w:p w14:paraId="06793445" w14:textId="77777777" w:rsidR="00613499" w:rsidRPr="00A4027A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 xml:space="preserve">Obrigado por aguardar o nosso retorno. </w:t>
      </w:r>
    </w:p>
    <w:p w14:paraId="72D6FF53" w14:textId="77777777" w:rsidR="00613499" w:rsidRPr="00A4027A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 partir de agora, a Empresa MOBI ALL TECNOLOGIA S.A, faz parte do grupo de fornecedores da Natura. O código de identificação é 136027.</w:t>
      </w:r>
    </w:p>
    <w:p w14:paraId="3D0DFF33" w14:textId="77777777" w:rsidR="00613499" w:rsidRPr="00A4027A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Informações importantes:</w:t>
      </w:r>
    </w:p>
    <w:p w14:paraId="5D041EAB" w14:textId="77777777" w:rsidR="00613499" w:rsidRPr="00A4027A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- Todos os pagamentos com valores acima de R$ 5.000,00 devem adotar o mínimo de 35 dias corridos para compensação. Para pedidos abaixo deste valor, o prazo de pagamento deve ter o mínimo de 15 dias, que é o tempo necessário para o processamento interno.</w:t>
      </w:r>
    </w:p>
    <w:p w14:paraId="0219697B" w14:textId="77777777" w:rsidR="00613499" w:rsidRPr="00A4027A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- O método de pagamento adotado pela Natura, preferencialmente, é através de DOC/TED. Por isso, é muito importante manter os dados bancários sempre atualizados.</w:t>
      </w:r>
    </w:p>
    <w:p w14:paraId="23F0419E" w14:textId="77777777" w:rsidR="00613499" w:rsidRPr="00A4027A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Pedimos, por gentileza, que você repasse ao fornecedor as informações acima.</w:t>
      </w:r>
    </w:p>
    <w:p w14:paraId="53120B23" w14:textId="77777777" w:rsidR="00613499" w:rsidRPr="00A4027A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Sempre que precisar, estamos à disposição.</w:t>
      </w:r>
    </w:p>
    <w:p w14:paraId="76422C28" w14:textId="77777777" w:rsidR="00613499" w:rsidRPr="00A4027A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Atenciosamente,</w:t>
      </w:r>
    </w:p>
    <w:p w14:paraId="63A4F0B1" w14:textId="77777777" w:rsidR="00613499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A4027A">
        <w:rPr>
          <w:rFonts w:ascii="Verdana" w:hAnsi="Verdana" w:cs="Arial"/>
          <w:i/>
          <w:snapToGrid w:val="0"/>
          <w:sz w:val="20"/>
          <w:szCs w:val="20"/>
        </w:rPr>
        <w:t>Núcleo de Cadastro – CSC Natura</w:t>
      </w:r>
    </w:p>
    <w:p w14:paraId="49B2A15F" w14:textId="77777777" w:rsidR="00613499" w:rsidRPr="00A4027A" w:rsidRDefault="00613499" w:rsidP="00613499">
      <w:pPr>
        <w:ind w:left="1416"/>
        <w:jc w:val="both"/>
        <w:rPr>
          <w:rFonts w:ascii="Verdana" w:hAnsi="Verdana" w:cs="Arial"/>
          <w:i/>
          <w:snapToGrid w:val="0"/>
          <w:sz w:val="20"/>
          <w:szCs w:val="20"/>
        </w:rPr>
      </w:pPr>
    </w:p>
    <w:p w14:paraId="64E5A901" w14:textId="77777777" w:rsidR="00613499" w:rsidRPr="00A4027A" w:rsidRDefault="00613499" w:rsidP="00613499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 xml:space="preserve">Após </w:t>
      </w:r>
      <w:r>
        <w:rPr>
          <w:rFonts w:ascii="Verdana" w:hAnsi="Verdana" w:cs="Arial"/>
          <w:snapToGrid w:val="0"/>
          <w:sz w:val="20"/>
          <w:szCs w:val="20"/>
        </w:rPr>
        <w:t>a análise ser realizada</w:t>
      </w:r>
      <w:r w:rsidRPr="00A4027A">
        <w:rPr>
          <w:rFonts w:ascii="Verdana" w:hAnsi="Verdana" w:cs="Arial"/>
          <w:snapToGrid w:val="0"/>
          <w:sz w:val="20"/>
          <w:szCs w:val="20"/>
        </w:rPr>
        <w:t xml:space="preserve"> com sucesso é possível seguir com a contratação/ e solicitações de pagamento.</w:t>
      </w:r>
    </w:p>
    <w:p w14:paraId="59916FFE" w14:textId="77777777" w:rsidR="00613499" w:rsidRDefault="00613499" w:rsidP="00613499">
      <w:pPr>
        <w:pStyle w:val="PargrafodaLista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B823AF1" w14:textId="77777777" w:rsidR="00613499" w:rsidRDefault="00613499" w:rsidP="00613499">
      <w:pPr>
        <w:pStyle w:val="PargrafodaLista"/>
        <w:numPr>
          <w:ilvl w:val="0"/>
          <w:numId w:val="7"/>
        </w:numPr>
        <w:ind w:left="1134" w:hanging="425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Caso o fornecedor não seja recomendado, o CSC encerrará o chamado e Governança entrará em contato com o GT informando que a avaliação da saúde financeira retornou negativa solicitando a alteração do possível fornecedor.</w:t>
      </w:r>
    </w:p>
    <w:p w14:paraId="0E1BF6F6" w14:textId="77777777" w:rsidR="00613499" w:rsidRPr="00A4027A" w:rsidRDefault="00613499" w:rsidP="00613499">
      <w:pPr>
        <w:spacing w:after="0"/>
        <w:ind w:right="-425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61DDF2D0" w14:textId="77777777" w:rsidR="00613499" w:rsidRPr="00A4027A" w:rsidRDefault="00613499" w:rsidP="00613499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A4027A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1AB8FF4A" w14:textId="77777777" w:rsidR="00613499" w:rsidRPr="00A4027A" w:rsidRDefault="00613499" w:rsidP="00613499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ab/>
        <w:t>Recebimento da avaliação financeira completa para saber se o fornecedor é “recomendado” ou “não recomendado” pelo CSC-Contabilidade para seguir com a contratação ou atualização dos dados.</w:t>
      </w:r>
    </w:p>
    <w:p w14:paraId="462678AC" w14:textId="77777777" w:rsidR="00613499" w:rsidRPr="00A4027A" w:rsidRDefault="00613499" w:rsidP="00613499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CF04091" w14:textId="77777777" w:rsidR="00613499" w:rsidRPr="00A4027A" w:rsidRDefault="00613499" w:rsidP="00613499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A4027A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37E9CB99" w14:textId="77777777" w:rsidR="00613499" w:rsidRPr="00A4027A" w:rsidRDefault="00613499" w:rsidP="00613499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ab/>
        <w:t>PO-0021 – Cadastro de Fornecedores (CSC)</w:t>
      </w:r>
    </w:p>
    <w:p w14:paraId="1F348D04" w14:textId="77777777" w:rsidR="00613499" w:rsidRPr="00A4027A" w:rsidRDefault="00613499" w:rsidP="00613499">
      <w:pPr>
        <w:spacing w:after="0"/>
        <w:ind w:firstLine="459"/>
        <w:jc w:val="both"/>
        <w:rPr>
          <w:rFonts w:ascii="Verdana" w:hAnsi="Verdana" w:cs="Arial"/>
          <w:bCs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ab/>
        <w:t xml:space="preserve">IT-2694 – </w:t>
      </w:r>
      <w:r w:rsidRPr="00A4027A">
        <w:rPr>
          <w:rFonts w:ascii="Verdana" w:hAnsi="Verdana" w:cs="Arial"/>
          <w:bCs/>
          <w:snapToGrid w:val="0"/>
          <w:sz w:val="20"/>
          <w:szCs w:val="20"/>
        </w:rPr>
        <w:t>Solicitar Cadastro de Fornecedor PJ Nacional Com Análise Financeira (CSC)</w:t>
      </w:r>
    </w:p>
    <w:p w14:paraId="3E12A387" w14:textId="77777777" w:rsidR="00613499" w:rsidRPr="00A4027A" w:rsidRDefault="00613499" w:rsidP="00613499">
      <w:pPr>
        <w:spacing w:after="0"/>
        <w:ind w:firstLine="459"/>
        <w:jc w:val="both"/>
        <w:rPr>
          <w:rFonts w:ascii="Verdana" w:hAnsi="Verdana" w:cs="Arial"/>
          <w:b/>
          <w:bCs/>
          <w:snapToGrid w:val="0"/>
          <w:sz w:val="20"/>
          <w:szCs w:val="20"/>
        </w:rPr>
      </w:pPr>
      <w:r w:rsidRPr="00A4027A">
        <w:rPr>
          <w:rFonts w:ascii="Verdana" w:hAnsi="Verdana" w:cs="Arial"/>
          <w:bCs/>
          <w:snapToGrid w:val="0"/>
          <w:sz w:val="20"/>
          <w:szCs w:val="20"/>
        </w:rPr>
        <w:tab/>
        <w:t>IT-2693 – Solicitar Cadastro de Fornecedor Pessoa Física (CSC)</w:t>
      </w:r>
    </w:p>
    <w:p w14:paraId="6C183A0C" w14:textId="77777777" w:rsidR="00613499" w:rsidRPr="00A4027A" w:rsidRDefault="00613499" w:rsidP="00613499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7877CD8D" w14:textId="77777777" w:rsidR="00613499" w:rsidRPr="00A4027A" w:rsidRDefault="00613499" w:rsidP="00613499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A4027A">
        <w:rPr>
          <w:rFonts w:ascii="Verdana" w:hAnsi="Verdana" w:cs="Verdana"/>
          <w:b/>
          <w:bCs/>
          <w:sz w:val="20"/>
          <w:szCs w:val="20"/>
        </w:rPr>
        <w:t>9. ANEXOS</w:t>
      </w:r>
    </w:p>
    <w:p w14:paraId="27158958" w14:textId="77777777" w:rsidR="00613499" w:rsidRPr="00A4027A" w:rsidRDefault="00613499" w:rsidP="00613499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N/A.</w:t>
      </w:r>
    </w:p>
    <w:p w14:paraId="0042B6D6" w14:textId="77777777" w:rsidR="00613499" w:rsidRPr="00A4027A" w:rsidRDefault="00613499" w:rsidP="00613499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1A6CD642" w14:textId="77777777" w:rsidR="00613499" w:rsidRDefault="00613499" w:rsidP="00613499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A4027A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5C646364" w14:textId="77777777" w:rsidR="00613499" w:rsidRPr="00A4027A" w:rsidRDefault="00613499" w:rsidP="00613499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305"/>
        <w:gridCol w:w="1162"/>
        <w:gridCol w:w="1570"/>
        <w:gridCol w:w="1777"/>
        <w:gridCol w:w="1130"/>
        <w:gridCol w:w="1454"/>
        <w:gridCol w:w="1454"/>
      </w:tblGrid>
      <w:tr w:rsidR="00613499" w14:paraId="70B23F27" w14:textId="77777777" w:rsidTr="002B5474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1245CB21" w14:textId="77777777" w:rsidR="00613499" w:rsidRPr="005959D4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305" w:type="dxa"/>
            <w:shd w:val="clear" w:color="auto" w:fill="FDE9D9" w:themeFill="accent6" w:themeFillTint="33"/>
            <w:vAlign w:val="center"/>
          </w:tcPr>
          <w:p w14:paraId="1A8E67D7" w14:textId="77777777" w:rsidR="00613499" w:rsidRPr="005959D4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64325515" w14:textId="77777777" w:rsidR="00613499" w:rsidRPr="005959D4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14:paraId="79F6E662" w14:textId="77777777" w:rsidR="00613499" w:rsidRPr="005959D4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70" w:type="dxa"/>
            <w:shd w:val="clear" w:color="auto" w:fill="FDE9D9" w:themeFill="accent6" w:themeFillTint="33"/>
            <w:vAlign w:val="center"/>
          </w:tcPr>
          <w:p w14:paraId="0FF1430D" w14:textId="77777777" w:rsidR="00613499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35A61088" w14:textId="77777777" w:rsidR="00613499" w:rsidRPr="005959D4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777" w:type="dxa"/>
            <w:shd w:val="clear" w:color="auto" w:fill="FDE9D9" w:themeFill="accent6" w:themeFillTint="33"/>
            <w:vAlign w:val="center"/>
          </w:tcPr>
          <w:p w14:paraId="3ED4FDD5" w14:textId="77777777" w:rsidR="00613499" w:rsidRPr="005959D4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130" w:type="dxa"/>
            <w:shd w:val="clear" w:color="auto" w:fill="FDE9D9" w:themeFill="accent6" w:themeFillTint="33"/>
            <w:vAlign w:val="center"/>
          </w:tcPr>
          <w:p w14:paraId="0C1AB8B6" w14:textId="77777777" w:rsidR="00613499" w:rsidRPr="005959D4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782CD9E8" w14:textId="77777777" w:rsidR="00613499" w:rsidRPr="005959D4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6BB09788" w14:textId="77777777" w:rsidR="00613499" w:rsidRPr="005959D4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613499" w14:paraId="211C1965" w14:textId="77777777" w:rsidTr="002B5474">
        <w:trPr>
          <w:trHeight w:val="799"/>
        </w:trPr>
        <w:tc>
          <w:tcPr>
            <w:tcW w:w="1455" w:type="dxa"/>
          </w:tcPr>
          <w:p w14:paraId="012DBA07" w14:textId="77777777" w:rsidR="00613499" w:rsidRDefault="00613499" w:rsidP="002B5474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E-mail com</w:t>
            </w:r>
          </w:p>
          <w:p w14:paraId="52463F96" w14:textId="77777777" w:rsidR="00613499" w:rsidRDefault="00613499" w:rsidP="002B5474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613499">
              <w:rPr>
                <w:rFonts w:ascii="Verdana" w:hAnsi="Verdana"/>
                <w:sz w:val="14"/>
                <w:szCs w:val="20"/>
              </w:rPr>
              <w:t>Análise Financeira de Fornecedores Nacional - Trâmite 1 do Chamado &gt;&gt;</w:t>
            </w:r>
            <w:r>
              <w:rPr>
                <w:rFonts w:ascii="Verdana" w:hAnsi="Verdana"/>
                <w:sz w:val="14"/>
                <w:szCs w:val="20"/>
              </w:rPr>
              <w:t>xxxxxx</w:t>
            </w:r>
          </w:p>
          <w:p w14:paraId="6C023B4D" w14:textId="77777777" w:rsidR="00613499" w:rsidRDefault="00613499" w:rsidP="002B5474">
            <w:pPr>
              <w:jc w:val="center"/>
              <w:rPr>
                <w:rFonts w:ascii="Verdana" w:hAnsi="Verdana"/>
                <w:sz w:val="14"/>
                <w:szCs w:val="20"/>
              </w:rPr>
            </w:pPr>
          </w:p>
          <w:p w14:paraId="2CA9EE29" w14:textId="77777777" w:rsidR="00613499" w:rsidRPr="000C40C2" w:rsidRDefault="00613499" w:rsidP="002B5474">
            <w:pPr>
              <w:jc w:val="center"/>
              <w:rPr>
                <w:rFonts w:ascii="Verdana" w:hAnsi="Verdana"/>
                <w:sz w:val="14"/>
                <w:szCs w:val="20"/>
              </w:rPr>
            </w:pPr>
          </w:p>
        </w:tc>
        <w:tc>
          <w:tcPr>
            <w:tcW w:w="1305" w:type="dxa"/>
          </w:tcPr>
          <w:p w14:paraId="0E227809" w14:textId="77777777" w:rsidR="00613499" w:rsidRPr="00AB0E7D" w:rsidRDefault="00613499" w:rsidP="002B5474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GTD.08.002 Estabelecimento de Parcerias</w:t>
            </w:r>
          </w:p>
        </w:tc>
        <w:tc>
          <w:tcPr>
            <w:tcW w:w="1162" w:type="dxa"/>
          </w:tcPr>
          <w:p w14:paraId="5B639C47" w14:textId="77777777" w:rsidR="00613499" w:rsidRPr="00AB0E7D" w:rsidRDefault="00613499" w:rsidP="002B5474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570" w:type="dxa"/>
          </w:tcPr>
          <w:p w14:paraId="176F33AD" w14:textId="77777777" w:rsidR="00613499" w:rsidRDefault="00613499" w:rsidP="002B5474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201E2C32" w14:textId="77777777" w:rsidR="00613499" w:rsidRDefault="00613499" w:rsidP="002B5474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4092446B" w14:textId="77777777" w:rsidR="00613499" w:rsidRPr="000C40C2" w:rsidRDefault="00613499" w:rsidP="002B5474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Eletrônico</w:t>
            </w:r>
          </w:p>
        </w:tc>
        <w:tc>
          <w:tcPr>
            <w:tcW w:w="1777" w:type="dxa"/>
          </w:tcPr>
          <w:p w14:paraId="465796EF" w14:textId="77777777" w:rsidR="00613499" w:rsidRPr="005959D4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613499">
              <w:rPr>
                <w:rFonts w:ascii="Verdana" w:hAnsi="Verdana" w:cs="Tahoma"/>
                <w:bCs/>
                <w:sz w:val="14"/>
                <w:szCs w:val="16"/>
              </w:rPr>
              <w:t>http://equipes.natura.net/vptd/governanca/Contratos/_layouts/15/start.aspx#/</w:t>
            </w:r>
          </w:p>
        </w:tc>
        <w:tc>
          <w:tcPr>
            <w:tcW w:w="1130" w:type="dxa"/>
          </w:tcPr>
          <w:p w14:paraId="29463567" w14:textId="77777777" w:rsidR="00613499" w:rsidRPr="005959D4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Permanente</w:t>
            </w:r>
          </w:p>
        </w:tc>
        <w:tc>
          <w:tcPr>
            <w:tcW w:w="1454" w:type="dxa"/>
          </w:tcPr>
          <w:p w14:paraId="057B7D73" w14:textId="77777777" w:rsidR="00613499" w:rsidRPr="005959D4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16"/>
              </w:rPr>
              <w:t>Backup</w:t>
            </w:r>
          </w:p>
        </w:tc>
        <w:tc>
          <w:tcPr>
            <w:tcW w:w="1454" w:type="dxa"/>
          </w:tcPr>
          <w:p w14:paraId="6D884DC3" w14:textId="77777777" w:rsidR="00613499" w:rsidRPr="005959D4" w:rsidRDefault="00613499" w:rsidP="002B5474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Manter</w:t>
            </w:r>
          </w:p>
        </w:tc>
      </w:tr>
    </w:tbl>
    <w:p w14:paraId="4E06EC5E" w14:textId="77777777" w:rsidR="00613499" w:rsidRDefault="00613499" w:rsidP="00613499">
      <w:pPr>
        <w:autoSpaceDE w:val="0"/>
        <w:autoSpaceDN w:val="0"/>
        <w:adjustRightInd w:val="0"/>
        <w:spacing w:after="0" w:line="240" w:lineRule="atLeast"/>
        <w:rPr>
          <w:rFonts w:ascii="Verdana" w:hAnsi="Verdana"/>
          <w:sz w:val="20"/>
          <w:szCs w:val="20"/>
        </w:rPr>
      </w:pPr>
    </w:p>
    <w:p w14:paraId="7AA6A038" w14:textId="77777777" w:rsidR="00531AE3" w:rsidRDefault="00531AE3" w:rsidP="00613499">
      <w:pPr>
        <w:autoSpaceDE w:val="0"/>
        <w:autoSpaceDN w:val="0"/>
        <w:adjustRightInd w:val="0"/>
        <w:spacing w:after="0"/>
        <w:ind w:left="70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E541D"/>
    <w:multiLevelType w:val="hybridMultilevel"/>
    <w:tmpl w:val="51106CF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B51A40"/>
    <w:multiLevelType w:val="hybridMultilevel"/>
    <w:tmpl w:val="0CC678D0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>
    <w:nsid w:val="2E331253"/>
    <w:multiLevelType w:val="hybridMultilevel"/>
    <w:tmpl w:val="481A979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3230E30"/>
    <w:multiLevelType w:val="hybridMultilevel"/>
    <w:tmpl w:val="9D507E82"/>
    <w:lvl w:ilvl="0" w:tplc="0416000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56" w:hanging="360"/>
      </w:pPr>
      <w:rPr>
        <w:rFonts w:ascii="Wingdings" w:hAnsi="Wingdings" w:hint="default"/>
      </w:rPr>
    </w:lvl>
  </w:abstractNum>
  <w:abstractNum w:abstractNumId="4">
    <w:nsid w:val="43F01827"/>
    <w:multiLevelType w:val="hybridMultilevel"/>
    <w:tmpl w:val="DAC8C6D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4D9A446D"/>
    <w:multiLevelType w:val="hybridMultilevel"/>
    <w:tmpl w:val="E72E8C16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>
    <w:nsid w:val="4F3C788B"/>
    <w:multiLevelType w:val="hybridMultilevel"/>
    <w:tmpl w:val="B2726B18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>
    <w:nsid w:val="64317387"/>
    <w:multiLevelType w:val="hybridMultilevel"/>
    <w:tmpl w:val="3ECEDCA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701E0F1D"/>
    <w:multiLevelType w:val="hybridMultilevel"/>
    <w:tmpl w:val="2292951E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499"/>
    <w:rsid w:val="00021815"/>
    <w:rsid w:val="00027AE9"/>
    <w:rsid w:val="0004619A"/>
    <w:rsid w:val="001003A3"/>
    <w:rsid w:val="00187BA8"/>
    <w:rsid w:val="001E0D9E"/>
    <w:rsid w:val="00221385"/>
    <w:rsid w:val="00247191"/>
    <w:rsid w:val="00275350"/>
    <w:rsid w:val="002B5474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613499"/>
    <w:rsid w:val="0072262B"/>
    <w:rsid w:val="0079715E"/>
    <w:rsid w:val="00891023"/>
    <w:rsid w:val="008A7D0A"/>
    <w:rsid w:val="00951778"/>
    <w:rsid w:val="009E798C"/>
    <w:rsid w:val="00AB1A9E"/>
    <w:rsid w:val="00B6729D"/>
    <w:rsid w:val="00B76CD8"/>
    <w:rsid w:val="00C0527C"/>
    <w:rsid w:val="00C77D8A"/>
    <w:rsid w:val="00CC5C81"/>
    <w:rsid w:val="00CE79A2"/>
    <w:rsid w:val="00D84142"/>
    <w:rsid w:val="00E31FFF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2E5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6134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6134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3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cid:image003.png@01CF4FF2.C9C7D3F0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CD57C82B93A4C5CA968FA19DC77C3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F5FF0F-A0EE-4419-B193-E3499A96BD67}"/>
      </w:docPartPr>
      <w:docPartBody>
        <w:p w14:paraId="288F1ECF" w14:textId="77777777" w:rsidR="009D6076" w:rsidRDefault="009D6076">
          <w:pPr>
            <w:pStyle w:val="DCD57C82B93A4C5CA968FA19DC77C320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E9691264DC3B43F6916CB426F8C2A4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50B6CC-6951-4BD3-BD0A-EB3886F1D2A2}"/>
      </w:docPartPr>
      <w:docPartBody>
        <w:p w14:paraId="288F1ED0" w14:textId="77777777" w:rsidR="009D6076" w:rsidRDefault="009D6076">
          <w:pPr>
            <w:pStyle w:val="E9691264DC3B43F6916CB426F8C2A4C6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61F1699D7E0344DFBE08B4AF13D10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6A4623-AF6A-4490-9FF0-55DCD0B5A14B}"/>
      </w:docPartPr>
      <w:docPartBody>
        <w:p w14:paraId="288F1ED1" w14:textId="77777777" w:rsidR="009D6076" w:rsidRDefault="009D6076">
          <w:pPr>
            <w:pStyle w:val="61F1699D7E0344DFBE08B4AF13D102ED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184190FFEFA14BF7B9FBFD2D60B94F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4CDBD0-14B3-4AFD-B1EC-5D5C5AFD6D0C}"/>
      </w:docPartPr>
      <w:docPartBody>
        <w:p w14:paraId="288F1ED2" w14:textId="77777777" w:rsidR="009D6076" w:rsidRDefault="009D6076">
          <w:pPr>
            <w:pStyle w:val="184190FFEFA14BF7B9FBFD2D60B94F81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076"/>
    <w:rsid w:val="009D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8F1ECF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DCD57C82B93A4C5CA968FA19DC77C320">
    <w:name w:val="DCD57C82B93A4C5CA968FA19DC77C320"/>
  </w:style>
  <w:style w:type="paragraph" w:customStyle="1" w:styleId="E9691264DC3B43F6916CB426F8C2A4C6">
    <w:name w:val="E9691264DC3B43F6916CB426F8C2A4C6"/>
  </w:style>
  <w:style w:type="paragraph" w:customStyle="1" w:styleId="61F1699D7E0344DFBE08B4AF13D102ED">
    <w:name w:val="61F1699D7E0344DFBE08B4AF13D102ED"/>
  </w:style>
  <w:style w:type="paragraph" w:customStyle="1" w:styleId="184190FFEFA14BF7B9FBFD2D60B94F81">
    <w:name w:val="184190FFEFA14BF7B9FBFD2D60B94F8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DCD57C82B93A4C5CA968FA19DC77C320">
    <w:name w:val="DCD57C82B93A4C5CA968FA19DC77C320"/>
  </w:style>
  <w:style w:type="paragraph" w:customStyle="1" w:styleId="E9691264DC3B43F6916CB426F8C2A4C6">
    <w:name w:val="E9691264DC3B43F6916CB426F8C2A4C6"/>
  </w:style>
  <w:style w:type="paragraph" w:customStyle="1" w:styleId="61F1699D7E0344DFBE08B4AF13D102ED">
    <w:name w:val="61F1699D7E0344DFBE08B4AF13D102ED"/>
  </w:style>
  <w:style w:type="paragraph" w:customStyle="1" w:styleId="184190FFEFA14BF7B9FBFD2D60B94F81">
    <w:name w:val="184190FFEFA14BF7B9FBFD2D60B94F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ALESSANDRA MARIA SERRA GUILHERME</DisplayName>
        <AccountId>6882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IT-2865</C_x00f3_digo>
    <Site xmlns="f26919fd-1615-4d88-839c-06ef217dfe47">Brasil</Site>
    <Data_x0020_de_x0020_Vencimento xmlns="f26919fd-1615-4d88-839c-06ef217dfe47">2016-11-24T17:12:37+00:00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2014-11-24T17:12:37+00:00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121446a2-a8cc-47de-862f-9881eb6a8671"/>
    <ds:schemaRef ds:uri="http://schemas.microsoft.com/office/2006/metadata/properties"/>
    <ds:schemaRef ds:uri="http://purl.org/dc/terms/"/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f26919fd-1615-4d88-839c-06ef217dfe47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2C30E009-7EAC-47C1-B584-909A3FA43A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0</TotalTime>
  <Pages>9</Pages>
  <Words>1431</Words>
  <Characters>7733</Characters>
  <Application>Microsoft Office Word</Application>
  <DocSecurity>4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Solicitar avaliação da saúde financeira</vt:lpstr>
      <vt:lpstr/>
    </vt:vector>
  </TitlesOfParts>
  <Company>Natura</Company>
  <LinksUpToDate>false</LinksUpToDate>
  <CharactersWithSpaces>9146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Solicitar avaliação da saúde financeira</dc:title>
  <dc:creator>elima</dc:creator>
  <cp:lastModifiedBy>mvmarque</cp:lastModifiedBy>
  <cp:revision>2</cp:revision>
  <dcterms:created xsi:type="dcterms:W3CDTF">2015-06-09T22:08:00Z</dcterms:created>
  <dcterms:modified xsi:type="dcterms:W3CDTF">2015-06-09T22:08:00Z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24/11/2014 15:12:37: Revisão da Instrução de trabalho 2865</vt:lpwstr>
  </property>
  <property fmtid="{D5CDD505-2E9C-101B-9397-08002B2CF9AE}" pid="7" name="WorkflowChangePath">
    <vt:lpwstr>b81220e9-78b4-4273-b219-e30eb124979f,2;b81220e9-78b4-4273-b219-e30eb124979f,4;b81220e9-78b4-4273-b219-e30eb124979f,7;b81220e9-78b4-4273-b219-e30eb124979f,9;</vt:lpwstr>
  </property>
</Properties>
</file>