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250" w:rsidRPr="000401EA" w:rsidRDefault="000401EA" w:rsidP="000401EA">
      <w:pPr>
        <w:jc w:val="center"/>
        <w:rPr>
          <w:sz w:val="40"/>
          <w:szCs w:val="40"/>
        </w:rPr>
      </w:pPr>
      <w:r w:rsidRPr="000401EA">
        <w:rPr>
          <w:sz w:val="40"/>
          <w:szCs w:val="40"/>
        </w:rPr>
        <w:t>ENTREVISTA 01 - THALITA BEGLIOMINI</w:t>
      </w:r>
    </w:p>
    <w:p w:rsidR="000401EA" w:rsidRDefault="000401EA"/>
    <w:p w:rsidR="00075250" w:rsidRDefault="00075250">
      <w:proofErr w:type="gramStart"/>
      <w:r>
        <w:t>2</w:t>
      </w:r>
      <w:proofErr w:type="gramEnd"/>
      <w:r>
        <w:t xml:space="preserve"> anos e 2 meses de Natura</w:t>
      </w:r>
    </w:p>
    <w:p w:rsidR="00075250" w:rsidRDefault="00075250">
      <w:r>
        <w:t xml:space="preserve">Gerente </w:t>
      </w:r>
      <w:r w:rsidRPr="00075250">
        <w:t>Governança - Portfólio e PMO</w:t>
      </w:r>
      <w:r>
        <w:t xml:space="preserve"> demandas e entregas</w:t>
      </w:r>
    </w:p>
    <w:p w:rsidR="00075250" w:rsidRDefault="00075250">
      <w:r>
        <w:t>Proximidade da diretoria</w:t>
      </w:r>
      <w:r w:rsidR="00ED7B0E">
        <w:t>, mas</w:t>
      </w:r>
      <w:r>
        <w:t xml:space="preserve"> com resistência das </w:t>
      </w:r>
      <w:proofErr w:type="gramStart"/>
      <w:r>
        <w:t>pessoas</w:t>
      </w:r>
      <w:proofErr w:type="gramEnd"/>
    </w:p>
    <w:p w:rsidR="003A7C63" w:rsidRDefault="003A7C63">
      <w:r>
        <w:t>Conflito de áreas</w:t>
      </w:r>
    </w:p>
    <w:p w:rsidR="000401EA" w:rsidRDefault="000401EA">
      <w:r>
        <w:t>Reunião de melhoria continua – foco na auditoria</w:t>
      </w:r>
    </w:p>
    <w:p w:rsidR="000401EA" w:rsidRDefault="000401EA">
      <w:r>
        <w:t>Metro = anarquia para diagramar os processos</w:t>
      </w:r>
    </w:p>
    <w:p w:rsidR="000401EA" w:rsidRDefault="000401EA">
      <w:r>
        <w:t>Integração com processos</w:t>
      </w:r>
    </w:p>
    <w:p w:rsidR="000401EA" w:rsidRDefault="000401EA">
      <w:r>
        <w:t>Henrique é o dono</w:t>
      </w:r>
    </w:p>
    <w:p w:rsidR="000401EA" w:rsidRDefault="000401EA">
      <w:r>
        <w:t>Gerenciar investimentos + portfolio junto com o Gilson</w:t>
      </w:r>
    </w:p>
    <w:p w:rsidR="00075250" w:rsidRPr="000401EA" w:rsidRDefault="000401EA" w:rsidP="000401EA">
      <w:pPr>
        <w:rPr>
          <w:b/>
          <w:u w:val="single"/>
        </w:rPr>
      </w:pPr>
      <w:r w:rsidRPr="000401EA">
        <w:rPr>
          <w:b/>
          <w:u w:val="single"/>
        </w:rPr>
        <w:t xml:space="preserve">Planejamento estratégico de TI </w:t>
      </w:r>
    </w:p>
    <w:p w:rsidR="000401EA" w:rsidRDefault="000401EA" w:rsidP="000401EA">
      <w:r>
        <w:t>TD Global</w:t>
      </w:r>
    </w:p>
    <w:p w:rsidR="000401EA" w:rsidRDefault="000401EA" w:rsidP="000401EA">
      <w:r>
        <w:t>Comitê de carteira</w:t>
      </w:r>
    </w:p>
    <w:p w:rsidR="000401EA" w:rsidRDefault="00881822" w:rsidP="000401EA">
      <w:r>
        <w:t>Gargalo – Primeira etapa do metro</w:t>
      </w:r>
    </w:p>
    <w:p w:rsidR="002812DE" w:rsidRDefault="002812DE" w:rsidP="000401EA">
      <w:r>
        <w:t>Priorização de demandas (GRP +Governança+ Diretoria de aplicações)- Falta</w:t>
      </w:r>
    </w:p>
    <w:p w:rsidR="002812DE" w:rsidRDefault="002812DE" w:rsidP="000401EA">
      <w:r>
        <w:t xml:space="preserve">Entrada X </w:t>
      </w:r>
      <w:proofErr w:type="gramStart"/>
      <w:r>
        <w:t>desejo</w:t>
      </w:r>
      <w:proofErr w:type="gramEnd"/>
      <w:r>
        <w:t xml:space="preserve"> de entrega</w:t>
      </w:r>
    </w:p>
    <w:p w:rsidR="002812DE" w:rsidRDefault="00567768" w:rsidP="000401EA">
      <w:r>
        <w:t>Visão melhor de demanda de SAP e Capta</w:t>
      </w:r>
      <w:r w:rsidR="00165361">
        <w:t xml:space="preserve">... </w:t>
      </w:r>
      <w:proofErr w:type="gramStart"/>
      <w:r w:rsidR="00165361">
        <w:t>as</w:t>
      </w:r>
      <w:proofErr w:type="gramEnd"/>
      <w:r w:rsidR="00165361">
        <w:t xml:space="preserve"> demais: 1) Falta de uso da ferramenta CA; </w:t>
      </w:r>
    </w:p>
    <w:p w:rsidR="00165361" w:rsidRDefault="00165361" w:rsidP="000401EA">
      <w:r>
        <w:t>Conta de pontos P/M/</w:t>
      </w:r>
      <w:proofErr w:type="gramStart"/>
      <w:r>
        <w:t>G</w:t>
      </w:r>
      <w:r w:rsidR="001929C0">
        <w:t xml:space="preserve"> :</w:t>
      </w:r>
      <w:proofErr w:type="gramEnd"/>
      <w:r w:rsidR="001929C0">
        <w:t xml:space="preserve"> FTE</w:t>
      </w:r>
    </w:p>
    <w:p w:rsidR="00165361" w:rsidRDefault="00165361" w:rsidP="000401EA">
      <w:r>
        <w:t>Não compraram a ideia</w:t>
      </w:r>
    </w:p>
    <w:p w:rsidR="00165361" w:rsidRDefault="00B662F3" w:rsidP="000401EA">
      <w:r>
        <w:t>Não tem PPM</w:t>
      </w:r>
    </w:p>
    <w:p w:rsidR="00B662F3" w:rsidRDefault="00B662F3" w:rsidP="000401EA">
      <w:proofErr w:type="gramStart"/>
      <w:r>
        <w:t>Gestão de mudanças desatualizado</w:t>
      </w:r>
      <w:proofErr w:type="gramEnd"/>
    </w:p>
    <w:p w:rsidR="000401EA" w:rsidRDefault="001929C0" w:rsidP="000401EA">
      <w:proofErr w:type="gramStart"/>
      <w:r>
        <w:t>Novo momento de capacidade – 1)</w:t>
      </w:r>
      <w:proofErr w:type="gramEnd"/>
      <w:r>
        <w:t xml:space="preserve"> Sobrecarga; </w:t>
      </w:r>
    </w:p>
    <w:p w:rsidR="001929C0" w:rsidRDefault="001929C0" w:rsidP="000401EA">
      <w:r>
        <w:t>Não termina demandas</w:t>
      </w:r>
    </w:p>
    <w:p w:rsidR="001929C0" w:rsidRDefault="001929C0" w:rsidP="000401EA">
      <w:proofErr w:type="gramStart"/>
      <w:r>
        <w:t>Demora para</w:t>
      </w:r>
      <w:proofErr w:type="gramEnd"/>
      <w:r>
        <w:t xml:space="preserve"> solução – perda de </w:t>
      </w:r>
      <w:bookmarkStart w:id="0" w:name="_GoBack"/>
      <w:proofErr w:type="spellStart"/>
      <w:r w:rsidRPr="00ED7B0E">
        <w:rPr>
          <w:i/>
        </w:rPr>
        <w:t>timming</w:t>
      </w:r>
      <w:bookmarkEnd w:id="0"/>
      <w:proofErr w:type="spellEnd"/>
    </w:p>
    <w:p w:rsidR="006A3775" w:rsidRDefault="006A3775" w:rsidP="000401EA">
      <w:r>
        <w:t>Etapa 06 – Investimento</w:t>
      </w:r>
    </w:p>
    <w:p w:rsidR="006A3775" w:rsidRDefault="007234CA" w:rsidP="000401EA">
      <w:r>
        <w:t>Mede pelo ritual</w:t>
      </w:r>
    </w:p>
    <w:p w:rsidR="000322E5" w:rsidRDefault="000322E5" w:rsidP="000401EA">
      <w:r>
        <w:lastRenderedPageBreak/>
        <w:t xml:space="preserve">Processo nasceu com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track</w:t>
      </w:r>
      <w:proofErr w:type="spellEnd"/>
    </w:p>
    <w:p w:rsidR="000322E5" w:rsidRDefault="00C7091B" w:rsidP="000401EA">
      <w:r>
        <w:t xml:space="preserve">Qualidade da entrega – “burocracia” </w:t>
      </w:r>
    </w:p>
    <w:p w:rsidR="009C3C6E" w:rsidRDefault="00357BCB" w:rsidP="000401EA">
      <w:r>
        <w:t>Não consegue medir todas as demandas</w:t>
      </w:r>
    </w:p>
    <w:p w:rsidR="00357BCB" w:rsidRDefault="009B544A" w:rsidP="000401EA">
      <w:r>
        <w:t>Falta de planejamento ($$$)</w:t>
      </w:r>
    </w:p>
    <w:p w:rsidR="009B544A" w:rsidRPr="00262A21" w:rsidRDefault="001B7D9A" w:rsidP="000401EA">
      <w:pPr>
        <w:rPr>
          <w:b/>
          <w:u w:val="single"/>
        </w:rPr>
      </w:pPr>
      <w:r w:rsidRPr="00262A21">
        <w:rPr>
          <w:b/>
          <w:u w:val="single"/>
        </w:rPr>
        <w:t xml:space="preserve">Time de </w:t>
      </w:r>
      <w:r w:rsidR="00D52C7B" w:rsidRPr="00262A21">
        <w:rPr>
          <w:b/>
          <w:u w:val="single"/>
        </w:rPr>
        <w:t>marketing</w:t>
      </w:r>
      <w:r w:rsidRPr="00262A21">
        <w:rPr>
          <w:b/>
          <w:u w:val="single"/>
        </w:rPr>
        <w:t xml:space="preserve"> de novas demandas de 02 anos para 06 meses</w:t>
      </w:r>
    </w:p>
    <w:p w:rsidR="00D52C7B" w:rsidRDefault="00D73334" w:rsidP="000401EA">
      <w:r>
        <w:t>Resistencia interna</w:t>
      </w:r>
    </w:p>
    <w:p w:rsidR="00085502" w:rsidRDefault="00085502" w:rsidP="000401EA">
      <w:r>
        <w:t>Não consegue dizer não – Falta de credibilidade</w:t>
      </w:r>
    </w:p>
    <w:p w:rsidR="00A617B3" w:rsidRDefault="00A617B3" w:rsidP="000401EA">
      <w:r>
        <w:t>Gerenciamento de serviços insipiente</w:t>
      </w:r>
      <w:r w:rsidR="00D01F74">
        <w:t xml:space="preserve"> – falta de visão geral</w:t>
      </w:r>
    </w:p>
    <w:p w:rsidR="00246BE8" w:rsidRDefault="00246BE8" w:rsidP="000401EA">
      <w:r>
        <w:t>Processo 03 – Não foi inscrito</w:t>
      </w:r>
      <w:r w:rsidR="004F2AF0">
        <w:t xml:space="preserve"> foi combinado</w:t>
      </w:r>
    </w:p>
    <w:p w:rsidR="009D5D8C" w:rsidRDefault="009D5D8C" w:rsidP="000401EA">
      <w:r>
        <w:t>Entrega por partes</w:t>
      </w:r>
      <w:r w:rsidR="00C05FC1">
        <w:t xml:space="preserve"> (fases)</w:t>
      </w:r>
    </w:p>
    <w:p w:rsidR="00DC2E4D" w:rsidRDefault="00DC2E4D" w:rsidP="000401EA">
      <w:r>
        <w:t>Olhar de processos</w:t>
      </w:r>
    </w:p>
    <w:p w:rsidR="00AD2700" w:rsidRDefault="008D322C" w:rsidP="000401EA">
      <w:r>
        <w:t>Pessoas</w:t>
      </w:r>
      <w:r w:rsidR="00712BFD">
        <w:t xml:space="preserve"> com “dificuldade de entender”</w:t>
      </w:r>
    </w:p>
    <w:p w:rsidR="00621DD5" w:rsidRDefault="00621DD5" w:rsidP="000401EA">
      <w:r>
        <w:t xml:space="preserve">Exemplo da liderança </w:t>
      </w:r>
      <w:r w:rsidR="00C5374E">
        <w:t>–</w:t>
      </w:r>
      <w:r>
        <w:t xml:space="preserve"> falha</w:t>
      </w:r>
    </w:p>
    <w:p w:rsidR="00C5374E" w:rsidRDefault="00C5374E" w:rsidP="000401EA">
      <w:r>
        <w:t xml:space="preserve">Final </w:t>
      </w:r>
      <w:r w:rsidR="00A53E5F">
        <w:t>–</w:t>
      </w:r>
      <w:r>
        <w:t xml:space="preserve"> </w:t>
      </w:r>
      <w:r w:rsidR="00A53E5F">
        <w:t>Algumas lideranças (atitude, postura, respaldo e exemplo</w:t>
      </w:r>
      <w:proofErr w:type="gramStart"/>
      <w:r w:rsidR="00A53E5F">
        <w:t>)</w:t>
      </w:r>
      <w:proofErr w:type="gramEnd"/>
    </w:p>
    <w:sectPr w:rsidR="00C537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071EF6"/>
    <w:multiLevelType w:val="hybridMultilevel"/>
    <w:tmpl w:val="214E33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250"/>
    <w:rsid w:val="000322E5"/>
    <w:rsid w:val="000401EA"/>
    <w:rsid w:val="00075250"/>
    <w:rsid w:val="00085502"/>
    <w:rsid w:val="00165361"/>
    <w:rsid w:val="001929C0"/>
    <w:rsid w:val="001B7D9A"/>
    <w:rsid w:val="00246BE8"/>
    <w:rsid w:val="00262A21"/>
    <w:rsid w:val="002812DE"/>
    <w:rsid w:val="00357BCB"/>
    <w:rsid w:val="003A7C63"/>
    <w:rsid w:val="004F2AF0"/>
    <w:rsid w:val="00567768"/>
    <w:rsid w:val="00621DD5"/>
    <w:rsid w:val="006A3775"/>
    <w:rsid w:val="00712BFD"/>
    <w:rsid w:val="007234CA"/>
    <w:rsid w:val="00881822"/>
    <w:rsid w:val="008D322C"/>
    <w:rsid w:val="009B544A"/>
    <w:rsid w:val="009C3C6E"/>
    <w:rsid w:val="009D5D8C"/>
    <w:rsid w:val="00A53E5F"/>
    <w:rsid w:val="00A617B3"/>
    <w:rsid w:val="00AD2700"/>
    <w:rsid w:val="00AE3E10"/>
    <w:rsid w:val="00B662F3"/>
    <w:rsid w:val="00C05FC1"/>
    <w:rsid w:val="00C5374E"/>
    <w:rsid w:val="00C7091B"/>
    <w:rsid w:val="00D01F74"/>
    <w:rsid w:val="00D52C7B"/>
    <w:rsid w:val="00D73334"/>
    <w:rsid w:val="00DC2E4D"/>
    <w:rsid w:val="00ED7B0E"/>
    <w:rsid w:val="00F8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52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5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41</cp:revision>
  <dcterms:created xsi:type="dcterms:W3CDTF">2015-06-16T11:39:00Z</dcterms:created>
  <dcterms:modified xsi:type="dcterms:W3CDTF">2015-06-16T18:22:00Z</dcterms:modified>
</cp:coreProperties>
</file>